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6C9" w:rsidRDefault="006436C9" w:rsidP="006436C9">
      <w:pPr>
        <w:pStyle w:val="a8"/>
      </w:pPr>
      <w:bookmarkStart w:id="0" w:name="_GoBack"/>
      <w:bookmarkEnd w:id="0"/>
      <w:r>
        <w:rPr>
          <w:noProof/>
        </w:rPr>
        <w:drawing>
          <wp:inline distT="0" distB="0" distL="0" distR="0">
            <wp:extent cx="6033781" cy="8293100"/>
            <wp:effectExtent l="19050" t="0" r="5069" b="0"/>
            <wp:docPr id="2" name="Рисунок 2" descr="C:\Users\6145~1\AppData\Local\Temp\Rar$DIa11076.39153\img-2403011526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145~1\AppData\Local\Temp\Rar$DIa11076.39153\img-240301152621-001.jpg"/>
                    <pic:cNvPicPr>
                      <a:picLocks noChangeAspect="1" noChangeArrowheads="1"/>
                    </pic:cNvPicPr>
                  </pic:nvPicPr>
                  <pic:blipFill>
                    <a:blip r:embed="rId8" cstate="print"/>
                    <a:srcRect/>
                    <a:stretch>
                      <a:fillRect/>
                    </a:stretch>
                  </pic:blipFill>
                  <pic:spPr bwMode="auto">
                    <a:xfrm>
                      <a:off x="0" y="0"/>
                      <a:ext cx="6037152" cy="8297734"/>
                    </a:xfrm>
                    <a:prstGeom prst="rect">
                      <a:avLst/>
                    </a:prstGeom>
                    <a:noFill/>
                    <a:ln w="9525">
                      <a:noFill/>
                      <a:miter lim="800000"/>
                      <a:headEnd/>
                      <a:tailEnd/>
                    </a:ln>
                  </pic:spPr>
                </pic:pic>
              </a:graphicData>
            </a:graphic>
          </wp:inline>
        </w:drawing>
      </w:r>
    </w:p>
    <w:p w:rsidR="00CD3348" w:rsidRDefault="00CD3348">
      <w:pPr>
        <w:jc w:val="center"/>
        <w:sectPr w:rsidR="00CD3348">
          <w:footerReference w:type="default" r:id="rId9"/>
          <w:type w:val="continuous"/>
          <w:pgSz w:w="11900" w:h="16860"/>
          <w:pgMar w:top="960" w:right="0" w:bottom="1140" w:left="940" w:header="0" w:footer="947" w:gutter="0"/>
          <w:cols w:space="720"/>
        </w:sectPr>
      </w:pPr>
    </w:p>
    <w:p w:rsidR="00CD3348" w:rsidRDefault="00F528F6">
      <w:pPr>
        <w:pStyle w:val="210"/>
        <w:spacing w:before="72" w:line="240" w:lineRule="auto"/>
        <w:ind w:left="478"/>
        <w:jc w:val="left"/>
      </w:pPr>
      <w:r>
        <w:rPr>
          <w:spacing w:val="-2"/>
        </w:rPr>
        <w:lastRenderedPageBreak/>
        <w:t>Содержание</w:t>
      </w:r>
    </w:p>
    <w:p w:rsidR="00CD3348" w:rsidRDefault="00CD3348">
      <w:pPr>
        <w:pStyle w:val="a3"/>
        <w:ind w:left="0"/>
        <w:jc w:val="left"/>
        <w:rPr>
          <w:b/>
        </w:rPr>
      </w:pPr>
    </w:p>
    <w:p w:rsidR="00CD3348" w:rsidRDefault="00F528F6">
      <w:pPr>
        <w:pStyle w:val="a5"/>
        <w:numPr>
          <w:ilvl w:val="0"/>
          <w:numId w:val="176"/>
        </w:numPr>
        <w:tabs>
          <w:tab w:val="left" w:pos="718"/>
        </w:tabs>
        <w:spacing w:line="274" w:lineRule="exact"/>
        <w:rPr>
          <w:b/>
          <w:sz w:val="24"/>
        </w:rPr>
      </w:pPr>
      <w:r>
        <w:rPr>
          <w:b/>
          <w:color w:val="000009"/>
          <w:sz w:val="24"/>
        </w:rPr>
        <w:t>Целевой</w:t>
      </w:r>
      <w:r>
        <w:rPr>
          <w:b/>
          <w:color w:val="000009"/>
          <w:spacing w:val="-2"/>
          <w:sz w:val="24"/>
        </w:rPr>
        <w:t>раздел</w:t>
      </w:r>
    </w:p>
    <w:sdt>
      <w:sdtPr>
        <w:id w:val="194898407"/>
        <w:docPartObj>
          <w:docPartGallery w:val="Table of Contents"/>
          <w:docPartUnique/>
        </w:docPartObj>
      </w:sdtPr>
      <w:sdtEndPr/>
      <w:sdtContent>
        <w:p w:rsidR="00CD3348" w:rsidRDefault="00C54264">
          <w:pPr>
            <w:pStyle w:val="21"/>
            <w:numPr>
              <w:ilvl w:val="1"/>
              <w:numId w:val="176"/>
            </w:numPr>
            <w:tabs>
              <w:tab w:val="left" w:pos="898"/>
              <w:tab w:val="right" w:leader="dot" w:pos="9886"/>
            </w:tabs>
            <w:spacing w:before="0" w:line="274" w:lineRule="exact"/>
          </w:pPr>
          <w:hyperlink w:anchor="_TOC_250008" w:history="1">
            <w:r w:rsidR="00F528F6">
              <w:t>Пояснительная</w:t>
            </w:r>
            <w:r w:rsidR="00F528F6">
              <w:rPr>
                <w:spacing w:val="-2"/>
              </w:rPr>
              <w:t>записка</w:t>
            </w:r>
            <w:r w:rsidR="00F528F6">
              <w:tab/>
            </w:r>
            <w:r w:rsidR="00F528F6">
              <w:rPr>
                <w:spacing w:val="-10"/>
              </w:rPr>
              <w:t>3</w:t>
            </w:r>
          </w:hyperlink>
        </w:p>
        <w:p w:rsidR="00CD3348" w:rsidRDefault="00F528F6">
          <w:pPr>
            <w:pStyle w:val="21"/>
            <w:numPr>
              <w:ilvl w:val="1"/>
              <w:numId w:val="176"/>
            </w:numPr>
            <w:tabs>
              <w:tab w:val="left" w:pos="898"/>
              <w:tab w:val="left" w:pos="2611"/>
              <w:tab w:val="left" w:pos="4154"/>
            </w:tabs>
            <w:ind w:left="478" w:right="3552" w:firstLine="0"/>
          </w:pPr>
          <w:r>
            <w:rPr>
              <w:spacing w:val="-2"/>
            </w:rPr>
            <w:t>Планируемые</w:t>
          </w:r>
          <w:r>
            <w:tab/>
          </w:r>
          <w:r>
            <w:rPr>
              <w:spacing w:val="-2"/>
            </w:rPr>
            <w:t>результаты</w:t>
          </w:r>
          <w:r>
            <w:tab/>
            <w:t>освоенияобучающимисясОВЗ адаптированнойосновнойобразовательнойпрограммыначального</w:t>
          </w:r>
        </w:p>
        <w:p w:rsidR="00CD3348" w:rsidRDefault="00F528F6">
          <w:pPr>
            <w:pStyle w:val="21"/>
            <w:tabs>
              <w:tab w:val="right" w:leader="dot" w:pos="9869"/>
            </w:tabs>
            <w:spacing w:before="0"/>
            <w:ind w:left="478" w:firstLine="0"/>
          </w:pPr>
          <w:r>
            <w:t>общего</w:t>
          </w:r>
          <w:r>
            <w:rPr>
              <w:spacing w:val="-2"/>
            </w:rPr>
            <w:t>образования…</w:t>
          </w:r>
          <w:r>
            <w:tab/>
          </w:r>
          <w:r>
            <w:rPr>
              <w:spacing w:val="-10"/>
            </w:rPr>
            <w:t>9</w:t>
          </w:r>
        </w:p>
        <w:p w:rsidR="00CD3348" w:rsidRDefault="00F528F6">
          <w:pPr>
            <w:pStyle w:val="21"/>
            <w:numPr>
              <w:ilvl w:val="1"/>
              <w:numId w:val="176"/>
            </w:numPr>
            <w:tabs>
              <w:tab w:val="left" w:pos="898"/>
            </w:tabs>
            <w:ind w:left="478" w:right="3371" w:firstLine="0"/>
          </w:pPr>
          <w:r>
            <w:t>СистемаоценкидостиженияобучающимисясОВЗпланируемых результатов освоения адаптированной основной образовательной</w:t>
          </w:r>
        </w:p>
        <w:p w:rsidR="00CD3348" w:rsidRDefault="00C54264">
          <w:pPr>
            <w:pStyle w:val="21"/>
            <w:tabs>
              <w:tab w:val="right" w:leader="dot" w:pos="9895"/>
            </w:tabs>
            <w:spacing w:before="0"/>
            <w:ind w:left="538" w:firstLine="0"/>
          </w:pPr>
          <w:hyperlink w:anchor="_TOC_250007" w:history="1">
            <w:r w:rsidR="00F528F6">
              <w:t>программыначальногообщего</w:t>
            </w:r>
            <w:r w:rsidR="00F528F6">
              <w:rPr>
                <w:spacing w:val="-2"/>
              </w:rPr>
              <w:t>образования…</w:t>
            </w:r>
            <w:r w:rsidR="00F528F6">
              <w:tab/>
            </w:r>
            <w:r w:rsidR="00F528F6">
              <w:rPr>
                <w:spacing w:val="-5"/>
              </w:rPr>
              <w:t>16</w:t>
            </w:r>
          </w:hyperlink>
        </w:p>
        <w:p w:rsidR="00CD3348" w:rsidRDefault="00C54264">
          <w:pPr>
            <w:pStyle w:val="11"/>
            <w:numPr>
              <w:ilvl w:val="0"/>
              <w:numId w:val="176"/>
            </w:numPr>
            <w:tabs>
              <w:tab w:val="left" w:pos="718"/>
            </w:tabs>
          </w:pPr>
          <w:hyperlink w:anchor="_TOC_250006" w:history="1">
            <w:r w:rsidR="00F528F6">
              <w:rPr>
                <w:color w:val="000009"/>
                <w:spacing w:val="-2"/>
              </w:rPr>
              <w:t>Содержательныйраздел</w:t>
            </w:r>
          </w:hyperlink>
        </w:p>
        <w:p w:rsidR="00CD3348" w:rsidRDefault="00C54264">
          <w:pPr>
            <w:pStyle w:val="21"/>
            <w:numPr>
              <w:ilvl w:val="1"/>
              <w:numId w:val="175"/>
            </w:numPr>
            <w:tabs>
              <w:tab w:val="left" w:pos="838"/>
              <w:tab w:val="right" w:leader="dot" w:pos="9874"/>
            </w:tabs>
            <w:spacing w:before="272"/>
          </w:pPr>
          <w:hyperlink w:anchor="_TOC_250005" w:history="1">
            <w:r w:rsidR="00F528F6">
              <w:t>Программаформированияуниверсальныхучебных</w:t>
            </w:r>
            <w:r w:rsidR="00F528F6">
              <w:rPr>
                <w:spacing w:val="-2"/>
              </w:rPr>
              <w:t>действий</w:t>
            </w:r>
            <w:r w:rsidR="00F528F6">
              <w:tab/>
            </w:r>
            <w:r w:rsidR="00F528F6">
              <w:rPr>
                <w:spacing w:val="-5"/>
              </w:rPr>
              <w:t>31</w:t>
            </w:r>
          </w:hyperlink>
        </w:p>
        <w:p w:rsidR="00CD3348" w:rsidRDefault="00C54264">
          <w:pPr>
            <w:pStyle w:val="21"/>
            <w:numPr>
              <w:ilvl w:val="1"/>
              <w:numId w:val="174"/>
            </w:numPr>
            <w:tabs>
              <w:tab w:val="left" w:pos="898"/>
            </w:tabs>
          </w:pPr>
          <w:hyperlink w:anchor="_TOC_250004" w:history="1">
            <w:r w:rsidR="00F528F6">
              <w:rPr>
                <w:color w:val="000009"/>
              </w:rPr>
              <w:t>Программыучебныхпредметов,курсов</w:t>
            </w:r>
            <w:r w:rsidR="00F528F6">
              <w:rPr>
                <w:color w:val="000009"/>
                <w:spacing w:val="-2"/>
              </w:rPr>
              <w:t>коррекционно-</w:t>
            </w:r>
          </w:hyperlink>
        </w:p>
        <w:p w:rsidR="00CD3348" w:rsidRDefault="00F528F6">
          <w:pPr>
            <w:pStyle w:val="31"/>
            <w:tabs>
              <w:tab w:val="right" w:leader="dot" w:pos="9960"/>
            </w:tabs>
          </w:pPr>
          <w:r>
            <w:rPr>
              <w:color w:val="000009"/>
            </w:rPr>
            <w:t>развивающейобластикурсоввнеурочной</w:t>
          </w:r>
          <w:r>
            <w:rPr>
              <w:color w:val="000009"/>
              <w:spacing w:val="-2"/>
            </w:rPr>
            <w:t>деятельности</w:t>
          </w:r>
          <w:r>
            <w:rPr>
              <w:color w:val="000009"/>
            </w:rPr>
            <w:tab/>
          </w:r>
          <w:r>
            <w:rPr>
              <w:spacing w:val="-5"/>
            </w:rPr>
            <w:t>34</w:t>
          </w:r>
        </w:p>
        <w:p w:rsidR="00CD3348" w:rsidRDefault="00F528F6">
          <w:pPr>
            <w:pStyle w:val="21"/>
            <w:numPr>
              <w:ilvl w:val="1"/>
              <w:numId w:val="174"/>
            </w:numPr>
            <w:tabs>
              <w:tab w:val="left" w:pos="898"/>
              <w:tab w:val="right" w:leader="dot" w:pos="9955"/>
            </w:tabs>
          </w:pPr>
          <w:r>
            <w:rPr>
              <w:color w:val="000009"/>
            </w:rPr>
            <w:t>Рабочаяпрограммавоспитания(нравственногоразвития,</w:t>
          </w:r>
          <w:r>
            <w:rPr>
              <w:color w:val="000009"/>
              <w:spacing w:val="-2"/>
            </w:rPr>
            <w:t>воспитания)</w:t>
          </w:r>
          <w:r>
            <w:rPr>
              <w:color w:val="000009"/>
            </w:rPr>
            <w:tab/>
          </w:r>
          <w:r>
            <w:rPr>
              <w:spacing w:val="-5"/>
            </w:rPr>
            <w:t>123</w:t>
          </w:r>
        </w:p>
        <w:p w:rsidR="00CD3348" w:rsidRDefault="00F528F6">
          <w:pPr>
            <w:pStyle w:val="21"/>
            <w:numPr>
              <w:ilvl w:val="1"/>
              <w:numId w:val="174"/>
            </w:numPr>
            <w:tabs>
              <w:tab w:val="left" w:pos="898"/>
            </w:tabs>
          </w:pPr>
          <w:r>
            <w:rPr>
              <w:color w:val="000009"/>
              <w:spacing w:val="-2"/>
            </w:rPr>
            <w:t>Программаформированияэкологическойкультуры,здорового</w:t>
          </w:r>
          <w:r>
            <w:rPr>
              <w:color w:val="000009"/>
              <w:spacing w:val="-10"/>
            </w:rPr>
            <w:t>и</w:t>
          </w:r>
        </w:p>
        <w:p w:rsidR="00CD3348" w:rsidRDefault="00F528F6">
          <w:pPr>
            <w:pStyle w:val="31"/>
            <w:tabs>
              <w:tab w:val="right" w:leader="dot" w:pos="9960"/>
            </w:tabs>
          </w:pPr>
          <w:r>
            <w:rPr>
              <w:color w:val="000009"/>
            </w:rPr>
            <w:t>безопасногообраза</w:t>
          </w:r>
          <w:r>
            <w:rPr>
              <w:color w:val="000009"/>
              <w:spacing w:val="-4"/>
            </w:rPr>
            <w:t>жизни</w:t>
          </w:r>
          <w:r>
            <w:rPr>
              <w:color w:val="000009"/>
            </w:rPr>
            <w:tab/>
          </w:r>
          <w:r>
            <w:rPr>
              <w:color w:val="000009"/>
              <w:spacing w:val="-5"/>
            </w:rPr>
            <w:t>168</w:t>
          </w:r>
        </w:p>
        <w:p w:rsidR="00CD3348" w:rsidRDefault="00C54264">
          <w:pPr>
            <w:pStyle w:val="21"/>
            <w:numPr>
              <w:ilvl w:val="1"/>
              <w:numId w:val="174"/>
            </w:numPr>
            <w:tabs>
              <w:tab w:val="left" w:pos="898"/>
              <w:tab w:val="right" w:leader="dot" w:pos="9929"/>
            </w:tabs>
          </w:pPr>
          <w:hyperlink w:anchor="_TOC_250003" w:history="1">
            <w:r w:rsidR="00F528F6">
              <w:rPr>
                <w:color w:val="000009"/>
              </w:rPr>
              <w:t>Программакоррекционной</w:t>
            </w:r>
            <w:r w:rsidR="00F528F6">
              <w:rPr>
                <w:color w:val="000009"/>
                <w:spacing w:val="-2"/>
              </w:rPr>
              <w:t>работы</w:t>
            </w:r>
            <w:r w:rsidR="00F528F6">
              <w:rPr>
                <w:color w:val="000009"/>
              </w:rPr>
              <w:tab/>
            </w:r>
            <w:r w:rsidR="00F528F6">
              <w:rPr>
                <w:color w:val="000009"/>
                <w:spacing w:val="-5"/>
              </w:rPr>
              <w:t>178</w:t>
            </w:r>
          </w:hyperlink>
        </w:p>
        <w:p w:rsidR="00CD3348" w:rsidRDefault="00C54264">
          <w:pPr>
            <w:pStyle w:val="21"/>
            <w:numPr>
              <w:ilvl w:val="1"/>
              <w:numId w:val="174"/>
            </w:numPr>
            <w:tabs>
              <w:tab w:val="left" w:pos="898"/>
              <w:tab w:val="right" w:leader="dot" w:pos="9895"/>
            </w:tabs>
          </w:pPr>
          <w:hyperlink w:anchor="_TOC_250002" w:history="1">
            <w:r w:rsidR="00F528F6">
              <w:rPr>
                <w:color w:val="000009"/>
              </w:rPr>
              <w:t>Программавнеурочной</w:t>
            </w:r>
            <w:r w:rsidR="00F528F6">
              <w:rPr>
                <w:color w:val="000009"/>
                <w:spacing w:val="-2"/>
              </w:rPr>
              <w:t>деятельности</w:t>
            </w:r>
            <w:r w:rsidR="00F528F6">
              <w:rPr>
                <w:color w:val="000009"/>
              </w:rPr>
              <w:tab/>
            </w:r>
            <w:r w:rsidR="00F528F6">
              <w:rPr>
                <w:color w:val="000009"/>
                <w:spacing w:val="-5"/>
              </w:rPr>
              <w:t>194</w:t>
            </w:r>
          </w:hyperlink>
        </w:p>
        <w:p w:rsidR="00CD3348" w:rsidRDefault="00C54264">
          <w:pPr>
            <w:pStyle w:val="11"/>
            <w:numPr>
              <w:ilvl w:val="0"/>
              <w:numId w:val="176"/>
            </w:numPr>
            <w:tabs>
              <w:tab w:val="left" w:pos="718"/>
            </w:tabs>
          </w:pPr>
          <w:hyperlink w:anchor="_TOC_250001" w:history="1">
            <w:r w:rsidR="00F528F6">
              <w:rPr>
                <w:color w:val="000009"/>
              </w:rPr>
              <w:t>Организационный</w:t>
            </w:r>
            <w:r w:rsidR="00F528F6">
              <w:rPr>
                <w:color w:val="000009"/>
                <w:spacing w:val="-2"/>
              </w:rPr>
              <w:t>раздел</w:t>
            </w:r>
          </w:hyperlink>
        </w:p>
        <w:p w:rsidR="00CD3348" w:rsidRDefault="00C54264">
          <w:pPr>
            <w:pStyle w:val="21"/>
            <w:numPr>
              <w:ilvl w:val="1"/>
              <w:numId w:val="176"/>
            </w:numPr>
            <w:tabs>
              <w:tab w:val="left" w:pos="898"/>
              <w:tab w:val="right" w:leader="dot" w:pos="9941"/>
            </w:tabs>
            <w:spacing w:before="271"/>
            <w:rPr>
              <w:color w:val="000009"/>
            </w:rPr>
          </w:pPr>
          <w:hyperlink w:anchor="_TOC_250000" w:history="1">
            <w:r w:rsidR="00F528F6">
              <w:rPr>
                <w:color w:val="000009"/>
              </w:rPr>
              <w:t>Учебный</w:t>
            </w:r>
            <w:r w:rsidR="00F528F6">
              <w:rPr>
                <w:color w:val="000009"/>
                <w:spacing w:val="-4"/>
              </w:rPr>
              <w:t>план</w:t>
            </w:r>
            <w:r w:rsidR="00F528F6">
              <w:rPr>
                <w:color w:val="000009"/>
              </w:rPr>
              <w:tab/>
            </w:r>
            <w:r w:rsidR="00F528F6">
              <w:rPr>
                <w:color w:val="000009"/>
                <w:spacing w:val="-5"/>
              </w:rPr>
              <w:t>196</w:t>
            </w:r>
          </w:hyperlink>
        </w:p>
        <w:p w:rsidR="00CD3348" w:rsidRDefault="00F528F6">
          <w:pPr>
            <w:pStyle w:val="21"/>
            <w:numPr>
              <w:ilvl w:val="1"/>
              <w:numId w:val="176"/>
            </w:numPr>
            <w:tabs>
              <w:tab w:val="left" w:pos="898"/>
            </w:tabs>
            <w:spacing w:before="277"/>
            <w:ind w:left="478" w:right="1142" w:firstLine="0"/>
            <w:rPr>
              <w:color w:val="000009"/>
            </w:rPr>
          </w:pPr>
          <w:r>
            <w:rPr>
              <w:color w:val="000009"/>
            </w:rPr>
            <w:t>Системаспециальныхусловийреализацииадаптированнойосновнойобразовательной программы начального общего образования</w:t>
          </w:r>
        </w:p>
        <w:p w:rsidR="00CD3348" w:rsidRDefault="00F528F6">
          <w:pPr>
            <w:pStyle w:val="21"/>
            <w:tabs>
              <w:tab w:val="right" w:leader="dot" w:pos="9900"/>
            </w:tabs>
            <w:spacing w:before="0"/>
            <w:ind w:left="478" w:firstLine="0"/>
          </w:pPr>
          <w:r>
            <w:rPr>
              <w:spacing w:val="-10"/>
            </w:rPr>
            <w:t>…</w:t>
          </w:r>
          <w:r>
            <w:tab/>
          </w:r>
          <w:r>
            <w:rPr>
              <w:spacing w:val="-5"/>
            </w:rPr>
            <w:t>201</w:t>
          </w:r>
        </w:p>
      </w:sdtContent>
    </w:sdt>
    <w:p w:rsidR="00CD3348" w:rsidRDefault="00CD3348">
      <w:pPr>
        <w:sectPr w:rsidR="00CD3348">
          <w:pgSz w:w="11900" w:h="16860"/>
          <w:pgMar w:top="1240" w:right="0" w:bottom="1240" w:left="940" w:header="0" w:footer="947" w:gutter="0"/>
          <w:cols w:space="720"/>
        </w:sectPr>
      </w:pPr>
    </w:p>
    <w:p w:rsidR="00CD3348" w:rsidRDefault="00F528F6">
      <w:pPr>
        <w:pStyle w:val="110"/>
        <w:numPr>
          <w:ilvl w:val="0"/>
          <w:numId w:val="173"/>
        </w:numPr>
        <w:tabs>
          <w:tab w:val="left" w:pos="180"/>
        </w:tabs>
        <w:spacing w:before="76"/>
        <w:ind w:left="180" w:right="508" w:hanging="180"/>
        <w:jc w:val="center"/>
      </w:pPr>
      <w:r>
        <w:lastRenderedPageBreak/>
        <w:t>ЦЕЛЕВОЙ</w:t>
      </w:r>
      <w:r>
        <w:rPr>
          <w:spacing w:val="-2"/>
        </w:rPr>
        <w:t>РАЗДЕЛ</w:t>
      </w:r>
    </w:p>
    <w:p w:rsidR="00CD3348" w:rsidRDefault="00CD3348">
      <w:pPr>
        <w:pStyle w:val="a3"/>
        <w:ind w:left="0"/>
        <w:jc w:val="left"/>
        <w:rPr>
          <w:b/>
        </w:rPr>
      </w:pPr>
    </w:p>
    <w:p w:rsidR="00CD3348" w:rsidRDefault="00F528F6">
      <w:pPr>
        <w:pStyle w:val="110"/>
        <w:numPr>
          <w:ilvl w:val="1"/>
          <w:numId w:val="173"/>
        </w:numPr>
        <w:tabs>
          <w:tab w:val="left" w:pos="3673"/>
        </w:tabs>
      </w:pPr>
      <w:bookmarkStart w:id="1" w:name="_TOC_250008"/>
      <w:r>
        <w:rPr>
          <w:spacing w:val="-2"/>
        </w:rPr>
        <w:t>ПОЯСНИТЕЛЬНАЯ</w:t>
      </w:r>
      <w:bookmarkEnd w:id="1"/>
      <w:r>
        <w:rPr>
          <w:spacing w:val="-2"/>
        </w:rPr>
        <w:t>ЗАПИСКА</w:t>
      </w:r>
    </w:p>
    <w:p w:rsidR="00CD3348" w:rsidRDefault="00F528F6">
      <w:pPr>
        <w:spacing w:before="231"/>
        <w:ind w:left="478" w:right="987" w:firstLine="707"/>
        <w:jc w:val="both"/>
        <w:rPr>
          <w:sz w:val="24"/>
        </w:rPr>
      </w:pPr>
      <w:r>
        <w:rPr>
          <w:b/>
          <w:sz w:val="24"/>
        </w:rPr>
        <w:t xml:space="preserve">Адаптированная основная образовательная программа начального общего образования обучающихся с задержкой психического развития </w:t>
      </w:r>
      <w:r>
        <w:rPr>
          <w:sz w:val="24"/>
        </w:rPr>
        <w:t>(далее – АООП НОО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CD3348" w:rsidRDefault="00F528F6">
      <w:pPr>
        <w:pStyle w:val="a3"/>
        <w:spacing w:line="271" w:lineRule="exact"/>
        <w:ind w:left="1186"/>
      </w:pPr>
      <w:r>
        <w:t>Даннаяобразовательнаяпрограммаразработанана</w:t>
      </w:r>
      <w:r>
        <w:rPr>
          <w:spacing w:val="-2"/>
        </w:rPr>
        <w:t>основе:</w:t>
      </w:r>
    </w:p>
    <w:p w:rsidR="00CD3348" w:rsidRDefault="00F528F6">
      <w:pPr>
        <w:pStyle w:val="a5"/>
        <w:numPr>
          <w:ilvl w:val="0"/>
          <w:numId w:val="172"/>
        </w:numPr>
        <w:tabs>
          <w:tab w:val="left" w:pos="1895"/>
        </w:tabs>
        <w:ind w:right="989" w:firstLine="707"/>
        <w:jc w:val="both"/>
        <w:rPr>
          <w:sz w:val="24"/>
        </w:rPr>
      </w:pPr>
      <w:r>
        <w:rPr>
          <w:sz w:val="24"/>
        </w:rPr>
        <w:t>Федерального закона «Об образовании в Российской Федерации» от 29.12.2012г. №273-Ф3;</w:t>
      </w:r>
    </w:p>
    <w:p w:rsidR="00CD3348" w:rsidRDefault="00F528F6">
      <w:pPr>
        <w:pStyle w:val="a5"/>
        <w:numPr>
          <w:ilvl w:val="0"/>
          <w:numId w:val="172"/>
        </w:numPr>
        <w:tabs>
          <w:tab w:val="left" w:pos="1895"/>
        </w:tabs>
        <w:ind w:right="999" w:firstLine="707"/>
        <w:jc w:val="both"/>
        <w:rPr>
          <w:sz w:val="24"/>
        </w:rPr>
      </w:pPr>
      <w:r>
        <w:rPr>
          <w:sz w:val="24"/>
        </w:rPr>
        <w:t>Указа Президента РФ «О Национальной стратегии действий в интересахдетей на 2012 - 2017 годы» от 01.06.2012г. № 761;</w:t>
      </w:r>
    </w:p>
    <w:p w:rsidR="00CD3348" w:rsidRDefault="00F528F6">
      <w:pPr>
        <w:pStyle w:val="a5"/>
        <w:numPr>
          <w:ilvl w:val="0"/>
          <w:numId w:val="172"/>
        </w:numPr>
        <w:tabs>
          <w:tab w:val="left" w:pos="1895"/>
        </w:tabs>
        <w:ind w:right="990" w:firstLine="707"/>
        <w:jc w:val="both"/>
        <w:rPr>
          <w:sz w:val="24"/>
        </w:rPr>
      </w:pPr>
      <w:r>
        <w:rPr>
          <w:sz w:val="24"/>
        </w:rPr>
        <w:t>Федерального государственного образовательного стандарта начального общего образования для детей с ограниченными возможностями здоровья (приказ Минобрнауки России от19.12.2014г. №1598);</w:t>
      </w:r>
    </w:p>
    <w:p w:rsidR="00CD3348" w:rsidRDefault="00F528F6">
      <w:pPr>
        <w:pStyle w:val="a5"/>
        <w:numPr>
          <w:ilvl w:val="0"/>
          <w:numId w:val="172"/>
        </w:numPr>
        <w:tabs>
          <w:tab w:val="left" w:pos="1895"/>
        </w:tabs>
        <w:ind w:right="993" w:firstLine="707"/>
        <w:jc w:val="both"/>
        <w:rPr>
          <w:sz w:val="24"/>
        </w:rPr>
      </w:pPr>
      <w:r>
        <w:rPr>
          <w:sz w:val="24"/>
        </w:rPr>
        <w:t>Примерной адаптированной основной общеобразовательной программы начального общего образования обучающихся с задержкой психического развития;</w:t>
      </w:r>
    </w:p>
    <w:p w:rsidR="00CD3348" w:rsidRDefault="00F528F6">
      <w:pPr>
        <w:pStyle w:val="a5"/>
        <w:numPr>
          <w:ilvl w:val="0"/>
          <w:numId w:val="172"/>
        </w:numPr>
        <w:tabs>
          <w:tab w:val="left" w:pos="1895"/>
        </w:tabs>
        <w:ind w:right="986" w:firstLine="707"/>
        <w:jc w:val="both"/>
        <w:rPr>
          <w:sz w:val="24"/>
        </w:rPr>
      </w:pPr>
      <w:r>
        <w:rPr>
          <w:sz w:val="24"/>
        </w:rPr>
        <w:t>Федеральной адаптированной основной общеобразовательной программы начального общего образования для обучающихся с ограниченными возможностями здоровья (ФАОП НОО для обучающихся с задержкой психического развития (далее - ЗПР) включает:ФАОПНООдляобучающихсясЗПР(вариант7.2),приказМинпросвещения</w:t>
      </w:r>
    </w:p>
    <w:p w:rsidR="00CD3348" w:rsidRDefault="00F528F6">
      <w:pPr>
        <w:pStyle w:val="a3"/>
      </w:pPr>
      <w:r>
        <w:t>№1023от</w:t>
      </w:r>
      <w:r>
        <w:rPr>
          <w:spacing w:val="-2"/>
        </w:rPr>
        <w:t xml:space="preserve"> 24.11.2022г);</w:t>
      </w:r>
    </w:p>
    <w:p w:rsidR="00CD3348" w:rsidRDefault="00F528F6">
      <w:pPr>
        <w:pStyle w:val="a5"/>
        <w:numPr>
          <w:ilvl w:val="0"/>
          <w:numId w:val="172"/>
        </w:numPr>
        <w:tabs>
          <w:tab w:val="left" w:pos="1897"/>
        </w:tabs>
        <w:ind w:left="1897"/>
        <w:rPr>
          <w:sz w:val="24"/>
        </w:rPr>
      </w:pPr>
      <w:r>
        <w:rPr>
          <w:sz w:val="24"/>
        </w:rPr>
        <w:t>Санитарно-эпидемиологическихправилинормативах</w:t>
      </w:r>
      <w:r>
        <w:rPr>
          <w:spacing w:val="-2"/>
          <w:sz w:val="24"/>
        </w:rPr>
        <w:t>СанПиН</w:t>
      </w:r>
    </w:p>
    <w:p w:rsidR="00CD3348" w:rsidRDefault="00F528F6">
      <w:pPr>
        <w:pStyle w:val="a5"/>
        <w:numPr>
          <w:ilvl w:val="0"/>
          <w:numId w:val="172"/>
        </w:numPr>
        <w:tabs>
          <w:tab w:val="left" w:pos="1897"/>
        </w:tabs>
        <w:ind w:right="992" w:firstLine="707"/>
        <w:rPr>
          <w:sz w:val="24"/>
        </w:rPr>
      </w:pPr>
      <w:r>
        <w:rPr>
          <w:sz w:val="24"/>
        </w:rPr>
        <w:t>нормативно-методической документации Министерства образования и науки РФ и других нормативно-правовых актов в области образования;</w:t>
      </w:r>
    </w:p>
    <w:p w:rsidR="00CD3348" w:rsidRDefault="00F528F6">
      <w:pPr>
        <w:pStyle w:val="a5"/>
        <w:numPr>
          <w:ilvl w:val="0"/>
          <w:numId w:val="172"/>
        </w:numPr>
        <w:tabs>
          <w:tab w:val="left" w:pos="1957"/>
        </w:tabs>
        <w:spacing w:before="1"/>
        <w:ind w:left="1957" w:hanging="771"/>
        <w:rPr>
          <w:sz w:val="24"/>
        </w:rPr>
      </w:pPr>
      <w:r>
        <w:rPr>
          <w:spacing w:val="-5"/>
          <w:sz w:val="24"/>
        </w:rPr>
        <w:t>Устава</w:t>
      </w:r>
      <w:r>
        <w:rPr>
          <w:spacing w:val="-2"/>
          <w:sz w:val="24"/>
        </w:rPr>
        <w:t>школы.</w:t>
      </w:r>
    </w:p>
    <w:p w:rsidR="00CD3348" w:rsidRDefault="00F528F6">
      <w:pPr>
        <w:pStyle w:val="a3"/>
        <w:ind w:right="987" w:firstLine="707"/>
      </w:pPr>
      <w:r>
        <w:t xml:space="preserve">Адаптированная основная образовательная программа начального общего образования для обучающихся с ОВЗ (далее АООП НОО ОВЗ) с задержкой психического развития (далее –с ЗПР) разработана на основании Федерального государственного образовательного стандарта начального общего образования для детей с ограниченными возможностями здоровья (далее - ФГОС НОО ОВЗ) </w:t>
      </w:r>
      <w:r>
        <w:rPr>
          <w:u w:val="single"/>
        </w:rPr>
        <w:t>с учётом</w:t>
      </w:r>
      <w:r>
        <w:t xml:space="preserve"> Примернойадаптированной основной общеобразовательной программы начального общего образованияобучающихся с задержкой психического развития(вариант 7.2).</w:t>
      </w:r>
    </w:p>
    <w:p w:rsidR="00CD3348" w:rsidRDefault="00F528F6">
      <w:pPr>
        <w:pStyle w:val="a3"/>
        <w:ind w:right="993" w:firstLine="707"/>
      </w:pPr>
      <w:r>
        <w:t xml:space="preserve">Вариант 7.2 предполагает, что обучающийся с ЗПР получает цензовое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но в пролонгированные сроки обучения: пять лет, за счёт введения первого дополнительного </w:t>
      </w:r>
      <w:r>
        <w:rPr>
          <w:spacing w:val="-2"/>
        </w:rPr>
        <w:t>класса.</w:t>
      </w:r>
    </w:p>
    <w:p w:rsidR="00CD3348" w:rsidRDefault="00F528F6">
      <w:pPr>
        <w:pStyle w:val="a3"/>
        <w:ind w:right="985" w:firstLine="707"/>
      </w:pPr>
      <w:r>
        <w:t>Данный вариант характеризуется усилением внимания к формированию у обучающихся с ЗПР полноценных социальных (жизненных) компетенций; коррекции недостатков в психическом и (или) физическом развитии, оказанию помощи в освоении содержания образования и формированию готовности к продолжению образования на последующей ступени основного общего образования.</w:t>
      </w:r>
    </w:p>
    <w:p w:rsidR="00CD3348" w:rsidRDefault="00CD3348">
      <w:pPr>
        <w:pStyle w:val="a3"/>
        <w:spacing w:before="1"/>
        <w:ind w:left="0"/>
        <w:jc w:val="left"/>
      </w:pPr>
    </w:p>
    <w:p w:rsidR="00CD3348" w:rsidRDefault="00F528F6">
      <w:pPr>
        <w:pStyle w:val="a3"/>
        <w:ind w:right="988"/>
      </w:pPr>
      <w:r>
        <w:rPr>
          <w:b/>
        </w:rPr>
        <w:t xml:space="preserve">Цель реализации АООП НОО обучающихся с ЗПР </w:t>
      </w:r>
      <w:r>
        <w:t>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CD3348" w:rsidRDefault="00F528F6">
      <w:pPr>
        <w:pStyle w:val="a3"/>
        <w:ind w:right="996"/>
      </w:pPr>
      <w:r>
        <w:t>Достижение поставленной цели предусматривает решение следующих основных задач: формированиеобщейкультуры,обеспечивающейразностороннееразвитие</w:t>
      </w:r>
      <w:r>
        <w:rPr>
          <w:spacing w:val="-2"/>
        </w:rPr>
        <w:t>личности</w:t>
      </w:r>
    </w:p>
    <w:p w:rsidR="00CD3348" w:rsidRDefault="00CD3348">
      <w:pPr>
        <w:sectPr w:rsidR="00CD3348">
          <w:pgSz w:w="11900" w:h="16860"/>
          <w:pgMar w:top="960" w:right="0" w:bottom="1160" w:left="940" w:header="0" w:footer="947" w:gutter="0"/>
          <w:cols w:space="720"/>
        </w:sectPr>
      </w:pPr>
    </w:p>
    <w:p w:rsidR="00CD3348" w:rsidRDefault="00F528F6">
      <w:pPr>
        <w:pStyle w:val="a3"/>
        <w:spacing w:before="71"/>
        <w:ind w:right="988"/>
      </w:pPr>
      <w:r>
        <w:lastRenderedPageBreak/>
        <w:t>обучающихся с ЗПР (нравственное, эстетическое, социально-личностное,интеллектуальное,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CD3348" w:rsidRDefault="00F528F6">
      <w:pPr>
        <w:pStyle w:val="a3"/>
        <w:ind w:right="995"/>
      </w:pPr>
      <w:r>
        <w:t xml:space="preserve">достижение планируемых результатов освоения АОП НОО для обучающихся ЗПР с учетом их особых образовательных потребностей, а также индивидуальных особенностей и </w:t>
      </w:r>
      <w:r>
        <w:rPr>
          <w:spacing w:val="-2"/>
        </w:rPr>
        <w:t>возможностей;</w:t>
      </w:r>
    </w:p>
    <w:p w:rsidR="00CD3348" w:rsidRDefault="00F528F6">
      <w:pPr>
        <w:pStyle w:val="a3"/>
        <w:ind w:right="994"/>
      </w:pPr>
      <w:r>
        <w:t>создание благоприятных условий для удовлетворения особых образовательных потребностей обучающихся с ЗПР;</w:t>
      </w:r>
    </w:p>
    <w:p w:rsidR="00CD3348" w:rsidRDefault="00F528F6">
      <w:pPr>
        <w:pStyle w:val="a3"/>
        <w:ind w:right="994"/>
      </w:pPr>
      <w:r>
        <w:t>минимизация негативного влияния особенностей познавательной деятельности обучающихся с ЗПР для освоения ими АОП НОО;</w:t>
      </w:r>
    </w:p>
    <w:p w:rsidR="00CD3348" w:rsidRDefault="00F528F6">
      <w:pPr>
        <w:pStyle w:val="a3"/>
      </w:pPr>
      <w:r>
        <w:t>обеспечениедоступностиполученияначальногообщего</w:t>
      </w:r>
      <w:r>
        <w:rPr>
          <w:spacing w:val="-2"/>
        </w:rPr>
        <w:t>образования;</w:t>
      </w:r>
    </w:p>
    <w:p w:rsidR="00CD3348" w:rsidRDefault="00F528F6">
      <w:pPr>
        <w:pStyle w:val="a3"/>
        <w:spacing w:before="1"/>
        <w:ind w:right="983"/>
        <w:jc w:val="left"/>
      </w:pPr>
      <w:r>
        <w:t>обеспечение преемственности начального общего и основного общего образования; использованиевобразовательномпроцессесовременныхобразовательныхтехнологий деятельностного типа;</w:t>
      </w:r>
    </w:p>
    <w:p w:rsidR="00CD3348" w:rsidRDefault="00F528F6">
      <w:pPr>
        <w:pStyle w:val="a3"/>
        <w:tabs>
          <w:tab w:val="left" w:pos="1612"/>
          <w:tab w:val="left" w:pos="1769"/>
          <w:tab w:val="left" w:pos="2104"/>
          <w:tab w:val="left" w:pos="2364"/>
          <w:tab w:val="left" w:pos="2682"/>
          <w:tab w:val="left" w:pos="3213"/>
          <w:tab w:val="left" w:pos="3562"/>
          <w:tab w:val="left" w:pos="4332"/>
          <w:tab w:val="left" w:pos="4589"/>
          <w:tab w:val="left" w:pos="4875"/>
          <w:tab w:val="left" w:pos="4906"/>
          <w:tab w:val="left" w:pos="5131"/>
          <w:tab w:val="left" w:pos="5210"/>
          <w:tab w:val="left" w:pos="5586"/>
          <w:tab w:val="left" w:pos="6774"/>
          <w:tab w:val="left" w:pos="6824"/>
          <w:tab w:val="left" w:pos="6935"/>
          <w:tab w:val="left" w:pos="7107"/>
          <w:tab w:val="left" w:pos="7333"/>
          <w:tab w:val="left" w:pos="7527"/>
          <w:tab w:val="left" w:pos="8234"/>
          <w:tab w:val="left" w:pos="8436"/>
          <w:tab w:val="left" w:pos="8747"/>
          <w:tab w:val="left" w:pos="8820"/>
          <w:tab w:val="left" w:pos="8918"/>
          <w:tab w:val="left" w:pos="9409"/>
        </w:tabs>
        <w:ind w:right="983"/>
        <w:jc w:val="left"/>
      </w:pPr>
      <w:r>
        <w:rPr>
          <w:spacing w:val="-2"/>
        </w:rPr>
        <w:t>выявление</w:t>
      </w:r>
      <w:r>
        <w:tab/>
      </w:r>
      <w:r>
        <w:tab/>
      </w:r>
      <w:r>
        <w:rPr>
          <w:spacing w:val="-10"/>
        </w:rPr>
        <w:t>и</w:t>
      </w:r>
      <w:r>
        <w:tab/>
      </w:r>
      <w:r>
        <w:rPr>
          <w:spacing w:val="-2"/>
        </w:rPr>
        <w:t>развитие</w:t>
      </w:r>
      <w:r>
        <w:tab/>
      </w:r>
      <w:r>
        <w:rPr>
          <w:spacing w:val="-2"/>
        </w:rPr>
        <w:t>возможностей</w:t>
      </w:r>
      <w:r>
        <w:tab/>
      </w:r>
      <w:r>
        <w:rPr>
          <w:spacing w:val="-10"/>
        </w:rPr>
        <w:t>и</w:t>
      </w:r>
      <w:r>
        <w:tab/>
      </w:r>
      <w:r>
        <w:tab/>
      </w:r>
      <w:r>
        <w:rPr>
          <w:spacing w:val="-2"/>
        </w:rPr>
        <w:t>способностей</w:t>
      </w:r>
      <w:r>
        <w:tab/>
      </w:r>
      <w:r>
        <w:tab/>
      </w:r>
      <w:r>
        <w:rPr>
          <w:spacing w:val="-2"/>
        </w:rPr>
        <w:t>обучающихся</w:t>
      </w:r>
      <w:r>
        <w:tab/>
      </w:r>
      <w:r>
        <w:tab/>
      </w:r>
      <w:r>
        <w:rPr>
          <w:spacing w:val="-10"/>
        </w:rPr>
        <w:t>с</w:t>
      </w:r>
      <w:r>
        <w:tab/>
      </w:r>
      <w:r>
        <w:rPr>
          <w:spacing w:val="-4"/>
        </w:rPr>
        <w:t>ЗПР,</w:t>
      </w:r>
      <w:r>
        <w:tab/>
      </w:r>
      <w:r>
        <w:rPr>
          <w:spacing w:val="-2"/>
        </w:rPr>
        <w:t>через организацию</w:t>
      </w:r>
      <w:r>
        <w:tab/>
        <w:t>их</w:t>
      </w:r>
      <w:r>
        <w:tab/>
      </w:r>
      <w:r>
        <w:rPr>
          <w:spacing w:val="-2"/>
        </w:rPr>
        <w:t>общественно</w:t>
      </w:r>
      <w:r>
        <w:tab/>
      </w:r>
      <w:r>
        <w:rPr>
          <w:spacing w:val="-2"/>
        </w:rPr>
        <w:t>полезной</w:t>
      </w:r>
      <w:r>
        <w:tab/>
      </w:r>
      <w:r>
        <w:rPr>
          <w:spacing w:val="-2"/>
        </w:rPr>
        <w:t>деятельности,</w:t>
      </w:r>
      <w:r>
        <w:tab/>
      </w:r>
      <w:r>
        <w:tab/>
      </w:r>
      <w:r>
        <w:rPr>
          <w:spacing w:val="-2"/>
        </w:rPr>
        <w:t>проведения</w:t>
      </w:r>
      <w:r>
        <w:tab/>
      </w:r>
      <w:r>
        <w:tab/>
      </w:r>
      <w:r>
        <w:rPr>
          <w:spacing w:val="-2"/>
        </w:rPr>
        <w:t xml:space="preserve">спортивно- </w:t>
      </w:r>
      <w:r>
        <w:t xml:space="preserve">оздоровительнойработы,организациюхудожественноготворчествасиспользованием системыклубов,секций,студийикружков(включаяорганизационныеформынаоснове сетевого взаимодействия), проведении спортивных, творческих и других соревнований; </w:t>
      </w:r>
      <w:r>
        <w:rPr>
          <w:spacing w:val="-2"/>
        </w:rPr>
        <w:t>участие</w:t>
      </w:r>
      <w:r>
        <w:tab/>
      </w:r>
      <w:r>
        <w:rPr>
          <w:spacing w:val="-2"/>
        </w:rPr>
        <w:t>педагогических</w:t>
      </w:r>
      <w:r>
        <w:tab/>
      </w:r>
      <w:r>
        <w:rPr>
          <w:spacing w:val="-2"/>
        </w:rPr>
        <w:t>работников,</w:t>
      </w:r>
      <w:r>
        <w:tab/>
      </w:r>
      <w:r>
        <w:tab/>
      </w:r>
      <w:r>
        <w:tab/>
      </w:r>
      <w:r>
        <w:rPr>
          <w:spacing w:val="-2"/>
        </w:rPr>
        <w:t>обучающихся,</w:t>
      </w:r>
      <w:r>
        <w:tab/>
      </w:r>
      <w:r>
        <w:tab/>
      </w:r>
      <w:r>
        <w:tab/>
      </w:r>
      <w:r>
        <w:rPr>
          <w:spacing w:val="-6"/>
        </w:rPr>
        <w:t>их</w:t>
      </w:r>
      <w:r>
        <w:tab/>
      </w:r>
      <w:r>
        <w:tab/>
      </w:r>
      <w:r>
        <w:rPr>
          <w:spacing w:val="-2"/>
        </w:rPr>
        <w:t>родителей</w:t>
      </w:r>
      <w:r>
        <w:tab/>
      </w:r>
      <w:r>
        <w:tab/>
      </w:r>
      <w:r>
        <w:tab/>
      </w:r>
      <w:r>
        <w:rPr>
          <w:spacing w:val="-2"/>
        </w:rPr>
        <w:t>(законных представителей)</w:t>
      </w:r>
      <w:r>
        <w:tab/>
      </w:r>
      <w:r>
        <w:rPr>
          <w:spacing w:val="-10"/>
        </w:rPr>
        <w:t>и</w:t>
      </w:r>
      <w:r>
        <w:tab/>
        <w:t>общественности</w:t>
      </w:r>
      <w:r>
        <w:tab/>
      </w:r>
      <w:r>
        <w:rPr>
          <w:spacing w:val="-10"/>
        </w:rPr>
        <w:t>в</w:t>
      </w:r>
      <w:r>
        <w:tab/>
      </w:r>
      <w:r>
        <w:tab/>
      </w:r>
      <w:r>
        <w:rPr>
          <w:spacing w:val="-2"/>
        </w:rPr>
        <w:t>проектировании</w:t>
      </w:r>
      <w:r>
        <w:tab/>
      </w:r>
      <w:r>
        <w:rPr>
          <w:spacing w:val="-10"/>
        </w:rPr>
        <w:t>и</w:t>
      </w:r>
      <w:r>
        <w:tab/>
      </w:r>
      <w:r>
        <w:tab/>
      </w:r>
      <w:r>
        <w:rPr>
          <w:spacing w:val="-2"/>
        </w:rPr>
        <w:t>развитии</w:t>
      </w:r>
      <w:r>
        <w:tab/>
      </w:r>
      <w:r>
        <w:rPr>
          <w:spacing w:val="-2"/>
        </w:rPr>
        <w:t xml:space="preserve">внутришкольной </w:t>
      </w:r>
      <w:r>
        <w:t>социальной среды.</w:t>
      </w:r>
    </w:p>
    <w:p w:rsidR="00CD3348" w:rsidRDefault="00F528F6">
      <w:pPr>
        <w:pStyle w:val="210"/>
        <w:spacing w:before="5" w:line="240" w:lineRule="auto"/>
        <w:ind w:left="478" w:right="995" w:firstLine="707"/>
      </w:pPr>
      <w:r>
        <w:t>В основуАООП НООобучающихся с ОВЗ (ЗПР) заложены дифференцированный и деятельностный подходы.</w:t>
      </w:r>
    </w:p>
    <w:p w:rsidR="00CD3348" w:rsidRDefault="00F528F6">
      <w:pPr>
        <w:pStyle w:val="a3"/>
        <w:ind w:right="990" w:firstLine="707"/>
      </w:pPr>
      <w:r>
        <w:t xml:space="preserve">Применение </w:t>
      </w:r>
      <w:r>
        <w:rPr>
          <w:i/>
        </w:rPr>
        <w:t xml:space="preserve">дифференцированного подхода </w:t>
      </w:r>
      <w:r>
        <w:t>предполагает учет особых образовательных потребностей обучающихся с ОВЗ (ЗПР), которые проявляются в неоднородности по возможностям освоения содержания образования, и предоставление обучающимсявозможности реализовать индивидуальный потенциал развития.</w:t>
      </w:r>
    </w:p>
    <w:p w:rsidR="00CD3348" w:rsidRDefault="00F528F6">
      <w:pPr>
        <w:pStyle w:val="a3"/>
        <w:ind w:right="983" w:firstLine="707"/>
      </w:pPr>
      <w:r>
        <w:rPr>
          <w:i/>
        </w:rPr>
        <w:t xml:space="preserve">Деятельностный подход </w:t>
      </w:r>
      <w:r>
        <w:t>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и строится на признании того, что развитие личности обучающихся с ОВЗ (ЗПР) младшего школьного возраста определяется характером организации доступной им деятельности (предметно- практической и учебной).</w:t>
      </w:r>
    </w:p>
    <w:p w:rsidR="00CD3348" w:rsidRDefault="00F528F6">
      <w:pPr>
        <w:pStyle w:val="a3"/>
        <w:ind w:right="989" w:firstLine="707"/>
      </w:pPr>
      <w:r>
        <w:t>Основным средством реализации деятельностного подхода в образовании является обучениекакпроцессорганизациипознавательнойипредметно-практическойдеятельности обучающихся, обеспечивающий овладение ими содержанием образования.</w:t>
      </w:r>
    </w:p>
    <w:p w:rsidR="00CD3348" w:rsidRDefault="00F528F6">
      <w:pPr>
        <w:pStyle w:val="a3"/>
        <w:spacing w:line="275" w:lineRule="exact"/>
        <w:ind w:left="1424"/>
      </w:pPr>
      <w:r>
        <w:t>Реализациядеятельностногоподхода</w:t>
      </w:r>
      <w:r>
        <w:rPr>
          <w:spacing w:val="-2"/>
        </w:rPr>
        <w:t>обеспечивает:</w:t>
      </w:r>
    </w:p>
    <w:p w:rsidR="00CD3348" w:rsidRDefault="00F528F6">
      <w:pPr>
        <w:pStyle w:val="a3"/>
        <w:spacing w:line="276" w:lineRule="exact"/>
        <w:ind w:left="838"/>
      </w:pPr>
      <w:r>
        <w:rPr>
          <w:rFonts w:ascii="Arial MT" w:eastAsia="Arial MT" w:hAnsi="Arial MT"/>
        </w:rPr>
        <w:t>🟃</w:t>
      </w:r>
      <w:r>
        <w:t>приданиерезультатамобразованиясоциальноиличностнозначимого</w:t>
      </w:r>
      <w:r>
        <w:rPr>
          <w:spacing w:val="-2"/>
        </w:rPr>
        <w:t>характера;</w:t>
      </w:r>
    </w:p>
    <w:p w:rsidR="00CD3348" w:rsidRDefault="00F528F6">
      <w:pPr>
        <w:pStyle w:val="a3"/>
        <w:ind w:left="1198" w:right="995" w:hanging="360"/>
      </w:pPr>
      <w:r>
        <w:rPr>
          <w:rFonts w:ascii="Arial MT" w:eastAsia="Arial MT" w:hAnsi="Arial MT"/>
        </w:rPr>
        <w:t xml:space="preserve">🟃 </w:t>
      </w:r>
      <w: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CD3348" w:rsidRDefault="00F528F6">
      <w:pPr>
        <w:pStyle w:val="a3"/>
        <w:ind w:left="1198" w:right="997" w:hanging="360"/>
      </w:pPr>
      <w:r>
        <w:rPr>
          <w:rFonts w:ascii="Arial MT" w:eastAsia="Arial MT" w:hAnsi="Arial MT"/>
        </w:rPr>
        <w:t>🟃</w:t>
      </w:r>
      <w:r>
        <w:t>существенноеповышениемотивациииинтересакучению, приобретениюнового опыта деятельности и поведения.</w:t>
      </w:r>
    </w:p>
    <w:p w:rsidR="00CD3348" w:rsidRDefault="00F528F6">
      <w:pPr>
        <w:pStyle w:val="a3"/>
        <w:ind w:left="1186"/>
      </w:pPr>
      <w:r>
        <w:t>ВосновуАООПНООобучающихсясОВЗ(ЗПР)заложеныследующие</w:t>
      </w:r>
      <w:r>
        <w:rPr>
          <w:spacing w:val="-2"/>
        </w:rPr>
        <w:t>принципы:</w:t>
      </w:r>
    </w:p>
    <w:p w:rsidR="00CD3348" w:rsidRDefault="00F528F6">
      <w:pPr>
        <w:pStyle w:val="a5"/>
        <w:numPr>
          <w:ilvl w:val="0"/>
          <w:numId w:val="171"/>
        </w:numPr>
        <w:tabs>
          <w:tab w:val="left" w:pos="1390"/>
        </w:tabs>
        <w:ind w:right="987" w:firstLine="767"/>
        <w:jc w:val="both"/>
        <w:rPr>
          <w:sz w:val="24"/>
        </w:rPr>
      </w:pPr>
      <w:r>
        <w:rPr>
          <w:sz w:val="24"/>
        </w:rPr>
        <w:t>принципыгосударственнойполитикиРФвобластиобразования(гуманистический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CD3348" w:rsidRDefault="00CD3348">
      <w:pPr>
        <w:jc w:val="both"/>
        <w:rPr>
          <w:sz w:val="24"/>
        </w:rPr>
        <w:sectPr w:rsidR="00CD3348">
          <w:pgSz w:w="11900" w:h="16860"/>
          <w:pgMar w:top="960" w:right="0" w:bottom="1240" w:left="940" w:header="0" w:footer="947" w:gutter="0"/>
          <w:cols w:space="720"/>
        </w:sectPr>
      </w:pPr>
    </w:p>
    <w:p w:rsidR="00CD3348" w:rsidRDefault="00F528F6">
      <w:pPr>
        <w:pStyle w:val="a5"/>
        <w:numPr>
          <w:ilvl w:val="0"/>
          <w:numId w:val="171"/>
        </w:numPr>
        <w:tabs>
          <w:tab w:val="left" w:pos="1347"/>
        </w:tabs>
        <w:spacing w:before="71"/>
        <w:ind w:right="995" w:firstLine="707"/>
        <w:jc w:val="both"/>
        <w:rPr>
          <w:sz w:val="24"/>
        </w:rPr>
      </w:pPr>
      <w:r>
        <w:rPr>
          <w:sz w:val="24"/>
        </w:rPr>
        <w:lastRenderedPageBreak/>
        <w:t xml:space="preserve">принцип учета типологических и индивидуальных образовательных потребностей </w:t>
      </w:r>
      <w:r>
        <w:rPr>
          <w:spacing w:val="-2"/>
          <w:sz w:val="24"/>
        </w:rPr>
        <w:t>обучающихся;</w:t>
      </w:r>
    </w:p>
    <w:p w:rsidR="00CD3348" w:rsidRDefault="00F528F6">
      <w:pPr>
        <w:pStyle w:val="a5"/>
        <w:numPr>
          <w:ilvl w:val="0"/>
          <w:numId w:val="171"/>
        </w:numPr>
        <w:tabs>
          <w:tab w:val="left" w:pos="1324"/>
        </w:tabs>
        <w:ind w:left="1324" w:hanging="138"/>
        <w:jc w:val="both"/>
        <w:rPr>
          <w:sz w:val="24"/>
        </w:rPr>
      </w:pPr>
      <w:r>
        <w:rPr>
          <w:spacing w:val="-2"/>
          <w:sz w:val="24"/>
        </w:rPr>
        <w:t>принципкоррекционнойнаправленностиобразовательногопроцесса;</w:t>
      </w:r>
    </w:p>
    <w:p w:rsidR="00CD3348" w:rsidRDefault="00F528F6">
      <w:pPr>
        <w:pStyle w:val="a5"/>
        <w:numPr>
          <w:ilvl w:val="0"/>
          <w:numId w:val="171"/>
        </w:numPr>
        <w:tabs>
          <w:tab w:val="left" w:pos="1664"/>
        </w:tabs>
        <w:ind w:right="990" w:firstLine="707"/>
        <w:jc w:val="both"/>
        <w:rPr>
          <w:sz w:val="24"/>
        </w:rPr>
      </w:pPr>
      <w:r>
        <w:rPr>
          <w:sz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CD3348" w:rsidRDefault="00F528F6">
      <w:pPr>
        <w:pStyle w:val="a5"/>
        <w:numPr>
          <w:ilvl w:val="0"/>
          <w:numId w:val="171"/>
        </w:numPr>
        <w:tabs>
          <w:tab w:val="left" w:pos="1324"/>
        </w:tabs>
        <w:ind w:left="1324" w:hanging="138"/>
        <w:jc w:val="both"/>
        <w:rPr>
          <w:sz w:val="24"/>
        </w:rPr>
      </w:pPr>
      <w:r>
        <w:rPr>
          <w:sz w:val="24"/>
        </w:rPr>
        <w:t>онтогенетический</w:t>
      </w:r>
      <w:r>
        <w:rPr>
          <w:spacing w:val="-2"/>
          <w:sz w:val="24"/>
        </w:rPr>
        <w:t>принцип;</w:t>
      </w:r>
    </w:p>
    <w:p w:rsidR="00CD3348" w:rsidRDefault="00F528F6">
      <w:pPr>
        <w:pStyle w:val="a5"/>
        <w:numPr>
          <w:ilvl w:val="0"/>
          <w:numId w:val="171"/>
        </w:numPr>
        <w:tabs>
          <w:tab w:val="left" w:pos="1510"/>
        </w:tabs>
        <w:ind w:right="988" w:firstLine="707"/>
        <w:jc w:val="both"/>
        <w:rPr>
          <w:sz w:val="24"/>
        </w:rPr>
      </w:pPr>
      <w:r>
        <w:rPr>
          <w:sz w:val="24"/>
        </w:rPr>
        <w:t>принцип преемственности, предполагающий при проектировании АООП начального общего образования обучающихся с ОВЗ (ЗПР) ориентировку на программу основногообщегообразования,чтообеспечиваетнепрерывностьобразованияобучающихся с задержкой психического развития;</w:t>
      </w:r>
    </w:p>
    <w:p w:rsidR="00CD3348" w:rsidRDefault="00F528F6">
      <w:pPr>
        <w:pStyle w:val="a5"/>
        <w:numPr>
          <w:ilvl w:val="0"/>
          <w:numId w:val="171"/>
        </w:numPr>
        <w:tabs>
          <w:tab w:val="left" w:pos="1395"/>
        </w:tabs>
        <w:ind w:right="989" w:firstLine="707"/>
        <w:jc w:val="both"/>
        <w:rPr>
          <w:sz w:val="24"/>
        </w:rPr>
      </w:pPr>
      <w:r>
        <w:rPr>
          <w:sz w:val="24"/>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CD3348" w:rsidRDefault="00F528F6">
      <w:pPr>
        <w:pStyle w:val="a5"/>
        <w:numPr>
          <w:ilvl w:val="0"/>
          <w:numId w:val="171"/>
        </w:numPr>
        <w:tabs>
          <w:tab w:val="left" w:pos="1536"/>
        </w:tabs>
        <w:spacing w:before="1"/>
        <w:ind w:right="991" w:firstLine="707"/>
        <w:jc w:val="both"/>
        <w:rPr>
          <w:sz w:val="24"/>
        </w:rPr>
      </w:pPr>
      <w:r>
        <w:rPr>
          <w:sz w:val="24"/>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w:t>
      </w:r>
      <w:r>
        <w:rPr>
          <w:spacing w:val="-2"/>
          <w:sz w:val="24"/>
        </w:rPr>
        <w:t>поведением;</w:t>
      </w:r>
    </w:p>
    <w:p w:rsidR="00CD3348" w:rsidRDefault="00F528F6">
      <w:pPr>
        <w:pStyle w:val="a5"/>
        <w:numPr>
          <w:ilvl w:val="0"/>
          <w:numId w:val="171"/>
        </w:numPr>
        <w:tabs>
          <w:tab w:val="left" w:pos="1469"/>
        </w:tabs>
        <w:ind w:right="989" w:firstLine="707"/>
        <w:jc w:val="both"/>
        <w:rPr>
          <w:sz w:val="24"/>
        </w:rPr>
      </w:pPr>
      <w:r>
        <w:rPr>
          <w:sz w:val="24"/>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CD3348" w:rsidRDefault="00F528F6">
      <w:pPr>
        <w:pStyle w:val="a5"/>
        <w:numPr>
          <w:ilvl w:val="0"/>
          <w:numId w:val="171"/>
        </w:numPr>
        <w:tabs>
          <w:tab w:val="left" w:pos="1324"/>
        </w:tabs>
        <w:ind w:left="1324" w:hanging="138"/>
        <w:jc w:val="both"/>
        <w:rPr>
          <w:sz w:val="24"/>
        </w:rPr>
      </w:pPr>
      <w:r>
        <w:rPr>
          <w:sz w:val="24"/>
        </w:rPr>
        <w:t>принципсотрудничествас</w:t>
      </w:r>
      <w:r>
        <w:rPr>
          <w:spacing w:val="-2"/>
          <w:sz w:val="24"/>
        </w:rPr>
        <w:t>семьей.</w:t>
      </w:r>
    </w:p>
    <w:p w:rsidR="00CD3348" w:rsidRDefault="00CD3348">
      <w:pPr>
        <w:pStyle w:val="a3"/>
        <w:spacing w:before="5"/>
        <w:ind w:left="0"/>
        <w:jc w:val="left"/>
      </w:pPr>
    </w:p>
    <w:p w:rsidR="00CD3348" w:rsidRDefault="00F528F6">
      <w:pPr>
        <w:pStyle w:val="210"/>
        <w:spacing w:line="240" w:lineRule="auto"/>
        <w:ind w:left="3549" w:right="2156" w:hanging="1067"/>
        <w:jc w:val="left"/>
      </w:pPr>
      <w:r>
        <w:t>ОбщаяхарактеристикаАООПНООобучающихсясОВЗ (с задержкой психического развития)</w:t>
      </w:r>
    </w:p>
    <w:p w:rsidR="00CD3348" w:rsidRDefault="00F528F6">
      <w:pPr>
        <w:pStyle w:val="a3"/>
        <w:spacing w:before="271"/>
        <w:ind w:right="985" w:firstLine="707"/>
      </w:pPr>
      <w:r>
        <w:t>АООП НОО обучающихся с ОВЗ (ЗПР) представляет собой общеобразовательную программу, адаптированную для обучения обучающихся с ОВЗ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обучающихся с ОВЗ (ЗПР) обеспечивает</w:t>
      </w:r>
      <w:r>
        <w:rPr>
          <w:u w:val="single"/>
        </w:rPr>
        <w:t>коррекционную направленность</w:t>
      </w:r>
      <w:r>
        <w:t xml:space="preserve"> всего образовательного процесса при его особой организации: пролонгированные сроки обучения,проведениеиндивидуальныхигрупповыхкоррекционныхзанятий, особое структурирование содержания обучения на основе усиления внимания к формированию социальной компетенции.</w:t>
      </w:r>
    </w:p>
    <w:p w:rsidR="00CD3348" w:rsidRDefault="00CD3348">
      <w:pPr>
        <w:pStyle w:val="a3"/>
        <w:spacing w:before="6"/>
        <w:ind w:left="0"/>
        <w:jc w:val="left"/>
      </w:pPr>
    </w:p>
    <w:p w:rsidR="00CD3348" w:rsidRDefault="00F528F6">
      <w:pPr>
        <w:pStyle w:val="210"/>
        <w:spacing w:line="273" w:lineRule="exact"/>
        <w:ind w:left="838"/>
        <w:jc w:val="left"/>
      </w:pPr>
      <w:r>
        <w:t>АООПНООобучающихсясОВЗ(ЗПР)</w:t>
      </w:r>
      <w:r>
        <w:rPr>
          <w:spacing w:val="-2"/>
        </w:rPr>
        <w:t>содержит:</w:t>
      </w:r>
    </w:p>
    <w:p w:rsidR="00CD3348" w:rsidRDefault="00F528F6">
      <w:pPr>
        <w:pStyle w:val="a3"/>
        <w:spacing w:line="274" w:lineRule="exact"/>
        <w:ind w:left="838"/>
        <w:jc w:val="left"/>
      </w:pPr>
      <w:r>
        <w:rPr>
          <w:rFonts w:ascii="Arial MT" w:eastAsia="Arial MT" w:hAnsi="Arial MT"/>
          <w:spacing w:val="-2"/>
          <w:w w:val="105"/>
        </w:rPr>
        <w:t>🟃</w:t>
      </w:r>
      <w:r>
        <w:rPr>
          <w:spacing w:val="-2"/>
          <w:w w:val="105"/>
        </w:rPr>
        <w:t>пояснительнуюзаписку;</w:t>
      </w:r>
    </w:p>
    <w:p w:rsidR="00CD3348" w:rsidRDefault="00F528F6">
      <w:pPr>
        <w:pStyle w:val="a3"/>
        <w:ind w:left="1198" w:hanging="360"/>
        <w:jc w:val="left"/>
      </w:pPr>
      <w:r>
        <w:rPr>
          <w:rFonts w:ascii="Arial MT" w:eastAsia="Arial MT" w:hAnsi="Arial MT"/>
        </w:rPr>
        <w:t>🟃</w:t>
      </w:r>
      <w:r>
        <w:t>планируемыерезультатыосвоения обучающимися сОВЗ адаптированной основной общеобразовательной программы начального общего образования;</w:t>
      </w:r>
    </w:p>
    <w:p w:rsidR="00CD3348" w:rsidRDefault="00F528F6">
      <w:pPr>
        <w:pStyle w:val="a3"/>
        <w:ind w:left="1198" w:right="983" w:hanging="360"/>
        <w:jc w:val="left"/>
      </w:pPr>
      <w:r>
        <w:rPr>
          <w:rFonts w:ascii="Arial MT" w:eastAsia="Arial MT" w:hAnsi="Arial MT"/>
        </w:rPr>
        <w:t>🟃</w:t>
      </w:r>
      <w:r>
        <w:t>системуоценкидостиженияобучающимисясОВЗпланируемыхрезультатовосвоения адаптированной основной общеобразовательной</w:t>
      </w:r>
    </w:p>
    <w:p w:rsidR="00CD3348" w:rsidRDefault="00F528F6">
      <w:pPr>
        <w:pStyle w:val="a3"/>
        <w:spacing w:line="275" w:lineRule="exact"/>
        <w:ind w:left="1078"/>
        <w:jc w:val="left"/>
      </w:pPr>
      <w:r>
        <w:t>программыначальногообщего</w:t>
      </w:r>
      <w:r>
        <w:rPr>
          <w:spacing w:val="-2"/>
        </w:rPr>
        <w:t>образования;</w:t>
      </w:r>
    </w:p>
    <w:p w:rsidR="00CD3348" w:rsidRDefault="00F528F6">
      <w:pPr>
        <w:pStyle w:val="a3"/>
        <w:spacing w:line="276" w:lineRule="exact"/>
        <w:ind w:left="838"/>
        <w:jc w:val="left"/>
      </w:pPr>
      <w:r>
        <w:rPr>
          <w:rFonts w:ascii="Arial MT" w:eastAsia="Arial MT" w:hAnsi="Arial MT"/>
        </w:rPr>
        <w:t>🟃</w:t>
      </w:r>
      <w:r>
        <w:t>программуформированияуниверсальныхучебных</w:t>
      </w:r>
      <w:r>
        <w:rPr>
          <w:spacing w:val="-2"/>
        </w:rPr>
        <w:t>действий;</w:t>
      </w:r>
    </w:p>
    <w:p w:rsidR="00CD3348" w:rsidRDefault="00F528F6">
      <w:pPr>
        <w:pStyle w:val="a3"/>
        <w:spacing w:line="276" w:lineRule="exact"/>
        <w:ind w:left="838"/>
        <w:jc w:val="left"/>
      </w:pPr>
      <w:r>
        <w:rPr>
          <w:rFonts w:ascii="Arial MT" w:eastAsia="Arial MT" w:hAnsi="Arial MT"/>
        </w:rPr>
        <w:t>🟃</w:t>
      </w:r>
      <w:r>
        <w:rPr>
          <w:color w:val="000009"/>
        </w:rPr>
        <w:t>программуучебныхпредметов,курсовкоррекционно-развивающей</w:t>
      </w:r>
      <w:r>
        <w:rPr>
          <w:color w:val="000009"/>
          <w:spacing w:val="-2"/>
        </w:rPr>
        <w:t>области</w:t>
      </w:r>
      <w:r>
        <w:rPr>
          <w:spacing w:val="-2"/>
        </w:rPr>
        <w:t>;</w:t>
      </w:r>
    </w:p>
    <w:p w:rsidR="00CD3348" w:rsidRDefault="00F528F6">
      <w:pPr>
        <w:pStyle w:val="a3"/>
        <w:spacing w:line="276" w:lineRule="exact"/>
        <w:ind w:left="838"/>
        <w:jc w:val="left"/>
      </w:pPr>
      <w:r>
        <w:rPr>
          <w:rFonts w:ascii="Arial MT" w:eastAsia="Arial MT" w:hAnsi="Arial MT"/>
        </w:rPr>
        <w:t>🟃</w:t>
      </w:r>
      <w:r>
        <w:t>рабочуюпрограмму</w:t>
      </w:r>
      <w:r>
        <w:rPr>
          <w:spacing w:val="-2"/>
        </w:rPr>
        <w:t>воспитания;</w:t>
      </w:r>
    </w:p>
    <w:p w:rsidR="00CD3348" w:rsidRDefault="00F528F6">
      <w:pPr>
        <w:pStyle w:val="a3"/>
        <w:ind w:left="1198" w:right="983" w:hanging="360"/>
        <w:jc w:val="left"/>
      </w:pPr>
      <w:r>
        <w:rPr>
          <w:rFonts w:ascii="Arial MT" w:eastAsia="Arial MT" w:hAnsi="Arial MT"/>
        </w:rPr>
        <w:t>🟃</w:t>
      </w:r>
      <w:r>
        <w:t xml:space="preserve">программу формирования экологической культуры, здорового и безопасного образа </w:t>
      </w:r>
      <w:r>
        <w:rPr>
          <w:spacing w:val="-2"/>
        </w:rPr>
        <w:t>жизни;</w:t>
      </w:r>
    </w:p>
    <w:p w:rsidR="00CD3348" w:rsidRDefault="00F528F6">
      <w:pPr>
        <w:pStyle w:val="a3"/>
        <w:spacing w:line="275" w:lineRule="exact"/>
        <w:ind w:left="838"/>
        <w:jc w:val="left"/>
      </w:pPr>
      <w:r>
        <w:rPr>
          <w:rFonts w:ascii="Arial MT" w:eastAsia="Arial MT" w:hAnsi="Arial MT"/>
        </w:rPr>
        <w:t>🟃</w:t>
      </w:r>
      <w:r>
        <w:t>программукоррекционной</w:t>
      </w:r>
      <w:r>
        <w:rPr>
          <w:spacing w:val="-2"/>
        </w:rPr>
        <w:t>работы;</w:t>
      </w:r>
    </w:p>
    <w:p w:rsidR="00CD3348" w:rsidRDefault="00F528F6">
      <w:pPr>
        <w:pStyle w:val="a3"/>
        <w:spacing w:line="276" w:lineRule="exact"/>
        <w:ind w:left="838"/>
        <w:jc w:val="left"/>
      </w:pPr>
      <w:r>
        <w:rPr>
          <w:rFonts w:ascii="Arial MT" w:eastAsia="Arial MT" w:hAnsi="Arial MT"/>
        </w:rPr>
        <w:t>🟃</w:t>
      </w:r>
      <w:r>
        <w:t>программувнеурочной</w:t>
      </w:r>
      <w:r>
        <w:rPr>
          <w:spacing w:val="-2"/>
        </w:rPr>
        <w:t>деятельности;</w:t>
      </w:r>
    </w:p>
    <w:p w:rsidR="00CD3348" w:rsidRDefault="00F528F6">
      <w:pPr>
        <w:pStyle w:val="a3"/>
        <w:spacing w:line="277" w:lineRule="exact"/>
        <w:ind w:left="838"/>
        <w:jc w:val="left"/>
      </w:pPr>
      <w:r>
        <w:rPr>
          <w:rFonts w:ascii="Arial MT" w:eastAsia="Arial MT" w:hAnsi="Arial MT"/>
          <w:w w:val="105"/>
        </w:rPr>
        <w:t>🟃</w:t>
      </w:r>
      <w:r>
        <w:rPr>
          <w:w w:val="105"/>
        </w:rPr>
        <w:t>учебный</w:t>
      </w:r>
      <w:r>
        <w:rPr>
          <w:spacing w:val="-2"/>
          <w:w w:val="105"/>
        </w:rPr>
        <w:t>план;</w:t>
      </w:r>
    </w:p>
    <w:p w:rsidR="00CD3348" w:rsidRDefault="00CD3348">
      <w:pPr>
        <w:spacing w:line="277" w:lineRule="exact"/>
        <w:sectPr w:rsidR="00CD3348">
          <w:pgSz w:w="11900" w:h="16860"/>
          <w:pgMar w:top="960" w:right="0" w:bottom="1240" w:left="940" w:header="0" w:footer="947" w:gutter="0"/>
          <w:cols w:space="720"/>
        </w:sectPr>
      </w:pPr>
    </w:p>
    <w:p w:rsidR="00CD3348" w:rsidRDefault="00F528F6">
      <w:pPr>
        <w:pStyle w:val="a3"/>
        <w:spacing w:before="70"/>
        <w:ind w:left="1198" w:right="993" w:hanging="360"/>
      </w:pPr>
      <w:r>
        <w:rPr>
          <w:rFonts w:ascii="Arial MT" w:eastAsia="Arial MT" w:hAnsi="Arial MT"/>
        </w:rPr>
        <w:lastRenderedPageBreak/>
        <w:t xml:space="preserve">🟃 </w:t>
      </w:r>
      <w:r>
        <w:rPr>
          <w:color w:val="000009"/>
        </w:rPr>
        <w:t>систему условий реализации адаптированной основной общеобразовательной программы начального общего образования.</w:t>
      </w:r>
    </w:p>
    <w:p w:rsidR="00CD3348" w:rsidRDefault="00F528F6">
      <w:pPr>
        <w:pStyle w:val="a3"/>
        <w:ind w:left="1198" w:right="991"/>
      </w:pPr>
      <w:r>
        <w:t>АООП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ограниченийповозможностям здоровья, в пролонгированные сроки обучения.</w:t>
      </w:r>
    </w:p>
    <w:p w:rsidR="00CD3348" w:rsidRDefault="00F528F6">
      <w:pPr>
        <w:pStyle w:val="a3"/>
        <w:ind w:left="1198" w:right="993"/>
      </w:pPr>
      <w:r>
        <w:t>АООП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CD3348" w:rsidRDefault="00F528F6">
      <w:pPr>
        <w:pStyle w:val="a3"/>
        <w:spacing w:line="276" w:lineRule="exact"/>
        <w:ind w:left="838"/>
      </w:pPr>
      <w:r>
        <w:rPr>
          <w:rFonts w:ascii="Arial MT" w:eastAsia="Arial MT" w:hAnsi="Arial MT"/>
        </w:rPr>
        <w:t>🟃</w:t>
      </w:r>
      <w:r>
        <w:t>Срокиполученияначальногообщегообразованиясоставляют5</w:t>
      </w:r>
      <w:r>
        <w:rPr>
          <w:spacing w:val="-4"/>
        </w:rPr>
        <w:t>лет.</w:t>
      </w:r>
    </w:p>
    <w:p w:rsidR="00CD3348" w:rsidRDefault="00F528F6">
      <w:pPr>
        <w:pStyle w:val="a3"/>
        <w:ind w:left="1198" w:right="994" w:hanging="360"/>
      </w:pPr>
      <w:r>
        <w:rPr>
          <w:rFonts w:ascii="Arial MT" w:eastAsia="Arial MT" w:hAnsi="Arial MT"/>
        </w:rPr>
        <w:t xml:space="preserve">🟃 </w:t>
      </w:r>
      <w:r>
        <w:t>Для обеспечения возможности освоения обучающимися ФАОП НОО, вариант 7.2, может быть реализована сетевая форма реализации образовательных программ.</w:t>
      </w:r>
    </w:p>
    <w:p w:rsidR="00CD3348" w:rsidRDefault="00F528F6">
      <w:pPr>
        <w:pStyle w:val="a3"/>
        <w:ind w:left="1198" w:right="987" w:hanging="360"/>
      </w:pPr>
      <w:r>
        <w:rPr>
          <w:rFonts w:ascii="Arial MT" w:eastAsia="Arial MT" w:hAnsi="Arial MT"/>
        </w:rPr>
        <w:t xml:space="preserve">🟃 </w:t>
      </w:r>
      <w:r>
        <w:t>Неспособность обучающегося с ЗПР полноценно освоить отдельный предмет в структуре АОП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препятствующие освоению программы в полном объеме.При возникновении трудностей восвоении обучающимсясЗПР содержания АОП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CD3348" w:rsidRDefault="00F528F6">
      <w:pPr>
        <w:pStyle w:val="a3"/>
        <w:ind w:left="1198" w:right="992" w:hanging="360"/>
      </w:pPr>
      <w:r>
        <w:rPr>
          <w:rFonts w:ascii="Arial MT" w:eastAsia="Arial MT" w:hAnsi="Arial MT"/>
        </w:rPr>
        <w:t xml:space="preserve">🟃 </w:t>
      </w:r>
      <w:r>
        <w:t>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CD3348" w:rsidRDefault="00F528F6">
      <w:pPr>
        <w:pStyle w:val="a3"/>
        <w:ind w:left="1198" w:right="986" w:hanging="360"/>
      </w:pPr>
      <w:r>
        <w:rPr>
          <w:rFonts w:ascii="Arial MT" w:eastAsia="Arial MT" w:hAnsi="Arial MT"/>
        </w:rPr>
        <w:t>🟃</w:t>
      </w:r>
      <w:r>
        <w:t xml:space="preserve">АОП НОО (вариант 7.2) адресована обучающимся с ЗПР, которые характеризуются уровнем развития несколько нижевозрастной нормы,отставание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w:t>
      </w:r>
      <w:r>
        <w:rPr>
          <w:spacing w:val="-2"/>
        </w:rPr>
        <w:t>гиперактивностью.</w:t>
      </w:r>
    </w:p>
    <w:p w:rsidR="00CD3348" w:rsidRDefault="00CD3348">
      <w:pPr>
        <w:pStyle w:val="a3"/>
        <w:spacing w:before="4"/>
        <w:ind w:left="0"/>
        <w:jc w:val="left"/>
      </w:pPr>
    </w:p>
    <w:p w:rsidR="00CD3348" w:rsidRDefault="00F528F6">
      <w:pPr>
        <w:pStyle w:val="210"/>
        <w:ind w:left="838"/>
      </w:pPr>
      <w:r>
        <w:rPr>
          <w:spacing w:val="-2"/>
        </w:rPr>
        <w:t>Психолого-педагогическаяхарактеристикаобучающихсяс</w:t>
      </w:r>
      <w:r>
        <w:rPr>
          <w:spacing w:val="-5"/>
        </w:rPr>
        <w:t>ЗПР</w:t>
      </w:r>
    </w:p>
    <w:p w:rsidR="00CD3348" w:rsidRDefault="00F528F6">
      <w:pPr>
        <w:pStyle w:val="a3"/>
        <w:ind w:right="989" w:firstLine="300"/>
      </w:pPr>
      <w:r>
        <w:t xml:space="preserve">Обучающиеся с ЗПР - этодети, имеющиенедостаткив психологическом развитии, подтвержденные ПМПК и препятствующие получению образования без создания специальных условий. </w:t>
      </w:r>
      <w:r>
        <w:rPr>
          <w:color w:val="000009"/>
        </w:rPr>
        <w:t>Категория обучающихся с ЗПР –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психическаяисоциальнаядепривация.Подобноеразнообразиеэтиологическихфакторов</w:t>
      </w:r>
    </w:p>
    <w:p w:rsidR="00CD3348" w:rsidRDefault="00CD3348">
      <w:pPr>
        <w:sectPr w:rsidR="00CD3348">
          <w:pgSz w:w="11900" w:h="16860"/>
          <w:pgMar w:top="960" w:right="0" w:bottom="1240" w:left="940" w:header="0" w:footer="947" w:gutter="0"/>
          <w:cols w:space="720"/>
        </w:sectPr>
      </w:pPr>
    </w:p>
    <w:p w:rsidR="00CD3348" w:rsidRDefault="00F528F6">
      <w:pPr>
        <w:pStyle w:val="a3"/>
        <w:spacing w:before="71"/>
        <w:ind w:right="985"/>
      </w:pPr>
      <w:r>
        <w:rPr>
          <w:color w:val="000009"/>
        </w:rPr>
        <w:lastRenderedPageBreak/>
        <w:t>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саморегуляции.Достаточночасто уобучающихсяотмечаютсянарушенияречевойимелкой ручной моторики, зрительного восприятия и пространственной ориентировки, умственной работоспособности и эмоциональной сферы.</w:t>
      </w:r>
    </w:p>
    <w:p w:rsidR="00CD3348" w:rsidRDefault="00F528F6">
      <w:pPr>
        <w:pStyle w:val="a3"/>
        <w:spacing w:before="1"/>
        <w:ind w:right="990" w:firstLine="300"/>
      </w:pPr>
      <w:r>
        <w:t xml:space="preserve">Уровень психического развитияпоступающего вшколуребёнкасЗПР зависитнетолько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w:t>
      </w:r>
      <w:r>
        <w:rPr>
          <w:spacing w:val="-2"/>
        </w:rPr>
        <w:t>дошкольного).</w:t>
      </w:r>
    </w:p>
    <w:p w:rsidR="00CD3348" w:rsidRDefault="00F528F6">
      <w:pPr>
        <w:pStyle w:val="a3"/>
        <w:ind w:right="986" w:firstLine="420"/>
      </w:pPr>
      <w: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когнитивнойиаффективно-поведенческойсферличности.Отобучающихся,способныхпри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w:t>
      </w:r>
      <w:r>
        <w:rPr>
          <w:spacing w:val="-2"/>
        </w:rPr>
        <w:t>помощи.</w:t>
      </w:r>
    </w:p>
    <w:p w:rsidR="00CD3348" w:rsidRDefault="00F528F6">
      <w:pPr>
        <w:pStyle w:val="a3"/>
        <w:ind w:right="985" w:firstLine="420"/>
      </w:pPr>
      <w:r>
        <w:rPr>
          <w:color w:val="000009"/>
        </w:rPr>
        <w:t xml:space="preserve">Различие структуры нарушения психического развития у обучающихся с ЗПР определяетнеобходимостьмногообразияспециальнойподдержкивполученииобразования и самих образовательных маршрутов, </w:t>
      </w:r>
      <w:r>
        <w:t>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w:t>
      </w:r>
      <w:r>
        <w:rPr>
          <w:color w:val="000009"/>
        </w:rPr>
        <w:t>.</w:t>
      </w:r>
    </w:p>
    <w:p w:rsidR="00CD3348" w:rsidRDefault="00F528F6">
      <w:pPr>
        <w:pStyle w:val="a3"/>
        <w:spacing w:before="1"/>
        <w:ind w:right="983" w:firstLine="300"/>
      </w:pPr>
      <w:r>
        <w:t>Дифференциация образовательных программ начального общего образования обучающихся с ЗПР соотносится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w:t>
      </w:r>
    </w:p>
    <w:p w:rsidR="00CD3348" w:rsidRDefault="00F528F6">
      <w:pPr>
        <w:pStyle w:val="a3"/>
        <w:tabs>
          <w:tab w:val="left" w:pos="2632"/>
          <w:tab w:val="left" w:pos="3687"/>
        </w:tabs>
        <w:ind w:right="987" w:firstLine="420"/>
      </w:pPr>
      <w:r>
        <w:rPr>
          <w:color w:val="000009"/>
        </w:rPr>
        <w:t xml:space="preserve">АООП НОО ОВЗ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внимания,памяти, восприятияи др. познавательных процессов, умственной работоспособности и целенаправленности деятельности,втойилиинойстепенизатрудняющие усвоениешкольныхнормишкольную адаптацию в целом. Произвольность, самоконтроль, саморегуляция вповедениии </w:t>
      </w:r>
      <w:r>
        <w:rPr>
          <w:color w:val="000009"/>
          <w:spacing w:val="-2"/>
        </w:rPr>
        <w:t>деятельности,</w:t>
      </w:r>
      <w:r>
        <w:rPr>
          <w:color w:val="000009"/>
        </w:rPr>
        <w:tab/>
      </w:r>
      <w:r>
        <w:rPr>
          <w:color w:val="000009"/>
          <w:spacing w:val="-4"/>
        </w:rPr>
        <w:t>как</w:t>
      </w:r>
      <w:r>
        <w:rPr>
          <w:color w:val="000009"/>
        </w:rPr>
        <w:tab/>
        <w:t>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w:t>
      </w:r>
    </w:p>
    <w:p w:rsidR="00CD3348" w:rsidRDefault="00CD3348">
      <w:pPr>
        <w:pStyle w:val="a3"/>
        <w:spacing w:before="6"/>
        <w:ind w:left="0"/>
        <w:jc w:val="left"/>
      </w:pPr>
    </w:p>
    <w:p w:rsidR="00CD3348" w:rsidRDefault="00F528F6">
      <w:pPr>
        <w:pStyle w:val="210"/>
        <w:ind w:left="2386"/>
      </w:pPr>
      <w:r>
        <w:t>Особыеобразовательныепотребностиобучающихсяс</w:t>
      </w:r>
      <w:r>
        <w:rPr>
          <w:spacing w:val="-5"/>
        </w:rPr>
        <w:t>ЗПР</w:t>
      </w:r>
    </w:p>
    <w:p w:rsidR="00CD3348" w:rsidRDefault="00F528F6">
      <w:pPr>
        <w:pStyle w:val="a3"/>
        <w:ind w:right="990" w:firstLine="707"/>
      </w:pPr>
      <w:r>
        <w:t>Особые образовательные потребности различаются у обучающихся с ОВЗ разных категорий,посколькузадаютсяспецификойнарушенияпсихическогоразвития,определяют особуюлогикупостроенияучебногопроцессаинаходятсвоёотражениевструктуреи</w:t>
      </w:r>
    </w:p>
    <w:p w:rsidR="00CD3348" w:rsidRDefault="00CD3348">
      <w:pPr>
        <w:sectPr w:rsidR="00CD3348">
          <w:pgSz w:w="11900" w:h="16860"/>
          <w:pgMar w:top="960" w:right="0" w:bottom="1240" w:left="940" w:header="0" w:footer="947" w:gutter="0"/>
          <w:cols w:space="720"/>
        </w:sectPr>
      </w:pPr>
    </w:p>
    <w:p w:rsidR="00CD3348" w:rsidRDefault="00F528F6">
      <w:pPr>
        <w:pStyle w:val="a3"/>
        <w:spacing w:before="71"/>
        <w:ind w:right="989"/>
      </w:pPr>
      <w:r>
        <w:lastRenderedPageBreak/>
        <w:t xml:space="preserve">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w:t>
      </w:r>
      <w:r>
        <w:rPr>
          <w:spacing w:val="-2"/>
        </w:rPr>
        <w:t>специфические.</w:t>
      </w:r>
    </w:p>
    <w:p w:rsidR="00CD3348" w:rsidRDefault="00F528F6">
      <w:pPr>
        <w:ind w:left="1198"/>
        <w:jc w:val="both"/>
        <w:rPr>
          <w:i/>
          <w:sz w:val="24"/>
        </w:rPr>
      </w:pPr>
      <w:r>
        <w:rPr>
          <w:i/>
          <w:sz w:val="24"/>
        </w:rPr>
        <w:t>Кобщимпотребностям</w:t>
      </w:r>
      <w:r>
        <w:rPr>
          <w:i/>
          <w:spacing w:val="-2"/>
          <w:sz w:val="24"/>
        </w:rPr>
        <w:t>относятся:</w:t>
      </w:r>
    </w:p>
    <w:p w:rsidR="00CD3348" w:rsidRDefault="00F528F6">
      <w:pPr>
        <w:pStyle w:val="a5"/>
        <w:numPr>
          <w:ilvl w:val="0"/>
          <w:numId w:val="170"/>
        </w:numPr>
        <w:tabs>
          <w:tab w:val="left" w:pos="1053"/>
        </w:tabs>
        <w:ind w:right="995" w:firstLine="300"/>
        <w:jc w:val="both"/>
        <w:rPr>
          <w:sz w:val="24"/>
        </w:rPr>
      </w:pPr>
      <w:r>
        <w:rPr>
          <w:sz w:val="24"/>
        </w:rPr>
        <w:t>получение специальной помощи средствами образования сразу же после выявления первичного нарушения развития;</w:t>
      </w:r>
    </w:p>
    <w:p w:rsidR="00CD3348" w:rsidRDefault="00F528F6">
      <w:pPr>
        <w:pStyle w:val="a5"/>
        <w:numPr>
          <w:ilvl w:val="0"/>
          <w:numId w:val="170"/>
        </w:numPr>
        <w:tabs>
          <w:tab w:val="left" w:pos="954"/>
        </w:tabs>
        <w:ind w:right="991" w:firstLine="300"/>
        <w:jc w:val="both"/>
        <w:rPr>
          <w:sz w:val="24"/>
        </w:rPr>
      </w:pPr>
      <w:r>
        <w:rPr>
          <w:sz w:val="24"/>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CD3348" w:rsidRDefault="00F528F6">
      <w:pPr>
        <w:pStyle w:val="a5"/>
        <w:numPr>
          <w:ilvl w:val="0"/>
          <w:numId w:val="170"/>
        </w:numPr>
        <w:tabs>
          <w:tab w:val="left" w:pos="966"/>
        </w:tabs>
        <w:ind w:right="988" w:firstLine="300"/>
        <w:rPr>
          <w:sz w:val="24"/>
        </w:rPr>
      </w:pPr>
      <w:r>
        <w:rPr>
          <w:sz w:val="24"/>
        </w:rPr>
        <w:t>обязательностьнепрерывностикоррекционно-развивающегопроцесса,реализуемого, как через содержание предметных областей, так и в процессе индивидуальной работы;</w:t>
      </w:r>
    </w:p>
    <w:p w:rsidR="00CD3348" w:rsidRDefault="00F528F6">
      <w:pPr>
        <w:pStyle w:val="a3"/>
        <w:tabs>
          <w:tab w:val="left" w:pos="2918"/>
          <w:tab w:val="left" w:pos="4825"/>
          <w:tab w:val="left" w:pos="6892"/>
          <w:tab w:val="left" w:pos="8789"/>
          <w:tab w:val="left" w:pos="9859"/>
        </w:tabs>
        <w:spacing w:before="1"/>
        <w:ind w:right="990" w:firstLine="360"/>
        <w:jc w:val="left"/>
      </w:pPr>
      <w:r>
        <w:rPr>
          <w:spacing w:val="-2"/>
        </w:rPr>
        <w:t>-психологическое</w:t>
      </w:r>
      <w:r>
        <w:tab/>
      </w:r>
      <w:r>
        <w:rPr>
          <w:spacing w:val="-2"/>
        </w:rPr>
        <w:t>сопровождение,</w:t>
      </w:r>
      <w:r>
        <w:tab/>
      </w:r>
      <w:r>
        <w:rPr>
          <w:spacing w:val="-2"/>
        </w:rPr>
        <w:t>оптимизирующее</w:t>
      </w:r>
      <w:r>
        <w:tab/>
      </w:r>
      <w:r>
        <w:rPr>
          <w:spacing w:val="-2"/>
        </w:rPr>
        <w:t>взаимодействие</w:t>
      </w:r>
      <w:r>
        <w:tab/>
      </w:r>
      <w:r>
        <w:rPr>
          <w:spacing w:val="-2"/>
        </w:rPr>
        <w:t>ребенка</w:t>
      </w:r>
      <w:r>
        <w:tab/>
      </w:r>
      <w:r>
        <w:rPr>
          <w:spacing w:val="-10"/>
        </w:rPr>
        <w:t xml:space="preserve">с </w:t>
      </w:r>
      <w:r>
        <w:t>педагогами и соучениками;</w:t>
      </w:r>
    </w:p>
    <w:p w:rsidR="00CD3348" w:rsidRDefault="00F528F6">
      <w:pPr>
        <w:pStyle w:val="a3"/>
        <w:ind w:right="983" w:firstLine="300"/>
        <w:jc w:val="left"/>
      </w:pPr>
      <w:r>
        <w:t>-психологическое сопровождение, направленное на установление взаимодействия семьи и образовательной организации.</w:t>
      </w:r>
    </w:p>
    <w:p w:rsidR="00CD3348" w:rsidRDefault="00F528F6">
      <w:pPr>
        <w:ind w:left="478" w:firstLine="480"/>
        <w:rPr>
          <w:i/>
          <w:sz w:val="24"/>
        </w:rPr>
      </w:pPr>
      <w:r>
        <w:rPr>
          <w:sz w:val="24"/>
        </w:rPr>
        <w:t xml:space="preserve">ДляобучающихсясЗПР,осваивающихАООПНОООВЗ(вариант7.2),характерны следующие </w:t>
      </w:r>
      <w:r>
        <w:rPr>
          <w:i/>
          <w:sz w:val="24"/>
        </w:rPr>
        <w:t>специфические образовательные потребности:</w:t>
      </w:r>
    </w:p>
    <w:p w:rsidR="00CD3348" w:rsidRDefault="00F528F6">
      <w:pPr>
        <w:pStyle w:val="a5"/>
        <w:numPr>
          <w:ilvl w:val="0"/>
          <w:numId w:val="169"/>
        </w:numPr>
        <w:tabs>
          <w:tab w:val="left" w:pos="993"/>
        </w:tabs>
        <w:spacing w:before="2"/>
        <w:ind w:right="991" w:firstLine="240"/>
        <w:jc w:val="both"/>
        <w:rPr>
          <w:sz w:val="24"/>
        </w:rPr>
      </w:pPr>
      <w:r>
        <w:rPr>
          <w:sz w:val="24"/>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CD3348" w:rsidRDefault="00F528F6">
      <w:pPr>
        <w:pStyle w:val="a5"/>
        <w:numPr>
          <w:ilvl w:val="0"/>
          <w:numId w:val="169"/>
        </w:numPr>
        <w:tabs>
          <w:tab w:val="left" w:pos="971"/>
        </w:tabs>
        <w:spacing w:before="1" w:line="293" w:lineRule="exact"/>
        <w:ind w:left="971" w:hanging="253"/>
        <w:jc w:val="both"/>
        <w:rPr>
          <w:sz w:val="24"/>
        </w:rPr>
      </w:pPr>
      <w:r>
        <w:rPr>
          <w:sz w:val="24"/>
        </w:rPr>
        <w:t>увеличениесроковосвоенияАООПНОООВЗдо5</w:t>
      </w:r>
      <w:r>
        <w:rPr>
          <w:spacing w:val="-4"/>
          <w:sz w:val="24"/>
        </w:rPr>
        <w:t xml:space="preserve"> лет;</w:t>
      </w:r>
    </w:p>
    <w:p w:rsidR="00CD3348" w:rsidRDefault="00F528F6">
      <w:pPr>
        <w:pStyle w:val="a5"/>
        <w:numPr>
          <w:ilvl w:val="0"/>
          <w:numId w:val="169"/>
        </w:numPr>
        <w:tabs>
          <w:tab w:val="left" w:pos="969"/>
        </w:tabs>
        <w:ind w:right="991" w:firstLine="240"/>
        <w:jc w:val="both"/>
        <w:rPr>
          <w:sz w:val="24"/>
        </w:rPr>
      </w:pPr>
      <w:r>
        <w:rPr>
          <w:sz w:val="24"/>
        </w:rPr>
        <w:t xml:space="preserve">гибкое варьирование организации процесса обучения путем расширения/сокращения содержания отдельных предметных областей, использования соответствующих методик и </w:t>
      </w:r>
      <w:r>
        <w:rPr>
          <w:spacing w:val="-2"/>
          <w:sz w:val="24"/>
        </w:rPr>
        <w:t>технологий;</w:t>
      </w:r>
    </w:p>
    <w:p w:rsidR="00CD3348" w:rsidRDefault="00F528F6">
      <w:pPr>
        <w:pStyle w:val="a5"/>
        <w:numPr>
          <w:ilvl w:val="0"/>
          <w:numId w:val="168"/>
        </w:numPr>
        <w:tabs>
          <w:tab w:val="left" w:pos="978"/>
        </w:tabs>
        <w:spacing w:line="275" w:lineRule="exact"/>
        <w:ind w:left="978" w:hanging="140"/>
        <w:jc w:val="both"/>
        <w:rPr>
          <w:sz w:val="24"/>
        </w:rPr>
      </w:pPr>
      <w:r>
        <w:rPr>
          <w:sz w:val="24"/>
        </w:rPr>
        <w:t>упрощениесистемыучебно-познавательныхзадач,решаемыхвпроцессе</w:t>
      </w:r>
      <w:r>
        <w:rPr>
          <w:spacing w:val="-2"/>
          <w:sz w:val="24"/>
        </w:rPr>
        <w:t>образования;</w:t>
      </w:r>
    </w:p>
    <w:p w:rsidR="00CD3348" w:rsidRDefault="00F528F6">
      <w:pPr>
        <w:pStyle w:val="a5"/>
        <w:numPr>
          <w:ilvl w:val="0"/>
          <w:numId w:val="168"/>
        </w:numPr>
        <w:tabs>
          <w:tab w:val="left" w:pos="997"/>
        </w:tabs>
        <w:ind w:right="993" w:firstLine="300"/>
        <w:jc w:val="both"/>
        <w:rPr>
          <w:sz w:val="24"/>
        </w:rPr>
      </w:pPr>
      <w:r>
        <w:rPr>
          <w:sz w:val="24"/>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какобщемуразвитиюобучающегося,такикомпенсациииндивидуальных недостатков развития);</w:t>
      </w:r>
    </w:p>
    <w:p w:rsidR="00CD3348" w:rsidRDefault="00F528F6">
      <w:pPr>
        <w:pStyle w:val="a5"/>
        <w:numPr>
          <w:ilvl w:val="0"/>
          <w:numId w:val="168"/>
        </w:numPr>
        <w:tabs>
          <w:tab w:val="left" w:pos="976"/>
        </w:tabs>
        <w:ind w:left="976" w:hanging="138"/>
        <w:jc w:val="both"/>
        <w:rPr>
          <w:sz w:val="24"/>
        </w:rPr>
      </w:pPr>
      <w:r>
        <w:rPr>
          <w:sz w:val="24"/>
        </w:rPr>
        <w:t>наглядно-действенныйхарактерсодержания</w:t>
      </w:r>
      <w:r>
        <w:rPr>
          <w:spacing w:val="-2"/>
          <w:sz w:val="24"/>
        </w:rPr>
        <w:t>образования;</w:t>
      </w:r>
    </w:p>
    <w:p w:rsidR="00CD3348" w:rsidRDefault="00F528F6">
      <w:pPr>
        <w:pStyle w:val="a5"/>
        <w:numPr>
          <w:ilvl w:val="0"/>
          <w:numId w:val="168"/>
        </w:numPr>
        <w:tabs>
          <w:tab w:val="left" w:pos="1002"/>
        </w:tabs>
        <w:ind w:right="987" w:firstLine="360"/>
        <w:jc w:val="both"/>
        <w:rPr>
          <w:sz w:val="24"/>
        </w:rPr>
      </w:pPr>
      <w:r>
        <w:rPr>
          <w:sz w:val="24"/>
        </w:rP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CD3348" w:rsidRDefault="00F528F6">
      <w:pPr>
        <w:pStyle w:val="a5"/>
        <w:numPr>
          <w:ilvl w:val="0"/>
          <w:numId w:val="168"/>
        </w:numPr>
        <w:tabs>
          <w:tab w:val="left" w:pos="1026"/>
        </w:tabs>
        <w:spacing w:before="1"/>
        <w:ind w:right="993" w:firstLine="360"/>
        <w:jc w:val="both"/>
        <w:rPr>
          <w:sz w:val="24"/>
        </w:rPr>
      </w:pPr>
      <w:r>
        <w:rPr>
          <w:sz w:val="24"/>
        </w:rPr>
        <w:t>постоянная помощь в осмыслении и расширении контекста усваиваемых знаний, в закреплении и совершенствовании освоенных умений;</w:t>
      </w:r>
    </w:p>
    <w:p w:rsidR="00CD3348" w:rsidRDefault="00F528F6">
      <w:pPr>
        <w:pStyle w:val="a5"/>
        <w:numPr>
          <w:ilvl w:val="0"/>
          <w:numId w:val="168"/>
        </w:numPr>
        <w:tabs>
          <w:tab w:val="left" w:pos="1084"/>
        </w:tabs>
        <w:ind w:right="993" w:firstLine="360"/>
        <w:jc w:val="both"/>
        <w:rPr>
          <w:sz w:val="24"/>
        </w:rPr>
      </w:pPr>
      <w:r>
        <w:rPr>
          <w:sz w:val="24"/>
        </w:rPr>
        <w:t>специальное обучение «переносу» сформированных знаний и умений в новые ситуации взаимодействия с действительностью;</w:t>
      </w:r>
    </w:p>
    <w:p w:rsidR="00CD3348" w:rsidRDefault="00F528F6">
      <w:pPr>
        <w:pStyle w:val="a5"/>
        <w:numPr>
          <w:ilvl w:val="0"/>
          <w:numId w:val="168"/>
        </w:numPr>
        <w:tabs>
          <w:tab w:val="left" w:pos="1026"/>
        </w:tabs>
        <w:spacing w:before="2" w:line="237" w:lineRule="auto"/>
        <w:ind w:right="996" w:firstLine="360"/>
        <w:jc w:val="both"/>
        <w:rPr>
          <w:sz w:val="24"/>
        </w:rPr>
      </w:pPr>
      <w:r>
        <w:rPr>
          <w:sz w:val="24"/>
        </w:rPr>
        <w:t>необходимость постоянной актуализации знаний, умений и одобряемых обществом норм поведения;</w:t>
      </w:r>
    </w:p>
    <w:p w:rsidR="00CD3348" w:rsidRDefault="00F528F6">
      <w:pPr>
        <w:pStyle w:val="a5"/>
        <w:numPr>
          <w:ilvl w:val="0"/>
          <w:numId w:val="168"/>
        </w:numPr>
        <w:tabs>
          <w:tab w:val="left" w:pos="993"/>
        </w:tabs>
        <w:spacing w:before="1"/>
        <w:ind w:right="999" w:firstLine="360"/>
        <w:jc w:val="both"/>
        <w:rPr>
          <w:sz w:val="24"/>
        </w:rPr>
      </w:pPr>
      <w:r>
        <w:rPr>
          <w:sz w:val="24"/>
        </w:rPr>
        <w:t>постоянное стимулирование познавательной активности, побуждение интереса к себе, окружающему предметному и социальному миру;</w:t>
      </w:r>
    </w:p>
    <w:p w:rsidR="00CD3348" w:rsidRDefault="00F528F6">
      <w:pPr>
        <w:pStyle w:val="a5"/>
        <w:numPr>
          <w:ilvl w:val="0"/>
          <w:numId w:val="168"/>
        </w:numPr>
        <w:tabs>
          <w:tab w:val="left" w:pos="1053"/>
        </w:tabs>
        <w:ind w:right="995" w:firstLine="360"/>
        <w:jc w:val="both"/>
        <w:rPr>
          <w:sz w:val="24"/>
        </w:rPr>
      </w:pPr>
      <w:r>
        <w:rPr>
          <w:sz w:val="24"/>
        </w:rPr>
        <w:t xml:space="preserve">использование преимущественно позитивных средств стимуляции деятельности и </w:t>
      </w:r>
      <w:r>
        <w:rPr>
          <w:spacing w:val="-2"/>
          <w:sz w:val="24"/>
        </w:rPr>
        <w:t>поведения;</w:t>
      </w:r>
    </w:p>
    <w:p w:rsidR="00CD3348" w:rsidRDefault="00F528F6">
      <w:pPr>
        <w:pStyle w:val="a5"/>
        <w:numPr>
          <w:ilvl w:val="0"/>
          <w:numId w:val="168"/>
        </w:numPr>
        <w:tabs>
          <w:tab w:val="left" w:pos="1158"/>
        </w:tabs>
        <w:ind w:right="995" w:firstLine="360"/>
        <w:jc w:val="both"/>
        <w:rPr>
          <w:sz w:val="24"/>
        </w:rPr>
      </w:pPr>
      <w:r>
        <w:rPr>
          <w:sz w:val="24"/>
        </w:rPr>
        <w:t>комплексное сопровождение, включающее специальную психокоррекционную помощь, направленную на компенсацию дефицитов эмоционального развитияи формирование осознанной саморегуляции познавательной деятельности и поведения;</w:t>
      </w:r>
    </w:p>
    <w:p w:rsidR="00CD3348" w:rsidRDefault="00F528F6">
      <w:pPr>
        <w:pStyle w:val="a5"/>
        <w:numPr>
          <w:ilvl w:val="0"/>
          <w:numId w:val="168"/>
        </w:numPr>
        <w:tabs>
          <w:tab w:val="left" w:pos="1240"/>
        </w:tabs>
        <w:spacing w:before="1"/>
        <w:ind w:right="991" w:firstLine="420"/>
        <w:jc w:val="both"/>
        <w:rPr>
          <w:sz w:val="24"/>
        </w:rPr>
      </w:pPr>
      <w:r>
        <w:rPr>
          <w:sz w:val="24"/>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возникающихтрудностей,формированиеумениязапрашиватьииспользоватьпомощь</w:t>
      </w:r>
    </w:p>
    <w:p w:rsidR="00CD3348" w:rsidRDefault="00CD3348">
      <w:pPr>
        <w:jc w:val="both"/>
        <w:rPr>
          <w:sz w:val="24"/>
        </w:rPr>
        <w:sectPr w:rsidR="00CD3348">
          <w:pgSz w:w="11900" w:h="16860"/>
          <w:pgMar w:top="960" w:right="0" w:bottom="1240" w:left="940" w:header="0" w:footer="947" w:gutter="0"/>
          <w:cols w:space="720"/>
        </w:sectPr>
      </w:pPr>
    </w:p>
    <w:p w:rsidR="00CD3348" w:rsidRDefault="00F528F6">
      <w:pPr>
        <w:pStyle w:val="a3"/>
        <w:spacing w:before="71"/>
        <w:jc w:val="left"/>
      </w:pPr>
      <w:r>
        <w:rPr>
          <w:spacing w:val="-2"/>
        </w:rPr>
        <w:lastRenderedPageBreak/>
        <w:t>взрослого;</w:t>
      </w:r>
    </w:p>
    <w:p w:rsidR="00CD3348" w:rsidRDefault="00F528F6">
      <w:pPr>
        <w:pStyle w:val="a5"/>
        <w:numPr>
          <w:ilvl w:val="0"/>
          <w:numId w:val="168"/>
        </w:numPr>
        <w:tabs>
          <w:tab w:val="left" w:pos="1084"/>
        </w:tabs>
        <w:ind w:right="988" w:firstLine="420"/>
        <w:jc w:val="both"/>
        <w:rPr>
          <w:sz w:val="24"/>
        </w:rPr>
      </w:pPr>
      <w:r>
        <w:rPr>
          <w:sz w:val="24"/>
        </w:rPr>
        <w:t>развитие и отработка средств коммуникации, приемов конструктивного общения и взаимодействия (с членами семьи, со сверстниками и взрослыми), формирование навыков социально одобряемого поведения, максимальное расширение социальных контактов;</w:t>
      </w:r>
    </w:p>
    <w:p w:rsidR="00CD3348" w:rsidRDefault="00F528F6">
      <w:pPr>
        <w:pStyle w:val="a5"/>
        <w:numPr>
          <w:ilvl w:val="0"/>
          <w:numId w:val="168"/>
        </w:numPr>
        <w:tabs>
          <w:tab w:val="left" w:pos="1057"/>
        </w:tabs>
        <w:ind w:right="989" w:firstLine="420"/>
        <w:jc w:val="both"/>
        <w:rPr>
          <w:sz w:val="24"/>
        </w:rPr>
      </w:pPr>
      <w:r>
        <w:rPr>
          <w:sz w:val="24"/>
        </w:rPr>
        <w:t>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CD3348" w:rsidRDefault="00F528F6">
      <w:pPr>
        <w:ind w:left="478" w:right="997" w:firstLine="707"/>
        <w:jc w:val="both"/>
        <w:rPr>
          <w:i/>
          <w:sz w:val="24"/>
        </w:rPr>
      </w:pPr>
      <w:r>
        <w:rPr>
          <w:i/>
          <w:sz w:val="24"/>
        </w:rPr>
        <w:t>Только удовлетворяя особые образовательные потребности обучающегося с ЗПР, можно открыть ему путь к получению качественного образования.</w:t>
      </w:r>
    </w:p>
    <w:p w:rsidR="00CD3348" w:rsidRDefault="00F528F6">
      <w:pPr>
        <w:pStyle w:val="a3"/>
        <w:ind w:right="981" w:firstLine="707"/>
      </w:pPr>
      <w:r>
        <w:t>Педагогическим коллективомшколы создана комфортная коррекционно- развивающая среда и жизненное пространство для разнообразной и разносторонней деятельности учащихся, что способствует обеспечению комплекса условий психолого- педагогического сопровождения индивидуального развития обучающихсяс ЗПР в соответствии с его индивидуальными потребностями и возможностями.</w:t>
      </w:r>
    </w:p>
    <w:p w:rsidR="00CD3348" w:rsidRDefault="00CD3348">
      <w:pPr>
        <w:pStyle w:val="a3"/>
        <w:spacing w:before="5"/>
        <w:ind w:left="0"/>
        <w:jc w:val="left"/>
      </w:pPr>
    </w:p>
    <w:p w:rsidR="00CD3348" w:rsidRDefault="00F528F6">
      <w:pPr>
        <w:pStyle w:val="110"/>
        <w:numPr>
          <w:ilvl w:val="0"/>
          <w:numId w:val="167"/>
        </w:numPr>
        <w:tabs>
          <w:tab w:val="left" w:pos="1673"/>
          <w:tab w:val="left" w:pos="1785"/>
        </w:tabs>
        <w:ind w:left="1673" w:right="1049" w:hanging="248"/>
        <w:jc w:val="left"/>
      </w:pPr>
      <w:r>
        <w:tab/>
        <w:t xml:space="preserve">2.ПЛАНИРУЕМЫЕРЕЗУЛЬТАТЫОСВОЕНИЯОБУЧАЮЩИМИСЯС </w:t>
      </w:r>
      <w:r>
        <w:rPr>
          <w:spacing w:val="-2"/>
        </w:rPr>
        <w:t>ОВЗ(ЗАДЕРЖКОЙПСИХИЧЕСКОГОРАЗВИТИЯ)АДАПТИРОВАННОЙ</w:t>
      </w:r>
    </w:p>
    <w:p w:rsidR="00CD3348" w:rsidRDefault="00F528F6">
      <w:pPr>
        <w:spacing w:before="1"/>
        <w:ind w:left="4307" w:right="983" w:hanging="2245"/>
        <w:rPr>
          <w:b/>
          <w:sz w:val="24"/>
        </w:rPr>
      </w:pPr>
      <w:r>
        <w:rPr>
          <w:b/>
          <w:spacing w:val="-4"/>
          <w:sz w:val="24"/>
        </w:rPr>
        <w:t xml:space="preserve">ОСНОВНОЙОБРАЗОВАТЕЛЬНОЙ ПРОГРАММЫНАЧАЛЬНОГО </w:t>
      </w:r>
      <w:r>
        <w:rPr>
          <w:b/>
          <w:sz w:val="24"/>
        </w:rPr>
        <w:t>ОБЩЕГО ОБРАЗОВАНИЯ</w:t>
      </w:r>
    </w:p>
    <w:p w:rsidR="00CD3348" w:rsidRDefault="00F528F6">
      <w:pPr>
        <w:spacing w:before="271"/>
        <w:ind w:left="478" w:right="989" w:firstLine="707"/>
        <w:jc w:val="both"/>
        <w:rPr>
          <w:b/>
          <w:sz w:val="24"/>
        </w:rPr>
      </w:pPr>
      <w:r>
        <w:rPr>
          <w:sz w:val="24"/>
        </w:rPr>
        <w:t xml:space="preserve">Планируемые результаты освоения АООП НОО ОВЗ (далее — планируемые результаты)являютсяоднимизважнейшихмеханизмовреализациитребованийСтандартак результатам обучающихся, освоивших основную образовательную программу начального общего образования. Личностные, метапредметные и предметные результаты освоения обучающимися с ОВЗ АООП НОО соответствуют ФГОС НОО. Планируемые результаты представляют собой систему </w:t>
      </w:r>
      <w:r>
        <w:rPr>
          <w:i/>
          <w:sz w:val="24"/>
        </w:rPr>
        <w:t>обобщённых личностно-ориентированных целей образования</w:t>
      </w:r>
      <w:r>
        <w:rPr>
          <w:sz w:val="24"/>
        </w:rPr>
        <w:t xml:space="preserve">,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 </w:t>
      </w:r>
      <w:r>
        <w:rPr>
          <w:b/>
          <w:sz w:val="24"/>
        </w:rPr>
        <w:t>Планируемые результаты освоения обучающимися с ОВЗ АООП НОО дополнены результатами освоения программы коррекционной работы.</w:t>
      </w:r>
    </w:p>
    <w:p w:rsidR="00CD3348" w:rsidRDefault="00F528F6">
      <w:pPr>
        <w:pStyle w:val="210"/>
        <w:spacing w:before="6"/>
        <w:ind w:left="1186"/>
      </w:pPr>
      <w:r>
        <w:rPr>
          <w:spacing w:val="-2"/>
        </w:rPr>
        <w:t>Планируемыерезультаты:</w:t>
      </w:r>
    </w:p>
    <w:p w:rsidR="00CD3348" w:rsidRDefault="00F528F6">
      <w:pPr>
        <w:pStyle w:val="a5"/>
        <w:numPr>
          <w:ilvl w:val="0"/>
          <w:numId w:val="166"/>
        </w:numPr>
        <w:tabs>
          <w:tab w:val="left" w:pos="1895"/>
        </w:tabs>
        <w:ind w:right="990" w:firstLine="707"/>
        <w:jc w:val="both"/>
        <w:rPr>
          <w:sz w:val="24"/>
        </w:rPr>
      </w:pPr>
      <w:r>
        <w:rPr>
          <w:sz w:val="24"/>
        </w:rPr>
        <w:t>обеспечивают связь между требованиями Стандарта, образовательным процессом и системой оценки результатов освоенияадаптированной основной общеобразовательнойпрограммыначальногообщегообразованиядляобучающихсяс</w:t>
      </w:r>
      <w:r>
        <w:rPr>
          <w:spacing w:val="-4"/>
          <w:sz w:val="24"/>
        </w:rPr>
        <w:t>ОВЗ;</w:t>
      </w:r>
    </w:p>
    <w:p w:rsidR="00CD3348" w:rsidRDefault="00F528F6">
      <w:pPr>
        <w:pStyle w:val="a5"/>
        <w:numPr>
          <w:ilvl w:val="0"/>
          <w:numId w:val="166"/>
        </w:numPr>
        <w:tabs>
          <w:tab w:val="left" w:pos="1895"/>
        </w:tabs>
        <w:ind w:right="991" w:firstLine="707"/>
        <w:jc w:val="both"/>
        <w:rPr>
          <w:sz w:val="24"/>
        </w:rPr>
      </w:pPr>
      <w:r>
        <w:rPr>
          <w:sz w:val="24"/>
        </w:rPr>
        <w:t>являютсясодержательной и критериальной основой для разработки программ учебных предметов,курсов, учебно-методической литературы,атакжедля системыоценки качества освоения обучающимися с ОВЗ адаптированной основной общеобразовательной программы начального общего образования.</w:t>
      </w:r>
    </w:p>
    <w:p w:rsidR="00CD3348" w:rsidRDefault="00F528F6">
      <w:pPr>
        <w:pStyle w:val="a3"/>
        <w:ind w:right="985" w:firstLine="707"/>
        <w:rPr>
          <w:b/>
        </w:rPr>
      </w:pPr>
      <w:r>
        <w:t xml:space="preserve">Структура и содержание планируемых результатов освоения АООП НОО адекватно отражают требования ФГОС НОО обучающихся с ОВЗ, передают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соответствуют возрастным возможностямиособымобразовательнымпотребностямобучающихсясЗПР. Результаты освоения обучающимися с ЗПР АООП НОО оцениваются как итоговые на момент завершения начального общего образования. Освоение АООП НОО (вариант 7.2) обеспечивает достижение обучающимися с ЗПР трех видов результатов: </w:t>
      </w:r>
      <w:r>
        <w:rPr>
          <w:b/>
        </w:rPr>
        <w:t>личностных, предметных и метапредметных.</w:t>
      </w:r>
    </w:p>
    <w:p w:rsidR="00CD3348" w:rsidRDefault="00F528F6">
      <w:pPr>
        <w:pStyle w:val="a3"/>
        <w:ind w:right="989" w:firstLine="707"/>
      </w:pPr>
      <w:r>
        <w:rPr>
          <w:b/>
        </w:rPr>
        <w:t xml:space="preserve">Личностные </w:t>
      </w:r>
      <w:r>
        <w:t>результаты освоения АООП НОО обучающимися с ЗПР включают индивидуально-личностные качества и социальные (жизненные) компетенции, 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w:t>
      </w:r>
    </w:p>
    <w:p w:rsidR="00CD3348" w:rsidRDefault="00CD3348">
      <w:pPr>
        <w:sectPr w:rsidR="00CD3348">
          <w:pgSz w:w="11900" w:h="16860"/>
          <w:pgMar w:top="960" w:right="0" w:bottom="1240" w:left="940" w:header="0" w:footer="947" w:gutter="0"/>
          <w:cols w:space="720"/>
        </w:sectPr>
      </w:pPr>
    </w:p>
    <w:p w:rsidR="00CD3348" w:rsidRDefault="00F528F6">
      <w:pPr>
        <w:pStyle w:val="a3"/>
        <w:spacing w:before="71"/>
        <w:ind w:right="987" w:firstLine="707"/>
      </w:pPr>
      <w:r>
        <w:rPr>
          <w:b/>
        </w:rPr>
        <w:lastRenderedPageBreak/>
        <w:t xml:space="preserve">Предметные </w:t>
      </w:r>
      <w:r>
        <w:t>результаты освоения АООП НОО с учетом специфики содержания предметных областей включают освоенные обучающимися знания и умения, специфичные для каждой предметной области, готовность их применения.</w:t>
      </w:r>
    </w:p>
    <w:p w:rsidR="00CD3348" w:rsidRDefault="00F528F6">
      <w:pPr>
        <w:pStyle w:val="a3"/>
        <w:ind w:right="988" w:firstLine="707"/>
      </w:pPr>
      <w:r>
        <w:rPr>
          <w:b/>
        </w:rPr>
        <w:t xml:space="preserve">Метапредметные </w:t>
      </w:r>
      <w:r>
        <w:t>результаты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CD3348" w:rsidRDefault="00F528F6">
      <w:pPr>
        <w:ind w:left="478" w:right="987" w:firstLine="707"/>
        <w:jc w:val="both"/>
        <w:rPr>
          <w:sz w:val="24"/>
        </w:rPr>
      </w:pPr>
      <w:r>
        <w:rPr>
          <w:sz w:val="24"/>
        </w:rPr>
        <w:t xml:space="preserve">В результате изучения </w:t>
      </w:r>
      <w:r>
        <w:rPr>
          <w:b/>
          <w:sz w:val="24"/>
        </w:rPr>
        <w:t xml:space="preserve">всех без исключения предметов </w:t>
      </w:r>
      <w:r>
        <w:rPr>
          <w:sz w:val="24"/>
        </w:rPr>
        <w:t xml:space="preserve">на ступени начального общего образования у выпускников будут сформированы </w:t>
      </w:r>
      <w:r>
        <w:rPr>
          <w:i/>
          <w:sz w:val="24"/>
        </w:rPr>
        <w:t xml:space="preserve">личностные, регулятивные, познавательные </w:t>
      </w:r>
      <w:r>
        <w:rPr>
          <w:sz w:val="24"/>
        </w:rPr>
        <w:t xml:space="preserve">и </w:t>
      </w:r>
      <w:r>
        <w:rPr>
          <w:i/>
          <w:sz w:val="24"/>
        </w:rPr>
        <w:t xml:space="preserve">коммуникативные </w:t>
      </w:r>
      <w:r>
        <w:rPr>
          <w:sz w:val="24"/>
        </w:rPr>
        <w:t xml:space="preserve">универсальные учебные действия как основа умения </w:t>
      </w:r>
      <w:r>
        <w:rPr>
          <w:spacing w:val="-2"/>
          <w:sz w:val="24"/>
        </w:rPr>
        <w:t>учиться.</w:t>
      </w:r>
    </w:p>
    <w:p w:rsidR="00CD3348" w:rsidRDefault="00CD3348">
      <w:pPr>
        <w:pStyle w:val="a3"/>
        <w:ind w:left="0"/>
        <w:jc w:val="left"/>
      </w:pPr>
    </w:p>
    <w:p w:rsidR="00CD3348" w:rsidRDefault="00F528F6">
      <w:pPr>
        <w:spacing w:before="1"/>
        <w:ind w:left="1186"/>
        <w:jc w:val="both"/>
        <w:rPr>
          <w:sz w:val="24"/>
        </w:rPr>
      </w:pPr>
      <w:r>
        <w:rPr>
          <w:b/>
          <w:i/>
          <w:sz w:val="24"/>
        </w:rPr>
        <w:t>Личностныерезультаты</w:t>
      </w:r>
      <w:r>
        <w:rPr>
          <w:sz w:val="24"/>
        </w:rPr>
        <w:t>освоенияАООПНОО</w:t>
      </w:r>
      <w:r>
        <w:rPr>
          <w:spacing w:val="-4"/>
          <w:sz w:val="24"/>
        </w:rPr>
        <w:t>ОВЗ:</w:t>
      </w:r>
    </w:p>
    <w:p w:rsidR="00CD3348" w:rsidRDefault="00F528F6">
      <w:pPr>
        <w:pStyle w:val="a5"/>
        <w:numPr>
          <w:ilvl w:val="0"/>
          <w:numId w:val="165"/>
        </w:numPr>
        <w:tabs>
          <w:tab w:val="left" w:pos="677"/>
        </w:tabs>
        <w:ind w:right="996" w:firstLine="0"/>
        <w:jc w:val="both"/>
        <w:rPr>
          <w:sz w:val="24"/>
        </w:rPr>
      </w:pPr>
      <w:r>
        <w:rPr>
          <w:sz w:val="24"/>
        </w:rPr>
        <w:t xml:space="preserve">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w:t>
      </w:r>
      <w:r>
        <w:rPr>
          <w:spacing w:val="-2"/>
          <w:sz w:val="24"/>
        </w:rPr>
        <w:t>принадлежности;</w:t>
      </w:r>
    </w:p>
    <w:p w:rsidR="00CD3348" w:rsidRDefault="00F528F6">
      <w:pPr>
        <w:pStyle w:val="a5"/>
        <w:numPr>
          <w:ilvl w:val="0"/>
          <w:numId w:val="165"/>
        </w:numPr>
        <w:tabs>
          <w:tab w:val="left" w:pos="677"/>
        </w:tabs>
        <w:ind w:right="993" w:firstLine="0"/>
        <w:jc w:val="both"/>
        <w:rPr>
          <w:sz w:val="24"/>
        </w:rPr>
      </w:pPr>
      <w:r>
        <w:rPr>
          <w:sz w:val="24"/>
        </w:rPr>
        <w:t>формированиецелостного,социальноориентированноговзгляданамирвегоорганичном единстве природной и социальной частей;</w:t>
      </w:r>
    </w:p>
    <w:p w:rsidR="00CD3348" w:rsidRDefault="00F528F6">
      <w:pPr>
        <w:pStyle w:val="a5"/>
        <w:numPr>
          <w:ilvl w:val="0"/>
          <w:numId w:val="165"/>
        </w:numPr>
        <w:tabs>
          <w:tab w:val="left" w:pos="737"/>
        </w:tabs>
        <w:ind w:right="1330" w:firstLine="0"/>
        <w:rPr>
          <w:sz w:val="24"/>
        </w:rPr>
      </w:pPr>
      <w:r>
        <w:rPr>
          <w:sz w:val="24"/>
        </w:rPr>
        <w:t xml:space="preserve">формированиеуважительногоотношениякиномумнению,историиикультуредругих </w:t>
      </w:r>
      <w:r>
        <w:rPr>
          <w:spacing w:val="-2"/>
          <w:sz w:val="24"/>
        </w:rPr>
        <w:t>народов;</w:t>
      </w:r>
    </w:p>
    <w:p w:rsidR="00CD3348" w:rsidRDefault="00F528F6">
      <w:pPr>
        <w:pStyle w:val="a5"/>
        <w:numPr>
          <w:ilvl w:val="0"/>
          <w:numId w:val="165"/>
        </w:numPr>
        <w:tabs>
          <w:tab w:val="left" w:pos="737"/>
        </w:tabs>
        <w:ind w:right="2496" w:firstLine="0"/>
        <w:rPr>
          <w:sz w:val="24"/>
        </w:rPr>
      </w:pPr>
      <w:r>
        <w:rPr>
          <w:sz w:val="24"/>
        </w:rPr>
        <w:t>овладениеначальныминавыкамиадаптациивдинамичноизменяющемсяи развивающемся мире;</w:t>
      </w:r>
    </w:p>
    <w:p w:rsidR="00CD3348" w:rsidRDefault="00F528F6">
      <w:pPr>
        <w:pStyle w:val="a5"/>
        <w:numPr>
          <w:ilvl w:val="0"/>
          <w:numId w:val="165"/>
        </w:numPr>
        <w:tabs>
          <w:tab w:val="left" w:pos="675"/>
        </w:tabs>
        <w:ind w:right="2028" w:firstLine="0"/>
        <w:rPr>
          <w:sz w:val="24"/>
        </w:rPr>
      </w:pPr>
      <w:r>
        <w:rPr>
          <w:sz w:val="24"/>
        </w:rPr>
        <w:t>принятиеиосвоениесоциальнойролиобучающегося,формированиеиразвитие социально значимых мотивов учебной деятельности;</w:t>
      </w:r>
    </w:p>
    <w:p w:rsidR="00CD3348" w:rsidRDefault="00F528F6">
      <w:pPr>
        <w:pStyle w:val="a5"/>
        <w:numPr>
          <w:ilvl w:val="0"/>
          <w:numId w:val="165"/>
        </w:numPr>
        <w:tabs>
          <w:tab w:val="left" w:pos="677"/>
        </w:tabs>
        <w:ind w:right="1808" w:firstLine="0"/>
        <w:rPr>
          <w:sz w:val="24"/>
        </w:rPr>
      </w:pPr>
      <w:r>
        <w:rPr>
          <w:sz w:val="24"/>
        </w:rPr>
        <w:t>способностькосмыслениюсоциальногоокружения,своегоместавнем,принятие соответствующих возрасту ценностей и социальных ролей;</w:t>
      </w:r>
    </w:p>
    <w:p w:rsidR="00CD3348" w:rsidRDefault="00F528F6">
      <w:pPr>
        <w:pStyle w:val="a5"/>
        <w:numPr>
          <w:ilvl w:val="0"/>
          <w:numId w:val="165"/>
        </w:numPr>
        <w:tabs>
          <w:tab w:val="left" w:pos="737"/>
        </w:tabs>
        <w:ind w:left="737" w:hanging="259"/>
        <w:rPr>
          <w:sz w:val="24"/>
        </w:rPr>
      </w:pPr>
      <w:r>
        <w:rPr>
          <w:sz w:val="24"/>
        </w:rPr>
        <w:t>формированиеэстетическихпотребностей,ценностейи</w:t>
      </w:r>
      <w:r>
        <w:rPr>
          <w:spacing w:val="-2"/>
          <w:sz w:val="24"/>
        </w:rPr>
        <w:t>чувств;</w:t>
      </w:r>
    </w:p>
    <w:p w:rsidR="00CD3348" w:rsidRDefault="00F528F6">
      <w:pPr>
        <w:pStyle w:val="a5"/>
        <w:numPr>
          <w:ilvl w:val="0"/>
          <w:numId w:val="165"/>
        </w:numPr>
        <w:tabs>
          <w:tab w:val="left" w:pos="737"/>
        </w:tabs>
        <w:spacing w:before="1"/>
        <w:ind w:right="2037" w:firstLine="0"/>
        <w:rPr>
          <w:sz w:val="24"/>
        </w:rPr>
      </w:pPr>
      <w:r>
        <w:rPr>
          <w:sz w:val="24"/>
        </w:rPr>
        <w:t>развитиеэтическихчувств,доброжелательностииэмоционально-нравственной отзывчивости, понимания и сопереживания чувствам других людей;</w:t>
      </w:r>
    </w:p>
    <w:p w:rsidR="00CD3348" w:rsidRDefault="00F528F6">
      <w:pPr>
        <w:pStyle w:val="a5"/>
        <w:numPr>
          <w:ilvl w:val="0"/>
          <w:numId w:val="165"/>
        </w:numPr>
        <w:tabs>
          <w:tab w:val="left" w:pos="737"/>
        </w:tabs>
        <w:ind w:right="1370" w:firstLine="0"/>
        <w:rPr>
          <w:sz w:val="24"/>
        </w:rPr>
      </w:pPr>
      <w:r>
        <w:rPr>
          <w:sz w:val="24"/>
        </w:rPr>
        <w:t xml:space="preserve">развитиенавыковсотрудничествасовзрослымиисверстникамивразныхсоциальных </w:t>
      </w:r>
      <w:r>
        <w:rPr>
          <w:spacing w:val="-2"/>
          <w:sz w:val="24"/>
        </w:rPr>
        <w:t>ситуациях;</w:t>
      </w:r>
    </w:p>
    <w:p w:rsidR="00CD3348" w:rsidRDefault="00F528F6">
      <w:pPr>
        <w:pStyle w:val="a5"/>
        <w:numPr>
          <w:ilvl w:val="0"/>
          <w:numId w:val="165"/>
        </w:numPr>
        <w:tabs>
          <w:tab w:val="left" w:pos="857"/>
        </w:tabs>
        <w:ind w:right="1219" w:firstLine="0"/>
        <w:rPr>
          <w:sz w:val="24"/>
        </w:rPr>
      </w:pPr>
      <w:r>
        <w:rPr>
          <w:sz w:val="24"/>
        </w:rPr>
        <w:t>формированиеустановкинабезопасный,здоровыйобразжизни,наличиемотивациик творческомутруду, работе на результат, бережномуотношению к материальным и духовным ценностям</w:t>
      </w:r>
    </w:p>
    <w:p w:rsidR="00CD3348" w:rsidRDefault="00F528F6">
      <w:pPr>
        <w:pStyle w:val="a5"/>
        <w:numPr>
          <w:ilvl w:val="0"/>
          <w:numId w:val="165"/>
        </w:numPr>
        <w:tabs>
          <w:tab w:val="left" w:pos="787"/>
        </w:tabs>
        <w:ind w:right="2200" w:firstLine="0"/>
        <w:rPr>
          <w:sz w:val="24"/>
        </w:rPr>
      </w:pPr>
      <w:r>
        <w:rPr>
          <w:sz w:val="24"/>
        </w:rPr>
        <w:t>развитиеадекватныхпредставленийособственныхвозможностях,онасущно необходимом жизнеобеспечении;</w:t>
      </w:r>
    </w:p>
    <w:p w:rsidR="00CD3348" w:rsidRDefault="00F528F6">
      <w:pPr>
        <w:pStyle w:val="a5"/>
        <w:numPr>
          <w:ilvl w:val="0"/>
          <w:numId w:val="165"/>
        </w:numPr>
        <w:tabs>
          <w:tab w:val="left" w:pos="794"/>
        </w:tabs>
        <w:ind w:right="1597" w:firstLine="0"/>
        <w:rPr>
          <w:sz w:val="24"/>
        </w:rPr>
      </w:pPr>
      <w:r>
        <w:rPr>
          <w:sz w:val="24"/>
        </w:rPr>
        <w:t>овладениесоциально-бытовымиумениями,используемымивповседневнойжизни; 13)владение навыками коммуникации и принятыми ритуалами социального взаимодействия, в том числе с использованием информационных технологий; 14)способность к осмыслению и дифференциации картины мира, ее временно- пространственной организации.</w:t>
      </w:r>
    </w:p>
    <w:p w:rsidR="00CD3348" w:rsidRDefault="00CD3348">
      <w:pPr>
        <w:pStyle w:val="a3"/>
        <w:spacing w:before="1"/>
        <w:ind w:left="0"/>
        <w:jc w:val="left"/>
      </w:pPr>
    </w:p>
    <w:p w:rsidR="00CD3348" w:rsidRDefault="00F528F6">
      <w:pPr>
        <w:ind w:left="478"/>
        <w:jc w:val="both"/>
        <w:rPr>
          <w:sz w:val="24"/>
        </w:rPr>
      </w:pPr>
      <w:r>
        <w:rPr>
          <w:b/>
          <w:i/>
          <w:sz w:val="24"/>
        </w:rPr>
        <w:t>Метапредметныерезультаты</w:t>
      </w:r>
      <w:r>
        <w:rPr>
          <w:sz w:val="24"/>
        </w:rPr>
        <w:t>освоенияАООП</w:t>
      </w:r>
      <w:r>
        <w:rPr>
          <w:spacing w:val="-4"/>
          <w:sz w:val="24"/>
        </w:rPr>
        <w:t>НОО:</w:t>
      </w:r>
    </w:p>
    <w:p w:rsidR="00CD3348" w:rsidRDefault="00F528F6">
      <w:pPr>
        <w:pStyle w:val="a5"/>
        <w:numPr>
          <w:ilvl w:val="0"/>
          <w:numId w:val="164"/>
        </w:numPr>
        <w:tabs>
          <w:tab w:val="left" w:pos="675"/>
        </w:tabs>
        <w:ind w:right="1004" w:firstLine="0"/>
        <w:jc w:val="both"/>
        <w:rPr>
          <w:sz w:val="24"/>
        </w:rPr>
      </w:pPr>
      <w:r>
        <w:rPr>
          <w:sz w:val="24"/>
        </w:rPr>
        <w:t>овладениеспособностьюприниматьисохранятьцелиизадачирешениятиповыхучебных и практических задач, коллективного поиска средств их осуществления;</w:t>
      </w:r>
    </w:p>
    <w:p w:rsidR="00CD3348" w:rsidRDefault="00F528F6">
      <w:pPr>
        <w:pStyle w:val="a5"/>
        <w:numPr>
          <w:ilvl w:val="0"/>
          <w:numId w:val="164"/>
        </w:numPr>
        <w:tabs>
          <w:tab w:val="left" w:pos="737"/>
        </w:tabs>
        <w:ind w:right="1498" w:firstLine="0"/>
        <w:jc w:val="both"/>
        <w:rPr>
          <w:sz w:val="24"/>
        </w:rPr>
      </w:pPr>
      <w:r>
        <w:rPr>
          <w:sz w:val="24"/>
        </w:rPr>
        <w:t>формированиеуменияпланировать,контролироватьиоцениватьучебныедействияв соответствииспоставленнойзадачейи условиямиеереализации;определятьнаиболее эффективные способы достижения результата;</w:t>
      </w:r>
    </w:p>
    <w:p w:rsidR="00CD3348" w:rsidRDefault="00F528F6">
      <w:pPr>
        <w:pStyle w:val="a5"/>
        <w:numPr>
          <w:ilvl w:val="0"/>
          <w:numId w:val="164"/>
        </w:numPr>
        <w:tabs>
          <w:tab w:val="left" w:pos="737"/>
        </w:tabs>
        <w:ind w:right="1673" w:firstLine="0"/>
        <w:jc w:val="both"/>
        <w:rPr>
          <w:sz w:val="24"/>
        </w:rPr>
      </w:pPr>
      <w:r>
        <w:rPr>
          <w:sz w:val="24"/>
        </w:rPr>
        <w:t>формированиеуменияпониматьпричиныуспеха/неуспехаучебнойдеятельностии способности конструктивно действовать даже в ситуациях неуспеха;</w:t>
      </w:r>
    </w:p>
    <w:p w:rsidR="00CD3348" w:rsidRDefault="00CD3348">
      <w:pPr>
        <w:jc w:val="both"/>
        <w:rPr>
          <w:sz w:val="24"/>
        </w:rPr>
        <w:sectPr w:rsidR="00CD3348">
          <w:pgSz w:w="11900" w:h="16860"/>
          <w:pgMar w:top="960" w:right="0" w:bottom="1240" w:left="940" w:header="0" w:footer="947" w:gutter="0"/>
          <w:cols w:space="720"/>
        </w:sectPr>
      </w:pPr>
    </w:p>
    <w:p w:rsidR="00CD3348" w:rsidRDefault="00F528F6">
      <w:pPr>
        <w:pStyle w:val="a5"/>
        <w:numPr>
          <w:ilvl w:val="0"/>
          <w:numId w:val="164"/>
        </w:numPr>
        <w:tabs>
          <w:tab w:val="left" w:pos="737"/>
        </w:tabs>
        <w:spacing w:before="71"/>
        <w:ind w:right="1098" w:firstLine="0"/>
        <w:rPr>
          <w:sz w:val="24"/>
        </w:rPr>
      </w:pPr>
      <w:r>
        <w:rPr>
          <w:sz w:val="24"/>
        </w:rPr>
        <w:lastRenderedPageBreak/>
        <w:t>использование речевых средств и средств информационных и коммуникационных технологий (далее -ИКТ) для решения коммуникативных и познавательных задач; 5)овладение навыками смыслового чтения доступных по содержанию и объему художественныхтекстовинаучно-популярныхстатейвсоответствиисцелямиизадачами; осознанно строить речевое высказывание в соответствии с задачами коммуникации и составлять тексты в устной и письменной формах;</w:t>
      </w:r>
    </w:p>
    <w:p w:rsidR="00CD3348" w:rsidRDefault="00F528F6">
      <w:pPr>
        <w:pStyle w:val="a5"/>
        <w:numPr>
          <w:ilvl w:val="0"/>
          <w:numId w:val="163"/>
        </w:numPr>
        <w:tabs>
          <w:tab w:val="left" w:pos="675"/>
        </w:tabs>
        <w:ind w:right="1805" w:firstLine="0"/>
        <w:rPr>
          <w:sz w:val="24"/>
        </w:rPr>
      </w:pPr>
      <w:r>
        <w:rPr>
          <w:sz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 следственныхсвязей,построениярассуждений,отнесениякизвестнымпонятиямна уровне, соответствующем индивидуальным возможностям;</w:t>
      </w:r>
    </w:p>
    <w:p w:rsidR="00CD3348" w:rsidRDefault="00F528F6">
      <w:pPr>
        <w:pStyle w:val="a5"/>
        <w:numPr>
          <w:ilvl w:val="0"/>
          <w:numId w:val="163"/>
        </w:numPr>
        <w:tabs>
          <w:tab w:val="left" w:pos="737"/>
        </w:tabs>
        <w:ind w:right="1142" w:firstLine="0"/>
        <w:rPr>
          <w:sz w:val="24"/>
        </w:rPr>
      </w:pPr>
      <w:r>
        <w:rPr>
          <w:sz w:val="24"/>
        </w:rPr>
        <w:t>готовность слушать собеседника и вести диалог; готовность признавать возможность существованияразличныхточекзренияиправакаждогоиметьсвою;излагатьсвоемнение и аргументировать свою точку зрения и оценку событий;</w:t>
      </w:r>
    </w:p>
    <w:p w:rsidR="00CD3348" w:rsidRDefault="00F528F6">
      <w:pPr>
        <w:pStyle w:val="a5"/>
        <w:numPr>
          <w:ilvl w:val="0"/>
          <w:numId w:val="163"/>
        </w:numPr>
        <w:tabs>
          <w:tab w:val="left" w:pos="737"/>
        </w:tabs>
        <w:spacing w:before="1"/>
        <w:ind w:right="1689" w:firstLine="0"/>
        <w:rPr>
          <w:sz w:val="24"/>
        </w:rPr>
      </w:pPr>
      <w:r>
        <w:rPr>
          <w:sz w:val="24"/>
        </w:rPr>
        <w:t>определение общей цели ипутей ее достижения; умение договариваться о распределениифункцийиролейвсовместнойдеятельности;осуществлятьвзаимный контроль в совместной деятельности, адекватно оценивать собственное поведение и поведение окружающих;</w:t>
      </w:r>
    </w:p>
    <w:p w:rsidR="00CD3348" w:rsidRDefault="00F528F6">
      <w:pPr>
        <w:pStyle w:val="a5"/>
        <w:numPr>
          <w:ilvl w:val="0"/>
          <w:numId w:val="163"/>
        </w:numPr>
        <w:tabs>
          <w:tab w:val="left" w:pos="737"/>
        </w:tabs>
        <w:ind w:right="1202" w:firstLine="0"/>
        <w:rPr>
          <w:sz w:val="24"/>
        </w:rPr>
      </w:pPr>
      <w:r>
        <w:rPr>
          <w:sz w:val="24"/>
        </w:rPr>
        <w:t xml:space="preserve">готовностьконструктивноразрешатьконфликтыпосредствомучетаинтересовсторони </w:t>
      </w:r>
      <w:r>
        <w:rPr>
          <w:spacing w:val="-2"/>
          <w:sz w:val="24"/>
        </w:rPr>
        <w:t>сотрудничества;</w:t>
      </w:r>
    </w:p>
    <w:p w:rsidR="00CD3348" w:rsidRDefault="00F528F6">
      <w:pPr>
        <w:pStyle w:val="a5"/>
        <w:numPr>
          <w:ilvl w:val="0"/>
          <w:numId w:val="163"/>
        </w:numPr>
        <w:tabs>
          <w:tab w:val="left" w:pos="857"/>
        </w:tabs>
        <w:ind w:right="1914" w:firstLine="0"/>
        <w:rPr>
          <w:sz w:val="24"/>
        </w:rPr>
      </w:pPr>
      <w:r>
        <w:rPr>
          <w:sz w:val="24"/>
        </w:rPr>
        <w:t xml:space="preserve">овладениенекоторымибазовымипредметнымиимежпредметнымипонятиями, отражающими доступные существенные связи и отношения между объектами и </w:t>
      </w:r>
      <w:r>
        <w:rPr>
          <w:spacing w:val="-2"/>
          <w:sz w:val="24"/>
        </w:rPr>
        <w:t>процессами.</w:t>
      </w:r>
    </w:p>
    <w:p w:rsidR="00CD3348" w:rsidRDefault="00F528F6">
      <w:pPr>
        <w:pStyle w:val="a5"/>
        <w:numPr>
          <w:ilvl w:val="0"/>
          <w:numId w:val="163"/>
        </w:numPr>
        <w:tabs>
          <w:tab w:val="left" w:pos="847"/>
        </w:tabs>
        <w:ind w:right="1259" w:firstLine="0"/>
        <w:rPr>
          <w:sz w:val="24"/>
        </w:rPr>
      </w:pPr>
      <w:r>
        <w:rPr>
          <w:sz w:val="24"/>
        </w:rPr>
        <w:t>овладениеначальнымисведениямиосущностииособенностяхобъектов,процессови явлений действительности (природных, социальных, культурных, технических и др.) в соответствии с содержанием конкретного учебного предмета;</w:t>
      </w:r>
    </w:p>
    <w:p w:rsidR="00CD3348" w:rsidRDefault="00CD3348">
      <w:pPr>
        <w:pStyle w:val="a3"/>
        <w:ind w:left="0"/>
        <w:jc w:val="left"/>
      </w:pPr>
    </w:p>
    <w:p w:rsidR="00CD3348" w:rsidRDefault="00CD3348">
      <w:pPr>
        <w:pStyle w:val="a3"/>
        <w:spacing w:before="5"/>
        <w:ind w:left="0"/>
        <w:jc w:val="left"/>
      </w:pPr>
    </w:p>
    <w:p w:rsidR="00CD3348" w:rsidRDefault="00F528F6">
      <w:pPr>
        <w:pStyle w:val="210"/>
        <w:spacing w:line="275" w:lineRule="exact"/>
        <w:ind w:left="685"/>
        <w:jc w:val="left"/>
      </w:pPr>
      <w:r>
        <w:t>ПланируемыепредметныерезультатыосвоенияобучающимисясОВЗАООП</w:t>
      </w:r>
      <w:r>
        <w:rPr>
          <w:spacing w:val="-5"/>
        </w:rPr>
        <w:t>НОО</w:t>
      </w:r>
    </w:p>
    <w:p w:rsidR="00CD3348" w:rsidRDefault="00F528F6">
      <w:pPr>
        <w:spacing w:line="251" w:lineRule="exact"/>
        <w:ind w:left="478"/>
      </w:pPr>
      <w:r>
        <w:t>Русскийязык.Родной</w:t>
      </w:r>
      <w:r>
        <w:rPr>
          <w:spacing w:val="-2"/>
        </w:rPr>
        <w:t>язык:</w:t>
      </w:r>
    </w:p>
    <w:p w:rsidR="00CD3348" w:rsidRDefault="00F528F6">
      <w:pPr>
        <w:pStyle w:val="a5"/>
        <w:numPr>
          <w:ilvl w:val="0"/>
          <w:numId w:val="162"/>
        </w:numPr>
        <w:tabs>
          <w:tab w:val="left" w:pos="716"/>
        </w:tabs>
        <w:ind w:right="2010" w:firstLine="0"/>
      </w:pPr>
      <w:r>
        <w:t>формированиепервоначальныхпредставленийоединствеимногообразииязыковогои культурного пространства России, о языке как основе национального самосознания;</w:t>
      </w:r>
    </w:p>
    <w:p w:rsidR="00CD3348" w:rsidRDefault="00F528F6">
      <w:pPr>
        <w:pStyle w:val="a5"/>
        <w:numPr>
          <w:ilvl w:val="0"/>
          <w:numId w:val="162"/>
        </w:numPr>
        <w:tabs>
          <w:tab w:val="left" w:pos="716"/>
        </w:tabs>
        <w:spacing w:before="1"/>
        <w:ind w:left="716" w:hanging="238"/>
      </w:pPr>
      <w:r>
        <w:t>формированиеинтересакизучениюрусского(родного)</w:t>
      </w:r>
      <w:r>
        <w:rPr>
          <w:spacing w:val="-2"/>
        </w:rPr>
        <w:t>языка;</w:t>
      </w:r>
    </w:p>
    <w:p w:rsidR="00CD3348" w:rsidRDefault="00F528F6">
      <w:pPr>
        <w:pStyle w:val="a5"/>
        <w:numPr>
          <w:ilvl w:val="0"/>
          <w:numId w:val="162"/>
        </w:numPr>
        <w:tabs>
          <w:tab w:val="left" w:pos="716"/>
        </w:tabs>
        <w:spacing w:before="1"/>
        <w:ind w:right="1894" w:firstLine="0"/>
      </w:pPr>
      <w:r>
        <w:t>сформированностьпозитивногоотношениякправильнойустнойиписьменнойречикак показателям общей культуры и гражданской позиции человека;</w:t>
      </w:r>
    </w:p>
    <w:p w:rsidR="00CD3348" w:rsidRDefault="00F528F6">
      <w:pPr>
        <w:pStyle w:val="a5"/>
        <w:numPr>
          <w:ilvl w:val="0"/>
          <w:numId w:val="162"/>
        </w:numPr>
        <w:tabs>
          <w:tab w:val="left" w:pos="716"/>
        </w:tabs>
        <w:spacing w:line="251" w:lineRule="exact"/>
        <w:ind w:left="716" w:hanging="238"/>
      </w:pPr>
      <w:r>
        <w:t>овладениепервоначальнымипредставлениямиоправилахречевого</w:t>
      </w:r>
      <w:r>
        <w:rPr>
          <w:spacing w:val="-2"/>
        </w:rPr>
        <w:t>этикета;</w:t>
      </w:r>
    </w:p>
    <w:p w:rsidR="00CD3348" w:rsidRDefault="00F528F6">
      <w:pPr>
        <w:pStyle w:val="a5"/>
        <w:numPr>
          <w:ilvl w:val="0"/>
          <w:numId w:val="162"/>
        </w:numPr>
        <w:tabs>
          <w:tab w:val="left" w:pos="716"/>
        </w:tabs>
        <w:spacing w:before="1" w:line="252" w:lineRule="exact"/>
        <w:ind w:left="716" w:hanging="238"/>
      </w:pPr>
      <w:r>
        <w:t>овладениеосновамиграмотного</w:t>
      </w:r>
      <w:r>
        <w:rPr>
          <w:spacing w:val="-2"/>
        </w:rPr>
        <w:t>письма;</w:t>
      </w:r>
    </w:p>
    <w:p w:rsidR="00CD3348" w:rsidRDefault="00F528F6">
      <w:pPr>
        <w:pStyle w:val="a5"/>
        <w:numPr>
          <w:ilvl w:val="0"/>
          <w:numId w:val="162"/>
        </w:numPr>
        <w:tabs>
          <w:tab w:val="left" w:pos="716"/>
        </w:tabs>
        <w:ind w:right="2212" w:firstLine="0"/>
      </w:pPr>
      <w:r>
        <w:t>овладениеобучающимисякоммуникативно-речевымиумениями,необходимымидля совершенствования их речевой практики;</w:t>
      </w:r>
    </w:p>
    <w:p w:rsidR="00CD3348" w:rsidRDefault="00F528F6">
      <w:pPr>
        <w:pStyle w:val="a5"/>
        <w:numPr>
          <w:ilvl w:val="0"/>
          <w:numId w:val="162"/>
        </w:numPr>
        <w:tabs>
          <w:tab w:val="left" w:pos="716"/>
        </w:tabs>
        <w:ind w:right="2610" w:firstLine="0"/>
      </w:pPr>
      <w:r>
        <w:t>использованиезнанийвобластирусскогоязыкаисформированныхграмматико- орфографических умений для решения практических задач.</w:t>
      </w:r>
    </w:p>
    <w:p w:rsidR="00CD3348" w:rsidRDefault="00CD3348">
      <w:pPr>
        <w:pStyle w:val="a3"/>
        <w:ind w:left="0"/>
        <w:jc w:val="left"/>
        <w:rPr>
          <w:sz w:val="22"/>
        </w:rPr>
      </w:pPr>
    </w:p>
    <w:p w:rsidR="00CD3348" w:rsidRDefault="00F528F6">
      <w:pPr>
        <w:ind w:left="478"/>
      </w:pPr>
      <w:r>
        <w:t>Литературное</w:t>
      </w:r>
      <w:r>
        <w:rPr>
          <w:spacing w:val="-2"/>
        </w:rPr>
        <w:t>чтение.</w:t>
      </w:r>
    </w:p>
    <w:p w:rsidR="00CD3348" w:rsidRDefault="00F528F6">
      <w:pPr>
        <w:spacing w:before="1" w:line="252" w:lineRule="exact"/>
        <w:ind w:left="478"/>
      </w:pPr>
      <w:r>
        <w:t>Литературноечтениенародном</w:t>
      </w:r>
      <w:r>
        <w:rPr>
          <w:spacing w:val="-2"/>
        </w:rPr>
        <w:t>языке:</w:t>
      </w:r>
    </w:p>
    <w:p w:rsidR="00CD3348" w:rsidRDefault="00F528F6">
      <w:pPr>
        <w:pStyle w:val="a5"/>
        <w:numPr>
          <w:ilvl w:val="0"/>
          <w:numId w:val="161"/>
        </w:numPr>
        <w:tabs>
          <w:tab w:val="left" w:pos="716"/>
        </w:tabs>
        <w:ind w:right="1290" w:firstLine="0"/>
      </w:pPr>
      <w:r>
        <w:t>пониманиелитературыкакявлениянациональнойимировойкультуры,средствасохраненияи передачи нравственных ценностей и традиций;</w:t>
      </w:r>
    </w:p>
    <w:p w:rsidR="00CD3348" w:rsidRDefault="00F528F6">
      <w:pPr>
        <w:pStyle w:val="a5"/>
        <w:numPr>
          <w:ilvl w:val="0"/>
          <w:numId w:val="161"/>
        </w:numPr>
        <w:tabs>
          <w:tab w:val="left" w:pos="716"/>
        </w:tabs>
        <w:spacing w:before="1" w:line="252" w:lineRule="exact"/>
        <w:ind w:left="716" w:hanging="238"/>
      </w:pPr>
      <w:r>
        <w:t>осознаниезначимостичтениядляличного</w:t>
      </w:r>
      <w:r>
        <w:rPr>
          <w:spacing w:val="-2"/>
        </w:rPr>
        <w:t>развития;</w:t>
      </w:r>
    </w:p>
    <w:p w:rsidR="00CD3348" w:rsidRDefault="00F528F6">
      <w:pPr>
        <w:ind w:left="478"/>
      </w:pPr>
      <w:r>
        <w:t>формированиепредставленийомире,российскойисторииикультуре,первоначальныхэтических представлений, понятий о добре и зле, нравственности;</w:t>
      </w:r>
    </w:p>
    <w:p w:rsidR="00CD3348" w:rsidRDefault="00F528F6">
      <w:pPr>
        <w:ind w:left="478"/>
      </w:pPr>
      <w:r>
        <w:t>успешностиобученияповсемучебным</w:t>
      </w:r>
      <w:r>
        <w:rPr>
          <w:spacing w:val="-2"/>
        </w:rPr>
        <w:t>предметам;</w:t>
      </w:r>
    </w:p>
    <w:p w:rsidR="00CD3348" w:rsidRDefault="00F528F6">
      <w:pPr>
        <w:pStyle w:val="a5"/>
        <w:numPr>
          <w:ilvl w:val="0"/>
          <w:numId w:val="161"/>
        </w:numPr>
        <w:tabs>
          <w:tab w:val="left" w:pos="716"/>
        </w:tabs>
        <w:spacing w:before="1" w:line="252" w:lineRule="exact"/>
        <w:ind w:left="716" w:hanging="238"/>
      </w:pPr>
      <w:r>
        <w:t>пониманиероличтения,использованиеразныхвидов</w:t>
      </w:r>
      <w:r>
        <w:rPr>
          <w:spacing w:val="-2"/>
        </w:rPr>
        <w:t>чтения;</w:t>
      </w:r>
    </w:p>
    <w:p w:rsidR="00CD3348" w:rsidRDefault="00F528F6">
      <w:pPr>
        <w:pStyle w:val="a5"/>
        <w:numPr>
          <w:ilvl w:val="0"/>
          <w:numId w:val="161"/>
        </w:numPr>
        <w:tabs>
          <w:tab w:val="left" w:pos="716"/>
        </w:tabs>
        <w:ind w:right="1172" w:firstLine="0"/>
      </w:pPr>
      <w:r>
        <w:t>достижениенеобходимогодляпродолженияобразованияуровнячитательскойкомпетентности,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rsidR="00CD3348" w:rsidRDefault="00F528F6">
      <w:pPr>
        <w:pStyle w:val="a5"/>
        <w:numPr>
          <w:ilvl w:val="0"/>
          <w:numId w:val="161"/>
        </w:numPr>
        <w:tabs>
          <w:tab w:val="left" w:pos="716"/>
        </w:tabs>
        <w:spacing w:before="1"/>
        <w:ind w:left="716" w:hanging="238"/>
      </w:pPr>
      <w:r>
        <w:t>умениевыбиратьспомощьювзрослогоинтересующую</w:t>
      </w:r>
      <w:r>
        <w:rPr>
          <w:spacing w:val="-2"/>
        </w:rPr>
        <w:t>литературу;</w:t>
      </w:r>
    </w:p>
    <w:p w:rsidR="00CD3348" w:rsidRDefault="00CD3348">
      <w:pPr>
        <w:sectPr w:rsidR="00CD3348">
          <w:pgSz w:w="11900" w:h="16860"/>
          <w:pgMar w:top="960" w:right="0" w:bottom="1180" w:left="940" w:header="0" w:footer="947" w:gutter="0"/>
          <w:cols w:space="720"/>
        </w:sectPr>
      </w:pPr>
    </w:p>
    <w:p w:rsidR="00CD3348" w:rsidRDefault="00F528F6">
      <w:pPr>
        <w:pStyle w:val="a5"/>
        <w:numPr>
          <w:ilvl w:val="0"/>
          <w:numId w:val="161"/>
        </w:numPr>
        <w:tabs>
          <w:tab w:val="left" w:pos="716"/>
        </w:tabs>
        <w:spacing w:before="73"/>
        <w:ind w:right="1432" w:firstLine="0"/>
        <w:jc w:val="both"/>
      </w:pPr>
      <w:r>
        <w:lastRenderedPageBreak/>
        <w:t>осознанное,правильное,плавноечтениевслухцелымисловамисиспользованиемнекоторых средств устной выразительности речи;</w:t>
      </w:r>
    </w:p>
    <w:p w:rsidR="00CD3348" w:rsidRDefault="00F528F6">
      <w:pPr>
        <w:pStyle w:val="a5"/>
        <w:numPr>
          <w:ilvl w:val="0"/>
          <w:numId w:val="161"/>
        </w:numPr>
        <w:tabs>
          <w:tab w:val="left" w:pos="716"/>
        </w:tabs>
        <w:ind w:right="1535" w:firstLine="0"/>
        <w:jc w:val="both"/>
      </w:pPr>
      <w: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оцениватьпоступкигероевимотивыпоступковсучетомпринятыхвобщественорми</w:t>
      </w:r>
      <w:r>
        <w:rPr>
          <w:spacing w:val="-2"/>
        </w:rPr>
        <w:t>правил;</w:t>
      </w:r>
    </w:p>
    <w:p w:rsidR="00CD3348" w:rsidRDefault="00F528F6">
      <w:pPr>
        <w:pStyle w:val="a5"/>
        <w:numPr>
          <w:ilvl w:val="0"/>
          <w:numId w:val="161"/>
        </w:numPr>
        <w:tabs>
          <w:tab w:val="left" w:pos="716"/>
        </w:tabs>
        <w:ind w:left="716" w:hanging="238"/>
        <w:jc w:val="both"/>
      </w:pPr>
      <w:r>
        <w:t>формированиепотребностивсистематическом</w:t>
      </w:r>
      <w:r>
        <w:rPr>
          <w:spacing w:val="-2"/>
        </w:rPr>
        <w:t>чтении.</w:t>
      </w:r>
    </w:p>
    <w:p w:rsidR="00CD3348" w:rsidRDefault="00CD3348">
      <w:pPr>
        <w:pStyle w:val="a3"/>
        <w:ind w:left="0"/>
        <w:jc w:val="left"/>
        <w:rPr>
          <w:sz w:val="22"/>
        </w:rPr>
      </w:pPr>
    </w:p>
    <w:p w:rsidR="00CD3348" w:rsidRDefault="00F528F6">
      <w:pPr>
        <w:ind w:left="478"/>
      </w:pPr>
      <w:r>
        <w:t>Иностранный</w:t>
      </w:r>
      <w:r>
        <w:rPr>
          <w:spacing w:val="-4"/>
        </w:rPr>
        <w:t>язык:</w:t>
      </w:r>
    </w:p>
    <w:p w:rsidR="00CD3348" w:rsidRDefault="00F528F6">
      <w:pPr>
        <w:pStyle w:val="a5"/>
        <w:numPr>
          <w:ilvl w:val="0"/>
          <w:numId w:val="160"/>
        </w:numPr>
        <w:tabs>
          <w:tab w:val="left" w:pos="716"/>
        </w:tabs>
        <w:spacing w:before="2"/>
        <w:ind w:right="1684" w:firstLine="0"/>
      </w:pPr>
      <w:r>
        <w:t>приобретениеначальныхэлементарныхнавыковвосприятияустнойиписьменнойречина иностранном языке на основе своих речевых возможностей и потребностей;</w:t>
      </w:r>
    </w:p>
    <w:p w:rsidR="00CD3348" w:rsidRDefault="00F528F6">
      <w:pPr>
        <w:pStyle w:val="a5"/>
        <w:numPr>
          <w:ilvl w:val="0"/>
          <w:numId w:val="160"/>
        </w:numPr>
        <w:tabs>
          <w:tab w:val="left" w:pos="716"/>
        </w:tabs>
        <w:ind w:right="2038" w:firstLine="0"/>
      </w:pPr>
      <w:r>
        <w:t>освоениеначальныхлингвистическихпредставлений,необходимыхдлявосприятияна элементарном уровне устной и письменной речи на иностранном языке,</w:t>
      </w:r>
    </w:p>
    <w:p w:rsidR="00CD3348" w:rsidRDefault="00F528F6">
      <w:pPr>
        <w:pStyle w:val="a5"/>
        <w:numPr>
          <w:ilvl w:val="0"/>
          <w:numId w:val="160"/>
        </w:numPr>
        <w:tabs>
          <w:tab w:val="left" w:pos="716"/>
        </w:tabs>
        <w:ind w:right="1160" w:firstLine="0"/>
      </w:pPr>
      <w:r>
        <w:t>сформированностьосновдружелюбногоотношенияитолерантностикносителямдругогоязыка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CD3348" w:rsidRDefault="00F528F6">
      <w:pPr>
        <w:spacing w:before="252" w:line="253" w:lineRule="exact"/>
        <w:ind w:left="478"/>
      </w:pPr>
      <w:r>
        <w:t>Математикаи</w:t>
      </w:r>
      <w:r>
        <w:rPr>
          <w:spacing w:val="-2"/>
        </w:rPr>
        <w:t>информатика:</w:t>
      </w:r>
    </w:p>
    <w:p w:rsidR="00CD3348" w:rsidRDefault="00F528F6">
      <w:pPr>
        <w:pStyle w:val="a5"/>
        <w:numPr>
          <w:ilvl w:val="0"/>
          <w:numId w:val="159"/>
        </w:numPr>
        <w:tabs>
          <w:tab w:val="left" w:pos="716"/>
        </w:tabs>
        <w:ind w:right="1174" w:firstLine="0"/>
      </w:pPr>
      <w:r>
        <w:t>использованиеначальныхматематическихзнанийочислах,мерах,величинахигеометрических фигурах для описания и объяснения</w:t>
      </w:r>
    </w:p>
    <w:p w:rsidR="00CD3348" w:rsidRDefault="00F528F6">
      <w:pPr>
        <w:ind w:left="478" w:right="983"/>
      </w:pPr>
      <w:r>
        <w:t>окружающихпредметов,процессов,явлений,атакжеоценкиихколичественныхи пространственных отношений;</w:t>
      </w:r>
    </w:p>
    <w:p w:rsidR="00CD3348" w:rsidRDefault="00F528F6">
      <w:pPr>
        <w:pStyle w:val="a5"/>
        <w:numPr>
          <w:ilvl w:val="0"/>
          <w:numId w:val="159"/>
        </w:numPr>
        <w:tabs>
          <w:tab w:val="left" w:pos="716"/>
        </w:tabs>
        <w:spacing w:before="1"/>
        <w:ind w:right="1684" w:firstLine="0"/>
      </w:pPr>
      <w:r>
        <w:t>приобретениеначальногоопытапримененияматематическихзнанийдлярешенияучебно- познавательных и учебно-практических задач;</w:t>
      </w:r>
    </w:p>
    <w:p w:rsidR="00CD3348" w:rsidRDefault="00F528F6">
      <w:pPr>
        <w:pStyle w:val="a5"/>
        <w:numPr>
          <w:ilvl w:val="0"/>
          <w:numId w:val="159"/>
        </w:numPr>
        <w:tabs>
          <w:tab w:val="left" w:pos="716"/>
        </w:tabs>
        <w:ind w:right="1814" w:firstLine="0"/>
      </w:pPr>
      <w:r>
        <w:t>умение выполнять устно и письменно арифметические действия с числами и числовыми выражениями,решатьтекстовыезадачи,умениедействоватьвсоответствиисалгоритмоми исследовать, распознавать и изображать геометрические фигуры.</w:t>
      </w:r>
    </w:p>
    <w:p w:rsidR="00CD3348" w:rsidRDefault="00F528F6">
      <w:pPr>
        <w:spacing w:before="252"/>
        <w:ind w:left="478"/>
      </w:pPr>
      <w:r>
        <w:t>Обществознаниеиестествознание(Окружающий</w:t>
      </w:r>
      <w:r>
        <w:rPr>
          <w:spacing w:val="-2"/>
        </w:rPr>
        <w:t>мир):</w:t>
      </w:r>
    </w:p>
    <w:p w:rsidR="00CD3348" w:rsidRDefault="00F528F6">
      <w:pPr>
        <w:pStyle w:val="a5"/>
        <w:numPr>
          <w:ilvl w:val="0"/>
          <w:numId w:val="158"/>
        </w:numPr>
        <w:tabs>
          <w:tab w:val="left" w:pos="716"/>
        </w:tabs>
        <w:spacing w:before="1"/>
        <w:ind w:right="1442" w:firstLine="0"/>
      </w:pPr>
      <w:r>
        <w:t>усвоение простейших взаимосвязей и взаимозависимостей между миром живой и неживой природы,междудеятельностьючеловекаипроисходящимиизменениямивокружающей</w:t>
      </w:r>
      <w:r>
        <w:rPr>
          <w:spacing w:val="-2"/>
        </w:rPr>
        <w:t>среде;</w:t>
      </w:r>
    </w:p>
    <w:p w:rsidR="00CD3348" w:rsidRDefault="00F528F6">
      <w:pPr>
        <w:pStyle w:val="a5"/>
        <w:numPr>
          <w:ilvl w:val="0"/>
          <w:numId w:val="158"/>
        </w:numPr>
        <w:tabs>
          <w:tab w:val="left" w:pos="716"/>
        </w:tabs>
        <w:spacing w:before="1"/>
        <w:ind w:right="1409" w:firstLine="0"/>
      </w:pPr>
      <w:r>
        <w:t>сформированностьуважительногоотношениякРоссии,родномукраю,своейсемье,истории, культуре, природе нашей страны, ее современной жизни;</w:t>
      </w:r>
    </w:p>
    <w:p w:rsidR="00CD3348" w:rsidRDefault="00F528F6">
      <w:pPr>
        <w:pStyle w:val="a5"/>
        <w:numPr>
          <w:ilvl w:val="0"/>
          <w:numId w:val="158"/>
        </w:numPr>
        <w:tabs>
          <w:tab w:val="left" w:pos="716"/>
        </w:tabs>
        <w:ind w:right="1276" w:firstLine="0"/>
      </w:pPr>
      <w:r>
        <w:t>расширение,углублениеисистематизациязнанийопредметахиявленияхокружающегомира,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CD3348" w:rsidRDefault="00F528F6">
      <w:pPr>
        <w:pStyle w:val="a5"/>
        <w:numPr>
          <w:ilvl w:val="0"/>
          <w:numId w:val="158"/>
        </w:numPr>
        <w:tabs>
          <w:tab w:val="left" w:pos="716"/>
        </w:tabs>
        <w:ind w:right="1159" w:firstLine="0"/>
      </w:pPr>
      <w:r>
        <w:t>развитиенавыковустанавливатьивыявлятьпричинно-следственныесвязивокружающеммире, умение прогнозировать простые последствия собственных действий и действий, совершаемых другими людьми.</w:t>
      </w:r>
    </w:p>
    <w:p w:rsidR="00CD3348" w:rsidRDefault="00CD3348">
      <w:pPr>
        <w:pStyle w:val="a3"/>
        <w:ind w:left="0"/>
        <w:jc w:val="left"/>
        <w:rPr>
          <w:sz w:val="22"/>
        </w:rPr>
      </w:pPr>
    </w:p>
    <w:p w:rsidR="00CD3348" w:rsidRDefault="00F528F6">
      <w:pPr>
        <w:spacing w:line="252" w:lineRule="exact"/>
        <w:ind w:left="478"/>
      </w:pPr>
      <w:r>
        <w:t>Основырелигиозныхкультурисветской</w:t>
      </w:r>
      <w:r>
        <w:rPr>
          <w:spacing w:val="-2"/>
        </w:rPr>
        <w:t>этики:</w:t>
      </w:r>
    </w:p>
    <w:p w:rsidR="00CD3348" w:rsidRDefault="00F528F6">
      <w:pPr>
        <w:pStyle w:val="a5"/>
        <w:numPr>
          <w:ilvl w:val="0"/>
          <w:numId w:val="157"/>
        </w:numPr>
        <w:tabs>
          <w:tab w:val="left" w:pos="716"/>
        </w:tabs>
        <w:ind w:right="1496" w:firstLine="0"/>
      </w:pPr>
      <w:r>
        <w:t>знакомствососновныминормамисветскойирелигиознойморали,пониманиеихзначенияв выстраивании конструктивных отношений в семье и обществе;</w:t>
      </w:r>
    </w:p>
    <w:p w:rsidR="00CD3348" w:rsidRDefault="00F528F6">
      <w:pPr>
        <w:pStyle w:val="a5"/>
        <w:numPr>
          <w:ilvl w:val="0"/>
          <w:numId w:val="157"/>
        </w:numPr>
        <w:tabs>
          <w:tab w:val="left" w:pos="716"/>
        </w:tabs>
        <w:spacing w:line="252" w:lineRule="exact"/>
        <w:ind w:left="716" w:hanging="238"/>
      </w:pPr>
      <w:r>
        <w:t>пониманиезначениянравственности,верыирелигиивжизничеловекаи</w:t>
      </w:r>
      <w:r>
        <w:rPr>
          <w:spacing w:val="-2"/>
        </w:rPr>
        <w:t>общества;</w:t>
      </w:r>
    </w:p>
    <w:p w:rsidR="00CD3348" w:rsidRDefault="00F528F6">
      <w:pPr>
        <w:pStyle w:val="a5"/>
        <w:numPr>
          <w:ilvl w:val="0"/>
          <w:numId w:val="157"/>
        </w:numPr>
        <w:tabs>
          <w:tab w:val="left" w:pos="716"/>
        </w:tabs>
        <w:ind w:right="1304" w:firstLine="0"/>
      </w:pPr>
      <w:r>
        <w:t>формированиепервоначальныхпредставленийосветскойэтике,отрадиционныхрелигиях,их роли в культуре, истории и современности России;</w:t>
      </w:r>
    </w:p>
    <w:p w:rsidR="00CD3348" w:rsidRDefault="00F528F6">
      <w:pPr>
        <w:pStyle w:val="a5"/>
        <w:numPr>
          <w:ilvl w:val="0"/>
          <w:numId w:val="157"/>
        </w:numPr>
        <w:tabs>
          <w:tab w:val="left" w:pos="716"/>
        </w:tabs>
        <w:ind w:left="716" w:hanging="238"/>
      </w:pPr>
      <w:r>
        <w:t>осознаниеценностичеловеческой</w:t>
      </w:r>
      <w:r>
        <w:rPr>
          <w:spacing w:val="-2"/>
        </w:rPr>
        <w:t>жизни.</w:t>
      </w:r>
    </w:p>
    <w:p w:rsidR="00CD3348" w:rsidRDefault="00CD3348">
      <w:pPr>
        <w:pStyle w:val="a3"/>
        <w:spacing w:before="1"/>
        <w:ind w:left="0"/>
        <w:jc w:val="left"/>
        <w:rPr>
          <w:sz w:val="22"/>
        </w:rPr>
      </w:pPr>
    </w:p>
    <w:p w:rsidR="00CD3348" w:rsidRDefault="00F528F6">
      <w:pPr>
        <w:spacing w:line="252" w:lineRule="exact"/>
        <w:ind w:left="478"/>
      </w:pPr>
      <w:r>
        <w:rPr>
          <w:spacing w:val="-2"/>
        </w:rPr>
        <w:t>Искусство</w:t>
      </w:r>
    </w:p>
    <w:p w:rsidR="00CD3348" w:rsidRDefault="00F528F6">
      <w:pPr>
        <w:spacing w:line="252" w:lineRule="exact"/>
        <w:ind w:left="478"/>
      </w:pPr>
      <w:r>
        <w:t>Изобразительное</w:t>
      </w:r>
      <w:r>
        <w:rPr>
          <w:spacing w:val="-2"/>
        </w:rPr>
        <w:t>искусство:</w:t>
      </w:r>
    </w:p>
    <w:p w:rsidR="00CD3348" w:rsidRDefault="00F528F6">
      <w:pPr>
        <w:pStyle w:val="a5"/>
        <w:numPr>
          <w:ilvl w:val="0"/>
          <w:numId w:val="156"/>
        </w:numPr>
        <w:tabs>
          <w:tab w:val="left" w:pos="716"/>
        </w:tabs>
        <w:spacing w:before="1"/>
        <w:ind w:right="1230" w:firstLine="0"/>
      </w:pPr>
      <w:r>
        <w:t>сформированностьпервоначальныхпредставленийоролиизобразительногоискусствавжизни человека, его роли в духовно-нравственном развитии человека;</w:t>
      </w:r>
    </w:p>
    <w:p w:rsidR="00CD3348" w:rsidRDefault="00F528F6">
      <w:pPr>
        <w:pStyle w:val="a5"/>
        <w:numPr>
          <w:ilvl w:val="0"/>
          <w:numId w:val="156"/>
        </w:numPr>
        <w:tabs>
          <w:tab w:val="left" w:pos="716"/>
        </w:tabs>
        <w:spacing w:before="1"/>
        <w:ind w:right="1141" w:firstLine="0"/>
      </w:pPr>
      <w:r>
        <w:t>развитиеэстетическихчувств,умениявидетьипониматькрасивое,дифференцироватькрасивое от "некрасивого", высказывать оценочные суждения о произведениях искусства;</w:t>
      </w:r>
    </w:p>
    <w:p w:rsidR="00CD3348" w:rsidRDefault="00F528F6">
      <w:pPr>
        <w:spacing w:line="251" w:lineRule="exact"/>
        <w:ind w:left="478"/>
      </w:pPr>
      <w:r>
        <w:t>воспитаниеактивногоэмоционально-эстетическогоотношениякпроизведениям</w:t>
      </w:r>
      <w:r>
        <w:rPr>
          <w:spacing w:val="-2"/>
        </w:rPr>
        <w:t>искусства;</w:t>
      </w:r>
    </w:p>
    <w:p w:rsidR="00CD3348" w:rsidRDefault="00CD3348">
      <w:pPr>
        <w:spacing w:line="251" w:lineRule="exact"/>
        <w:sectPr w:rsidR="00CD3348">
          <w:pgSz w:w="11900" w:h="16860"/>
          <w:pgMar w:top="960" w:right="0" w:bottom="1240" w:left="940" w:header="0" w:footer="947" w:gutter="0"/>
          <w:cols w:space="720"/>
        </w:sectPr>
      </w:pPr>
    </w:p>
    <w:p w:rsidR="00CD3348" w:rsidRDefault="00F528F6">
      <w:pPr>
        <w:pStyle w:val="a5"/>
        <w:numPr>
          <w:ilvl w:val="0"/>
          <w:numId w:val="156"/>
        </w:numPr>
        <w:tabs>
          <w:tab w:val="left" w:pos="716"/>
        </w:tabs>
        <w:spacing w:before="73"/>
        <w:ind w:right="1114" w:firstLine="0"/>
      </w:pPr>
      <w:r>
        <w:lastRenderedPageBreak/>
        <w:t>умение воспринимать и выделять в окружающем мире (как в природном, так и в социальном) эстетическипривлекательныеобъекты,выражатьпоотношениюкнимсобственноеэмоционально- оценочное отношение;</w:t>
      </w:r>
    </w:p>
    <w:p w:rsidR="00CD3348" w:rsidRDefault="00F528F6">
      <w:pPr>
        <w:pStyle w:val="a5"/>
        <w:numPr>
          <w:ilvl w:val="0"/>
          <w:numId w:val="156"/>
        </w:numPr>
        <w:tabs>
          <w:tab w:val="left" w:pos="716"/>
        </w:tabs>
        <w:spacing w:before="2"/>
        <w:ind w:right="1181" w:firstLine="0"/>
      </w:pPr>
      <w:r>
        <w:t>овладение элементарными практическими умениями и навыками в различных видах художественнойдеятельности(изобразительной,декоративно-прикладнойинародногоискусства, скульптуры, дизайна и других);</w:t>
      </w:r>
    </w:p>
    <w:p w:rsidR="00CD3348" w:rsidRDefault="00F528F6">
      <w:pPr>
        <w:pStyle w:val="a5"/>
        <w:numPr>
          <w:ilvl w:val="0"/>
          <w:numId w:val="156"/>
        </w:numPr>
        <w:tabs>
          <w:tab w:val="left" w:pos="716"/>
        </w:tabs>
        <w:spacing w:line="252" w:lineRule="exact"/>
        <w:ind w:left="716" w:hanging="238"/>
      </w:pPr>
      <w:r>
        <w:t>овладениепрактическимиумениямисамовыражениясредствамиизобразительного</w:t>
      </w:r>
      <w:r>
        <w:rPr>
          <w:spacing w:val="-2"/>
        </w:rPr>
        <w:t>искусства.</w:t>
      </w:r>
    </w:p>
    <w:p w:rsidR="00CD3348" w:rsidRDefault="00CD3348">
      <w:pPr>
        <w:pStyle w:val="a3"/>
        <w:ind w:left="0"/>
        <w:jc w:val="left"/>
        <w:rPr>
          <w:sz w:val="22"/>
        </w:rPr>
      </w:pPr>
    </w:p>
    <w:p w:rsidR="00CD3348" w:rsidRDefault="00F528F6">
      <w:pPr>
        <w:spacing w:line="252" w:lineRule="exact"/>
        <w:ind w:left="478"/>
      </w:pPr>
      <w:r>
        <w:rPr>
          <w:spacing w:val="-2"/>
        </w:rPr>
        <w:t>Музыка:</w:t>
      </w:r>
    </w:p>
    <w:p w:rsidR="00CD3348" w:rsidRDefault="00F528F6">
      <w:pPr>
        <w:pStyle w:val="a5"/>
        <w:numPr>
          <w:ilvl w:val="0"/>
          <w:numId w:val="155"/>
        </w:numPr>
        <w:tabs>
          <w:tab w:val="left" w:pos="716"/>
        </w:tabs>
        <w:ind w:right="1316" w:firstLine="0"/>
      </w:pPr>
      <w:r>
        <w:t>сформированностьпервоначальныхпредставленийоролимузыкивжизничеловека,ееролив духовно-нравственном развитии человека;</w:t>
      </w:r>
    </w:p>
    <w:p w:rsidR="00CD3348" w:rsidRDefault="00F528F6">
      <w:pPr>
        <w:pStyle w:val="a5"/>
        <w:numPr>
          <w:ilvl w:val="0"/>
          <w:numId w:val="155"/>
        </w:numPr>
        <w:tabs>
          <w:tab w:val="left" w:pos="716"/>
        </w:tabs>
        <w:ind w:right="1499" w:firstLine="0"/>
      </w:pPr>
      <w:r>
        <w:t>сформированностьэлементовмузыкальнойкультуры,интересакмузыкальномуискусствуи музыкальной деятельности, элементарных эстетических суждений;</w:t>
      </w:r>
    </w:p>
    <w:p w:rsidR="00CD3348" w:rsidRDefault="00F528F6">
      <w:pPr>
        <w:pStyle w:val="a5"/>
        <w:numPr>
          <w:ilvl w:val="0"/>
          <w:numId w:val="155"/>
        </w:numPr>
        <w:tabs>
          <w:tab w:val="left" w:pos="716"/>
        </w:tabs>
        <w:spacing w:before="1"/>
        <w:ind w:right="995" w:firstLine="0"/>
      </w:pPr>
      <w:r>
        <w:t>развитиеэмоциональногоосознанноговосприятиямузыки,каквпроцессеактивноймузыкальной деятельности, так и во время слушания музыкальных произведений;</w:t>
      </w:r>
    </w:p>
    <w:p w:rsidR="00CD3348" w:rsidRDefault="00F528F6">
      <w:pPr>
        <w:pStyle w:val="a5"/>
        <w:numPr>
          <w:ilvl w:val="0"/>
          <w:numId w:val="155"/>
        </w:numPr>
        <w:tabs>
          <w:tab w:val="left" w:pos="716"/>
        </w:tabs>
        <w:ind w:right="1945" w:firstLine="0"/>
      </w:pPr>
      <w:r>
        <w:t>использование музыкальных образов при создании театрализованных и музыкально- пластическихкомпозиций,исполнениивокально-хоровыхпроизведений,вимпровизации.</w:t>
      </w:r>
    </w:p>
    <w:p w:rsidR="00CD3348" w:rsidRDefault="00F528F6">
      <w:pPr>
        <w:pStyle w:val="a5"/>
        <w:numPr>
          <w:ilvl w:val="0"/>
          <w:numId w:val="155"/>
        </w:numPr>
        <w:tabs>
          <w:tab w:val="left" w:pos="717"/>
        </w:tabs>
        <w:ind w:right="1103" w:firstLine="0"/>
      </w:pPr>
      <w:r>
        <w:t xml:space="preserve">формированиеэстетическихчувстввпроцессеслушаниямузыкальныхпроизведенийразличных </w:t>
      </w:r>
      <w:r>
        <w:rPr>
          <w:spacing w:val="-2"/>
        </w:rPr>
        <w:t>жанров.</w:t>
      </w:r>
    </w:p>
    <w:p w:rsidR="00CD3348" w:rsidRDefault="00F528F6">
      <w:pPr>
        <w:spacing w:before="251"/>
        <w:ind w:left="478"/>
      </w:pPr>
      <w:r>
        <w:rPr>
          <w:spacing w:val="-2"/>
        </w:rPr>
        <w:t>Технология:</w:t>
      </w:r>
    </w:p>
    <w:p w:rsidR="00CD3348" w:rsidRDefault="00F528F6">
      <w:pPr>
        <w:pStyle w:val="a5"/>
        <w:numPr>
          <w:ilvl w:val="0"/>
          <w:numId w:val="154"/>
        </w:numPr>
        <w:tabs>
          <w:tab w:val="left" w:pos="716"/>
        </w:tabs>
        <w:spacing w:before="2"/>
        <w:ind w:right="1146" w:firstLine="0"/>
      </w:pPr>
      <w:r>
        <w:t>формированиеуменийработатьсразнымивидамиматериалов(бумагой,тканями,пластилином, природным материалом и т.д.);</w:t>
      </w:r>
    </w:p>
    <w:p w:rsidR="00CD3348" w:rsidRDefault="00F528F6">
      <w:pPr>
        <w:spacing w:line="252" w:lineRule="exact"/>
        <w:ind w:left="478"/>
      </w:pPr>
      <w:r>
        <w:t>выбиратьспособыихобработкивзависимостиотих</w:t>
      </w:r>
      <w:r>
        <w:rPr>
          <w:spacing w:val="-2"/>
        </w:rPr>
        <w:t>свойств;</w:t>
      </w:r>
    </w:p>
    <w:p w:rsidR="00CD3348" w:rsidRDefault="00F528F6">
      <w:pPr>
        <w:pStyle w:val="a5"/>
        <w:numPr>
          <w:ilvl w:val="0"/>
          <w:numId w:val="154"/>
        </w:numPr>
        <w:tabs>
          <w:tab w:val="left" w:pos="716"/>
        </w:tabs>
        <w:ind w:right="1127" w:firstLine="0"/>
      </w:pPr>
      <w:r>
        <w:t>формирование организационных трудовых умений (правильно располагать материалы и инструментынарабочемместе,выполнятьправилабезопаснойработыисанитарно-гигиенические требования и т.д.)</w:t>
      </w:r>
    </w:p>
    <w:p w:rsidR="00CD3348" w:rsidRDefault="00F528F6">
      <w:pPr>
        <w:pStyle w:val="a5"/>
        <w:numPr>
          <w:ilvl w:val="0"/>
          <w:numId w:val="154"/>
        </w:numPr>
        <w:tabs>
          <w:tab w:val="left" w:pos="716"/>
        </w:tabs>
        <w:ind w:right="1096" w:firstLine="0"/>
      </w:pPr>
      <w:r>
        <w:t>формированиенавыковсамообслуживания,овладениенекоторымитехнологическимиприемами ручной обработки материалов, усвоение правил техники безопасности;</w:t>
      </w:r>
    </w:p>
    <w:p w:rsidR="00CD3348" w:rsidRDefault="00F528F6">
      <w:pPr>
        <w:pStyle w:val="a5"/>
        <w:numPr>
          <w:ilvl w:val="0"/>
          <w:numId w:val="154"/>
        </w:numPr>
        <w:tabs>
          <w:tab w:val="left" w:pos="716"/>
        </w:tabs>
        <w:ind w:right="4463" w:firstLine="0"/>
      </w:pPr>
      <w:r>
        <w:t>использованиеприобретенныхзнанийиуменийдлярешения практических задач;</w:t>
      </w:r>
    </w:p>
    <w:p w:rsidR="00CD3348" w:rsidRDefault="00F528F6">
      <w:pPr>
        <w:pStyle w:val="a5"/>
        <w:numPr>
          <w:ilvl w:val="0"/>
          <w:numId w:val="154"/>
        </w:numPr>
        <w:tabs>
          <w:tab w:val="left" w:pos="716"/>
        </w:tabs>
        <w:ind w:right="2620" w:firstLine="0"/>
      </w:pPr>
      <w:r>
        <w:t>приобретениепервоначальныхнавыковсовместнойпродуктивнойдеятельности, сотрудничества, взаимопомощи, планирования и организации.</w:t>
      </w:r>
    </w:p>
    <w:p w:rsidR="00CD3348" w:rsidRDefault="00CD3348">
      <w:pPr>
        <w:pStyle w:val="a3"/>
        <w:ind w:left="0"/>
        <w:jc w:val="left"/>
        <w:rPr>
          <w:sz w:val="22"/>
        </w:rPr>
      </w:pPr>
    </w:p>
    <w:p w:rsidR="00CD3348" w:rsidRDefault="00F528F6">
      <w:pPr>
        <w:ind w:left="478"/>
      </w:pPr>
      <w:r>
        <w:t>Физическая</w:t>
      </w:r>
      <w:r>
        <w:rPr>
          <w:spacing w:val="-2"/>
        </w:rPr>
        <w:t>культура:</w:t>
      </w:r>
    </w:p>
    <w:p w:rsidR="00CD3348" w:rsidRDefault="00F528F6">
      <w:pPr>
        <w:pStyle w:val="a5"/>
        <w:numPr>
          <w:ilvl w:val="0"/>
          <w:numId w:val="153"/>
        </w:numPr>
        <w:tabs>
          <w:tab w:val="left" w:pos="716"/>
        </w:tabs>
        <w:spacing w:before="1"/>
        <w:ind w:right="1102" w:firstLine="0"/>
      </w:pPr>
      <w:r>
        <w:t>формированиепервоначальныхпредставленийозначениифизическойкультурыдляукрепления здоровья человека, физического развития, повышения работоспособности;</w:t>
      </w:r>
    </w:p>
    <w:p w:rsidR="00CD3348" w:rsidRDefault="00F528F6">
      <w:pPr>
        <w:pStyle w:val="a5"/>
        <w:numPr>
          <w:ilvl w:val="0"/>
          <w:numId w:val="153"/>
        </w:numPr>
        <w:tabs>
          <w:tab w:val="left" w:pos="716"/>
        </w:tabs>
        <w:ind w:right="1487" w:firstLine="0"/>
      </w:pPr>
      <w:r>
        <w:t>овладениеумениямиорганизовыватьздоровьесберегающуюжизнедеятельность(режимдня, утренняя зарядка, оздоровительные мероприятия, подвижные игры и т.д.);</w:t>
      </w:r>
    </w:p>
    <w:p w:rsidR="00CD3348" w:rsidRDefault="00F528F6">
      <w:pPr>
        <w:pStyle w:val="a5"/>
        <w:numPr>
          <w:ilvl w:val="0"/>
          <w:numId w:val="153"/>
        </w:numPr>
        <w:tabs>
          <w:tab w:val="left" w:pos="716"/>
        </w:tabs>
        <w:ind w:right="1875" w:firstLine="0"/>
      </w:pPr>
      <w:r>
        <w:t xml:space="preserve">формированиеуменияследитьзасвоимфизическимсостоянием,величинойфизических </w:t>
      </w:r>
      <w:r>
        <w:rPr>
          <w:spacing w:val="-2"/>
        </w:rPr>
        <w:t>нагрузок.</w:t>
      </w:r>
    </w:p>
    <w:p w:rsidR="00CD3348" w:rsidRDefault="00CD3348">
      <w:pPr>
        <w:pStyle w:val="a3"/>
        <w:ind w:left="0"/>
        <w:jc w:val="left"/>
        <w:rPr>
          <w:sz w:val="22"/>
        </w:rPr>
      </w:pPr>
    </w:p>
    <w:p w:rsidR="00CD3348" w:rsidRDefault="00CD3348">
      <w:pPr>
        <w:pStyle w:val="a3"/>
        <w:spacing w:before="2"/>
        <w:ind w:left="0"/>
        <w:jc w:val="left"/>
        <w:rPr>
          <w:sz w:val="22"/>
        </w:rPr>
      </w:pPr>
    </w:p>
    <w:p w:rsidR="00CD3348" w:rsidRDefault="00F528F6">
      <w:pPr>
        <w:pStyle w:val="210"/>
        <w:spacing w:before="1" w:line="240" w:lineRule="auto"/>
        <w:ind w:left="1796" w:right="512" w:hanging="1299"/>
        <w:jc w:val="left"/>
      </w:pPr>
      <w:r>
        <w:t>Результатыосвоениякоррекционно-развивающейобластиадаптированнойосновной образовательной программыначального общего образования</w:t>
      </w:r>
    </w:p>
    <w:p w:rsidR="00CD3348" w:rsidRDefault="00F528F6">
      <w:pPr>
        <w:pStyle w:val="a3"/>
        <w:spacing w:line="271" w:lineRule="exact"/>
        <w:jc w:val="left"/>
      </w:pPr>
      <w:r>
        <w:t>Коррекционныйкурс</w:t>
      </w:r>
      <w:r>
        <w:rPr>
          <w:spacing w:val="-2"/>
        </w:rPr>
        <w:t>"Ритмика":</w:t>
      </w:r>
    </w:p>
    <w:p w:rsidR="00CD3348" w:rsidRDefault="00F528F6">
      <w:pPr>
        <w:pStyle w:val="a3"/>
        <w:jc w:val="left"/>
      </w:pPr>
      <w:r>
        <w:t>развитиечувстваритма,связидвиженийсмузыкой,двигательнойактивности,координации движений, двигательных умений и навыков;</w:t>
      </w:r>
    </w:p>
    <w:p w:rsidR="00CD3348" w:rsidRDefault="00F528F6">
      <w:pPr>
        <w:pStyle w:val="a3"/>
        <w:ind w:right="983"/>
        <w:jc w:val="left"/>
      </w:pPr>
      <w:r>
        <w:t>формирование умения дифференцировать движения по степени мышечных усилий; овладениеспециальнымиритмическимиупражнениями(ритмичнаяходьба,упражненияс движениями рук и туловища, с проговариванием</w:t>
      </w:r>
    </w:p>
    <w:p w:rsidR="00CD3348" w:rsidRDefault="00F528F6">
      <w:pPr>
        <w:pStyle w:val="a3"/>
        <w:jc w:val="left"/>
      </w:pPr>
      <w:r>
        <w:t>стиховит.д.),упражненияминасвязьдвиженийс</w:t>
      </w:r>
      <w:r>
        <w:rPr>
          <w:spacing w:val="-2"/>
        </w:rPr>
        <w:t>музыкой;</w:t>
      </w:r>
    </w:p>
    <w:p w:rsidR="00CD3348" w:rsidRDefault="00F528F6">
      <w:pPr>
        <w:pStyle w:val="a3"/>
        <w:ind w:right="1344"/>
        <w:jc w:val="left"/>
      </w:pPr>
      <w:r>
        <w:t>развитие двигательных качеств и устранение недостатков физического развития; овладениеподготовительнымиупражнениямиктанцам,овладениеэлементамитанцев, танцами, способствующими развитию изящных движений, эстетического вкуса; развитие выразительности движений и самовыражения;</w:t>
      </w:r>
    </w:p>
    <w:p w:rsidR="00CD3348" w:rsidRDefault="00CD3348">
      <w:pPr>
        <w:sectPr w:rsidR="00CD3348">
          <w:pgSz w:w="11900" w:h="16860"/>
          <w:pgMar w:top="960" w:right="0" w:bottom="1240" w:left="940" w:header="0" w:footer="947" w:gutter="0"/>
          <w:cols w:space="720"/>
        </w:sectPr>
      </w:pPr>
    </w:p>
    <w:p w:rsidR="00CD3348" w:rsidRDefault="00F528F6">
      <w:pPr>
        <w:pStyle w:val="a3"/>
        <w:spacing w:before="71"/>
        <w:jc w:val="left"/>
      </w:pPr>
      <w:r>
        <w:lastRenderedPageBreak/>
        <w:t>развитие</w:t>
      </w:r>
      <w:r>
        <w:rPr>
          <w:spacing w:val="-2"/>
        </w:rPr>
        <w:t>мобильности.</w:t>
      </w:r>
    </w:p>
    <w:p w:rsidR="00CD3348" w:rsidRDefault="00CD3348">
      <w:pPr>
        <w:pStyle w:val="a3"/>
        <w:ind w:left="0"/>
        <w:jc w:val="left"/>
      </w:pPr>
    </w:p>
    <w:p w:rsidR="00CD3348" w:rsidRDefault="00F528F6">
      <w:pPr>
        <w:pStyle w:val="a3"/>
        <w:ind w:right="3651"/>
        <w:jc w:val="left"/>
      </w:pPr>
      <w:r>
        <w:t>Коррекционныйкурс"Коррекционно-развивающиезанятия" Логопедические занятия:</w:t>
      </w:r>
    </w:p>
    <w:p w:rsidR="00CD3348" w:rsidRDefault="00F528F6">
      <w:pPr>
        <w:pStyle w:val="a3"/>
        <w:ind w:right="1760"/>
        <w:jc w:val="left"/>
      </w:pPr>
      <w:r>
        <w:t xml:space="preserve">формированиеиразвитиеразличныхвидовустнойречи(разговорно-диалогической, описательно-повествовательной) на основе обогащения знаний об окружающей </w:t>
      </w:r>
      <w:r>
        <w:rPr>
          <w:spacing w:val="-2"/>
        </w:rPr>
        <w:t>действительности;</w:t>
      </w:r>
    </w:p>
    <w:p w:rsidR="00CD3348" w:rsidRDefault="00F528F6">
      <w:pPr>
        <w:pStyle w:val="a3"/>
        <w:ind w:right="983"/>
        <w:jc w:val="left"/>
      </w:pPr>
      <w:r>
        <w:t>обогащениеиразвитиесловаря,уточнениезначенияслова,развитиелексической системности, формирование семантических полей;</w:t>
      </w:r>
    </w:p>
    <w:p w:rsidR="00CD3348" w:rsidRDefault="00F528F6">
      <w:pPr>
        <w:pStyle w:val="a3"/>
        <w:ind w:right="2156"/>
        <w:jc w:val="left"/>
      </w:pPr>
      <w:r>
        <w:t>развитиеисовершенствованиеграмматическогострояречи,связнойречи; коррекция недостатков письменной речи (чтения и письма).</w:t>
      </w:r>
    </w:p>
    <w:p w:rsidR="00CD3348" w:rsidRDefault="00CD3348">
      <w:pPr>
        <w:pStyle w:val="a3"/>
        <w:ind w:left="0"/>
        <w:jc w:val="left"/>
      </w:pPr>
    </w:p>
    <w:p w:rsidR="00CD3348" w:rsidRDefault="00F528F6">
      <w:pPr>
        <w:pStyle w:val="a3"/>
        <w:spacing w:before="1"/>
        <w:jc w:val="left"/>
      </w:pPr>
      <w:r>
        <w:t>Психокоррекционные</w:t>
      </w:r>
      <w:r>
        <w:rPr>
          <w:spacing w:val="-2"/>
        </w:rPr>
        <w:t>занятия:</w:t>
      </w:r>
    </w:p>
    <w:p w:rsidR="00CD3348" w:rsidRDefault="00F528F6">
      <w:pPr>
        <w:pStyle w:val="a3"/>
        <w:jc w:val="left"/>
      </w:pPr>
      <w:r>
        <w:t>формированиеучебноймотивации,стимуляциясенсорно-перцептивных,мнемическихи интеллектуальных процессов;</w:t>
      </w:r>
    </w:p>
    <w:p w:rsidR="00CD3348" w:rsidRDefault="00F528F6">
      <w:pPr>
        <w:pStyle w:val="a3"/>
        <w:ind w:right="983"/>
        <w:jc w:val="left"/>
      </w:pPr>
      <w:r>
        <w:t>гармонизацияпсихоэмоциональногосостояния,формированиепозитивногоотношенияк своему "Я", повышение уверенности в себе, развитие самостоятельности, формирование навыков самоконтроля;</w:t>
      </w:r>
    </w:p>
    <w:p w:rsidR="00CD3348" w:rsidRDefault="00F528F6">
      <w:pPr>
        <w:pStyle w:val="a3"/>
        <w:jc w:val="left"/>
      </w:pPr>
      <w:r>
        <w:t>развитиеспособностикэмпатии,</w:t>
      </w:r>
      <w:r>
        <w:rPr>
          <w:spacing w:val="-2"/>
        </w:rPr>
        <w:t xml:space="preserve"> сопереживанию;</w:t>
      </w:r>
    </w:p>
    <w:p w:rsidR="00CD3348" w:rsidRDefault="00F528F6">
      <w:pPr>
        <w:pStyle w:val="a3"/>
        <w:ind w:right="983"/>
        <w:jc w:val="left"/>
      </w:pPr>
      <w:r>
        <w:t>формированиепродуктивныхвидоввзаимоотношенийсокружающими(всемье,классе), повышение социального статуса ребенка в коллективе.</w:t>
      </w:r>
    </w:p>
    <w:p w:rsidR="00CD3348" w:rsidRDefault="00F528F6">
      <w:pPr>
        <w:spacing w:before="2"/>
        <w:ind w:left="371" w:right="955"/>
        <w:jc w:val="center"/>
      </w:pPr>
      <w:r>
        <w:t>Требованиякрезультатамосвоениякурсовкоррекционно-развивающейобластиконкретизируются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CD3348" w:rsidRDefault="00CD3348">
      <w:pPr>
        <w:pStyle w:val="a3"/>
        <w:spacing w:before="21"/>
        <w:ind w:left="0"/>
        <w:jc w:val="left"/>
        <w:rPr>
          <w:sz w:val="22"/>
        </w:rPr>
      </w:pPr>
    </w:p>
    <w:p w:rsidR="00CD3348" w:rsidRDefault="00F528F6">
      <w:pPr>
        <w:ind w:left="478"/>
        <w:rPr>
          <w:i/>
          <w:sz w:val="24"/>
        </w:rPr>
      </w:pPr>
      <w:r>
        <w:rPr>
          <w:i/>
          <w:sz w:val="24"/>
        </w:rPr>
        <w:t>Всеобучениевначальныхклассахимееткоррекционно-развивающую</w:t>
      </w:r>
      <w:r>
        <w:rPr>
          <w:i/>
          <w:spacing w:val="-2"/>
          <w:sz w:val="24"/>
        </w:rPr>
        <w:t>направленность.</w:t>
      </w:r>
    </w:p>
    <w:p w:rsidR="00CD3348" w:rsidRDefault="00CD3348">
      <w:pPr>
        <w:pStyle w:val="a3"/>
        <w:spacing w:before="4"/>
        <w:ind w:left="0"/>
        <w:jc w:val="left"/>
        <w:rPr>
          <w:i/>
        </w:rPr>
      </w:pPr>
    </w:p>
    <w:p w:rsidR="00CD3348" w:rsidRDefault="00F528F6">
      <w:pPr>
        <w:pStyle w:val="210"/>
        <w:spacing w:before="1" w:line="240" w:lineRule="auto"/>
        <w:ind w:left="1986" w:right="2139" w:hanging="437"/>
      </w:pPr>
      <w:r>
        <w:t>Планируемые результаты освоения обучающимися с задержкой психического развития программы коррекционной работы</w:t>
      </w:r>
    </w:p>
    <w:p w:rsidR="00CD3348" w:rsidRDefault="00F528F6">
      <w:pPr>
        <w:pStyle w:val="a3"/>
        <w:ind w:right="993" w:firstLine="707"/>
      </w:pPr>
      <w: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ОВЗ в различных средах:</w:t>
      </w:r>
    </w:p>
    <w:p w:rsidR="00CD3348" w:rsidRDefault="00F528F6">
      <w:pPr>
        <w:pStyle w:val="a5"/>
        <w:numPr>
          <w:ilvl w:val="0"/>
          <w:numId w:val="152"/>
        </w:numPr>
        <w:tabs>
          <w:tab w:val="left" w:pos="997"/>
          <w:tab w:val="left" w:pos="2102"/>
          <w:tab w:val="left" w:pos="3481"/>
          <w:tab w:val="left" w:pos="5201"/>
          <w:tab w:val="left" w:pos="5522"/>
          <w:tab w:val="left" w:pos="7043"/>
          <w:tab w:val="left" w:pos="8751"/>
          <w:tab w:val="left" w:pos="9075"/>
        </w:tabs>
        <w:ind w:right="994" w:firstLine="0"/>
        <w:rPr>
          <w:sz w:val="24"/>
        </w:rPr>
      </w:pPr>
      <w:r>
        <w:rPr>
          <w:spacing w:val="-2"/>
          <w:sz w:val="24"/>
          <w:u w:val="single"/>
        </w:rPr>
        <w:t>развитие</w:t>
      </w:r>
      <w:r>
        <w:rPr>
          <w:sz w:val="24"/>
          <w:u w:val="single"/>
        </w:rPr>
        <w:tab/>
      </w:r>
      <w:r>
        <w:rPr>
          <w:spacing w:val="-2"/>
          <w:sz w:val="24"/>
          <w:u w:val="single"/>
        </w:rPr>
        <w:t>адекватных</w:t>
      </w:r>
      <w:r>
        <w:rPr>
          <w:sz w:val="24"/>
          <w:u w:val="single"/>
        </w:rPr>
        <w:tab/>
      </w:r>
      <w:r>
        <w:rPr>
          <w:spacing w:val="-2"/>
          <w:sz w:val="24"/>
          <w:u w:val="single"/>
        </w:rPr>
        <w:t>представлений</w:t>
      </w:r>
      <w:r>
        <w:rPr>
          <w:sz w:val="24"/>
          <w:u w:val="single"/>
        </w:rPr>
        <w:tab/>
      </w:r>
      <w:r>
        <w:rPr>
          <w:spacing w:val="-10"/>
          <w:sz w:val="24"/>
          <w:u w:val="single"/>
        </w:rPr>
        <w:t>о</w:t>
      </w:r>
      <w:r>
        <w:rPr>
          <w:sz w:val="24"/>
          <w:u w:val="single"/>
        </w:rPr>
        <w:tab/>
      </w:r>
      <w:r>
        <w:rPr>
          <w:spacing w:val="-2"/>
          <w:sz w:val="24"/>
          <w:u w:val="single"/>
        </w:rPr>
        <w:t>собственных</w:t>
      </w:r>
      <w:r>
        <w:rPr>
          <w:sz w:val="24"/>
          <w:u w:val="single"/>
        </w:rPr>
        <w:tab/>
      </w:r>
      <w:r>
        <w:rPr>
          <w:spacing w:val="-2"/>
          <w:sz w:val="24"/>
          <w:u w:val="single"/>
        </w:rPr>
        <w:t>возможностях,</w:t>
      </w:r>
      <w:r>
        <w:rPr>
          <w:sz w:val="24"/>
          <w:u w:val="single"/>
        </w:rPr>
        <w:tab/>
      </w:r>
      <w:r>
        <w:rPr>
          <w:spacing w:val="-10"/>
          <w:sz w:val="24"/>
          <w:u w:val="single"/>
        </w:rPr>
        <w:t>о</w:t>
      </w:r>
      <w:r>
        <w:rPr>
          <w:sz w:val="24"/>
          <w:u w:val="single"/>
        </w:rPr>
        <w:tab/>
      </w:r>
      <w:r>
        <w:rPr>
          <w:spacing w:val="-2"/>
          <w:sz w:val="24"/>
          <w:u w:val="single"/>
        </w:rPr>
        <w:t>насущно</w:t>
      </w:r>
      <w:r>
        <w:rPr>
          <w:sz w:val="24"/>
          <w:u w:val="single"/>
        </w:rPr>
        <w:t>необходимом жизнеобеспечении</w:t>
      </w:r>
      <w:r>
        <w:rPr>
          <w:b/>
          <w:sz w:val="24"/>
          <w:u w:val="single"/>
        </w:rPr>
        <w:t xml:space="preserve">, </w:t>
      </w:r>
      <w:r>
        <w:rPr>
          <w:sz w:val="24"/>
          <w:u w:val="single"/>
        </w:rPr>
        <w:t>проявляющееся:</w:t>
      </w:r>
    </w:p>
    <w:p w:rsidR="00CD3348" w:rsidRDefault="00F528F6">
      <w:pPr>
        <w:pStyle w:val="a5"/>
        <w:numPr>
          <w:ilvl w:val="0"/>
          <w:numId w:val="151"/>
        </w:numPr>
        <w:tabs>
          <w:tab w:val="left" w:pos="797"/>
        </w:tabs>
        <w:ind w:right="994" w:firstLine="0"/>
        <w:rPr>
          <w:sz w:val="24"/>
        </w:rPr>
      </w:pPr>
      <w:r>
        <w:rPr>
          <w:sz w:val="24"/>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CD3348" w:rsidRDefault="00F528F6">
      <w:pPr>
        <w:pStyle w:val="a5"/>
        <w:numPr>
          <w:ilvl w:val="0"/>
          <w:numId w:val="151"/>
        </w:numPr>
        <w:tabs>
          <w:tab w:val="left" w:pos="848"/>
        </w:tabs>
        <w:ind w:right="1000" w:firstLine="0"/>
        <w:rPr>
          <w:sz w:val="24"/>
        </w:rPr>
      </w:pPr>
      <w:r>
        <w:rPr>
          <w:sz w:val="24"/>
        </w:rPr>
        <w:t>в умении обратиться к учителю при затруднениях в учебном процессе, сформулировать запрос о специальной помощи;</w:t>
      </w:r>
    </w:p>
    <w:p w:rsidR="00CD3348" w:rsidRDefault="00F528F6">
      <w:pPr>
        <w:pStyle w:val="a5"/>
        <w:numPr>
          <w:ilvl w:val="0"/>
          <w:numId w:val="151"/>
        </w:numPr>
        <w:tabs>
          <w:tab w:val="left" w:pos="857"/>
        </w:tabs>
        <w:ind w:right="2767" w:firstLine="0"/>
        <w:rPr>
          <w:sz w:val="24"/>
        </w:rPr>
      </w:pPr>
      <w:r>
        <w:rPr>
          <w:sz w:val="24"/>
        </w:rPr>
        <w:t>вумениииспользоватьпомощьвзрослогодляразрешениязатруднения, давать адекватную обратную связь учителю: понимаю или не понимаю;</w:t>
      </w:r>
    </w:p>
    <w:p w:rsidR="00CD3348" w:rsidRDefault="00F528F6">
      <w:pPr>
        <w:pStyle w:val="a5"/>
        <w:numPr>
          <w:ilvl w:val="0"/>
          <w:numId w:val="151"/>
        </w:numPr>
        <w:tabs>
          <w:tab w:val="left" w:pos="941"/>
        </w:tabs>
        <w:ind w:right="989" w:firstLine="0"/>
        <w:rPr>
          <w:sz w:val="24"/>
        </w:rPr>
      </w:pPr>
      <w:r>
        <w:rPr>
          <w:sz w:val="24"/>
        </w:rPr>
        <w:t>вумениинаписатьпринеобходимостиSMS-сообщение,правильновыбратьадресата (близкого человека), корректно и точно сформулировать возникшую проблему.</w:t>
      </w:r>
    </w:p>
    <w:p w:rsidR="00CD3348" w:rsidRDefault="00F528F6">
      <w:pPr>
        <w:pStyle w:val="a5"/>
        <w:numPr>
          <w:ilvl w:val="0"/>
          <w:numId w:val="152"/>
        </w:numPr>
        <w:tabs>
          <w:tab w:val="left" w:pos="872"/>
        </w:tabs>
        <w:spacing w:before="2" w:line="237" w:lineRule="auto"/>
        <w:ind w:right="991" w:firstLine="0"/>
        <w:rPr>
          <w:b/>
          <w:sz w:val="24"/>
        </w:rPr>
      </w:pPr>
      <w:r>
        <w:rPr>
          <w:sz w:val="24"/>
          <w:u w:val="single"/>
        </w:rPr>
        <w:t>Овладениесоциально-бытовымиумениями,используемымивповседневнойжизни,</w:t>
      </w:r>
      <w:r>
        <w:rPr>
          <w:spacing w:val="-2"/>
          <w:sz w:val="24"/>
          <w:u w:val="single"/>
        </w:rPr>
        <w:t>проявляющееся</w:t>
      </w:r>
      <w:r>
        <w:rPr>
          <w:b/>
          <w:spacing w:val="-2"/>
          <w:sz w:val="24"/>
          <w:u w:val="single"/>
        </w:rPr>
        <w:t>:</w:t>
      </w:r>
    </w:p>
    <w:p w:rsidR="00CD3348" w:rsidRDefault="00F528F6">
      <w:pPr>
        <w:pStyle w:val="a5"/>
        <w:numPr>
          <w:ilvl w:val="0"/>
          <w:numId w:val="151"/>
        </w:numPr>
        <w:tabs>
          <w:tab w:val="left" w:pos="921"/>
          <w:tab w:val="left" w:pos="1186"/>
        </w:tabs>
        <w:ind w:left="1186" w:right="994" w:hanging="708"/>
        <w:jc w:val="both"/>
        <w:rPr>
          <w:sz w:val="24"/>
        </w:rPr>
      </w:pPr>
      <w:r>
        <w:rPr>
          <w:sz w:val="24"/>
        </w:rPr>
        <w:t>в расширении представлений об устройстве домашней жизни, разнообразии повседневныхбытовыхдел,пониманиипредназначенияокружающихвбыту</w:t>
      </w:r>
    </w:p>
    <w:p w:rsidR="00CD3348" w:rsidRDefault="00F528F6">
      <w:pPr>
        <w:pStyle w:val="a3"/>
      </w:pPr>
      <w:r>
        <w:t>предметови</w:t>
      </w:r>
      <w:r>
        <w:rPr>
          <w:spacing w:val="-2"/>
        </w:rPr>
        <w:t>вещей;</w:t>
      </w:r>
    </w:p>
    <w:p w:rsidR="00CD3348" w:rsidRDefault="00F528F6">
      <w:pPr>
        <w:pStyle w:val="a5"/>
        <w:numPr>
          <w:ilvl w:val="0"/>
          <w:numId w:val="151"/>
        </w:numPr>
        <w:tabs>
          <w:tab w:val="left" w:pos="1045"/>
        </w:tabs>
        <w:ind w:right="987" w:firstLine="0"/>
        <w:jc w:val="both"/>
        <w:rPr>
          <w:sz w:val="24"/>
        </w:rPr>
      </w:pPr>
      <w:r>
        <w:rPr>
          <w:sz w:val="24"/>
        </w:rPr>
        <w:t xml:space="preserve">вумении включаться в разнообразные повседневные дела, принимать посильное </w:t>
      </w:r>
      <w:r>
        <w:rPr>
          <w:spacing w:val="-2"/>
          <w:sz w:val="24"/>
        </w:rPr>
        <w:t>участие;</w:t>
      </w:r>
    </w:p>
    <w:p w:rsidR="00CD3348" w:rsidRDefault="00F528F6">
      <w:pPr>
        <w:pStyle w:val="a5"/>
        <w:numPr>
          <w:ilvl w:val="0"/>
          <w:numId w:val="151"/>
        </w:numPr>
        <w:tabs>
          <w:tab w:val="left" w:pos="825"/>
        </w:tabs>
        <w:ind w:right="988" w:firstLine="0"/>
        <w:jc w:val="both"/>
        <w:rPr>
          <w:sz w:val="24"/>
        </w:rPr>
      </w:pPr>
      <w:r>
        <w:rPr>
          <w:sz w:val="24"/>
        </w:rPr>
        <w:t xml:space="preserve">вадекватнойоценкесвоих возможностейдлявыполненияопределенныхобязанностейв каких-то областях домашней жизни, умении брать на себя ответственность в этой </w:t>
      </w:r>
      <w:r>
        <w:rPr>
          <w:spacing w:val="-2"/>
          <w:sz w:val="24"/>
        </w:rPr>
        <w:t>деятельности;</w:t>
      </w:r>
    </w:p>
    <w:p w:rsidR="00CD3348" w:rsidRDefault="00CD3348">
      <w:pPr>
        <w:jc w:val="both"/>
        <w:rPr>
          <w:sz w:val="24"/>
        </w:rPr>
        <w:sectPr w:rsidR="00CD3348">
          <w:pgSz w:w="11900" w:h="16860"/>
          <w:pgMar w:top="960" w:right="0" w:bottom="1140" w:left="940" w:header="0" w:footer="947" w:gutter="0"/>
          <w:cols w:space="720"/>
        </w:sectPr>
      </w:pPr>
    </w:p>
    <w:p w:rsidR="00CD3348" w:rsidRDefault="00F528F6">
      <w:pPr>
        <w:pStyle w:val="a5"/>
        <w:numPr>
          <w:ilvl w:val="0"/>
          <w:numId w:val="151"/>
        </w:numPr>
        <w:tabs>
          <w:tab w:val="left" w:pos="941"/>
        </w:tabs>
        <w:spacing w:before="71"/>
        <w:ind w:right="989" w:firstLine="0"/>
        <w:rPr>
          <w:sz w:val="24"/>
        </w:rPr>
      </w:pPr>
      <w:r>
        <w:rPr>
          <w:sz w:val="24"/>
        </w:rPr>
        <w:lastRenderedPageBreak/>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CD3348" w:rsidRDefault="00F528F6">
      <w:pPr>
        <w:pStyle w:val="a5"/>
        <w:numPr>
          <w:ilvl w:val="0"/>
          <w:numId w:val="151"/>
        </w:numPr>
        <w:tabs>
          <w:tab w:val="left" w:pos="1153"/>
        </w:tabs>
        <w:ind w:right="997" w:firstLine="0"/>
        <w:rPr>
          <w:sz w:val="24"/>
        </w:rPr>
      </w:pPr>
      <w:r>
        <w:rPr>
          <w:sz w:val="24"/>
        </w:rPr>
        <w:t>вуменииориентироватьсявпространствешколыипроситьпомощивслучае затруднений, ориентироваться в расписании занятий;</w:t>
      </w:r>
    </w:p>
    <w:p w:rsidR="00CD3348" w:rsidRDefault="00F528F6">
      <w:pPr>
        <w:pStyle w:val="a5"/>
        <w:numPr>
          <w:ilvl w:val="0"/>
          <w:numId w:val="151"/>
        </w:numPr>
        <w:tabs>
          <w:tab w:val="left" w:pos="922"/>
        </w:tabs>
        <w:ind w:right="997" w:firstLine="0"/>
        <w:rPr>
          <w:sz w:val="24"/>
        </w:rPr>
      </w:pPr>
      <w:r>
        <w:rPr>
          <w:sz w:val="24"/>
        </w:rPr>
        <w:t>вумениивключатьсявразнообразныеповседневныешкольныедела,принимать посильное участие, брать на себя ответственность;</w:t>
      </w:r>
    </w:p>
    <w:p w:rsidR="00CD3348" w:rsidRDefault="00F528F6">
      <w:pPr>
        <w:pStyle w:val="a5"/>
        <w:numPr>
          <w:ilvl w:val="0"/>
          <w:numId w:val="151"/>
        </w:numPr>
        <w:tabs>
          <w:tab w:val="left" w:pos="857"/>
        </w:tabs>
        <w:ind w:left="857" w:hanging="379"/>
        <w:rPr>
          <w:sz w:val="24"/>
        </w:rPr>
      </w:pPr>
      <w:r>
        <w:rPr>
          <w:sz w:val="24"/>
        </w:rPr>
        <w:t>встремленииучаствоватьвподготовкеипроведениипраздниковдомаив</w:t>
      </w:r>
      <w:r>
        <w:rPr>
          <w:spacing w:val="-2"/>
          <w:sz w:val="24"/>
        </w:rPr>
        <w:t>школе.</w:t>
      </w:r>
    </w:p>
    <w:p w:rsidR="00CD3348" w:rsidRDefault="00F528F6">
      <w:pPr>
        <w:pStyle w:val="a5"/>
        <w:numPr>
          <w:ilvl w:val="0"/>
          <w:numId w:val="152"/>
        </w:numPr>
        <w:tabs>
          <w:tab w:val="left" w:pos="920"/>
          <w:tab w:val="left" w:pos="2354"/>
          <w:tab w:val="left" w:pos="3694"/>
          <w:tab w:val="left" w:pos="5530"/>
          <w:tab w:val="left" w:pos="5990"/>
          <w:tab w:val="left" w:pos="7486"/>
        </w:tabs>
        <w:spacing w:before="2"/>
        <w:ind w:right="995" w:firstLine="0"/>
        <w:rPr>
          <w:sz w:val="24"/>
        </w:rPr>
      </w:pPr>
      <w:r>
        <w:rPr>
          <w:spacing w:val="-2"/>
          <w:sz w:val="24"/>
          <w:u w:val="single"/>
        </w:rPr>
        <w:t>Овладение</w:t>
      </w:r>
      <w:r>
        <w:rPr>
          <w:sz w:val="24"/>
          <w:u w:val="single"/>
        </w:rPr>
        <w:tab/>
      </w:r>
      <w:r>
        <w:rPr>
          <w:spacing w:val="-2"/>
          <w:sz w:val="24"/>
          <w:u w:val="single"/>
        </w:rPr>
        <w:t>навыками</w:t>
      </w:r>
      <w:r>
        <w:rPr>
          <w:sz w:val="24"/>
          <w:u w:val="single"/>
        </w:rPr>
        <w:tab/>
      </w:r>
      <w:r>
        <w:rPr>
          <w:spacing w:val="-2"/>
          <w:sz w:val="24"/>
          <w:u w:val="single"/>
        </w:rPr>
        <w:t>коммуникации</w:t>
      </w:r>
      <w:r>
        <w:rPr>
          <w:sz w:val="24"/>
          <w:u w:val="single"/>
        </w:rPr>
        <w:tab/>
      </w:r>
      <w:r>
        <w:rPr>
          <w:spacing w:val="-10"/>
          <w:sz w:val="24"/>
          <w:u w:val="single"/>
        </w:rPr>
        <w:t>и</w:t>
      </w:r>
      <w:r>
        <w:rPr>
          <w:sz w:val="24"/>
          <w:u w:val="single"/>
        </w:rPr>
        <w:tab/>
      </w:r>
      <w:r>
        <w:rPr>
          <w:spacing w:val="-2"/>
          <w:sz w:val="24"/>
          <w:u w:val="single"/>
        </w:rPr>
        <w:t>принятыми</w:t>
      </w:r>
      <w:r>
        <w:rPr>
          <w:sz w:val="24"/>
          <w:u w:val="single"/>
        </w:rPr>
        <w:tab/>
        <w:t>ритуаламисоциальноговзаимодействия, проявляющееся:</w:t>
      </w:r>
    </w:p>
    <w:p w:rsidR="00CD3348" w:rsidRDefault="00F528F6">
      <w:pPr>
        <w:pStyle w:val="a5"/>
        <w:numPr>
          <w:ilvl w:val="0"/>
          <w:numId w:val="151"/>
        </w:numPr>
        <w:tabs>
          <w:tab w:val="left" w:pos="977"/>
        </w:tabs>
        <w:spacing w:line="275" w:lineRule="exact"/>
        <w:ind w:left="977" w:hanging="499"/>
        <w:rPr>
          <w:sz w:val="24"/>
        </w:rPr>
      </w:pPr>
      <w:r>
        <w:rPr>
          <w:sz w:val="24"/>
        </w:rPr>
        <w:t>врасширениизнанийправил</w:t>
      </w:r>
      <w:r>
        <w:rPr>
          <w:spacing w:val="-2"/>
          <w:sz w:val="24"/>
        </w:rPr>
        <w:t xml:space="preserve"> коммуникации;</w:t>
      </w:r>
    </w:p>
    <w:p w:rsidR="00CD3348" w:rsidRDefault="00F528F6">
      <w:pPr>
        <w:pStyle w:val="a5"/>
        <w:numPr>
          <w:ilvl w:val="0"/>
          <w:numId w:val="151"/>
        </w:numPr>
        <w:tabs>
          <w:tab w:val="left" w:pos="1049"/>
        </w:tabs>
        <w:ind w:right="996" w:firstLine="0"/>
        <w:rPr>
          <w:sz w:val="24"/>
        </w:rPr>
      </w:pPr>
      <w:r>
        <w:rPr>
          <w:sz w:val="24"/>
        </w:rPr>
        <w:t xml:space="preserve">врасширениииобогащенииопытакоммуникацииребёнкавближнемидальнем </w:t>
      </w:r>
      <w:r>
        <w:rPr>
          <w:spacing w:val="-2"/>
          <w:sz w:val="24"/>
        </w:rPr>
        <w:t>окружении;</w:t>
      </w:r>
    </w:p>
    <w:p w:rsidR="00CD3348" w:rsidRDefault="00F528F6">
      <w:pPr>
        <w:pStyle w:val="a5"/>
        <w:numPr>
          <w:ilvl w:val="0"/>
          <w:numId w:val="151"/>
        </w:numPr>
        <w:tabs>
          <w:tab w:val="left" w:pos="917"/>
        </w:tabs>
        <w:ind w:right="997" w:firstLine="0"/>
        <w:rPr>
          <w:sz w:val="24"/>
        </w:rPr>
      </w:pPr>
      <w:r>
        <w:rPr>
          <w:sz w:val="24"/>
        </w:rPr>
        <w:t>вумении решать актуальныешкольныеижитейскиезадачи,используякоммуникацию как средство достижения цели (вербальную, невербальную);</w:t>
      </w:r>
    </w:p>
    <w:p w:rsidR="00CD3348" w:rsidRDefault="00F528F6">
      <w:pPr>
        <w:pStyle w:val="a5"/>
        <w:numPr>
          <w:ilvl w:val="0"/>
          <w:numId w:val="151"/>
        </w:numPr>
        <w:tabs>
          <w:tab w:val="left" w:pos="1138"/>
        </w:tabs>
        <w:ind w:right="994" w:firstLine="0"/>
        <w:rPr>
          <w:sz w:val="24"/>
        </w:rPr>
      </w:pPr>
      <w:r>
        <w:rPr>
          <w:sz w:val="24"/>
        </w:rPr>
        <w:t>вуменииначатьиподдержатьразговор,задатьвопрос,выразитьсвоинамерения, просьбу, пожелание, опасения, завершить разговор;</w:t>
      </w:r>
    </w:p>
    <w:p w:rsidR="00CD3348" w:rsidRDefault="00F528F6">
      <w:pPr>
        <w:pStyle w:val="a5"/>
        <w:numPr>
          <w:ilvl w:val="0"/>
          <w:numId w:val="151"/>
        </w:numPr>
        <w:tabs>
          <w:tab w:val="left" w:pos="953"/>
        </w:tabs>
        <w:spacing w:before="1"/>
        <w:ind w:right="999" w:firstLine="0"/>
        <w:rPr>
          <w:sz w:val="24"/>
        </w:rPr>
      </w:pPr>
      <w:r>
        <w:rPr>
          <w:sz w:val="24"/>
        </w:rPr>
        <w:t xml:space="preserve">вумениикорректновыразитьотказинедовольство,благодарность, сочувствие и </w:t>
      </w:r>
      <w:r>
        <w:rPr>
          <w:spacing w:val="-2"/>
          <w:sz w:val="24"/>
        </w:rPr>
        <w:t>т.д.;</w:t>
      </w:r>
    </w:p>
    <w:p w:rsidR="00CD3348" w:rsidRDefault="00F528F6">
      <w:pPr>
        <w:pStyle w:val="a5"/>
        <w:numPr>
          <w:ilvl w:val="0"/>
          <w:numId w:val="151"/>
        </w:numPr>
        <w:tabs>
          <w:tab w:val="left" w:pos="977"/>
        </w:tabs>
        <w:ind w:left="977" w:hanging="499"/>
        <w:rPr>
          <w:sz w:val="24"/>
        </w:rPr>
      </w:pPr>
      <w:r>
        <w:rPr>
          <w:sz w:val="24"/>
        </w:rPr>
        <w:t>вуменииполучатьиуточнятьинформациюот</w:t>
      </w:r>
      <w:r>
        <w:rPr>
          <w:spacing w:val="-2"/>
          <w:sz w:val="24"/>
        </w:rPr>
        <w:t>собеседника;</w:t>
      </w:r>
    </w:p>
    <w:p w:rsidR="00CD3348" w:rsidRDefault="00F528F6">
      <w:pPr>
        <w:pStyle w:val="a5"/>
        <w:numPr>
          <w:ilvl w:val="0"/>
          <w:numId w:val="151"/>
        </w:numPr>
        <w:tabs>
          <w:tab w:val="left" w:pos="977"/>
        </w:tabs>
        <w:ind w:left="977" w:hanging="499"/>
        <w:rPr>
          <w:sz w:val="24"/>
        </w:rPr>
      </w:pPr>
      <w:r>
        <w:rPr>
          <w:sz w:val="24"/>
        </w:rPr>
        <w:t>восвоениикультурныхформвыражениясвоих</w:t>
      </w:r>
      <w:r>
        <w:rPr>
          <w:spacing w:val="-2"/>
          <w:sz w:val="24"/>
        </w:rPr>
        <w:t>чувств.</w:t>
      </w:r>
    </w:p>
    <w:p w:rsidR="00CD3348" w:rsidRDefault="00F528F6">
      <w:pPr>
        <w:pStyle w:val="a5"/>
        <w:numPr>
          <w:ilvl w:val="0"/>
          <w:numId w:val="152"/>
        </w:numPr>
        <w:tabs>
          <w:tab w:val="left" w:pos="588"/>
        </w:tabs>
        <w:spacing w:before="5" w:line="237" w:lineRule="auto"/>
        <w:ind w:right="986" w:firstLine="0"/>
        <w:rPr>
          <w:sz w:val="24"/>
        </w:rPr>
      </w:pPr>
      <w:r>
        <w:rPr>
          <w:sz w:val="24"/>
          <w:u w:val="single"/>
        </w:rPr>
        <w:t>Способностькосмыслениюидифференциациикартинымира,еепространственно-временной организации, проявляющаяся:</w:t>
      </w:r>
    </w:p>
    <w:p w:rsidR="00CD3348" w:rsidRDefault="00F528F6">
      <w:pPr>
        <w:pStyle w:val="a5"/>
        <w:numPr>
          <w:ilvl w:val="0"/>
          <w:numId w:val="151"/>
        </w:numPr>
        <w:tabs>
          <w:tab w:val="left" w:pos="825"/>
        </w:tabs>
        <w:ind w:right="988" w:firstLine="0"/>
        <w:jc w:val="both"/>
        <w:rPr>
          <w:sz w:val="24"/>
        </w:rPr>
      </w:pPr>
      <w:r>
        <w:rPr>
          <w:sz w:val="24"/>
        </w:rPr>
        <w:t>в расширениии обогащении опыта реального взаимодействияобучающегося с бытовым окружением, миром природных явлений и вещей, расширении адекватных представлений об опасности и безопасности;</w:t>
      </w:r>
    </w:p>
    <w:p w:rsidR="00CD3348" w:rsidRDefault="00F528F6">
      <w:pPr>
        <w:pStyle w:val="a5"/>
        <w:numPr>
          <w:ilvl w:val="0"/>
          <w:numId w:val="151"/>
        </w:numPr>
        <w:tabs>
          <w:tab w:val="left" w:pos="1229"/>
        </w:tabs>
        <w:ind w:right="990" w:firstLine="0"/>
        <w:jc w:val="both"/>
        <w:rPr>
          <w:sz w:val="24"/>
        </w:rPr>
      </w:pPr>
      <w:r>
        <w:rPr>
          <w:sz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CD3348" w:rsidRDefault="00F528F6">
      <w:pPr>
        <w:pStyle w:val="a5"/>
        <w:numPr>
          <w:ilvl w:val="0"/>
          <w:numId w:val="151"/>
        </w:numPr>
        <w:tabs>
          <w:tab w:val="left" w:pos="952"/>
        </w:tabs>
        <w:ind w:right="994" w:firstLine="0"/>
        <w:jc w:val="both"/>
        <w:rPr>
          <w:sz w:val="24"/>
        </w:rPr>
      </w:pPr>
      <w:r>
        <w:rPr>
          <w:sz w:val="24"/>
        </w:rPr>
        <w:t>врасширении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CD3348" w:rsidRDefault="00F528F6">
      <w:pPr>
        <w:pStyle w:val="a5"/>
        <w:numPr>
          <w:ilvl w:val="0"/>
          <w:numId w:val="151"/>
        </w:numPr>
        <w:tabs>
          <w:tab w:val="left" w:pos="1205"/>
        </w:tabs>
        <w:ind w:right="996" w:firstLine="0"/>
        <w:jc w:val="both"/>
        <w:rPr>
          <w:sz w:val="24"/>
        </w:rPr>
      </w:pPr>
      <w:r>
        <w:rPr>
          <w:sz w:val="24"/>
        </w:rPr>
        <w:t>в расширении представлений о целостной и подробной картине мира, упорядоченной в пространстве и времени, адекватных возрасту ребёнка;</w:t>
      </w:r>
    </w:p>
    <w:p w:rsidR="00CD3348" w:rsidRDefault="00F528F6">
      <w:pPr>
        <w:pStyle w:val="a5"/>
        <w:numPr>
          <w:ilvl w:val="0"/>
          <w:numId w:val="151"/>
        </w:numPr>
        <w:tabs>
          <w:tab w:val="left" w:pos="856"/>
        </w:tabs>
        <w:ind w:left="856" w:hanging="378"/>
        <w:jc w:val="both"/>
        <w:rPr>
          <w:sz w:val="24"/>
        </w:rPr>
      </w:pPr>
      <w:r>
        <w:rPr>
          <w:sz w:val="24"/>
        </w:rPr>
        <w:t>вумениинакапливатьличныевпечатления,связанныесявлениямиокружающего</w:t>
      </w:r>
      <w:r>
        <w:rPr>
          <w:spacing w:val="-2"/>
          <w:sz w:val="24"/>
        </w:rPr>
        <w:t>мира;</w:t>
      </w:r>
    </w:p>
    <w:p w:rsidR="00CD3348" w:rsidRDefault="00F528F6">
      <w:pPr>
        <w:pStyle w:val="a5"/>
        <w:numPr>
          <w:ilvl w:val="0"/>
          <w:numId w:val="151"/>
        </w:numPr>
        <w:tabs>
          <w:tab w:val="left" w:pos="885"/>
        </w:tabs>
        <w:ind w:right="992" w:firstLine="0"/>
        <w:jc w:val="both"/>
        <w:rPr>
          <w:sz w:val="24"/>
        </w:rPr>
      </w:pPr>
      <w:r>
        <w:rPr>
          <w:sz w:val="24"/>
        </w:rPr>
        <w:t>вуменииустанавливать взаимосвязьмеждуприроднымпорядкомиходомсобственной жизни в семье и в школе;</w:t>
      </w:r>
    </w:p>
    <w:p w:rsidR="00CD3348" w:rsidRDefault="00F528F6">
      <w:pPr>
        <w:pStyle w:val="a5"/>
        <w:numPr>
          <w:ilvl w:val="0"/>
          <w:numId w:val="151"/>
        </w:numPr>
        <w:tabs>
          <w:tab w:val="left" w:pos="1036"/>
        </w:tabs>
        <w:ind w:right="995" w:firstLine="0"/>
        <w:jc w:val="both"/>
        <w:rPr>
          <w:sz w:val="24"/>
        </w:rPr>
      </w:pPr>
      <w:r>
        <w:rPr>
          <w:sz w:val="24"/>
        </w:rPr>
        <w:t>вумении устанавливать взаимосвязь общественного порядка и уклада собственной жизни в семье и в школе, соответствовать этому порядку;</w:t>
      </w:r>
    </w:p>
    <w:p w:rsidR="00CD3348" w:rsidRDefault="00F528F6">
      <w:pPr>
        <w:pStyle w:val="a5"/>
        <w:numPr>
          <w:ilvl w:val="0"/>
          <w:numId w:val="151"/>
        </w:numPr>
        <w:tabs>
          <w:tab w:val="left" w:pos="1229"/>
        </w:tabs>
        <w:spacing w:before="1"/>
        <w:ind w:right="995" w:firstLine="0"/>
        <w:jc w:val="both"/>
        <w:rPr>
          <w:sz w:val="24"/>
        </w:rPr>
      </w:pPr>
      <w:r>
        <w:rPr>
          <w:sz w:val="24"/>
        </w:rPr>
        <w:t>вразвитии любознательности, наблюдательности, способности замечать новое, задавать вопросы;</w:t>
      </w:r>
    </w:p>
    <w:p w:rsidR="00CD3348" w:rsidRDefault="00F528F6">
      <w:pPr>
        <w:pStyle w:val="a5"/>
        <w:numPr>
          <w:ilvl w:val="0"/>
          <w:numId w:val="151"/>
        </w:numPr>
        <w:tabs>
          <w:tab w:val="left" w:pos="1193"/>
        </w:tabs>
        <w:ind w:right="997" w:firstLine="0"/>
        <w:jc w:val="both"/>
        <w:rPr>
          <w:sz w:val="24"/>
        </w:rPr>
      </w:pPr>
      <w:r>
        <w:rPr>
          <w:sz w:val="24"/>
        </w:rPr>
        <w:t xml:space="preserve">вразвитии активности во взаимодействии с миром, понимании собственной </w:t>
      </w:r>
      <w:r>
        <w:rPr>
          <w:spacing w:val="-2"/>
          <w:sz w:val="24"/>
        </w:rPr>
        <w:t>результативности;</w:t>
      </w:r>
    </w:p>
    <w:p w:rsidR="00CD3348" w:rsidRDefault="00F528F6">
      <w:pPr>
        <w:pStyle w:val="a5"/>
        <w:numPr>
          <w:ilvl w:val="0"/>
          <w:numId w:val="151"/>
        </w:numPr>
        <w:tabs>
          <w:tab w:val="left" w:pos="736"/>
        </w:tabs>
        <w:ind w:left="736" w:hanging="258"/>
        <w:jc w:val="both"/>
        <w:rPr>
          <w:sz w:val="24"/>
        </w:rPr>
      </w:pPr>
      <w:r>
        <w:rPr>
          <w:sz w:val="24"/>
        </w:rPr>
        <w:t>внакопленииопытаосвоенияновогоприпомощиэкскурсийи</w:t>
      </w:r>
      <w:r>
        <w:rPr>
          <w:spacing w:val="-2"/>
          <w:sz w:val="24"/>
        </w:rPr>
        <w:t>путешествий;</w:t>
      </w:r>
    </w:p>
    <w:p w:rsidR="00CD3348" w:rsidRDefault="00F528F6">
      <w:pPr>
        <w:pStyle w:val="a5"/>
        <w:numPr>
          <w:ilvl w:val="0"/>
          <w:numId w:val="151"/>
        </w:numPr>
        <w:tabs>
          <w:tab w:val="left" w:pos="917"/>
        </w:tabs>
        <w:ind w:right="2637" w:firstLine="0"/>
        <w:rPr>
          <w:sz w:val="24"/>
        </w:rPr>
      </w:pPr>
      <w:r>
        <w:rPr>
          <w:sz w:val="24"/>
        </w:rPr>
        <w:t>вумениипередатьсвоивпечатления,соображения,умозаключениятак, чтобы быть понятым другим человеком;</w:t>
      </w:r>
    </w:p>
    <w:p w:rsidR="00CD3348" w:rsidRDefault="00F528F6">
      <w:pPr>
        <w:pStyle w:val="a5"/>
        <w:numPr>
          <w:ilvl w:val="0"/>
          <w:numId w:val="151"/>
        </w:numPr>
        <w:tabs>
          <w:tab w:val="left" w:pos="797"/>
        </w:tabs>
        <w:ind w:left="797" w:hanging="319"/>
        <w:rPr>
          <w:sz w:val="24"/>
        </w:rPr>
      </w:pPr>
      <w:r>
        <w:rPr>
          <w:sz w:val="24"/>
        </w:rPr>
        <w:t>вуменииприниматьивключатьвсвойличныйопытжизненныйопытдругих</w:t>
      </w:r>
      <w:r>
        <w:rPr>
          <w:spacing w:val="-2"/>
          <w:sz w:val="24"/>
        </w:rPr>
        <w:t>людей;</w:t>
      </w:r>
    </w:p>
    <w:p w:rsidR="00CD3348" w:rsidRDefault="00F528F6">
      <w:pPr>
        <w:pStyle w:val="a5"/>
        <w:numPr>
          <w:ilvl w:val="0"/>
          <w:numId w:val="151"/>
        </w:numPr>
        <w:tabs>
          <w:tab w:val="left" w:pos="1114"/>
          <w:tab w:val="left" w:pos="1507"/>
        </w:tabs>
        <w:ind w:right="987" w:firstLine="0"/>
        <w:rPr>
          <w:sz w:val="24"/>
        </w:rPr>
      </w:pPr>
      <w:r>
        <w:rPr>
          <w:spacing w:val="-10"/>
          <w:sz w:val="24"/>
        </w:rPr>
        <w:t>в</w:t>
      </w:r>
      <w:r>
        <w:rPr>
          <w:sz w:val="24"/>
        </w:rPr>
        <w:tab/>
        <w:t>способностивзаимодействоватьсдругимилюдьми,уменииделитьсясвоими воспоминаниями, впечатлениями и планами.</w:t>
      </w:r>
    </w:p>
    <w:p w:rsidR="00CD3348" w:rsidRDefault="00F528F6">
      <w:pPr>
        <w:pStyle w:val="a5"/>
        <w:numPr>
          <w:ilvl w:val="1"/>
          <w:numId w:val="151"/>
        </w:numPr>
        <w:tabs>
          <w:tab w:val="left" w:pos="1198"/>
        </w:tabs>
        <w:spacing w:before="5" w:line="237" w:lineRule="auto"/>
        <w:ind w:right="2460" w:firstLine="360"/>
        <w:rPr>
          <w:sz w:val="24"/>
        </w:rPr>
      </w:pPr>
      <w:r>
        <w:rPr>
          <w:sz w:val="24"/>
          <w:u w:val="single"/>
        </w:rPr>
        <w:t>Способность к осмыслению социального окружения, своего места внем,принятиесоответствующихвозрастуценностейисоциальныхролей,</w:t>
      </w:r>
      <w:r>
        <w:rPr>
          <w:spacing w:val="-2"/>
          <w:sz w:val="24"/>
          <w:u w:val="single"/>
        </w:rPr>
        <w:t>проявляющаяся:</w:t>
      </w:r>
    </w:p>
    <w:p w:rsidR="00CD3348" w:rsidRDefault="00F528F6">
      <w:pPr>
        <w:pStyle w:val="a5"/>
        <w:numPr>
          <w:ilvl w:val="0"/>
          <w:numId w:val="151"/>
        </w:numPr>
        <w:tabs>
          <w:tab w:val="left" w:pos="809"/>
        </w:tabs>
        <w:spacing w:before="3"/>
        <w:ind w:left="809" w:hanging="331"/>
        <w:rPr>
          <w:sz w:val="24"/>
        </w:rPr>
      </w:pPr>
      <w:r>
        <w:rPr>
          <w:sz w:val="24"/>
        </w:rPr>
        <w:t>взнанииправилповедениявразныхсоциальныхситуациях слюдьмиразногостатуса,</w:t>
      </w:r>
      <w:r>
        <w:rPr>
          <w:spacing w:val="-10"/>
          <w:sz w:val="24"/>
        </w:rPr>
        <w:t>с</w:t>
      </w:r>
    </w:p>
    <w:p w:rsidR="00CD3348" w:rsidRDefault="00CD3348">
      <w:pPr>
        <w:rPr>
          <w:sz w:val="24"/>
        </w:rPr>
        <w:sectPr w:rsidR="00CD3348">
          <w:pgSz w:w="11900" w:h="16860"/>
          <w:pgMar w:top="960" w:right="0" w:bottom="1240" w:left="940" w:header="0" w:footer="947" w:gutter="0"/>
          <w:cols w:space="720"/>
        </w:sectPr>
      </w:pPr>
    </w:p>
    <w:p w:rsidR="00CD3348" w:rsidRDefault="00F528F6">
      <w:pPr>
        <w:pStyle w:val="a3"/>
        <w:spacing w:before="71"/>
        <w:ind w:right="995"/>
      </w:pPr>
      <w:r>
        <w:lastRenderedPageBreak/>
        <w:t xml:space="preserve">близкими в семье; с учителями и учениками в школе; со знакомыми и незнакомыми </w:t>
      </w:r>
      <w:r>
        <w:rPr>
          <w:spacing w:val="-2"/>
        </w:rPr>
        <w:t>людьми;</w:t>
      </w:r>
    </w:p>
    <w:p w:rsidR="00CD3348" w:rsidRDefault="00F528F6">
      <w:pPr>
        <w:pStyle w:val="a5"/>
        <w:numPr>
          <w:ilvl w:val="0"/>
          <w:numId w:val="151"/>
        </w:numPr>
        <w:tabs>
          <w:tab w:val="left" w:pos="997"/>
        </w:tabs>
        <w:ind w:right="991" w:firstLine="0"/>
        <w:jc w:val="both"/>
        <w:rPr>
          <w:sz w:val="24"/>
        </w:rPr>
      </w:pPr>
      <w:r>
        <w:rPr>
          <w:sz w:val="24"/>
        </w:rPr>
        <w:t>восвоении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CD3348" w:rsidRDefault="00F528F6">
      <w:pPr>
        <w:pStyle w:val="a5"/>
        <w:numPr>
          <w:ilvl w:val="0"/>
          <w:numId w:val="151"/>
        </w:numPr>
        <w:tabs>
          <w:tab w:val="left" w:pos="797"/>
        </w:tabs>
        <w:ind w:right="2803" w:firstLine="0"/>
        <w:rPr>
          <w:sz w:val="24"/>
        </w:rPr>
      </w:pPr>
      <w:r>
        <w:rPr>
          <w:sz w:val="24"/>
        </w:rPr>
        <w:t>восвоениивозможностейидопустимыхграницсоциальныхконтактов, выработки адекватной дистанции в зависимости от ситуации общения;</w:t>
      </w:r>
    </w:p>
    <w:p w:rsidR="00CD3348" w:rsidRDefault="00F528F6">
      <w:pPr>
        <w:pStyle w:val="a5"/>
        <w:numPr>
          <w:ilvl w:val="0"/>
          <w:numId w:val="151"/>
        </w:numPr>
        <w:tabs>
          <w:tab w:val="left" w:pos="797"/>
        </w:tabs>
        <w:ind w:left="797" w:hanging="319"/>
        <w:rPr>
          <w:sz w:val="24"/>
        </w:rPr>
      </w:pPr>
      <w:r>
        <w:rPr>
          <w:sz w:val="24"/>
        </w:rPr>
        <w:t>вумениипроявлятьинициативу,корректноустанавливатьиограничивать</w:t>
      </w:r>
      <w:r>
        <w:rPr>
          <w:spacing w:val="-2"/>
          <w:sz w:val="24"/>
        </w:rPr>
        <w:t>контакт;</w:t>
      </w:r>
    </w:p>
    <w:p w:rsidR="00CD3348" w:rsidRDefault="00F528F6">
      <w:pPr>
        <w:pStyle w:val="a5"/>
        <w:numPr>
          <w:ilvl w:val="0"/>
          <w:numId w:val="151"/>
        </w:numPr>
        <w:tabs>
          <w:tab w:val="left" w:pos="886"/>
        </w:tabs>
        <w:ind w:right="997" w:firstLine="0"/>
        <w:rPr>
          <w:sz w:val="24"/>
        </w:rPr>
      </w:pPr>
      <w:r>
        <w:rPr>
          <w:sz w:val="24"/>
        </w:rPr>
        <w:t>вумении не быть назойливым в своих просьбах и требованиях, быть благодарным за проявление внимания и оказание помощи;</w:t>
      </w:r>
    </w:p>
    <w:p w:rsidR="00CD3348" w:rsidRDefault="00F528F6">
      <w:pPr>
        <w:pStyle w:val="a5"/>
        <w:numPr>
          <w:ilvl w:val="0"/>
          <w:numId w:val="151"/>
        </w:numPr>
        <w:tabs>
          <w:tab w:val="left" w:pos="1114"/>
          <w:tab w:val="left" w:pos="1510"/>
        </w:tabs>
        <w:spacing w:before="1"/>
        <w:ind w:right="994" w:firstLine="0"/>
        <w:rPr>
          <w:sz w:val="24"/>
        </w:rPr>
      </w:pPr>
      <w:r>
        <w:rPr>
          <w:spacing w:val="-10"/>
          <w:sz w:val="24"/>
        </w:rPr>
        <w:t>в</w:t>
      </w:r>
      <w:r>
        <w:rPr>
          <w:sz w:val="24"/>
        </w:rPr>
        <w:tab/>
        <w:t>уменииприменятьформывыражениясвоихчувствсоответственноситуации социального контакта.</w:t>
      </w:r>
    </w:p>
    <w:p w:rsidR="00CD3348" w:rsidRDefault="00F528F6">
      <w:pPr>
        <w:pStyle w:val="a3"/>
        <w:ind w:left="958"/>
        <w:jc w:val="left"/>
      </w:pPr>
      <w:r>
        <w:t>РезультатыспециальнойподдержкиосвоенияАООПНОООВЗ</w:t>
      </w:r>
      <w:r>
        <w:rPr>
          <w:spacing w:val="-2"/>
        </w:rPr>
        <w:t>отражают:</w:t>
      </w:r>
    </w:p>
    <w:p w:rsidR="00CD3348" w:rsidRDefault="00F528F6">
      <w:pPr>
        <w:pStyle w:val="a5"/>
        <w:numPr>
          <w:ilvl w:val="0"/>
          <w:numId w:val="151"/>
        </w:numPr>
        <w:tabs>
          <w:tab w:val="left" w:pos="705"/>
        </w:tabs>
        <w:ind w:right="994" w:firstLine="0"/>
        <w:rPr>
          <w:sz w:val="24"/>
        </w:rPr>
      </w:pPr>
      <w:r>
        <w:rPr>
          <w:sz w:val="24"/>
        </w:rPr>
        <w:t>способностьусваиватьновыйучебныйматериал,адекватновключатьсявклассныезанятия и соответствовать общему темпу занятий;</w:t>
      </w:r>
    </w:p>
    <w:p w:rsidR="00CD3348" w:rsidRDefault="00F528F6">
      <w:pPr>
        <w:pStyle w:val="a5"/>
        <w:numPr>
          <w:ilvl w:val="0"/>
          <w:numId w:val="151"/>
        </w:numPr>
        <w:tabs>
          <w:tab w:val="left" w:pos="724"/>
        </w:tabs>
        <w:ind w:right="990" w:firstLine="0"/>
        <w:rPr>
          <w:sz w:val="24"/>
        </w:rPr>
      </w:pPr>
      <w:r>
        <w:rPr>
          <w:sz w:val="24"/>
        </w:rPr>
        <w:t>способностьиспользоватьречевыевозможностинаурокахприответахидругих ситуацияхобщения,умениепередаватьсвоивпечатления,</w:t>
      </w:r>
    </w:p>
    <w:p w:rsidR="00CD3348" w:rsidRDefault="00F528F6">
      <w:pPr>
        <w:pStyle w:val="a3"/>
        <w:jc w:val="left"/>
      </w:pPr>
      <w:r>
        <w:t>умозаключениятак,чтобыбытьпонятымдругимчеловеком,умениезадавать</w:t>
      </w:r>
      <w:r>
        <w:rPr>
          <w:spacing w:val="-2"/>
        </w:rPr>
        <w:t>вопросы;</w:t>
      </w:r>
    </w:p>
    <w:p w:rsidR="00CD3348" w:rsidRDefault="00F528F6">
      <w:pPr>
        <w:pStyle w:val="a5"/>
        <w:numPr>
          <w:ilvl w:val="0"/>
          <w:numId w:val="151"/>
        </w:numPr>
        <w:tabs>
          <w:tab w:val="left" w:pos="676"/>
        </w:tabs>
        <w:ind w:left="676" w:hanging="198"/>
        <w:rPr>
          <w:sz w:val="24"/>
        </w:rPr>
      </w:pPr>
      <w:r>
        <w:rPr>
          <w:sz w:val="24"/>
        </w:rPr>
        <w:t>способностькнаблюдательности,умениезамечать</w:t>
      </w:r>
      <w:r>
        <w:rPr>
          <w:spacing w:val="-2"/>
          <w:sz w:val="24"/>
        </w:rPr>
        <w:t>новое;</w:t>
      </w:r>
    </w:p>
    <w:p w:rsidR="00CD3348" w:rsidRDefault="00F528F6">
      <w:pPr>
        <w:pStyle w:val="a5"/>
        <w:numPr>
          <w:ilvl w:val="0"/>
          <w:numId w:val="151"/>
        </w:numPr>
        <w:tabs>
          <w:tab w:val="left" w:pos="729"/>
        </w:tabs>
        <w:ind w:right="986" w:firstLine="0"/>
        <w:rPr>
          <w:sz w:val="24"/>
        </w:rPr>
      </w:pPr>
      <w:r>
        <w:rPr>
          <w:sz w:val="24"/>
        </w:rPr>
        <w:t xml:space="preserve">стремление к активности и самостоятельности в разных видах предметно-практической </w:t>
      </w:r>
      <w:r>
        <w:rPr>
          <w:spacing w:val="-2"/>
          <w:sz w:val="24"/>
        </w:rPr>
        <w:t>деятельности;</w:t>
      </w:r>
    </w:p>
    <w:p w:rsidR="00CD3348" w:rsidRDefault="00F528F6">
      <w:pPr>
        <w:pStyle w:val="a5"/>
        <w:numPr>
          <w:ilvl w:val="0"/>
          <w:numId w:val="151"/>
        </w:numPr>
        <w:tabs>
          <w:tab w:val="left" w:pos="738"/>
        </w:tabs>
        <w:ind w:right="2818" w:firstLine="0"/>
        <w:rPr>
          <w:sz w:val="24"/>
        </w:rPr>
      </w:pPr>
      <w:r>
        <w:rPr>
          <w:sz w:val="24"/>
        </w:rPr>
        <w:t>умениеставитьиудерживатьцельдеятельности;планироватьдействия; определять и сохранять способ действий;</w:t>
      </w:r>
    </w:p>
    <w:p w:rsidR="00CD3348" w:rsidRDefault="00F528F6">
      <w:pPr>
        <w:pStyle w:val="a5"/>
        <w:numPr>
          <w:ilvl w:val="0"/>
          <w:numId w:val="151"/>
        </w:numPr>
        <w:tabs>
          <w:tab w:val="left" w:pos="736"/>
        </w:tabs>
        <w:ind w:left="736" w:hanging="198"/>
        <w:rPr>
          <w:sz w:val="24"/>
        </w:rPr>
      </w:pPr>
      <w:r>
        <w:rPr>
          <w:sz w:val="24"/>
        </w:rPr>
        <w:t>использоватьсамоконтрольнавсехэтапах</w:t>
      </w:r>
      <w:r>
        <w:rPr>
          <w:spacing w:val="-2"/>
          <w:sz w:val="24"/>
        </w:rPr>
        <w:t>деятельности;</w:t>
      </w:r>
    </w:p>
    <w:p w:rsidR="00CD3348" w:rsidRDefault="00F528F6">
      <w:pPr>
        <w:pStyle w:val="a5"/>
        <w:numPr>
          <w:ilvl w:val="0"/>
          <w:numId w:val="151"/>
        </w:numPr>
        <w:tabs>
          <w:tab w:val="left" w:pos="736"/>
        </w:tabs>
        <w:ind w:left="736" w:hanging="198"/>
        <w:rPr>
          <w:sz w:val="24"/>
        </w:rPr>
      </w:pPr>
      <w:r>
        <w:rPr>
          <w:sz w:val="24"/>
        </w:rPr>
        <w:t>осуществлятьсловесныйотчетопроцессеирезультатах</w:t>
      </w:r>
      <w:r>
        <w:rPr>
          <w:spacing w:val="-2"/>
          <w:sz w:val="24"/>
        </w:rPr>
        <w:t xml:space="preserve"> деятельности;</w:t>
      </w:r>
    </w:p>
    <w:p w:rsidR="00CD3348" w:rsidRDefault="00F528F6">
      <w:pPr>
        <w:pStyle w:val="a5"/>
        <w:numPr>
          <w:ilvl w:val="0"/>
          <w:numId w:val="151"/>
        </w:numPr>
        <w:tabs>
          <w:tab w:val="left" w:pos="796"/>
        </w:tabs>
        <w:ind w:right="994" w:firstLine="60"/>
        <w:jc w:val="both"/>
        <w:rPr>
          <w:sz w:val="24"/>
        </w:rPr>
      </w:pPr>
      <w:r>
        <w:rPr>
          <w:sz w:val="24"/>
        </w:rPr>
        <w:t>оценивать процесс и результат деятельности, сформированные в соответствии с требованиями к результатам освоения АООП НОО ОВЗ предметные, метапредметные и личностные результаты, универсальные учебные действия.</w:t>
      </w:r>
    </w:p>
    <w:p w:rsidR="00CD3348" w:rsidRDefault="00CD3348">
      <w:pPr>
        <w:pStyle w:val="a3"/>
        <w:spacing w:before="236"/>
        <w:ind w:left="0"/>
        <w:jc w:val="left"/>
      </w:pPr>
    </w:p>
    <w:p w:rsidR="00CD3348" w:rsidRDefault="00F528F6">
      <w:pPr>
        <w:ind w:left="1316"/>
        <w:rPr>
          <w:b/>
          <w:sz w:val="24"/>
        </w:rPr>
      </w:pPr>
      <w:r>
        <w:rPr>
          <w:b/>
          <w:sz w:val="24"/>
        </w:rPr>
        <w:t>1.3.СИСТЕМАОЦЕНКИДОСТИЖЕНИЯОБУЧАЮЩИХСЯС</w:t>
      </w:r>
      <w:r>
        <w:rPr>
          <w:b/>
          <w:spacing w:val="-5"/>
          <w:sz w:val="24"/>
        </w:rPr>
        <w:t>ОВЗ</w:t>
      </w:r>
    </w:p>
    <w:p w:rsidR="00CD3348" w:rsidRDefault="00F528F6">
      <w:pPr>
        <w:ind w:left="371" w:right="957"/>
        <w:jc w:val="center"/>
        <w:rPr>
          <w:b/>
          <w:sz w:val="24"/>
        </w:rPr>
      </w:pPr>
      <w:r>
        <w:rPr>
          <w:b/>
          <w:spacing w:val="-4"/>
          <w:sz w:val="24"/>
        </w:rPr>
        <w:t xml:space="preserve">(ЗАДЕРЖКОЙ ПСИХИЧЕСКОГО РАЗВИТИЯ) ПЛАНИРУЕМЫХ РЕЗУЛЬТАТОВ </w:t>
      </w:r>
      <w:r>
        <w:rPr>
          <w:b/>
          <w:sz w:val="24"/>
        </w:rPr>
        <w:t>ОСВОЕНИЯ АДАПТИРОВАННОЙ ОСНОВНОЙ ОБРАЗОВАТЕЛЬНОЙ</w:t>
      </w:r>
    </w:p>
    <w:p w:rsidR="00CD3348" w:rsidRDefault="00F528F6">
      <w:pPr>
        <w:pStyle w:val="110"/>
        <w:spacing w:line="274" w:lineRule="exact"/>
        <w:ind w:right="586"/>
        <w:jc w:val="center"/>
      </w:pPr>
      <w:bookmarkStart w:id="2" w:name="_TOC_250007"/>
      <w:r>
        <w:rPr>
          <w:spacing w:val="-2"/>
        </w:rPr>
        <w:t>ПРОГРАММЫНАЧАЛЬНОГООБЩЕГО</w:t>
      </w:r>
      <w:bookmarkEnd w:id="2"/>
      <w:r>
        <w:rPr>
          <w:spacing w:val="-2"/>
        </w:rPr>
        <w:t>ОБРАЗОВАНИЯ</w:t>
      </w:r>
    </w:p>
    <w:p w:rsidR="00CD3348" w:rsidRDefault="00F528F6">
      <w:pPr>
        <w:pStyle w:val="a3"/>
        <w:ind w:right="990" w:firstLine="707"/>
      </w:pPr>
      <w:r>
        <w:t>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НООинаправленанаобеспечениекачестваобразования,чтопредполагаетвовлечённость в оценочную деятельность как педагогических работников, так и обучающихся и их родителей (законных представителей).</w:t>
      </w:r>
    </w:p>
    <w:p w:rsidR="00CD3348" w:rsidRDefault="00F528F6">
      <w:pPr>
        <w:pStyle w:val="a3"/>
        <w:ind w:right="994"/>
      </w:pPr>
      <w:r>
        <w:t>В соответствии с ФГОС НОО обучающихся с ОВЗ основным объектом системы оценки, её содержательной и критериальной базой выступают планируемые результаты освоения обучающимися АООП НОО.</w:t>
      </w:r>
    </w:p>
    <w:p w:rsidR="00CD3348" w:rsidRDefault="00F528F6">
      <w:pPr>
        <w:pStyle w:val="a3"/>
        <w:ind w:right="992"/>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p>
    <w:p w:rsidR="00CD3348" w:rsidRDefault="00F528F6">
      <w:pPr>
        <w:pStyle w:val="a3"/>
        <w:ind w:right="993" w:firstLine="707"/>
      </w:pPr>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достиженийобучающихсяиоценкарезультатовдеятельностиобразовательных</w:t>
      </w:r>
    </w:p>
    <w:p w:rsidR="00CD3348" w:rsidRDefault="00CD3348">
      <w:pPr>
        <w:sectPr w:rsidR="00CD3348">
          <w:pgSz w:w="11900" w:h="16860"/>
          <w:pgMar w:top="960" w:right="0" w:bottom="1160" w:left="940" w:header="0" w:footer="947" w:gutter="0"/>
          <w:cols w:space="720"/>
        </w:sectPr>
      </w:pPr>
    </w:p>
    <w:p w:rsidR="00CD3348" w:rsidRDefault="00F528F6">
      <w:pPr>
        <w:pStyle w:val="a3"/>
        <w:spacing w:before="71"/>
        <w:ind w:right="990"/>
      </w:pPr>
      <w:r>
        <w:lastRenderedPageBreak/>
        <w:t>организаций и педагогических кадров. Полученные данные используются для оценки состояния и тенденций развития системы образования.</w:t>
      </w:r>
    </w:p>
    <w:p w:rsidR="00CD3348" w:rsidRDefault="00F528F6">
      <w:pPr>
        <w:pStyle w:val="a3"/>
        <w:ind w:right="995" w:firstLine="707"/>
      </w:pPr>
      <w:r>
        <w:t>Система оценки достижения обучающимися с ЗПР планируемых результатов освоения АООП НОО призвана решить следующие задачи:</w:t>
      </w:r>
    </w:p>
    <w:p w:rsidR="00CD3348" w:rsidRDefault="00F528F6">
      <w:pPr>
        <w:pStyle w:val="a3"/>
        <w:ind w:right="986"/>
      </w:pPr>
      <w: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CD3348" w:rsidRDefault="00F528F6">
      <w:pPr>
        <w:pStyle w:val="a3"/>
        <w:ind w:right="989"/>
      </w:pPr>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УУД;</w:t>
      </w:r>
    </w:p>
    <w:p w:rsidR="00CD3348" w:rsidRDefault="00F528F6">
      <w:pPr>
        <w:pStyle w:val="a3"/>
        <w:tabs>
          <w:tab w:val="left" w:pos="2068"/>
          <w:tab w:val="left" w:pos="3661"/>
          <w:tab w:val="left" w:pos="4601"/>
          <w:tab w:val="left" w:pos="4949"/>
          <w:tab w:val="left" w:pos="5884"/>
          <w:tab w:val="left" w:pos="7304"/>
          <w:tab w:val="left" w:pos="8474"/>
          <w:tab w:val="left" w:pos="9383"/>
        </w:tabs>
        <w:spacing w:before="1"/>
        <w:ind w:right="992"/>
        <w:jc w:val="left"/>
      </w:pPr>
      <w:r>
        <w:rPr>
          <w:spacing w:val="-2"/>
        </w:rPr>
        <w:t>обеспечивать</w:t>
      </w:r>
      <w:r>
        <w:tab/>
      </w:r>
      <w:r>
        <w:rPr>
          <w:spacing w:val="-2"/>
        </w:rPr>
        <w:t>комплексный</w:t>
      </w:r>
      <w:r>
        <w:tab/>
      </w:r>
      <w:r>
        <w:rPr>
          <w:spacing w:val="-2"/>
        </w:rPr>
        <w:t>подход</w:t>
      </w:r>
      <w:r>
        <w:tab/>
      </w:r>
      <w:r>
        <w:rPr>
          <w:spacing w:val="-10"/>
        </w:rPr>
        <w:t>к</w:t>
      </w:r>
      <w:r>
        <w:tab/>
      </w:r>
      <w:r>
        <w:rPr>
          <w:spacing w:val="-2"/>
        </w:rPr>
        <w:t>оценке</w:t>
      </w:r>
      <w:r>
        <w:tab/>
      </w:r>
      <w:r>
        <w:rPr>
          <w:spacing w:val="-2"/>
        </w:rPr>
        <w:t>результатов</w:t>
      </w:r>
      <w:r>
        <w:tab/>
      </w:r>
      <w:r>
        <w:rPr>
          <w:spacing w:val="-2"/>
        </w:rPr>
        <w:t>освоения</w:t>
      </w:r>
      <w:r>
        <w:tab/>
      </w:r>
      <w:r>
        <w:rPr>
          <w:spacing w:val="-4"/>
        </w:rPr>
        <w:t>АООП</w:t>
      </w:r>
      <w:r>
        <w:tab/>
      </w:r>
      <w:r>
        <w:rPr>
          <w:spacing w:val="-4"/>
        </w:rPr>
        <w:t xml:space="preserve">НОО, </w:t>
      </w:r>
      <w:r>
        <w:t>позволяющий вести оценку личностных, метапредметных и предметных результатов; предусматривать оценку достижений обучающихся и оценку эффективности деятельности образовательной организации;</w:t>
      </w:r>
    </w:p>
    <w:p w:rsidR="00CD3348" w:rsidRDefault="00F528F6">
      <w:pPr>
        <w:pStyle w:val="a3"/>
        <w:ind w:right="983"/>
        <w:jc w:val="left"/>
      </w:pPr>
      <w:r>
        <w:t>позволятьосуществлятьоценку динамикиучебныхдостиженийобучающихсяиразвития их социальной (жизненной) компетенции.</w:t>
      </w:r>
    </w:p>
    <w:p w:rsidR="00CD3348" w:rsidRDefault="00F528F6">
      <w:pPr>
        <w:pStyle w:val="a3"/>
        <w:ind w:right="993"/>
      </w:pPr>
      <w:r>
        <w:t>РезультатыдостиженийобучающихсясЗПРвовладенииАООПНООявляютсязначимыми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CD3348" w:rsidRDefault="00F528F6">
      <w:pPr>
        <w:pStyle w:val="a5"/>
        <w:numPr>
          <w:ilvl w:val="0"/>
          <w:numId w:val="150"/>
        </w:numPr>
        <w:tabs>
          <w:tab w:val="left" w:pos="827"/>
        </w:tabs>
        <w:ind w:right="997" w:firstLine="0"/>
        <w:jc w:val="both"/>
        <w:rPr>
          <w:sz w:val="24"/>
        </w:rPr>
      </w:pPr>
      <w:r>
        <w:rPr>
          <w:sz w:val="24"/>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CD3348" w:rsidRDefault="00F528F6">
      <w:pPr>
        <w:pStyle w:val="a5"/>
        <w:numPr>
          <w:ilvl w:val="0"/>
          <w:numId w:val="150"/>
        </w:numPr>
        <w:tabs>
          <w:tab w:val="left" w:pos="737"/>
        </w:tabs>
        <w:ind w:right="990" w:firstLine="0"/>
        <w:jc w:val="both"/>
        <w:rPr>
          <w:sz w:val="24"/>
        </w:rPr>
      </w:pPr>
      <w:r>
        <w:rPr>
          <w:sz w:val="24"/>
        </w:rPr>
        <w:t>динамичностиоценкидостижений,предполагающейизучениеизмененийпсихическогои социального развития, индивидуальных способностей и возможностей обучающихся;</w:t>
      </w:r>
    </w:p>
    <w:p w:rsidR="00CD3348" w:rsidRDefault="00F528F6">
      <w:pPr>
        <w:pStyle w:val="a5"/>
        <w:numPr>
          <w:ilvl w:val="0"/>
          <w:numId w:val="150"/>
        </w:numPr>
        <w:tabs>
          <w:tab w:val="left" w:pos="815"/>
        </w:tabs>
        <w:ind w:right="988" w:firstLine="0"/>
        <w:jc w:val="both"/>
        <w:rPr>
          <w:sz w:val="24"/>
        </w:rPr>
      </w:pPr>
      <w:r>
        <w:rPr>
          <w:sz w:val="24"/>
        </w:rPr>
        <w:t>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CD3348" w:rsidRDefault="00F528F6">
      <w:pPr>
        <w:pStyle w:val="a3"/>
        <w:spacing w:before="1"/>
        <w:ind w:right="993"/>
      </w:pPr>
      <w: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CD3348" w:rsidRDefault="00F528F6">
      <w:pPr>
        <w:pStyle w:val="210"/>
        <w:spacing w:before="5"/>
        <w:ind w:left="1186"/>
      </w:pPr>
      <w:r>
        <w:t>Оценкаличностных</w:t>
      </w:r>
      <w:r>
        <w:rPr>
          <w:spacing w:val="-2"/>
        </w:rPr>
        <w:t xml:space="preserve"> результатов</w:t>
      </w:r>
    </w:p>
    <w:p w:rsidR="00CD3348" w:rsidRDefault="00F528F6">
      <w:pPr>
        <w:pStyle w:val="a3"/>
        <w:ind w:right="987" w:firstLine="707"/>
      </w:pPr>
      <w:r>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CD3348" w:rsidRDefault="00F528F6">
      <w:pPr>
        <w:pStyle w:val="a3"/>
        <w:ind w:right="992"/>
      </w:pPr>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CD3348" w:rsidRDefault="00F528F6">
      <w:pPr>
        <w:pStyle w:val="a3"/>
        <w:ind w:right="990"/>
      </w:pPr>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CD3348" w:rsidRDefault="00F528F6">
      <w:pPr>
        <w:pStyle w:val="a3"/>
        <w:ind w:right="987"/>
      </w:pPr>
      <w:r>
        <w:t>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группыопределяетсяобразовательнойорганизациейидолженвключатьпедагогических</w:t>
      </w:r>
    </w:p>
    <w:p w:rsidR="00CD3348" w:rsidRDefault="00CD3348">
      <w:pPr>
        <w:sectPr w:rsidR="00CD3348">
          <w:pgSz w:w="11900" w:h="16860"/>
          <w:pgMar w:top="960" w:right="0" w:bottom="1240" w:left="940" w:header="0" w:footer="947" w:gutter="0"/>
          <w:cols w:space="720"/>
        </w:sectPr>
      </w:pPr>
    </w:p>
    <w:p w:rsidR="00CD3348" w:rsidRDefault="00F528F6">
      <w:pPr>
        <w:pStyle w:val="a3"/>
        <w:spacing w:before="71"/>
        <w:ind w:right="984"/>
      </w:pPr>
      <w:r>
        <w:lastRenderedPageBreak/>
        <w:t>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измененийповеденияобучающегосявповседневнойжизнивразличныхсоциальныхсредах (школьнойисемейной).Результатыанализадолжныбытьпредставленывформеудобныхи понятныхвсемчленамэкспертнойгруппыусловныхединицах:0баллов-нетпродвижения; 1 балл - минимальное продвижение; 2 балла - среднее продвижение; 3 балла - значительное продвижение.Подобнаяоценканеобходимаэкспертнойгруппедлявыработкиориентировв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картинудинамики целостного развития обучающегося, но и отследить наличие или отсутствие изменений по отдельным жизненным компетенциям.</w:t>
      </w:r>
    </w:p>
    <w:p w:rsidR="00CD3348" w:rsidRDefault="00F528F6">
      <w:pPr>
        <w:pStyle w:val="a3"/>
        <w:spacing w:before="1"/>
      </w:pPr>
      <w:r>
        <w:t>Основнойформойработыучастниковэкспертнойгруппыявляется</w:t>
      </w:r>
      <w:r>
        <w:rPr>
          <w:spacing w:val="-4"/>
        </w:rPr>
        <w:t>ППк.</w:t>
      </w:r>
    </w:p>
    <w:p w:rsidR="00CD3348" w:rsidRDefault="00F528F6">
      <w:pPr>
        <w:pStyle w:val="a3"/>
        <w:ind w:right="989"/>
      </w:pPr>
      <w:r>
        <w:t>На основе требований, сформулированных во ФГОС НОО обучающихся с ОВЗ,разработана программа оценки личностных результатов с учетом типологических и индивидуальных особенностей обучающихся с ЗПР. Программа оценки включает:</w:t>
      </w:r>
    </w:p>
    <w:p w:rsidR="00CD3348" w:rsidRDefault="00F528F6">
      <w:pPr>
        <w:pStyle w:val="a5"/>
        <w:numPr>
          <w:ilvl w:val="0"/>
          <w:numId w:val="149"/>
        </w:numPr>
        <w:tabs>
          <w:tab w:val="left" w:pos="872"/>
        </w:tabs>
        <w:ind w:right="993" w:firstLine="0"/>
        <w:jc w:val="both"/>
        <w:rPr>
          <w:sz w:val="24"/>
        </w:rPr>
      </w:pPr>
      <w:r>
        <w:rPr>
          <w:sz w:val="24"/>
        </w:rPr>
        <w:t>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CD3348" w:rsidRDefault="00F528F6">
      <w:pPr>
        <w:pStyle w:val="a5"/>
        <w:numPr>
          <w:ilvl w:val="0"/>
          <w:numId w:val="149"/>
        </w:numPr>
        <w:tabs>
          <w:tab w:val="left" w:pos="737"/>
        </w:tabs>
        <w:ind w:left="737" w:hanging="259"/>
        <w:jc w:val="both"/>
        <w:rPr>
          <w:sz w:val="24"/>
        </w:rPr>
      </w:pPr>
      <w:r>
        <w:rPr>
          <w:sz w:val="24"/>
        </w:rPr>
        <w:t>переченьпараметровииндикаторовоценкикаждого</w:t>
      </w:r>
      <w:r>
        <w:rPr>
          <w:spacing w:val="-2"/>
          <w:sz w:val="24"/>
        </w:rPr>
        <w:t>результата;</w:t>
      </w:r>
    </w:p>
    <w:p w:rsidR="00CD3348" w:rsidRDefault="00F528F6">
      <w:pPr>
        <w:pStyle w:val="a5"/>
        <w:numPr>
          <w:ilvl w:val="0"/>
          <w:numId w:val="149"/>
        </w:numPr>
        <w:tabs>
          <w:tab w:val="left" w:pos="737"/>
        </w:tabs>
        <w:ind w:left="737" w:hanging="259"/>
        <w:jc w:val="both"/>
        <w:rPr>
          <w:sz w:val="24"/>
        </w:rPr>
      </w:pPr>
      <w:r>
        <w:rPr>
          <w:sz w:val="24"/>
        </w:rPr>
        <w:t>системубальнойоценки</w:t>
      </w:r>
      <w:r>
        <w:rPr>
          <w:spacing w:val="-2"/>
          <w:sz w:val="24"/>
        </w:rPr>
        <w:t>результатов;</w:t>
      </w:r>
    </w:p>
    <w:p w:rsidR="00CD3348" w:rsidRDefault="00F528F6">
      <w:pPr>
        <w:pStyle w:val="a5"/>
        <w:numPr>
          <w:ilvl w:val="0"/>
          <w:numId w:val="149"/>
        </w:numPr>
        <w:tabs>
          <w:tab w:val="left" w:pos="769"/>
        </w:tabs>
        <w:ind w:right="994" w:firstLine="0"/>
        <w:jc w:val="both"/>
        <w:rPr>
          <w:sz w:val="24"/>
        </w:rPr>
      </w:pPr>
      <w:r>
        <w:rPr>
          <w:sz w:val="24"/>
        </w:rPr>
        <w:t>документы, в которых отражаются индивидуальные результаты каждого обучающегося (Карта индивидуальных достижений обучающегося)</w:t>
      </w:r>
    </w:p>
    <w:p w:rsidR="00CD3348" w:rsidRDefault="00F528F6">
      <w:pPr>
        <w:pStyle w:val="a5"/>
        <w:numPr>
          <w:ilvl w:val="0"/>
          <w:numId w:val="149"/>
        </w:numPr>
        <w:tabs>
          <w:tab w:val="left" w:pos="737"/>
        </w:tabs>
        <w:ind w:left="737" w:hanging="259"/>
        <w:jc w:val="both"/>
        <w:rPr>
          <w:sz w:val="24"/>
        </w:rPr>
      </w:pPr>
      <w:r>
        <w:rPr>
          <w:sz w:val="24"/>
        </w:rPr>
        <w:t>материалыдляпроведенияпроцедурыоценкиличностных</w:t>
      </w:r>
      <w:r>
        <w:rPr>
          <w:spacing w:val="-2"/>
          <w:sz w:val="24"/>
        </w:rPr>
        <w:t>результатов;</w:t>
      </w:r>
    </w:p>
    <w:p w:rsidR="00CD3348" w:rsidRDefault="00F528F6">
      <w:pPr>
        <w:pStyle w:val="a5"/>
        <w:numPr>
          <w:ilvl w:val="0"/>
          <w:numId w:val="149"/>
        </w:numPr>
        <w:tabs>
          <w:tab w:val="left" w:pos="884"/>
        </w:tabs>
        <w:ind w:right="996" w:firstLine="0"/>
        <w:jc w:val="both"/>
        <w:rPr>
          <w:sz w:val="24"/>
        </w:rPr>
      </w:pPr>
      <w:r>
        <w:rPr>
          <w:sz w:val="24"/>
        </w:rPr>
        <w:t>локальные акты образовательной организации, регламентирующие все вопросы проведения оценки личностных результатов.</w:t>
      </w:r>
    </w:p>
    <w:p w:rsidR="00CD3348" w:rsidRDefault="00CD3348">
      <w:pPr>
        <w:pStyle w:val="a3"/>
        <w:spacing w:before="6"/>
        <w:ind w:left="0"/>
        <w:jc w:val="left"/>
      </w:pPr>
    </w:p>
    <w:p w:rsidR="00CD3348" w:rsidRDefault="00F528F6">
      <w:pPr>
        <w:pStyle w:val="210"/>
        <w:ind w:left="1186"/>
      </w:pPr>
      <w:r>
        <w:t>Оценкаметапредметных</w:t>
      </w:r>
      <w:r>
        <w:rPr>
          <w:spacing w:val="-2"/>
        </w:rPr>
        <w:t>результатов</w:t>
      </w:r>
    </w:p>
    <w:p w:rsidR="00CD3348" w:rsidRDefault="00F528F6">
      <w:pPr>
        <w:pStyle w:val="a3"/>
        <w:ind w:right="992"/>
      </w:pPr>
      <w:r>
        <w:t>Метапредметные результаты включают освоенные обучающимися УУД (познавательные, регулятивныеикоммуникативные),обеспечивающиеовладениеключевымикомпетенциями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CD3348" w:rsidRDefault="00F528F6">
      <w:pPr>
        <w:pStyle w:val="a3"/>
        <w:ind w:right="996"/>
      </w:pPr>
      <w:r>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p>
    <w:p w:rsidR="00CD3348" w:rsidRDefault="00F528F6">
      <w:pPr>
        <w:pStyle w:val="a3"/>
        <w:ind w:right="993"/>
      </w:pPr>
      <w:r>
        <w:t>Уровень сформированности УУД, представляющих содержание и объект оценки метапредметных результатов, может быть качественно оценён и измерен в следующих основных формах:</w:t>
      </w:r>
    </w:p>
    <w:p w:rsidR="00CD3348" w:rsidRDefault="00F528F6">
      <w:pPr>
        <w:pStyle w:val="a3"/>
        <w:ind w:right="990"/>
      </w:pPr>
      <w: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CD3348" w:rsidRDefault="00F528F6">
      <w:pPr>
        <w:pStyle w:val="a3"/>
        <w:ind w:right="995"/>
      </w:pPr>
      <w: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CD3348" w:rsidRDefault="00F528F6">
      <w:pPr>
        <w:pStyle w:val="a3"/>
        <w:ind w:right="993"/>
      </w:pPr>
      <w:r>
        <w:t>достижение метапредметных результатов может проявиться в успешности выполнения комплексных заданий на межпредметной основе.</w:t>
      </w:r>
    </w:p>
    <w:p w:rsidR="00CD3348" w:rsidRDefault="00CD3348">
      <w:pPr>
        <w:pStyle w:val="a3"/>
        <w:spacing w:before="3"/>
        <w:ind w:left="0"/>
        <w:jc w:val="left"/>
      </w:pPr>
    </w:p>
    <w:p w:rsidR="00CD3348" w:rsidRDefault="00F528F6">
      <w:pPr>
        <w:pStyle w:val="210"/>
        <w:ind w:left="1186"/>
      </w:pPr>
      <w:r>
        <w:t>Оценкапредметных</w:t>
      </w:r>
      <w:r>
        <w:rPr>
          <w:spacing w:val="-2"/>
        </w:rPr>
        <w:t>результатов</w:t>
      </w:r>
    </w:p>
    <w:p w:rsidR="00CD3348" w:rsidRDefault="00F528F6">
      <w:pPr>
        <w:pStyle w:val="a3"/>
        <w:spacing w:line="274" w:lineRule="exact"/>
        <w:ind w:left="1186"/>
        <w:jc w:val="left"/>
      </w:pPr>
      <w:r>
        <w:t>ПредметныерезультатысвязанысовладениемобучающимисясЗПР</w:t>
      </w:r>
      <w:r>
        <w:rPr>
          <w:spacing w:val="-2"/>
        </w:rPr>
        <w:t>содержанием</w:t>
      </w:r>
    </w:p>
    <w:p w:rsidR="00CD3348" w:rsidRDefault="00CD3348">
      <w:pPr>
        <w:spacing w:line="274" w:lineRule="exact"/>
        <w:sectPr w:rsidR="00CD3348">
          <w:pgSz w:w="11900" w:h="16860"/>
          <w:pgMar w:top="960" w:right="0" w:bottom="1240" w:left="940" w:header="0" w:footer="947" w:gutter="0"/>
          <w:cols w:space="720"/>
        </w:sectPr>
      </w:pPr>
    </w:p>
    <w:p w:rsidR="00CD3348" w:rsidRDefault="00F528F6">
      <w:pPr>
        <w:pStyle w:val="a3"/>
        <w:spacing w:before="71"/>
        <w:ind w:right="994"/>
      </w:pPr>
      <w:r>
        <w:lastRenderedPageBreak/>
        <w:t>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CD3348" w:rsidRDefault="00F528F6">
      <w:pPr>
        <w:pStyle w:val="a3"/>
        <w:ind w:right="987"/>
      </w:pPr>
      <w:r>
        <w:t>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CD3348" w:rsidRDefault="00F528F6">
      <w:pPr>
        <w:pStyle w:val="a3"/>
        <w:ind w:right="989"/>
      </w:pPr>
      <w:r>
        <w:t>Во время обучения напервом и втором годах обучения целесообразно всячески поощрятьи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CD3348" w:rsidRDefault="00F528F6">
      <w:pPr>
        <w:pStyle w:val="a3"/>
        <w:spacing w:before="1"/>
        <w:ind w:right="990"/>
      </w:pPr>
      <w:r>
        <w:t xml:space="preserve">В целом оценка достижения обучающимися с ЗПР предметных результатов должна базироватьсянапринципахиндивидуальногоидифференцированногоподходов.Усвоенные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w:t>
      </w:r>
      <w:r>
        <w:rPr>
          <w:spacing w:val="-2"/>
        </w:rPr>
        <w:t>опытом.</w:t>
      </w:r>
    </w:p>
    <w:p w:rsidR="00CD3348" w:rsidRDefault="00F528F6">
      <w:pPr>
        <w:pStyle w:val="a3"/>
        <w:ind w:right="991"/>
      </w:pPr>
      <w:r>
        <w:t>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CD3348" w:rsidRDefault="00F528F6">
      <w:pPr>
        <w:pStyle w:val="a3"/>
        <w:ind w:right="990" w:firstLine="707"/>
        <w:jc w:val="left"/>
      </w:pPr>
      <w:r>
        <w:t>ПредметомитоговойоценкиосвоенияобучающимисясЗПРАООПНООявляется достижение предметных и метапредметных результатов и достижение результатов, освоения программы коррекционной работы.</w:t>
      </w:r>
    </w:p>
    <w:p w:rsidR="00CD3348" w:rsidRDefault="00F528F6">
      <w:pPr>
        <w:pStyle w:val="a3"/>
        <w:spacing w:before="1"/>
        <w:ind w:right="989" w:firstLine="707"/>
      </w:pPr>
      <w:r>
        <w:t>Итоговаяаттестациянаступениначальногообщегообразованиядолжнапроводиться сучетомвозможныхспецифическихтрудностейобучающегосясЗПРвовладенииписьмом,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CD3348" w:rsidRDefault="00F528F6">
      <w:pPr>
        <w:pStyle w:val="a3"/>
        <w:ind w:right="995" w:firstLine="707"/>
      </w:pPr>
      <w:r>
        <w:t>Обучающиеся с ЗПР имеют право на прохождение текущей, промежуточной, итоговой аттестации освоения АООП НОО в иных формах.</w:t>
      </w:r>
    </w:p>
    <w:p w:rsidR="00CD3348" w:rsidRDefault="00F528F6">
      <w:pPr>
        <w:pStyle w:val="a3"/>
        <w:ind w:right="994" w:firstLine="707"/>
      </w:pPr>
      <w:r>
        <w:t>Специальные условия проведения текущей, промежуточной и итоговой (по итогам освоения АООП НОО) аттестации обучающихся с ЗПР включают:</w:t>
      </w:r>
    </w:p>
    <w:p w:rsidR="00CD3348" w:rsidRDefault="00F528F6">
      <w:pPr>
        <w:pStyle w:val="a5"/>
        <w:numPr>
          <w:ilvl w:val="0"/>
          <w:numId w:val="148"/>
        </w:numPr>
        <w:tabs>
          <w:tab w:val="left" w:pos="1439"/>
        </w:tabs>
        <w:spacing w:before="4" w:line="237" w:lineRule="auto"/>
        <w:ind w:right="995" w:firstLine="707"/>
        <w:jc w:val="both"/>
        <w:rPr>
          <w:sz w:val="24"/>
        </w:rPr>
      </w:pPr>
      <w:r>
        <w:rPr>
          <w:sz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CD3348" w:rsidRDefault="00F528F6">
      <w:pPr>
        <w:pStyle w:val="a5"/>
        <w:numPr>
          <w:ilvl w:val="0"/>
          <w:numId w:val="148"/>
        </w:numPr>
        <w:tabs>
          <w:tab w:val="left" w:pos="1364"/>
        </w:tabs>
        <w:spacing w:before="5"/>
        <w:ind w:right="992" w:firstLine="707"/>
        <w:jc w:val="both"/>
        <w:rPr>
          <w:sz w:val="24"/>
        </w:rPr>
      </w:pPr>
      <w:r>
        <w:rPr>
          <w:sz w:val="24"/>
        </w:rPr>
        <w:t xml:space="preserve">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w:t>
      </w:r>
      <w:r>
        <w:rPr>
          <w:spacing w:val="-2"/>
          <w:sz w:val="24"/>
        </w:rPr>
        <w:t>заданий);</w:t>
      </w:r>
    </w:p>
    <w:p w:rsidR="00CD3348" w:rsidRDefault="00F528F6">
      <w:pPr>
        <w:pStyle w:val="a5"/>
        <w:numPr>
          <w:ilvl w:val="0"/>
          <w:numId w:val="148"/>
        </w:numPr>
        <w:tabs>
          <w:tab w:val="left" w:pos="1356"/>
        </w:tabs>
        <w:spacing w:before="2" w:line="293" w:lineRule="exact"/>
        <w:ind w:left="1356" w:hanging="170"/>
        <w:jc w:val="both"/>
        <w:rPr>
          <w:sz w:val="24"/>
        </w:rPr>
      </w:pPr>
      <w:r>
        <w:rPr>
          <w:sz w:val="24"/>
        </w:rPr>
        <w:t>присутствиевначалеработыэтапаобщейорганизации</w:t>
      </w:r>
      <w:r>
        <w:rPr>
          <w:spacing w:val="-2"/>
          <w:sz w:val="24"/>
        </w:rPr>
        <w:t>деятельности;</w:t>
      </w:r>
    </w:p>
    <w:p w:rsidR="00CD3348" w:rsidRDefault="00F528F6">
      <w:pPr>
        <w:pStyle w:val="a5"/>
        <w:numPr>
          <w:ilvl w:val="0"/>
          <w:numId w:val="148"/>
        </w:numPr>
        <w:tabs>
          <w:tab w:val="left" w:pos="1431"/>
        </w:tabs>
        <w:ind w:right="996" w:firstLine="707"/>
        <w:jc w:val="both"/>
        <w:rPr>
          <w:sz w:val="24"/>
        </w:rPr>
      </w:pPr>
      <w:r>
        <w:rPr>
          <w:sz w:val="24"/>
        </w:rPr>
        <w:t>адаптирование инструкции с учетом особых образовательных потребностей и индивидуальных трудностей обучающихся с ЗПР:</w:t>
      </w:r>
    </w:p>
    <w:p w:rsidR="00CD3348" w:rsidRDefault="00F528F6">
      <w:pPr>
        <w:pStyle w:val="a5"/>
        <w:numPr>
          <w:ilvl w:val="1"/>
          <w:numId w:val="149"/>
        </w:numPr>
        <w:tabs>
          <w:tab w:val="left" w:pos="1446"/>
        </w:tabs>
        <w:spacing w:line="275" w:lineRule="exact"/>
        <w:ind w:left="1446" w:hanging="260"/>
        <w:jc w:val="both"/>
        <w:rPr>
          <w:sz w:val="24"/>
        </w:rPr>
      </w:pPr>
      <w:r>
        <w:rPr>
          <w:sz w:val="24"/>
        </w:rPr>
        <w:t>упрощениеформулировокпограмматическомуисемантическому</w:t>
      </w:r>
      <w:r>
        <w:rPr>
          <w:spacing w:val="-2"/>
          <w:sz w:val="24"/>
        </w:rPr>
        <w:t>оформлению;</w:t>
      </w:r>
    </w:p>
    <w:p w:rsidR="00CD3348" w:rsidRDefault="00F528F6">
      <w:pPr>
        <w:pStyle w:val="a5"/>
        <w:numPr>
          <w:ilvl w:val="1"/>
          <w:numId w:val="149"/>
        </w:numPr>
        <w:tabs>
          <w:tab w:val="left" w:pos="1524"/>
        </w:tabs>
        <w:ind w:left="478" w:right="992" w:firstLine="707"/>
        <w:jc w:val="both"/>
        <w:rPr>
          <w:sz w:val="24"/>
        </w:rPr>
      </w:pPr>
      <w:r>
        <w:rPr>
          <w:sz w:val="24"/>
        </w:rP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CD3348" w:rsidRDefault="00F528F6">
      <w:pPr>
        <w:pStyle w:val="a5"/>
        <w:numPr>
          <w:ilvl w:val="1"/>
          <w:numId w:val="149"/>
        </w:numPr>
        <w:tabs>
          <w:tab w:val="left" w:pos="1512"/>
        </w:tabs>
        <w:ind w:left="478" w:right="993" w:firstLine="707"/>
        <w:jc w:val="both"/>
        <w:rPr>
          <w:sz w:val="24"/>
        </w:rPr>
      </w:pPr>
      <w:r>
        <w:rPr>
          <w:sz w:val="24"/>
        </w:rP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r>
        <w:rPr>
          <w:rFonts w:ascii="Symbol" w:hAnsi="Symbol"/>
          <w:sz w:val="24"/>
        </w:rPr>
        <w:t></w:t>
      </w:r>
      <w:r>
        <w:rPr>
          <w:sz w:val="24"/>
        </w:rPr>
        <w:t>принеобходимостиадаптированиетекстазаданиясучетом</w:t>
      </w:r>
      <w:r>
        <w:rPr>
          <w:spacing w:val="-2"/>
          <w:sz w:val="24"/>
        </w:rPr>
        <w:t>особых</w:t>
      </w:r>
    </w:p>
    <w:p w:rsidR="00CD3348" w:rsidRDefault="00CD3348">
      <w:pPr>
        <w:jc w:val="both"/>
        <w:rPr>
          <w:sz w:val="24"/>
        </w:rPr>
        <w:sectPr w:rsidR="00CD3348">
          <w:pgSz w:w="11900" w:h="16860"/>
          <w:pgMar w:top="960" w:right="0" w:bottom="1240" w:left="940" w:header="0" w:footer="947" w:gutter="0"/>
          <w:cols w:space="720"/>
        </w:sectPr>
      </w:pPr>
    </w:p>
    <w:p w:rsidR="00CD3348" w:rsidRDefault="00F528F6">
      <w:pPr>
        <w:pStyle w:val="a3"/>
        <w:spacing w:before="71"/>
        <w:ind w:right="991"/>
      </w:pPr>
      <w:r>
        <w:lastRenderedPageBreak/>
        <w:t>образовательных потребностей и индивидуальных трудностей обучающихся с ЗПР (более крупныйшрифт,четкоеотграничениеодногозаданияотдругого;упрощениеформулировок задания по грамматическому и семантическому оформлению и др.);</w:t>
      </w:r>
    </w:p>
    <w:p w:rsidR="00CD3348" w:rsidRDefault="00F528F6">
      <w:pPr>
        <w:pStyle w:val="a5"/>
        <w:numPr>
          <w:ilvl w:val="2"/>
          <w:numId w:val="149"/>
        </w:numPr>
        <w:tabs>
          <w:tab w:val="left" w:pos="1691"/>
        </w:tabs>
        <w:spacing w:before="2"/>
        <w:ind w:right="992" w:firstLine="707"/>
        <w:jc w:val="both"/>
        <w:rPr>
          <w:sz w:val="24"/>
        </w:rPr>
      </w:pPr>
      <w:r>
        <w:rPr>
          <w:sz w:val="24"/>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CD3348" w:rsidRDefault="00F528F6">
      <w:pPr>
        <w:pStyle w:val="a5"/>
        <w:numPr>
          <w:ilvl w:val="2"/>
          <w:numId w:val="149"/>
        </w:numPr>
        <w:tabs>
          <w:tab w:val="left" w:pos="1358"/>
        </w:tabs>
        <w:spacing w:before="2" w:line="293" w:lineRule="exact"/>
        <w:ind w:left="1358" w:hanging="172"/>
        <w:jc w:val="both"/>
        <w:rPr>
          <w:sz w:val="24"/>
        </w:rPr>
      </w:pPr>
      <w:r>
        <w:rPr>
          <w:sz w:val="24"/>
        </w:rPr>
        <w:t>увеличениевременинавыполнение</w:t>
      </w:r>
      <w:r>
        <w:rPr>
          <w:spacing w:val="-2"/>
          <w:sz w:val="24"/>
        </w:rPr>
        <w:t>заданий;</w:t>
      </w:r>
    </w:p>
    <w:p w:rsidR="00CD3348" w:rsidRDefault="00F528F6">
      <w:pPr>
        <w:pStyle w:val="a5"/>
        <w:numPr>
          <w:ilvl w:val="2"/>
          <w:numId w:val="149"/>
        </w:numPr>
        <w:tabs>
          <w:tab w:val="left" w:pos="1439"/>
        </w:tabs>
        <w:ind w:right="993" w:firstLine="707"/>
        <w:jc w:val="both"/>
        <w:rPr>
          <w:sz w:val="24"/>
        </w:rPr>
      </w:pPr>
      <w:r>
        <w:rPr>
          <w:sz w:val="24"/>
        </w:rPr>
        <w:t>возможность организации короткого перерыва (10-15 мин) при нарастании в поведении ребенка проявлений утомления, истощения;</w:t>
      </w:r>
    </w:p>
    <w:p w:rsidR="00CD3348" w:rsidRDefault="00F528F6">
      <w:pPr>
        <w:pStyle w:val="a5"/>
        <w:numPr>
          <w:ilvl w:val="2"/>
          <w:numId w:val="149"/>
        </w:numPr>
        <w:tabs>
          <w:tab w:val="left" w:pos="1434"/>
        </w:tabs>
        <w:ind w:right="991" w:firstLine="707"/>
        <w:jc w:val="both"/>
        <w:rPr>
          <w:sz w:val="24"/>
        </w:rPr>
      </w:pPr>
      <w:r>
        <w:rPr>
          <w:sz w:val="24"/>
        </w:rPr>
        <w:t>недопустимыми являются негативные реакции со стороны педагога, создание ситуаций, приводящих к эмоциональному травмированию ребенка. Формами текущего контроля предметных результатов являются стандартизированные письменные и устные работы, проекты, тесты, практические работы, творческие работы, самоанализ и самооценка, наблюдения и др. в соответствии с авторскими программами.</w:t>
      </w:r>
    </w:p>
    <w:p w:rsidR="00CD3348" w:rsidRDefault="00F528F6">
      <w:pPr>
        <w:pStyle w:val="a3"/>
        <w:ind w:right="990" w:firstLine="180"/>
      </w:pPr>
      <w:r>
        <w:t>Формами промежуточной аттестации являются четвертная и годовая аттестация со 2 класса по пятибальнойшкале. Безотметочная система используется в 1 и 1 дополнительном классах, по предметам части, формируемой участниками образовательного процесса, по предмету ОРКСЭ в 4 классе. Четвертная промежуточная аттестация устанавливается как среднее арифметическое текущих отметок по предмету, курсу, дисциплине. Годовая промежуточная аттестация проводится на основе результатов четвертных промежуточных аттестаций, и представляет собой среднее арифметическое результатов четвертных аттестаций. При переводе в следующий класс академической задолженностью обучающегося признаются его неудовлетворительные результаты промежуточной аттестации по одному или нескольким учебным предметам, курсам, модулям образовательной программы или непрохождение им промежуточной аттестации при отсутствии уважительных причин. Процедура ликвидации академической задолженности осуществляется в соответствии с Положением.</w:t>
      </w:r>
    </w:p>
    <w:p w:rsidR="00CD3348" w:rsidRDefault="00F528F6">
      <w:pPr>
        <w:pStyle w:val="a3"/>
        <w:ind w:right="991" w:firstLine="180"/>
      </w:pPr>
      <w:r>
        <w:t>Учащиеся, не освоившие адаптированную основную общеобразовательную программу начального общего образования, не допускаются к обучению на следующих уровнях общего образования.</w:t>
      </w:r>
    </w:p>
    <w:p w:rsidR="00CD3348" w:rsidRDefault="00F528F6">
      <w:pPr>
        <w:pStyle w:val="a3"/>
        <w:ind w:right="986" w:firstLine="180"/>
      </w:pPr>
      <w:r>
        <w:t xml:space="preserve">Формойитоговойаттестацииявляетсягодоваяаттестацияза4класс ипредставляетсобой среднее арифметическое результатов четвертных аттестаций в 4 классе по пятибальной </w:t>
      </w:r>
      <w:r>
        <w:rPr>
          <w:spacing w:val="-2"/>
        </w:rPr>
        <w:t>шкале.</w:t>
      </w:r>
    </w:p>
    <w:p w:rsidR="00CD3348" w:rsidRDefault="00F528F6">
      <w:pPr>
        <w:pStyle w:val="a3"/>
        <w:spacing w:after="8" w:line="275" w:lineRule="exact"/>
        <w:ind w:left="207"/>
        <w:jc w:val="center"/>
      </w:pPr>
      <w:r>
        <w:t>Формыконтроляиучетадостижений</w:t>
      </w:r>
      <w:r>
        <w:rPr>
          <w:spacing w:val="-2"/>
        </w:rPr>
        <w:t>обучающихся</w:t>
      </w:r>
    </w:p>
    <w:tbl>
      <w:tblPr>
        <w:tblStyle w:val="TableNormal"/>
        <w:tblW w:w="0" w:type="auto"/>
        <w:tblInd w:w="4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96"/>
        <w:gridCol w:w="2549"/>
        <w:gridCol w:w="1848"/>
        <w:gridCol w:w="2388"/>
      </w:tblGrid>
      <w:tr w:rsidR="00CD3348">
        <w:trPr>
          <w:trHeight w:val="551"/>
        </w:trPr>
        <w:tc>
          <w:tcPr>
            <w:tcW w:w="2696" w:type="dxa"/>
          </w:tcPr>
          <w:p w:rsidR="00CD3348" w:rsidRDefault="00F528F6">
            <w:pPr>
              <w:pStyle w:val="TableParagraph"/>
              <w:spacing w:line="268" w:lineRule="exact"/>
              <w:ind w:left="851"/>
              <w:rPr>
                <w:sz w:val="24"/>
              </w:rPr>
            </w:pPr>
            <w:r>
              <w:rPr>
                <w:sz w:val="24"/>
              </w:rPr>
              <w:t>формыи</w:t>
            </w:r>
            <w:r>
              <w:rPr>
                <w:spacing w:val="-2"/>
                <w:sz w:val="24"/>
              </w:rPr>
              <w:t>методы</w:t>
            </w:r>
          </w:p>
          <w:p w:rsidR="00CD3348" w:rsidRDefault="00F528F6">
            <w:pPr>
              <w:pStyle w:val="TableParagraph"/>
              <w:spacing w:line="264" w:lineRule="exact"/>
              <w:ind w:left="880"/>
              <w:rPr>
                <w:sz w:val="24"/>
              </w:rPr>
            </w:pPr>
            <w:r>
              <w:rPr>
                <w:spacing w:val="-2"/>
                <w:sz w:val="24"/>
              </w:rPr>
              <w:t>контроля</w:t>
            </w:r>
          </w:p>
        </w:tc>
        <w:tc>
          <w:tcPr>
            <w:tcW w:w="6785" w:type="dxa"/>
            <w:gridSpan w:val="3"/>
          </w:tcPr>
          <w:p w:rsidR="00CD3348" w:rsidRDefault="00F528F6">
            <w:pPr>
              <w:pStyle w:val="TableParagraph"/>
              <w:spacing w:line="268" w:lineRule="exact"/>
              <w:ind w:left="1758"/>
              <w:rPr>
                <w:sz w:val="24"/>
              </w:rPr>
            </w:pPr>
            <w:r>
              <w:rPr>
                <w:sz w:val="24"/>
              </w:rPr>
              <w:t>Иныеформыучета</w:t>
            </w:r>
            <w:r>
              <w:rPr>
                <w:spacing w:val="-2"/>
                <w:sz w:val="24"/>
              </w:rPr>
              <w:t>достижений</w:t>
            </w:r>
          </w:p>
        </w:tc>
      </w:tr>
      <w:tr w:rsidR="00CD3348">
        <w:trPr>
          <w:trHeight w:val="553"/>
        </w:trPr>
        <w:tc>
          <w:tcPr>
            <w:tcW w:w="2696" w:type="dxa"/>
          </w:tcPr>
          <w:p w:rsidR="00CD3348" w:rsidRDefault="00F528F6">
            <w:pPr>
              <w:pStyle w:val="TableParagraph"/>
              <w:spacing w:line="270" w:lineRule="exact"/>
              <w:ind w:left="285"/>
              <w:rPr>
                <w:i/>
                <w:sz w:val="24"/>
              </w:rPr>
            </w:pPr>
            <w:r>
              <w:rPr>
                <w:i/>
                <w:sz w:val="24"/>
              </w:rPr>
              <w:t xml:space="preserve">текущая </w:t>
            </w:r>
            <w:r>
              <w:rPr>
                <w:i/>
                <w:spacing w:val="-2"/>
                <w:sz w:val="24"/>
              </w:rPr>
              <w:t>аттестация</w:t>
            </w:r>
          </w:p>
        </w:tc>
        <w:tc>
          <w:tcPr>
            <w:tcW w:w="2549" w:type="dxa"/>
          </w:tcPr>
          <w:p w:rsidR="00CD3348" w:rsidRDefault="00F528F6">
            <w:pPr>
              <w:pStyle w:val="TableParagraph"/>
              <w:spacing w:line="270" w:lineRule="exact"/>
              <w:ind w:left="194" w:right="55"/>
              <w:jc w:val="center"/>
              <w:rPr>
                <w:i/>
                <w:sz w:val="24"/>
              </w:rPr>
            </w:pPr>
            <w:r>
              <w:rPr>
                <w:i/>
                <w:sz w:val="24"/>
              </w:rPr>
              <w:t>итоговая</w:t>
            </w:r>
            <w:r>
              <w:rPr>
                <w:i/>
                <w:spacing w:val="-2"/>
                <w:sz w:val="24"/>
              </w:rPr>
              <w:t>(четверть,</w:t>
            </w:r>
          </w:p>
          <w:p w:rsidR="00CD3348" w:rsidRDefault="00F528F6">
            <w:pPr>
              <w:pStyle w:val="TableParagraph"/>
              <w:spacing w:line="264" w:lineRule="exact"/>
              <w:ind w:left="194"/>
              <w:jc w:val="center"/>
              <w:rPr>
                <w:i/>
                <w:sz w:val="24"/>
              </w:rPr>
            </w:pPr>
            <w:r>
              <w:rPr>
                <w:i/>
                <w:sz w:val="24"/>
              </w:rPr>
              <w:t>год)</w:t>
            </w:r>
            <w:r>
              <w:rPr>
                <w:i/>
                <w:spacing w:val="-2"/>
                <w:sz w:val="24"/>
              </w:rPr>
              <w:t>аттестация</w:t>
            </w:r>
          </w:p>
        </w:tc>
        <w:tc>
          <w:tcPr>
            <w:tcW w:w="1848" w:type="dxa"/>
          </w:tcPr>
          <w:p w:rsidR="00CD3348" w:rsidRDefault="00F528F6">
            <w:pPr>
              <w:pStyle w:val="TableParagraph"/>
              <w:spacing w:line="270" w:lineRule="exact"/>
              <w:ind w:left="269"/>
              <w:jc w:val="center"/>
              <w:rPr>
                <w:i/>
                <w:sz w:val="24"/>
              </w:rPr>
            </w:pPr>
            <w:r>
              <w:rPr>
                <w:i/>
                <w:spacing w:val="-2"/>
                <w:sz w:val="24"/>
              </w:rPr>
              <w:t>урочная</w:t>
            </w:r>
          </w:p>
          <w:p w:rsidR="00CD3348" w:rsidRDefault="00F528F6">
            <w:pPr>
              <w:pStyle w:val="TableParagraph"/>
              <w:spacing w:line="264" w:lineRule="exact"/>
              <w:ind w:left="269" w:right="74"/>
              <w:jc w:val="center"/>
              <w:rPr>
                <w:i/>
                <w:sz w:val="24"/>
              </w:rPr>
            </w:pPr>
            <w:r>
              <w:rPr>
                <w:i/>
                <w:spacing w:val="-2"/>
                <w:sz w:val="24"/>
              </w:rPr>
              <w:t>деятельность</w:t>
            </w:r>
          </w:p>
        </w:tc>
        <w:tc>
          <w:tcPr>
            <w:tcW w:w="2388" w:type="dxa"/>
          </w:tcPr>
          <w:p w:rsidR="00CD3348" w:rsidRDefault="00F528F6">
            <w:pPr>
              <w:pStyle w:val="TableParagraph"/>
              <w:spacing w:line="270" w:lineRule="exact"/>
              <w:ind w:left="212"/>
              <w:jc w:val="center"/>
              <w:rPr>
                <w:i/>
                <w:sz w:val="24"/>
              </w:rPr>
            </w:pPr>
            <w:r>
              <w:rPr>
                <w:i/>
                <w:spacing w:val="-2"/>
                <w:sz w:val="24"/>
              </w:rPr>
              <w:t>внеурочная</w:t>
            </w:r>
          </w:p>
          <w:p w:rsidR="00CD3348" w:rsidRDefault="00F528F6">
            <w:pPr>
              <w:pStyle w:val="TableParagraph"/>
              <w:spacing w:line="264" w:lineRule="exact"/>
              <w:ind w:left="212" w:right="19"/>
              <w:jc w:val="center"/>
              <w:rPr>
                <w:i/>
                <w:sz w:val="24"/>
              </w:rPr>
            </w:pPr>
            <w:r>
              <w:rPr>
                <w:i/>
                <w:spacing w:val="-2"/>
                <w:sz w:val="24"/>
              </w:rPr>
              <w:t>деятельность</w:t>
            </w:r>
          </w:p>
        </w:tc>
      </w:tr>
      <w:tr w:rsidR="00CD3348">
        <w:trPr>
          <w:trHeight w:val="2855"/>
        </w:trPr>
        <w:tc>
          <w:tcPr>
            <w:tcW w:w="2696" w:type="dxa"/>
          </w:tcPr>
          <w:p w:rsidR="00CD3348" w:rsidRDefault="00F528F6">
            <w:pPr>
              <w:pStyle w:val="TableParagraph"/>
              <w:numPr>
                <w:ilvl w:val="0"/>
                <w:numId w:val="147"/>
              </w:numPr>
              <w:tabs>
                <w:tab w:val="left" w:pos="329"/>
              </w:tabs>
              <w:spacing w:line="268" w:lineRule="exact"/>
              <w:ind w:left="329" w:hanging="140"/>
              <w:rPr>
                <w:sz w:val="24"/>
              </w:rPr>
            </w:pPr>
            <w:r>
              <w:rPr>
                <w:sz w:val="24"/>
              </w:rPr>
              <w:t>устный</w:t>
            </w:r>
            <w:r>
              <w:rPr>
                <w:spacing w:val="-2"/>
                <w:sz w:val="24"/>
              </w:rPr>
              <w:t>опрос</w:t>
            </w:r>
          </w:p>
          <w:p w:rsidR="00CD3348" w:rsidRDefault="00F528F6">
            <w:pPr>
              <w:pStyle w:val="TableParagraph"/>
              <w:numPr>
                <w:ilvl w:val="0"/>
                <w:numId w:val="147"/>
              </w:numPr>
              <w:tabs>
                <w:tab w:val="left" w:pos="327"/>
              </w:tabs>
              <w:ind w:left="327" w:hanging="138"/>
              <w:rPr>
                <w:sz w:val="24"/>
              </w:rPr>
            </w:pPr>
            <w:r>
              <w:rPr>
                <w:spacing w:val="-2"/>
                <w:sz w:val="24"/>
              </w:rPr>
              <w:t>письменная</w:t>
            </w:r>
          </w:p>
          <w:p w:rsidR="00CD3348" w:rsidRDefault="00F528F6">
            <w:pPr>
              <w:pStyle w:val="TableParagraph"/>
              <w:ind w:left="189" w:right="78"/>
              <w:rPr>
                <w:sz w:val="24"/>
              </w:rPr>
            </w:pPr>
            <w:r>
              <w:rPr>
                <w:spacing w:val="-2"/>
                <w:sz w:val="24"/>
              </w:rPr>
              <w:t>-самостоятельная работа</w:t>
            </w:r>
          </w:p>
          <w:p w:rsidR="00CD3348" w:rsidRDefault="00F528F6">
            <w:pPr>
              <w:pStyle w:val="TableParagraph"/>
              <w:numPr>
                <w:ilvl w:val="0"/>
                <w:numId w:val="147"/>
              </w:numPr>
              <w:tabs>
                <w:tab w:val="left" w:pos="327"/>
              </w:tabs>
              <w:ind w:left="327" w:hanging="138"/>
              <w:rPr>
                <w:sz w:val="24"/>
              </w:rPr>
            </w:pPr>
            <w:r>
              <w:rPr>
                <w:spacing w:val="-2"/>
                <w:sz w:val="24"/>
              </w:rPr>
              <w:t>диктанты</w:t>
            </w:r>
          </w:p>
          <w:p w:rsidR="00CD3348" w:rsidRDefault="00F528F6">
            <w:pPr>
              <w:pStyle w:val="TableParagraph"/>
              <w:ind w:left="189" w:right="1116"/>
              <w:rPr>
                <w:sz w:val="24"/>
              </w:rPr>
            </w:pPr>
            <w:r>
              <w:rPr>
                <w:spacing w:val="-2"/>
                <w:sz w:val="24"/>
              </w:rPr>
              <w:t>-контрольное списывание</w:t>
            </w:r>
          </w:p>
          <w:p w:rsidR="00CD3348" w:rsidRDefault="00F528F6">
            <w:pPr>
              <w:pStyle w:val="TableParagraph"/>
              <w:numPr>
                <w:ilvl w:val="0"/>
                <w:numId w:val="147"/>
              </w:numPr>
              <w:tabs>
                <w:tab w:val="left" w:pos="327"/>
              </w:tabs>
              <w:ind w:left="327" w:hanging="138"/>
              <w:rPr>
                <w:sz w:val="24"/>
              </w:rPr>
            </w:pPr>
            <w:r>
              <w:rPr>
                <w:sz w:val="24"/>
              </w:rPr>
              <w:t>тестовые</w:t>
            </w:r>
            <w:r>
              <w:rPr>
                <w:spacing w:val="-2"/>
                <w:sz w:val="24"/>
              </w:rPr>
              <w:t>задания</w:t>
            </w:r>
          </w:p>
          <w:p w:rsidR="00CD3348" w:rsidRDefault="00F528F6">
            <w:pPr>
              <w:pStyle w:val="TableParagraph"/>
              <w:ind w:left="189"/>
              <w:rPr>
                <w:sz w:val="24"/>
              </w:rPr>
            </w:pPr>
            <w:r>
              <w:rPr>
                <w:sz w:val="24"/>
              </w:rPr>
              <w:t>-графическая</w:t>
            </w:r>
            <w:r>
              <w:rPr>
                <w:spacing w:val="-2"/>
                <w:sz w:val="24"/>
              </w:rPr>
              <w:t>работа</w:t>
            </w:r>
          </w:p>
          <w:p w:rsidR="00CD3348" w:rsidRDefault="00F528F6">
            <w:pPr>
              <w:pStyle w:val="TableParagraph"/>
              <w:numPr>
                <w:ilvl w:val="0"/>
                <w:numId w:val="147"/>
              </w:numPr>
              <w:tabs>
                <w:tab w:val="left" w:pos="327"/>
              </w:tabs>
              <w:spacing w:before="1"/>
              <w:ind w:left="327" w:hanging="138"/>
              <w:rPr>
                <w:sz w:val="24"/>
              </w:rPr>
            </w:pPr>
            <w:r>
              <w:rPr>
                <w:spacing w:val="-2"/>
                <w:sz w:val="24"/>
              </w:rPr>
              <w:t>изложение</w:t>
            </w:r>
          </w:p>
        </w:tc>
        <w:tc>
          <w:tcPr>
            <w:tcW w:w="2549" w:type="dxa"/>
          </w:tcPr>
          <w:p w:rsidR="00CD3348" w:rsidRDefault="00F528F6">
            <w:pPr>
              <w:pStyle w:val="TableParagraph"/>
              <w:ind w:left="186" w:hanging="53"/>
              <w:rPr>
                <w:sz w:val="24"/>
              </w:rPr>
            </w:pPr>
            <w:r>
              <w:rPr>
                <w:spacing w:val="-2"/>
                <w:sz w:val="24"/>
              </w:rPr>
              <w:t>-диагностическая контрольнаяработа</w:t>
            </w:r>
          </w:p>
          <w:p w:rsidR="00CD3348" w:rsidRDefault="00F528F6">
            <w:pPr>
              <w:pStyle w:val="TableParagraph"/>
              <w:ind w:left="133"/>
              <w:rPr>
                <w:sz w:val="24"/>
              </w:rPr>
            </w:pPr>
            <w:r>
              <w:rPr>
                <w:spacing w:val="-2"/>
                <w:sz w:val="24"/>
              </w:rPr>
              <w:t>-диктанты</w:t>
            </w:r>
          </w:p>
          <w:p w:rsidR="00CD3348" w:rsidRDefault="00F528F6">
            <w:pPr>
              <w:pStyle w:val="TableParagraph"/>
              <w:ind w:left="133"/>
              <w:rPr>
                <w:sz w:val="24"/>
              </w:rPr>
            </w:pPr>
            <w:r>
              <w:rPr>
                <w:spacing w:val="-2"/>
                <w:sz w:val="24"/>
              </w:rPr>
              <w:t>-изложение</w:t>
            </w:r>
          </w:p>
          <w:p w:rsidR="00CD3348" w:rsidRDefault="00F528F6">
            <w:pPr>
              <w:pStyle w:val="TableParagraph"/>
              <w:tabs>
                <w:tab w:val="left" w:pos="1529"/>
              </w:tabs>
              <w:ind w:left="186" w:right="168" w:hanging="53"/>
              <w:rPr>
                <w:sz w:val="24"/>
              </w:rPr>
            </w:pPr>
            <w:r>
              <w:rPr>
                <w:spacing w:val="-2"/>
                <w:sz w:val="24"/>
              </w:rPr>
              <w:t>-контроль</w:t>
            </w:r>
            <w:r>
              <w:rPr>
                <w:sz w:val="24"/>
              </w:rPr>
              <w:tab/>
            </w:r>
            <w:r>
              <w:rPr>
                <w:spacing w:val="-2"/>
                <w:sz w:val="24"/>
              </w:rPr>
              <w:t>техники чтения</w:t>
            </w:r>
          </w:p>
        </w:tc>
        <w:tc>
          <w:tcPr>
            <w:tcW w:w="1848" w:type="dxa"/>
          </w:tcPr>
          <w:p w:rsidR="00CD3348" w:rsidRDefault="00F528F6">
            <w:pPr>
              <w:pStyle w:val="TableParagraph"/>
              <w:tabs>
                <w:tab w:val="left" w:pos="969"/>
              </w:tabs>
              <w:ind w:left="189" w:right="170" w:firstLine="72"/>
              <w:rPr>
                <w:sz w:val="24"/>
              </w:rPr>
            </w:pPr>
            <w:r>
              <w:rPr>
                <w:spacing w:val="-10"/>
                <w:sz w:val="24"/>
              </w:rPr>
              <w:t>-</w:t>
            </w:r>
            <w:r>
              <w:rPr>
                <w:sz w:val="24"/>
              </w:rPr>
              <w:tab/>
            </w:r>
            <w:r>
              <w:rPr>
                <w:spacing w:val="-2"/>
                <w:sz w:val="24"/>
              </w:rPr>
              <w:t>анализ динамики текущей успеваемости</w:t>
            </w:r>
          </w:p>
        </w:tc>
        <w:tc>
          <w:tcPr>
            <w:tcW w:w="2388" w:type="dxa"/>
          </w:tcPr>
          <w:p w:rsidR="00CD3348" w:rsidRDefault="00F528F6">
            <w:pPr>
              <w:pStyle w:val="TableParagraph"/>
              <w:numPr>
                <w:ilvl w:val="0"/>
                <w:numId w:val="146"/>
              </w:numPr>
              <w:tabs>
                <w:tab w:val="left" w:pos="624"/>
                <w:tab w:val="left" w:pos="2079"/>
              </w:tabs>
              <w:ind w:right="172" w:firstLine="16"/>
              <w:rPr>
                <w:sz w:val="24"/>
              </w:rPr>
            </w:pPr>
            <w:r>
              <w:rPr>
                <w:spacing w:val="-2"/>
                <w:sz w:val="24"/>
              </w:rPr>
              <w:t>участие</w:t>
            </w:r>
            <w:r>
              <w:rPr>
                <w:sz w:val="24"/>
              </w:rPr>
              <w:tab/>
            </w:r>
            <w:r>
              <w:rPr>
                <w:spacing w:val="-10"/>
                <w:sz w:val="24"/>
              </w:rPr>
              <w:t xml:space="preserve">в </w:t>
            </w:r>
            <w:r>
              <w:rPr>
                <w:spacing w:val="-2"/>
                <w:sz w:val="24"/>
              </w:rPr>
              <w:t>выставках, конкурсах, соревнованиях</w:t>
            </w:r>
          </w:p>
          <w:p w:rsidR="00CD3348" w:rsidRDefault="00F528F6">
            <w:pPr>
              <w:pStyle w:val="TableParagraph"/>
              <w:numPr>
                <w:ilvl w:val="0"/>
                <w:numId w:val="146"/>
              </w:numPr>
              <w:tabs>
                <w:tab w:val="left" w:pos="612"/>
                <w:tab w:val="left" w:pos="2067"/>
              </w:tabs>
              <w:ind w:right="169" w:firstLine="16"/>
              <w:rPr>
                <w:sz w:val="24"/>
              </w:rPr>
            </w:pPr>
            <w:r>
              <w:rPr>
                <w:spacing w:val="-2"/>
                <w:sz w:val="24"/>
              </w:rPr>
              <w:t>активность</w:t>
            </w:r>
            <w:r>
              <w:rPr>
                <w:sz w:val="24"/>
              </w:rPr>
              <w:tab/>
            </w:r>
            <w:r>
              <w:rPr>
                <w:spacing w:val="-6"/>
                <w:sz w:val="24"/>
              </w:rPr>
              <w:t xml:space="preserve">в </w:t>
            </w:r>
            <w:r>
              <w:rPr>
                <w:spacing w:val="-2"/>
                <w:sz w:val="24"/>
              </w:rPr>
              <w:t>проектах</w:t>
            </w:r>
            <w:r>
              <w:rPr>
                <w:sz w:val="24"/>
              </w:rPr>
              <w:tab/>
            </w:r>
            <w:r>
              <w:rPr>
                <w:spacing w:val="-10"/>
                <w:sz w:val="24"/>
              </w:rPr>
              <w:t xml:space="preserve">и </w:t>
            </w:r>
            <w:r>
              <w:rPr>
                <w:spacing w:val="-2"/>
                <w:sz w:val="24"/>
              </w:rPr>
              <w:t>программах внеурочной деятельности</w:t>
            </w:r>
          </w:p>
          <w:p w:rsidR="00CD3348" w:rsidRDefault="00F528F6">
            <w:pPr>
              <w:pStyle w:val="TableParagraph"/>
              <w:numPr>
                <w:ilvl w:val="0"/>
                <w:numId w:val="146"/>
              </w:numPr>
              <w:tabs>
                <w:tab w:val="left" w:pos="344"/>
              </w:tabs>
              <w:ind w:left="344" w:hanging="138"/>
              <w:rPr>
                <w:sz w:val="24"/>
              </w:rPr>
            </w:pPr>
            <w:r>
              <w:rPr>
                <w:sz w:val="24"/>
              </w:rPr>
              <w:t>творческий</w:t>
            </w:r>
            <w:r>
              <w:rPr>
                <w:spacing w:val="-4"/>
                <w:sz w:val="24"/>
              </w:rPr>
              <w:t>отчет</w:t>
            </w:r>
          </w:p>
        </w:tc>
      </w:tr>
    </w:tbl>
    <w:p w:rsidR="00CD3348" w:rsidRDefault="00CD3348">
      <w:pPr>
        <w:rPr>
          <w:sz w:val="24"/>
        </w:rPr>
        <w:sectPr w:rsidR="00CD3348">
          <w:pgSz w:w="11900" w:h="16860"/>
          <w:pgMar w:top="960" w:right="0" w:bottom="1240" w:left="940" w:header="0" w:footer="947" w:gutter="0"/>
          <w:cols w:space="720"/>
        </w:sectPr>
      </w:pPr>
    </w:p>
    <w:tbl>
      <w:tblPr>
        <w:tblStyle w:val="TableNormal"/>
        <w:tblW w:w="0" w:type="auto"/>
        <w:tblInd w:w="489"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Look w:val="01E0" w:firstRow="1" w:lastRow="1" w:firstColumn="1" w:lastColumn="1" w:noHBand="0" w:noVBand="0"/>
      </w:tblPr>
      <w:tblGrid>
        <w:gridCol w:w="2696"/>
        <w:gridCol w:w="2549"/>
        <w:gridCol w:w="4237"/>
      </w:tblGrid>
      <w:tr w:rsidR="00CD3348">
        <w:trPr>
          <w:trHeight w:val="1293"/>
        </w:trPr>
        <w:tc>
          <w:tcPr>
            <w:tcW w:w="2696" w:type="dxa"/>
            <w:tcBorders>
              <w:left w:val="single" w:sz="8" w:space="0" w:color="000000"/>
              <w:bottom w:val="single" w:sz="8" w:space="0" w:color="000000"/>
              <w:right w:val="single" w:sz="8" w:space="0" w:color="000000"/>
            </w:tcBorders>
          </w:tcPr>
          <w:p w:rsidR="00CD3348" w:rsidRDefault="00F528F6">
            <w:pPr>
              <w:pStyle w:val="TableParagraph"/>
              <w:numPr>
                <w:ilvl w:val="0"/>
                <w:numId w:val="145"/>
              </w:numPr>
              <w:tabs>
                <w:tab w:val="left" w:pos="327"/>
              </w:tabs>
              <w:spacing w:line="270" w:lineRule="exact"/>
              <w:ind w:left="327" w:hanging="138"/>
              <w:rPr>
                <w:sz w:val="24"/>
              </w:rPr>
            </w:pPr>
            <w:r>
              <w:rPr>
                <w:spacing w:val="-2"/>
                <w:sz w:val="24"/>
              </w:rPr>
              <w:lastRenderedPageBreak/>
              <w:t>доклад</w:t>
            </w:r>
          </w:p>
          <w:p w:rsidR="00CD3348" w:rsidRDefault="00F528F6">
            <w:pPr>
              <w:pStyle w:val="TableParagraph"/>
              <w:numPr>
                <w:ilvl w:val="0"/>
                <w:numId w:val="145"/>
              </w:numPr>
              <w:tabs>
                <w:tab w:val="left" w:pos="327"/>
              </w:tabs>
              <w:ind w:left="327" w:hanging="138"/>
              <w:rPr>
                <w:sz w:val="24"/>
              </w:rPr>
            </w:pPr>
            <w:r>
              <w:rPr>
                <w:sz w:val="24"/>
              </w:rPr>
              <w:t>творческая</w:t>
            </w:r>
            <w:r>
              <w:rPr>
                <w:spacing w:val="-2"/>
                <w:sz w:val="24"/>
              </w:rPr>
              <w:t>работа</w:t>
            </w:r>
          </w:p>
          <w:p w:rsidR="00CD3348" w:rsidRDefault="00F528F6">
            <w:pPr>
              <w:pStyle w:val="TableParagraph"/>
              <w:spacing w:line="270" w:lineRule="atLeast"/>
              <w:ind w:left="189" w:right="78"/>
              <w:rPr>
                <w:sz w:val="24"/>
              </w:rPr>
            </w:pPr>
            <w:r>
              <w:rPr>
                <w:sz w:val="24"/>
              </w:rPr>
              <w:t xml:space="preserve">-посещение уроковпо </w:t>
            </w:r>
            <w:r>
              <w:rPr>
                <w:spacing w:val="-2"/>
                <w:sz w:val="24"/>
              </w:rPr>
              <w:t>программам наблюдения</w:t>
            </w:r>
          </w:p>
        </w:tc>
        <w:tc>
          <w:tcPr>
            <w:tcW w:w="2549" w:type="dxa"/>
            <w:tcBorders>
              <w:left w:val="single" w:sz="8" w:space="0" w:color="000000"/>
              <w:bottom w:val="single" w:sz="8" w:space="0" w:color="000000"/>
              <w:right w:val="single" w:sz="8" w:space="0" w:color="000000"/>
            </w:tcBorders>
          </w:tcPr>
          <w:p w:rsidR="00CD3348" w:rsidRDefault="00CD3348">
            <w:pPr>
              <w:pStyle w:val="TableParagraph"/>
              <w:rPr>
                <w:sz w:val="24"/>
              </w:rPr>
            </w:pPr>
          </w:p>
        </w:tc>
        <w:tc>
          <w:tcPr>
            <w:tcW w:w="4237" w:type="dxa"/>
            <w:tcBorders>
              <w:left w:val="single" w:sz="8" w:space="0" w:color="000000"/>
              <w:bottom w:val="single" w:sz="8" w:space="0" w:color="000000"/>
              <w:right w:val="single" w:sz="8" w:space="0" w:color="000000"/>
            </w:tcBorders>
          </w:tcPr>
          <w:p w:rsidR="00CD3348" w:rsidRDefault="00F528F6">
            <w:pPr>
              <w:pStyle w:val="TableParagraph"/>
              <w:tabs>
                <w:tab w:val="left" w:pos="1315"/>
              </w:tabs>
              <w:ind w:left="189" w:right="172" w:firstLine="72"/>
              <w:rPr>
                <w:sz w:val="24"/>
              </w:rPr>
            </w:pPr>
            <w:r>
              <w:rPr>
                <w:spacing w:val="-2"/>
                <w:sz w:val="24"/>
              </w:rPr>
              <w:t>-анализ</w:t>
            </w:r>
            <w:r>
              <w:rPr>
                <w:sz w:val="24"/>
              </w:rPr>
              <w:tab/>
            </w:r>
            <w:r>
              <w:rPr>
                <w:spacing w:val="-2"/>
                <w:sz w:val="24"/>
              </w:rPr>
              <w:t>психолого-педагогических исследований</w:t>
            </w:r>
          </w:p>
        </w:tc>
      </w:tr>
    </w:tbl>
    <w:p w:rsidR="00CD3348" w:rsidRDefault="00CD3348">
      <w:pPr>
        <w:pStyle w:val="a3"/>
        <w:spacing w:before="15"/>
        <w:ind w:left="0"/>
        <w:jc w:val="left"/>
      </w:pPr>
    </w:p>
    <w:p w:rsidR="00CD3348" w:rsidRDefault="00F528F6">
      <w:pPr>
        <w:pStyle w:val="210"/>
        <w:spacing w:line="240" w:lineRule="auto"/>
        <w:ind w:left="3241" w:right="1562" w:hanging="1487"/>
      </w:pPr>
      <w:r>
        <w:t>Оценкарезультатовосвоениясодержанияобразовательныхпрограмм обучающимися с ЗПР по предметам.</w:t>
      </w:r>
    </w:p>
    <w:p w:rsidR="00CD3348" w:rsidRDefault="00F528F6">
      <w:pPr>
        <w:pStyle w:val="a3"/>
        <w:ind w:right="986" w:firstLine="707"/>
      </w:pPr>
      <w:r>
        <w:rPr>
          <w:b/>
        </w:rPr>
        <w:t xml:space="preserve">Литературное чтение. </w:t>
      </w:r>
      <w:r>
        <w:t>Текст для замеров должен быть незнакомым, но все слова дети должны хорошо знать. Числительных быть не должно, прилагательных может быть от 8% до12%. Короткие слова надо учитывать, написанные через чёрточку (ну-ка, из-за) считать как2слова.Если вначалезамераскорость мала, тонадодать ученикувозможность вчитаться в текст и только после этого проводить замер. Замеры проводит учитель, дается инструкция, чтобы ребенок прочитал текст в том темпе, в котором ему удобно, а потом ответил на вопросы по содержанию. Результаты:</w:t>
      </w:r>
    </w:p>
    <w:p w:rsidR="00CD3348" w:rsidRDefault="00CD3348">
      <w:pPr>
        <w:pStyle w:val="a3"/>
        <w:spacing w:before="49" w:after="1"/>
        <w:ind w:left="0"/>
        <w:jc w:val="left"/>
        <w:rPr>
          <w:sz w:val="20"/>
        </w:rPr>
      </w:pP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734"/>
        <w:gridCol w:w="2913"/>
        <w:gridCol w:w="722"/>
        <w:gridCol w:w="2930"/>
      </w:tblGrid>
      <w:tr w:rsidR="00CD3348">
        <w:trPr>
          <w:trHeight w:hRule="exact" w:val="286"/>
        </w:trPr>
        <w:tc>
          <w:tcPr>
            <w:tcW w:w="2062" w:type="dxa"/>
          </w:tcPr>
          <w:p w:rsidR="00CD3348" w:rsidRDefault="00CD3348">
            <w:pPr>
              <w:pStyle w:val="TableParagraph"/>
              <w:rPr>
                <w:sz w:val="20"/>
              </w:rPr>
            </w:pPr>
          </w:p>
        </w:tc>
        <w:tc>
          <w:tcPr>
            <w:tcW w:w="7299" w:type="dxa"/>
            <w:gridSpan w:val="4"/>
          </w:tcPr>
          <w:p w:rsidR="00CD3348" w:rsidRDefault="00F528F6">
            <w:pPr>
              <w:pStyle w:val="TableParagraph"/>
              <w:spacing w:line="256" w:lineRule="exact"/>
              <w:ind w:left="100"/>
              <w:rPr>
                <w:b/>
                <w:sz w:val="24"/>
              </w:rPr>
            </w:pPr>
            <w:r>
              <w:rPr>
                <w:b/>
                <w:sz w:val="24"/>
              </w:rPr>
              <w:t>Нормыоценокпотехникечтения(1-4</w:t>
            </w:r>
            <w:r>
              <w:rPr>
                <w:b/>
                <w:spacing w:val="-2"/>
                <w:sz w:val="24"/>
              </w:rPr>
              <w:t>классы)</w:t>
            </w:r>
          </w:p>
        </w:tc>
      </w:tr>
      <w:tr w:rsidR="00CD3348">
        <w:trPr>
          <w:trHeight w:hRule="exact" w:val="1144"/>
        </w:trPr>
        <w:tc>
          <w:tcPr>
            <w:tcW w:w="2062" w:type="dxa"/>
          </w:tcPr>
          <w:p w:rsidR="00CD3348" w:rsidRDefault="00F528F6">
            <w:pPr>
              <w:pStyle w:val="TableParagraph"/>
              <w:spacing w:line="275" w:lineRule="exact"/>
              <w:ind w:left="102"/>
              <w:rPr>
                <w:b/>
                <w:sz w:val="24"/>
              </w:rPr>
            </w:pPr>
            <w:r>
              <w:rPr>
                <w:b/>
                <w:spacing w:val="-2"/>
                <w:sz w:val="24"/>
              </w:rPr>
              <w:t>1класс</w:t>
            </w:r>
          </w:p>
          <w:p w:rsidR="00CD3348" w:rsidRDefault="00F528F6">
            <w:pPr>
              <w:pStyle w:val="TableParagraph"/>
              <w:tabs>
                <w:tab w:val="left" w:pos="1703"/>
              </w:tabs>
              <w:ind w:left="102" w:right="100"/>
              <w:rPr>
                <w:b/>
                <w:sz w:val="24"/>
              </w:rPr>
            </w:pPr>
            <w:r>
              <w:rPr>
                <w:b/>
                <w:spacing w:val="-2"/>
                <w:sz w:val="24"/>
              </w:rPr>
              <w:t>(отметки</w:t>
            </w:r>
            <w:r>
              <w:rPr>
                <w:b/>
                <w:sz w:val="24"/>
              </w:rPr>
              <w:tab/>
            </w:r>
            <w:r>
              <w:rPr>
                <w:b/>
                <w:spacing w:val="-6"/>
                <w:sz w:val="24"/>
              </w:rPr>
              <w:t xml:space="preserve">не </w:t>
            </w:r>
            <w:r>
              <w:rPr>
                <w:b/>
                <w:spacing w:val="-2"/>
                <w:sz w:val="24"/>
              </w:rPr>
              <w:t>выставляются)</w:t>
            </w:r>
          </w:p>
        </w:tc>
        <w:tc>
          <w:tcPr>
            <w:tcW w:w="734" w:type="dxa"/>
            <w:textDirection w:val="btLr"/>
          </w:tcPr>
          <w:p w:rsidR="00CD3348" w:rsidRDefault="00F528F6">
            <w:pPr>
              <w:pStyle w:val="TableParagraph"/>
              <w:spacing w:before="102"/>
              <w:ind w:left="-1"/>
              <w:rPr>
                <w:b/>
                <w:sz w:val="24"/>
              </w:rPr>
            </w:pPr>
            <w:r>
              <w:rPr>
                <w:b/>
                <w:spacing w:val="-2"/>
                <w:sz w:val="24"/>
              </w:rPr>
              <w:t>отметка</w:t>
            </w:r>
          </w:p>
        </w:tc>
        <w:tc>
          <w:tcPr>
            <w:tcW w:w="2913" w:type="dxa"/>
          </w:tcPr>
          <w:p w:rsidR="00CD3348" w:rsidRDefault="00F528F6">
            <w:pPr>
              <w:pStyle w:val="TableParagraph"/>
              <w:spacing w:line="275" w:lineRule="exact"/>
              <w:ind w:left="126"/>
              <w:rPr>
                <w:b/>
                <w:sz w:val="24"/>
              </w:rPr>
            </w:pPr>
            <w:r>
              <w:rPr>
                <w:b/>
                <w:sz w:val="24"/>
              </w:rPr>
              <w:t xml:space="preserve">1 </w:t>
            </w:r>
            <w:r>
              <w:rPr>
                <w:b/>
                <w:spacing w:val="-2"/>
                <w:sz w:val="24"/>
              </w:rPr>
              <w:t>полугодие</w:t>
            </w:r>
          </w:p>
        </w:tc>
        <w:tc>
          <w:tcPr>
            <w:tcW w:w="722" w:type="dxa"/>
            <w:textDirection w:val="btLr"/>
          </w:tcPr>
          <w:p w:rsidR="00CD3348" w:rsidRDefault="00F528F6">
            <w:pPr>
              <w:pStyle w:val="TableParagraph"/>
              <w:spacing w:before="77"/>
              <w:ind w:left="-1"/>
              <w:rPr>
                <w:b/>
                <w:sz w:val="24"/>
              </w:rPr>
            </w:pPr>
            <w:r>
              <w:rPr>
                <w:b/>
                <w:spacing w:val="-2"/>
                <w:sz w:val="24"/>
              </w:rPr>
              <w:t>отметка</w:t>
            </w:r>
          </w:p>
        </w:tc>
        <w:tc>
          <w:tcPr>
            <w:tcW w:w="2930" w:type="dxa"/>
          </w:tcPr>
          <w:p w:rsidR="00CD3348" w:rsidRDefault="00F528F6">
            <w:pPr>
              <w:pStyle w:val="TableParagraph"/>
              <w:spacing w:line="275" w:lineRule="exact"/>
              <w:ind w:left="103"/>
              <w:rPr>
                <w:b/>
                <w:sz w:val="24"/>
              </w:rPr>
            </w:pPr>
            <w:r>
              <w:rPr>
                <w:b/>
                <w:sz w:val="24"/>
              </w:rPr>
              <w:t xml:space="preserve">2 </w:t>
            </w:r>
            <w:r>
              <w:rPr>
                <w:b/>
                <w:spacing w:val="-2"/>
                <w:sz w:val="24"/>
              </w:rPr>
              <w:t>полугодие</w:t>
            </w:r>
          </w:p>
        </w:tc>
      </w:tr>
      <w:tr w:rsidR="00CD3348">
        <w:trPr>
          <w:trHeight w:hRule="exact" w:val="1389"/>
        </w:trPr>
        <w:tc>
          <w:tcPr>
            <w:tcW w:w="2062" w:type="dxa"/>
          </w:tcPr>
          <w:p w:rsidR="00CD3348" w:rsidRDefault="00CD3348">
            <w:pPr>
              <w:pStyle w:val="TableParagraph"/>
              <w:rPr>
                <w:sz w:val="24"/>
              </w:rPr>
            </w:pPr>
          </w:p>
        </w:tc>
        <w:tc>
          <w:tcPr>
            <w:tcW w:w="7299" w:type="dxa"/>
            <w:gridSpan w:val="4"/>
          </w:tcPr>
          <w:p w:rsidR="00CD3348" w:rsidRDefault="00F528F6">
            <w:pPr>
              <w:pStyle w:val="TableParagraph"/>
              <w:ind w:left="100" w:right="104"/>
              <w:jc w:val="both"/>
              <w:rPr>
                <w:sz w:val="24"/>
              </w:rPr>
            </w:pPr>
            <w:r>
              <w:rPr>
                <w:sz w:val="24"/>
              </w:rPr>
              <w:t>Читать по слогам небольшие предложения и связные тексты; уметь слушать; отвечать на вопросы, о чем слушали, с чего начинается, чем заканчивается услышанный текст по вопросам учителя или по иллюстрациям.Знатьнаизусть3-5стихотворений.Техникачтения</w:t>
            </w:r>
          </w:p>
          <w:p w:rsidR="00CD3348" w:rsidRDefault="00F528F6">
            <w:pPr>
              <w:pStyle w:val="TableParagraph"/>
              <w:spacing w:line="264" w:lineRule="exact"/>
              <w:ind w:left="100"/>
              <w:jc w:val="both"/>
              <w:rPr>
                <w:sz w:val="24"/>
              </w:rPr>
            </w:pPr>
            <w:r>
              <w:rPr>
                <w:sz w:val="24"/>
              </w:rPr>
              <w:t>наконецгода10-20словв</w:t>
            </w:r>
            <w:r>
              <w:rPr>
                <w:spacing w:val="-2"/>
                <w:sz w:val="24"/>
              </w:rPr>
              <w:t>минуту</w:t>
            </w:r>
          </w:p>
        </w:tc>
      </w:tr>
      <w:tr w:rsidR="00CD3348">
        <w:trPr>
          <w:trHeight w:hRule="exact" w:val="1277"/>
        </w:trPr>
        <w:tc>
          <w:tcPr>
            <w:tcW w:w="2062" w:type="dxa"/>
          </w:tcPr>
          <w:p w:rsidR="00CD3348" w:rsidRDefault="00F528F6">
            <w:pPr>
              <w:pStyle w:val="TableParagraph"/>
              <w:spacing w:line="273" w:lineRule="exact"/>
              <w:ind w:left="102"/>
              <w:rPr>
                <w:b/>
                <w:sz w:val="24"/>
              </w:rPr>
            </w:pPr>
            <w:r>
              <w:rPr>
                <w:b/>
                <w:sz w:val="24"/>
              </w:rPr>
              <w:t xml:space="preserve">2 </w:t>
            </w:r>
            <w:r>
              <w:rPr>
                <w:b/>
                <w:spacing w:val="-2"/>
                <w:sz w:val="24"/>
              </w:rPr>
              <w:t>класс</w:t>
            </w:r>
          </w:p>
        </w:tc>
        <w:tc>
          <w:tcPr>
            <w:tcW w:w="734" w:type="dxa"/>
            <w:textDirection w:val="btLr"/>
          </w:tcPr>
          <w:p w:rsidR="00CD3348" w:rsidRDefault="00F528F6">
            <w:pPr>
              <w:pStyle w:val="TableParagraph"/>
              <w:spacing w:before="102"/>
              <w:ind w:left="-1"/>
              <w:rPr>
                <w:b/>
                <w:sz w:val="24"/>
              </w:rPr>
            </w:pPr>
            <w:r>
              <w:rPr>
                <w:b/>
                <w:spacing w:val="-2"/>
                <w:sz w:val="24"/>
              </w:rPr>
              <w:t>отметка</w:t>
            </w:r>
          </w:p>
        </w:tc>
        <w:tc>
          <w:tcPr>
            <w:tcW w:w="2913" w:type="dxa"/>
          </w:tcPr>
          <w:p w:rsidR="00CD3348" w:rsidRDefault="00F528F6">
            <w:pPr>
              <w:pStyle w:val="TableParagraph"/>
              <w:spacing w:line="273" w:lineRule="exact"/>
              <w:ind w:left="63"/>
              <w:rPr>
                <w:b/>
                <w:sz w:val="24"/>
              </w:rPr>
            </w:pPr>
            <w:r>
              <w:rPr>
                <w:b/>
                <w:sz w:val="24"/>
              </w:rPr>
              <w:t xml:space="preserve">1 </w:t>
            </w:r>
            <w:r>
              <w:rPr>
                <w:b/>
                <w:spacing w:val="-2"/>
                <w:sz w:val="24"/>
              </w:rPr>
              <w:t>полугодие</w:t>
            </w:r>
          </w:p>
        </w:tc>
        <w:tc>
          <w:tcPr>
            <w:tcW w:w="722" w:type="dxa"/>
            <w:textDirection w:val="btLr"/>
          </w:tcPr>
          <w:p w:rsidR="00CD3348" w:rsidRDefault="00F528F6">
            <w:pPr>
              <w:pStyle w:val="TableParagraph"/>
              <w:spacing w:before="129"/>
              <w:ind w:left="-1"/>
              <w:rPr>
                <w:b/>
                <w:sz w:val="24"/>
              </w:rPr>
            </w:pPr>
            <w:r>
              <w:rPr>
                <w:b/>
                <w:spacing w:val="-2"/>
                <w:sz w:val="24"/>
              </w:rPr>
              <w:t>отметка</w:t>
            </w:r>
          </w:p>
        </w:tc>
        <w:tc>
          <w:tcPr>
            <w:tcW w:w="2930" w:type="dxa"/>
          </w:tcPr>
          <w:p w:rsidR="00CD3348" w:rsidRDefault="00F528F6">
            <w:pPr>
              <w:pStyle w:val="TableParagraph"/>
              <w:spacing w:line="273" w:lineRule="exact"/>
              <w:ind w:left="103"/>
              <w:rPr>
                <w:b/>
                <w:sz w:val="24"/>
              </w:rPr>
            </w:pPr>
            <w:r>
              <w:rPr>
                <w:b/>
                <w:sz w:val="24"/>
              </w:rPr>
              <w:t xml:space="preserve">2 </w:t>
            </w:r>
            <w:r>
              <w:rPr>
                <w:b/>
                <w:spacing w:val="-2"/>
                <w:sz w:val="24"/>
              </w:rPr>
              <w:t>полугодие</w:t>
            </w:r>
          </w:p>
        </w:tc>
      </w:tr>
      <w:tr w:rsidR="00CD3348">
        <w:trPr>
          <w:trHeight w:hRule="exact" w:val="277"/>
        </w:trPr>
        <w:tc>
          <w:tcPr>
            <w:tcW w:w="2062" w:type="dxa"/>
            <w:vMerge w:val="restart"/>
          </w:tcPr>
          <w:p w:rsidR="00CD3348" w:rsidRDefault="00CD3348">
            <w:pPr>
              <w:pStyle w:val="TableParagraph"/>
              <w:rPr>
                <w:sz w:val="24"/>
              </w:rPr>
            </w:pPr>
          </w:p>
        </w:tc>
        <w:tc>
          <w:tcPr>
            <w:tcW w:w="734" w:type="dxa"/>
            <w:vMerge w:val="restart"/>
          </w:tcPr>
          <w:p w:rsidR="00CD3348" w:rsidRDefault="00CD3348">
            <w:pPr>
              <w:pStyle w:val="TableParagraph"/>
              <w:rPr>
                <w:sz w:val="24"/>
              </w:rPr>
            </w:pPr>
          </w:p>
        </w:tc>
        <w:tc>
          <w:tcPr>
            <w:tcW w:w="2913" w:type="dxa"/>
            <w:tcBorders>
              <w:bottom w:val="nil"/>
            </w:tcBorders>
          </w:tcPr>
          <w:p w:rsidR="00CD3348" w:rsidRDefault="00F528F6">
            <w:pPr>
              <w:pStyle w:val="TableParagraph"/>
              <w:tabs>
                <w:tab w:val="left" w:pos="1131"/>
                <w:tab w:val="left" w:pos="2248"/>
              </w:tabs>
              <w:spacing w:line="253" w:lineRule="exact"/>
              <w:ind w:left="63"/>
              <w:rPr>
                <w:sz w:val="24"/>
              </w:rPr>
            </w:pPr>
            <w:r>
              <w:rPr>
                <w:spacing w:val="-2"/>
                <w:sz w:val="24"/>
              </w:rPr>
              <w:t>Уметь</w:t>
            </w:r>
            <w:r>
              <w:rPr>
                <w:sz w:val="24"/>
              </w:rPr>
              <w:tab/>
            </w:r>
            <w:r>
              <w:rPr>
                <w:spacing w:val="-2"/>
                <w:sz w:val="24"/>
              </w:rPr>
              <w:t>читать</w:t>
            </w:r>
            <w:r>
              <w:rPr>
                <w:sz w:val="24"/>
              </w:rPr>
              <w:tab/>
            </w:r>
            <w:r>
              <w:rPr>
                <w:spacing w:val="-4"/>
                <w:sz w:val="24"/>
              </w:rPr>
              <w:t>вслух</w:t>
            </w:r>
          </w:p>
        </w:tc>
        <w:tc>
          <w:tcPr>
            <w:tcW w:w="722" w:type="dxa"/>
            <w:tcBorders>
              <w:bottom w:val="nil"/>
            </w:tcBorders>
          </w:tcPr>
          <w:p w:rsidR="00CD3348" w:rsidRDefault="00F528F6">
            <w:pPr>
              <w:pStyle w:val="TableParagraph"/>
              <w:spacing w:line="253" w:lineRule="exact"/>
              <w:ind w:left="128"/>
              <w:rPr>
                <w:sz w:val="24"/>
              </w:rPr>
            </w:pPr>
            <w:r>
              <w:rPr>
                <w:spacing w:val="-10"/>
                <w:sz w:val="24"/>
              </w:rPr>
              <w:t>5</w:t>
            </w:r>
          </w:p>
        </w:tc>
        <w:tc>
          <w:tcPr>
            <w:tcW w:w="2930" w:type="dxa"/>
            <w:tcBorders>
              <w:bottom w:val="nil"/>
            </w:tcBorders>
          </w:tcPr>
          <w:p w:rsidR="00CD3348" w:rsidRDefault="00F528F6">
            <w:pPr>
              <w:pStyle w:val="TableParagraph"/>
              <w:spacing w:line="253" w:lineRule="exact"/>
              <w:ind w:left="103"/>
              <w:rPr>
                <w:sz w:val="24"/>
              </w:rPr>
            </w:pPr>
            <w:r>
              <w:rPr>
                <w:sz w:val="24"/>
              </w:rPr>
              <w:t>30-40сл.вмин,</w:t>
            </w:r>
            <w:r>
              <w:rPr>
                <w:spacing w:val="-2"/>
                <w:sz w:val="24"/>
              </w:rPr>
              <w:t>соблюдая</w:t>
            </w:r>
          </w:p>
        </w:tc>
      </w:tr>
      <w:tr w:rsidR="00CD3348">
        <w:trPr>
          <w:trHeight w:hRule="exact" w:val="275"/>
        </w:trPr>
        <w:tc>
          <w:tcPr>
            <w:tcW w:w="2062" w:type="dxa"/>
            <w:vMerge/>
            <w:tcBorders>
              <w:top w:val="nil"/>
            </w:tcBorders>
          </w:tcPr>
          <w:p w:rsidR="00CD3348" w:rsidRDefault="00CD3348">
            <w:pPr>
              <w:rPr>
                <w:sz w:val="2"/>
                <w:szCs w:val="2"/>
              </w:rPr>
            </w:pPr>
          </w:p>
        </w:tc>
        <w:tc>
          <w:tcPr>
            <w:tcW w:w="734" w:type="dxa"/>
            <w:vMerge/>
            <w:tcBorders>
              <w:top w:val="nil"/>
            </w:tcBorders>
          </w:tcPr>
          <w:p w:rsidR="00CD3348" w:rsidRDefault="00CD3348">
            <w:pPr>
              <w:rPr>
                <w:sz w:val="2"/>
                <w:szCs w:val="2"/>
              </w:rPr>
            </w:pPr>
          </w:p>
        </w:tc>
        <w:tc>
          <w:tcPr>
            <w:tcW w:w="2913" w:type="dxa"/>
            <w:tcBorders>
              <w:top w:val="nil"/>
              <w:bottom w:val="nil"/>
            </w:tcBorders>
          </w:tcPr>
          <w:p w:rsidR="00CD3348" w:rsidRDefault="00F528F6">
            <w:pPr>
              <w:pStyle w:val="TableParagraph"/>
              <w:tabs>
                <w:tab w:val="left" w:pos="1752"/>
              </w:tabs>
              <w:spacing w:line="256" w:lineRule="exact"/>
              <w:ind w:left="63"/>
              <w:rPr>
                <w:sz w:val="24"/>
              </w:rPr>
            </w:pPr>
            <w:r>
              <w:rPr>
                <w:spacing w:val="-2"/>
                <w:sz w:val="24"/>
              </w:rPr>
              <w:t>сознательно,</w:t>
            </w:r>
            <w:r>
              <w:rPr>
                <w:sz w:val="24"/>
              </w:rPr>
              <w:tab/>
            </w:r>
            <w:r>
              <w:rPr>
                <w:spacing w:val="-2"/>
                <w:sz w:val="24"/>
              </w:rPr>
              <w:t>правильно</w:t>
            </w:r>
          </w:p>
        </w:tc>
        <w:tc>
          <w:tcPr>
            <w:tcW w:w="722" w:type="dxa"/>
            <w:tcBorders>
              <w:top w:val="nil"/>
              <w:bottom w:val="nil"/>
            </w:tcBorders>
          </w:tcPr>
          <w:p w:rsidR="00CD3348" w:rsidRDefault="00CD3348">
            <w:pPr>
              <w:pStyle w:val="TableParagraph"/>
              <w:rPr>
                <w:sz w:val="20"/>
              </w:rPr>
            </w:pPr>
          </w:p>
        </w:tc>
        <w:tc>
          <w:tcPr>
            <w:tcW w:w="2930" w:type="dxa"/>
            <w:tcBorders>
              <w:top w:val="nil"/>
              <w:bottom w:val="nil"/>
            </w:tcBorders>
          </w:tcPr>
          <w:p w:rsidR="00CD3348" w:rsidRDefault="00F528F6">
            <w:pPr>
              <w:pStyle w:val="TableParagraph"/>
              <w:tabs>
                <w:tab w:val="left" w:pos="1112"/>
                <w:tab w:val="left" w:pos="1654"/>
              </w:tabs>
              <w:spacing w:line="256" w:lineRule="exact"/>
              <w:ind w:left="103"/>
              <w:rPr>
                <w:sz w:val="24"/>
              </w:rPr>
            </w:pPr>
            <w:r>
              <w:rPr>
                <w:spacing w:val="-2"/>
                <w:sz w:val="24"/>
              </w:rPr>
              <w:t>паузы</w:t>
            </w:r>
            <w:r>
              <w:rPr>
                <w:sz w:val="24"/>
              </w:rPr>
              <w:tab/>
            </w:r>
            <w:r>
              <w:rPr>
                <w:spacing w:val="-10"/>
                <w:sz w:val="24"/>
              </w:rPr>
              <w:t>и</w:t>
            </w:r>
            <w:r>
              <w:rPr>
                <w:sz w:val="24"/>
              </w:rPr>
              <w:tab/>
            </w:r>
            <w:r>
              <w:rPr>
                <w:spacing w:val="-2"/>
                <w:sz w:val="24"/>
              </w:rPr>
              <w:t>интонации,</w:t>
            </w:r>
          </w:p>
        </w:tc>
      </w:tr>
      <w:tr w:rsidR="00CD3348">
        <w:trPr>
          <w:trHeight w:hRule="exact" w:val="275"/>
        </w:trPr>
        <w:tc>
          <w:tcPr>
            <w:tcW w:w="2062" w:type="dxa"/>
            <w:vMerge/>
            <w:tcBorders>
              <w:top w:val="nil"/>
            </w:tcBorders>
          </w:tcPr>
          <w:p w:rsidR="00CD3348" w:rsidRDefault="00CD3348">
            <w:pPr>
              <w:rPr>
                <w:sz w:val="2"/>
                <w:szCs w:val="2"/>
              </w:rPr>
            </w:pPr>
          </w:p>
        </w:tc>
        <w:tc>
          <w:tcPr>
            <w:tcW w:w="734" w:type="dxa"/>
            <w:vMerge/>
            <w:tcBorders>
              <w:top w:val="nil"/>
            </w:tcBorders>
          </w:tcPr>
          <w:p w:rsidR="00CD3348" w:rsidRDefault="00CD3348">
            <w:pPr>
              <w:rPr>
                <w:sz w:val="2"/>
                <w:szCs w:val="2"/>
              </w:rPr>
            </w:pPr>
          </w:p>
        </w:tc>
        <w:tc>
          <w:tcPr>
            <w:tcW w:w="2913" w:type="dxa"/>
            <w:tcBorders>
              <w:top w:val="nil"/>
              <w:bottom w:val="nil"/>
            </w:tcBorders>
          </w:tcPr>
          <w:p w:rsidR="00CD3348" w:rsidRDefault="00F528F6">
            <w:pPr>
              <w:pStyle w:val="TableParagraph"/>
              <w:spacing w:line="256" w:lineRule="exact"/>
              <w:ind w:left="63"/>
              <w:rPr>
                <w:sz w:val="24"/>
              </w:rPr>
            </w:pPr>
            <w:r>
              <w:rPr>
                <w:sz w:val="24"/>
              </w:rPr>
              <w:t>целымисловами</w:t>
            </w:r>
            <w:r>
              <w:rPr>
                <w:spacing w:val="-2"/>
                <w:sz w:val="24"/>
              </w:rPr>
              <w:t>(трудные</w:t>
            </w:r>
          </w:p>
        </w:tc>
        <w:tc>
          <w:tcPr>
            <w:tcW w:w="722" w:type="dxa"/>
            <w:tcBorders>
              <w:top w:val="nil"/>
              <w:bottom w:val="nil"/>
            </w:tcBorders>
          </w:tcPr>
          <w:p w:rsidR="00CD3348" w:rsidRDefault="00CD3348">
            <w:pPr>
              <w:pStyle w:val="TableParagraph"/>
              <w:rPr>
                <w:sz w:val="20"/>
              </w:rPr>
            </w:pPr>
          </w:p>
        </w:tc>
        <w:tc>
          <w:tcPr>
            <w:tcW w:w="2930" w:type="dxa"/>
            <w:tcBorders>
              <w:top w:val="nil"/>
              <w:bottom w:val="nil"/>
            </w:tcBorders>
          </w:tcPr>
          <w:p w:rsidR="00CD3348" w:rsidRDefault="00F528F6">
            <w:pPr>
              <w:pStyle w:val="TableParagraph"/>
              <w:tabs>
                <w:tab w:val="left" w:pos="2110"/>
              </w:tabs>
              <w:spacing w:line="256" w:lineRule="exact"/>
              <w:ind w:left="103"/>
              <w:rPr>
                <w:sz w:val="24"/>
              </w:rPr>
            </w:pPr>
            <w:r>
              <w:rPr>
                <w:spacing w:val="-2"/>
                <w:sz w:val="24"/>
              </w:rPr>
              <w:t>соответствующие</w:t>
            </w:r>
            <w:r>
              <w:rPr>
                <w:sz w:val="24"/>
              </w:rPr>
              <w:tab/>
            </w:r>
            <w:r>
              <w:rPr>
                <w:spacing w:val="-2"/>
                <w:sz w:val="24"/>
              </w:rPr>
              <w:t>знакам</w:t>
            </w:r>
          </w:p>
        </w:tc>
      </w:tr>
      <w:tr w:rsidR="00CD3348">
        <w:trPr>
          <w:trHeight w:hRule="exact" w:val="276"/>
        </w:trPr>
        <w:tc>
          <w:tcPr>
            <w:tcW w:w="2062" w:type="dxa"/>
            <w:vMerge/>
            <w:tcBorders>
              <w:top w:val="nil"/>
            </w:tcBorders>
          </w:tcPr>
          <w:p w:rsidR="00CD3348" w:rsidRDefault="00CD3348">
            <w:pPr>
              <w:rPr>
                <w:sz w:val="2"/>
                <w:szCs w:val="2"/>
              </w:rPr>
            </w:pPr>
          </w:p>
        </w:tc>
        <w:tc>
          <w:tcPr>
            <w:tcW w:w="734" w:type="dxa"/>
            <w:vMerge/>
            <w:tcBorders>
              <w:top w:val="nil"/>
            </w:tcBorders>
          </w:tcPr>
          <w:p w:rsidR="00CD3348" w:rsidRDefault="00CD3348">
            <w:pPr>
              <w:rPr>
                <w:sz w:val="2"/>
                <w:szCs w:val="2"/>
              </w:rPr>
            </w:pPr>
          </w:p>
        </w:tc>
        <w:tc>
          <w:tcPr>
            <w:tcW w:w="2913" w:type="dxa"/>
            <w:tcBorders>
              <w:top w:val="nil"/>
              <w:bottom w:val="nil"/>
            </w:tcBorders>
          </w:tcPr>
          <w:p w:rsidR="00CD3348" w:rsidRDefault="00F528F6">
            <w:pPr>
              <w:pStyle w:val="TableParagraph"/>
              <w:spacing w:line="256" w:lineRule="exact"/>
              <w:ind w:left="63"/>
              <w:rPr>
                <w:sz w:val="24"/>
              </w:rPr>
            </w:pPr>
            <w:r>
              <w:rPr>
                <w:sz w:val="24"/>
              </w:rPr>
              <w:t>посмыслуипо</w:t>
            </w:r>
            <w:r>
              <w:rPr>
                <w:spacing w:val="-2"/>
                <w:sz w:val="24"/>
              </w:rPr>
              <w:t>структуре</w:t>
            </w:r>
          </w:p>
        </w:tc>
        <w:tc>
          <w:tcPr>
            <w:tcW w:w="722" w:type="dxa"/>
            <w:tcBorders>
              <w:top w:val="nil"/>
              <w:bottom w:val="nil"/>
            </w:tcBorders>
          </w:tcPr>
          <w:p w:rsidR="00CD3348" w:rsidRDefault="00CD3348">
            <w:pPr>
              <w:pStyle w:val="TableParagraph"/>
              <w:rPr>
                <w:sz w:val="20"/>
              </w:rPr>
            </w:pPr>
          </w:p>
        </w:tc>
        <w:tc>
          <w:tcPr>
            <w:tcW w:w="2930" w:type="dxa"/>
            <w:tcBorders>
              <w:top w:val="nil"/>
              <w:bottom w:val="nil"/>
            </w:tcBorders>
          </w:tcPr>
          <w:p w:rsidR="00CD3348" w:rsidRDefault="00F528F6">
            <w:pPr>
              <w:pStyle w:val="TableParagraph"/>
              <w:tabs>
                <w:tab w:val="left" w:pos="2110"/>
              </w:tabs>
              <w:spacing w:line="256" w:lineRule="exact"/>
              <w:ind w:left="103"/>
              <w:rPr>
                <w:sz w:val="24"/>
              </w:rPr>
            </w:pPr>
            <w:r>
              <w:rPr>
                <w:spacing w:val="-2"/>
                <w:sz w:val="24"/>
              </w:rPr>
              <w:t>препинания.</w:t>
            </w:r>
            <w:r>
              <w:rPr>
                <w:sz w:val="24"/>
              </w:rPr>
              <w:tab/>
            </w:r>
            <w:r>
              <w:rPr>
                <w:spacing w:val="-2"/>
                <w:sz w:val="24"/>
              </w:rPr>
              <w:t>Читать</w:t>
            </w:r>
          </w:p>
        </w:tc>
      </w:tr>
      <w:tr w:rsidR="00CD3348">
        <w:trPr>
          <w:trHeight w:hRule="exact" w:val="275"/>
        </w:trPr>
        <w:tc>
          <w:tcPr>
            <w:tcW w:w="2062" w:type="dxa"/>
            <w:vMerge/>
            <w:tcBorders>
              <w:top w:val="nil"/>
            </w:tcBorders>
          </w:tcPr>
          <w:p w:rsidR="00CD3348" w:rsidRDefault="00CD3348">
            <w:pPr>
              <w:rPr>
                <w:sz w:val="2"/>
                <w:szCs w:val="2"/>
              </w:rPr>
            </w:pPr>
          </w:p>
        </w:tc>
        <w:tc>
          <w:tcPr>
            <w:tcW w:w="734" w:type="dxa"/>
            <w:vMerge/>
            <w:tcBorders>
              <w:top w:val="nil"/>
            </w:tcBorders>
          </w:tcPr>
          <w:p w:rsidR="00CD3348" w:rsidRDefault="00CD3348">
            <w:pPr>
              <w:rPr>
                <w:sz w:val="2"/>
                <w:szCs w:val="2"/>
              </w:rPr>
            </w:pPr>
          </w:p>
        </w:tc>
        <w:tc>
          <w:tcPr>
            <w:tcW w:w="2913" w:type="dxa"/>
            <w:tcBorders>
              <w:top w:val="nil"/>
              <w:bottom w:val="nil"/>
            </w:tcBorders>
          </w:tcPr>
          <w:p w:rsidR="00CD3348" w:rsidRDefault="00F528F6">
            <w:pPr>
              <w:pStyle w:val="TableParagraph"/>
              <w:tabs>
                <w:tab w:val="left" w:pos="1981"/>
              </w:tabs>
              <w:spacing w:line="256" w:lineRule="exact"/>
              <w:ind w:left="63"/>
              <w:rPr>
                <w:sz w:val="24"/>
              </w:rPr>
            </w:pPr>
            <w:r>
              <w:rPr>
                <w:spacing w:val="-2"/>
                <w:sz w:val="24"/>
              </w:rPr>
              <w:t>слова-</w:t>
            </w:r>
            <w:r>
              <w:rPr>
                <w:spacing w:val="-5"/>
                <w:sz w:val="24"/>
              </w:rPr>
              <w:t>по</w:t>
            </w:r>
            <w:r>
              <w:rPr>
                <w:sz w:val="24"/>
              </w:rPr>
              <w:tab/>
            </w:r>
            <w:r>
              <w:rPr>
                <w:spacing w:val="-2"/>
                <w:sz w:val="24"/>
              </w:rPr>
              <w:t>слогам),</w:t>
            </w:r>
          </w:p>
        </w:tc>
        <w:tc>
          <w:tcPr>
            <w:tcW w:w="722" w:type="dxa"/>
            <w:tcBorders>
              <w:top w:val="nil"/>
              <w:bottom w:val="nil"/>
            </w:tcBorders>
          </w:tcPr>
          <w:p w:rsidR="00CD3348" w:rsidRDefault="00CD3348">
            <w:pPr>
              <w:pStyle w:val="TableParagraph"/>
              <w:rPr>
                <w:sz w:val="20"/>
              </w:rPr>
            </w:pPr>
          </w:p>
        </w:tc>
        <w:tc>
          <w:tcPr>
            <w:tcW w:w="2930" w:type="dxa"/>
            <w:tcBorders>
              <w:top w:val="nil"/>
              <w:bottom w:val="nil"/>
            </w:tcBorders>
          </w:tcPr>
          <w:p w:rsidR="00CD3348" w:rsidRDefault="00F528F6">
            <w:pPr>
              <w:pStyle w:val="TableParagraph"/>
              <w:spacing w:line="256" w:lineRule="exact"/>
              <w:ind w:left="103"/>
              <w:rPr>
                <w:sz w:val="24"/>
              </w:rPr>
            </w:pPr>
            <w:r>
              <w:rPr>
                <w:sz w:val="24"/>
              </w:rPr>
              <w:t>целымсловом</w:t>
            </w:r>
            <w:r>
              <w:rPr>
                <w:spacing w:val="-2"/>
                <w:sz w:val="24"/>
              </w:rPr>
              <w:t>(трудные</w:t>
            </w:r>
          </w:p>
        </w:tc>
      </w:tr>
      <w:tr w:rsidR="00CD3348">
        <w:trPr>
          <w:trHeight w:hRule="exact" w:val="276"/>
        </w:trPr>
        <w:tc>
          <w:tcPr>
            <w:tcW w:w="2062" w:type="dxa"/>
            <w:vMerge/>
            <w:tcBorders>
              <w:top w:val="nil"/>
            </w:tcBorders>
          </w:tcPr>
          <w:p w:rsidR="00CD3348" w:rsidRDefault="00CD3348">
            <w:pPr>
              <w:rPr>
                <w:sz w:val="2"/>
                <w:szCs w:val="2"/>
              </w:rPr>
            </w:pPr>
          </w:p>
        </w:tc>
        <w:tc>
          <w:tcPr>
            <w:tcW w:w="734" w:type="dxa"/>
            <w:vMerge/>
            <w:tcBorders>
              <w:top w:val="nil"/>
            </w:tcBorders>
          </w:tcPr>
          <w:p w:rsidR="00CD3348" w:rsidRDefault="00CD3348">
            <w:pPr>
              <w:rPr>
                <w:sz w:val="2"/>
                <w:szCs w:val="2"/>
              </w:rPr>
            </w:pPr>
          </w:p>
        </w:tc>
        <w:tc>
          <w:tcPr>
            <w:tcW w:w="2913" w:type="dxa"/>
            <w:tcBorders>
              <w:top w:val="nil"/>
              <w:bottom w:val="nil"/>
            </w:tcBorders>
          </w:tcPr>
          <w:p w:rsidR="00CD3348" w:rsidRDefault="00F528F6">
            <w:pPr>
              <w:pStyle w:val="TableParagraph"/>
              <w:tabs>
                <w:tab w:val="left" w:pos="1616"/>
                <w:tab w:val="left" w:pos="2697"/>
              </w:tabs>
              <w:spacing w:line="256" w:lineRule="exact"/>
              <w:ind w:left="63"/>
              <w:rPr>
                <w:sz w:val="24"/>
              </w:rPr>
            </w:pPr>
            <w:r>
              <w:rPr>
                <w:spacing w:val="-2"/>
                <w:sz w:val="24"/>
              </w:rPr>
              <w:t>соблюдать</w:t>
            </w:r>
            <w:r>
              <w:rPr>
                <w:sz w:val="24"/>
              </w:rPr>
              <w:tab/>
            </w:r>
            <w:r>
              <w:rPr>
                <w:spacing w:val="-4"/>
                <w:sz w:val="24"/>
              </w:rPr>
              <w:t>паузы</w:t>
            </w:r>
            <w:r>
              <w:rPr>
                <w:sz w:val="24"/>
              </w:rPr>
              <w:tab/>
            </w:r>
            <w:r>
              <w:rPr>
                <w:spacing w:val="-10"/>
                <w:sz w:val="24"/>
              </w:rPr>
              <w:t>и</w:t>
            </w:r>
          </w:p>
        </w:tc>
        <w:tc>
          <w:tcPr>
            <w:tcW w:w="722" w:type="dxa"/>
            <w:tcBorders>
              <w:top w:val="nil"/>
              <w:bottom w:val="nil"/>
            </w:tcBorders>
          </w:tcPr>
          <w:p w:rsidR="00CD3348" w:rsidRDefault="00CD3348">
            <w:pPr>
              <w:pStyle w:val="TableParagraph"/>
              <w:rPr>
                <w:sz w:val="20"/>
              </w:rPr>
            </w:pPr>
          </w:p>
        </w:tc>
        <w:tc>
          <w:tcPr>
            <w:tcW w:w="2930" w:type="dxa"/>
            <w:tcBorders>
              <w:top w:val="nil"/>
              <w:bottom w:val="nil"/>
            </w:tcBorders>
          </w:tcPr>
          <w:p w:rsidR="00CD3348" w:rsidRDefault="00F528F6">
            <w:pPr>
              <w:pStyle w:val="TableParagraph"/>
              <w:spacing w:line="256" w:lineRule="exact"/>
              <w:ind w:left="103"/>
              <w:rPr>
                <w:sz w:val="24"/>
              </w:rPr>
            </w:pPr>
            <w:r>
              <w:rPr>
                <w:sz w:val="24"/>
              </w:rPr>
              <w:t>посмыслуи</w:t>
            </w:r>
            <w:r>
              <w:rPr>
                <w:spacing w:val="-2"/>
                <w:sz w:val="24"/>
              </w:rPr>
              <w:t>структуре</w:t>
            </w:r>
          </w:p>
        </w:tc>
      </w:tr>
      <w:tr w:rsidR="00CD3348">
        <w:trPr>
          <w:trHeight w:hRule="exact" w:val="283"/>
        </w:trPr>
        <w:tc>
          <w:tcPr>
            <w:tcW w:w="2062" w:type="dxa"/>
            <w:vMerge/>
            <w:tcBorders>
              <w:top w:val="nil"/>
            </w:tcBorders>
          </w:tcPr>
          <w:p w:rsidR="00CD3348" w:rsidRDefault="00CD3348">
            <w:pPr>
              <w:rPr>
                <w:sz w:val="2"/>
                <w:szCs w:val="2"/>
              </w:rPr>
            </w:pPr>
          </w:p>
        </w:tc>
        <w:tc>
          <w:tcPr>
            <w:tcW w:w="734" w:type="dxa"/>
            <w:vMerge/>
            <w:tcBorders>
              <w:top w:val="nil"/>
            </w:tcBorders>
          </w:tcPr>
          <w:p w:rsidR="00CD3348" w:rsidRDefault="00CD3348">
            <w:pPr>
              <w:rPr>
                <w:sz w:val="2"/>
                <w:szCs w:val="2"/>
              </w:rPr>
            </w:pPr>
          </w:p>
        </w:tc>
        <w:tc>
          <w:tcPr>
            <w:tcW w:w="2913" w:type="dxa"/>
            <w:tcBorders>
              <w:top w:val="nil"/>
              <w:bottom w:val="nil"/>
            </w:tcBorders>
          </w:tcPr>
          <w:p w:rsidR="00CD3348" w:rsidRDefault="00F528F6">
            <w:pPr>
              <w:pStyle w:val="TableParagraph"/>
              <w:spacing w:line="262" w:lineRule="exact"/>
              <w:ind w:left="63"/>
              <w:rPr>
                <w:sz w:val="24"/>
              </w:rPr>
            </w:pPr>
            <w:r>
              <w:rPr>
                <w:spacing w:val="-2"/>
                <w:sz w:val="24"/>
              </w:rPr>
              <w:t>интонации,</w:t>
            </w:r>
          </w:p>
        </w:tc>
        <w:tc>
          <w:tcPr>
            <w:tcW w:w="722" w:type="dxa"/>
            <w:tcBorders>
              <w:top w:val="nil"/>
              <w:bottom w:val="nil"/>
            </w:tcBorders>
          </w:tcPr>
          <w:p w:rsidR="00CD3348" w:rsidRDefault="00CD3348">
            <w:pPr>
              <w:pStyle w:val="TableParagraph"/>
              <w:rPr>
                <w:sz w:val="20"/>
              </w:rPr>
            </w:pPr>
          </w:p>
        </w:tc>
        <w:tc>
          <w:tcPr>
            <w:tcW w:w="2930" w:type="dxa"/>
            <w:tcBorders>
              <w:top w:val="nil"/>
              <w:bottom w:val="nil"/>
            </w:tcBorders>
          </w:tcPr>
          <w:p w:rsidR="00CD3348" w:rsidRDefault="00F528F6">
            <w:pPr>
              <w:pStyle w:val="TableParagraph"/>
              <w:spacing w:line="262" w:lineRule="exact"/>
              <w:ind w:left="103"/>
              <w:rPr>
                <w:sz w:val="24"/>
              </w:rPr>
            </w:pPr>
            <w:r>
              <w:rPr>
                <w:sz w:val="24"/>
              </w:rPr>
              <w:t>слова-по</w:t>
            </w:r>
            <w:r>
              <w:rPr>
                <w:spacing w:val="-2"/>
                <w:sz w:val="24"/>
              </w:rPr>
              <w:t>слогам).</w:t>
            </w:r>
          </w:p>
        </w:tc>
      </w:tr>
      <w:tr w:rsidR="00CD3348">
        <w:trPr>
          <w:trHeight w:hRule="exact" w:val="268"/>
        </w:trPr>
        <w:tc>
          <w:tcPr>
            <w:tcW w:w="2062" w:type="dxa"/>
            <w:vMerge/>
            <w:tcBorders>
              <w:top w:val="nil"/>
            </w:tcBorders>
          </w:tcPr>
          <w:p w:rsidR="00CD3348" w:rsidRDefault="00CD3348">
            <w:pPr>
              <w:rPr>
                <w:sz w:val="2"/>
                <w:szCs w:val="2"/>
              </w:rPr>
            </w:pPr>
          </w:p>
        </w:tc>
        <w:tc>
          <w:tcPr>
            <w:tcW w:w="734" w:type="dxa"/>
            <w:vMerge/>
            <w:tcBorders>
              <w:top w:val="nil"/>
            </w:tcBorders>
          </w:tcPr>
          <w:p w:rsidR="00CD3348" w:rsidRDefault="00CD3348">
            <w:pPr>
              <w:rPr>
                <w:sz w:val="2"/>
                <w:szCs w:val="2"/>
              </w:rPr>
            </w:pPr>
          </w:p>
        </w:tc>
        <w:tc>
          <w:tcPr>
            <w:tcW w:w="2913" w:type="dxa"/>
            <w:tcBorders>
              <w:top w:val="nil"/>
              <w:bottom w:val="nil"/>
            </w:tcBorders>
          </w:tcPr>
          <w:p w:rsidR="00CD3348" w:rsidRDefault="00F528F6">
            <w:pPr>
              <w:pStyle w:val="TableParagraph"/>
              <w:tabs>
                <w:tab w:val="left" w:pos="2121"/>
              </w:tabs>
              <w:spacing w:line="250" w:lineRule="exact"/>
              <w:ind w:left="63"/>
              <w:rPr>
                <w:sz w:val="24"/>
              </w:rPr>
            </w:pPr>
            <w:r>
              <w:rPr>
                <w:spacing w:val="-2"/>
                <w:sz w:val="24"/>
              </w:rPr>
              <w:t>соответствующие</w:t>
            </w:r>
            <w:r>
              <w:rPr>
                <w:sz w:val="24"/>
              </w:rPr>
              <w:tab/>
            </w:r>
            <w:r>
              <w:rPr>
                <w:spacing w:val="-2"/>
                <w:sz w:val="24"/>
              </w:rPr>
              <w:t>знакам</w:t>
            </w:r>
          </w:p>
        </w:tc>
        <w:tc>
          <w:tcPr>
            <w:tcW w:w="722" w:type="dxa"/>
            <w:vMerge w:val="restart"/>
          </w:tcPr>
          <w:p w:rsidR="00CD3348" w:rsidRDefault="00F528F6">
            <w:pPr>
              <w:pStyle w:val="TableParagraph"/>
              <w:spacing w:line="268" w:lineRule="exact"/>
              <w:ind w:left="128"/>
              <w:rPr>
                <w:sz w:val="24"/>
              </w:rPr>
            </w:pPr>
            <w:r>
              <w:rPr>
                <w:spacing w:val="-10"/>
                <w:sz w:val="24"/>
              </w:rPr>
              <w:t>4</w:t>
            </w:r>
          </w:p>
        </w:tc>
        <w:tc>
          <w:tcPr>
            <w:tcW w:w="2930" w:type="dxa"/>
            <w:vMerge w:val="restart"/>
          </w:tcPr>
          <w:p w:rsidR="00CD3348" w:rsidRDefault="00F528F6">
            <w:pPr>
              <w:pStyle w:val="TableParagraph"/>
              <w:spacing w:line="268" w:lineRule="exact"/>
              <w:ind w:left="103"/>
              <w:rPr>
                <w:sz w:val="24"/>
              </w:rPr>
            </w:pPr>
            <w:r>
              <w:rPr>
                <w:sz w:val="24"/>
              </w:rPr>
              <w:t xml:space="preserve">1-2ошибки,25-30 </w:t>
            </w:r>
            <w:r>
              <w:rPr>
                <w:spacing w:val="-5"/>
                <w:sz w:val="24"/>
              </w:rPr>
              <w:t>сл.</w:t>
            </w:r>
          </w:p>
        </w:tc>
      </w:tr>
      <w:tr w:rsidR="00CD3348">
        <w:trPr>
          <w:trHeight w:hRule="exact" w:val="175"/>
        </w:trPr>
        <w:tc>
          <w:tcPr>
            <w:tcW w:w="2062" w:type="dxa"/>
            <w:vMerge/>
            <w:tcBorders>
              <w:top w:val="nil"/>
            </w:tcBorders>
          </w:tcPr>
          <w:p w:rsidR="00CD3348" w:rsidRDefault="00CD3348">
            <w:pPr>
              <w:rPr>
                <w:sz w:val="2"/>
                <w:szCs w:val="2"/>
              </w:rPr>
            </w:pPr>
          </w:p>
        </w:tc>
        <w:tc>
          <w:tcPr>
            <w:tcW w:w="734" w:type="dxa"/>
            <w:vMerge/>
            <w:tcBorders>
              <w:top w:val="nil"/>
            </w:tcBorders>
          </w:tcPr>
          <w:p w:rsidR="00CD3348" w:rsidRDefault="00CD3348">
            <w:pPr>
              <w:rPr>
                <w:sz w:val="2"/>
                <w:szCs w:val="2"/>
              </w:rPr>
            </w:pPr>
          </w:p>
        </w:tc>
        <w:tc>
          <w:tcPr>
            <w:tcW w:w="2913" w:type="dxa"/>
            <w:vMerge w:val="restart"/>
            <w:tcBorders>
              <w:top w:val="nil"/>
              <w:bottom w:val="nil"/>
            </w:tcBorders>
          </w:tcPr>
          <w:p w:rsidR="00CD3348" w:rsidRDefault="00F528F6">
            <w:pPr>
              <w:pStyle w:val="TableParagraph"/>
              <w:tabs>
                <w:tab w:val="left" w:pos="2047"/>
              </w:tabs>
              <w:spacing w:line="271" w:lineRule="exact"/>
              <w:ind w:left="63"/>
              <w:rPr>
                <w:sz w:val="24"/>
              </w:rPr>
            </w:pPr>
            <w:r>
              <w:rPr>
                <w:spacing w:val="-2"/>
                <w:sz w:val="24"/>
              </w:rPr>
              <w:t>препинания;</w:t>
            </w:r>
            <w:r>
              <w:rPr>
                <w:sz w:val="24"/>
              </w:rPr>
              <w:tab/>
            </w:r>
            <w:r>
              <w:rPr>
                <w:spacing w:val="-2"/>
                <w:sz w:val="24"/>
              </w:rPr>
              <w:t>владеть</w:t>
            </w:r>
          </w:p>
          <w:p w:rsidR="00CD3348" w:rsidRDefault="00F528F6">
            <w:pPr>
              <w:pStyle w:val="TableParagraph"/>
              <w:spacing w:line="261" w:lineRule="exact"/>
              <w:ind w:left="63"/>
              <w:rPr>
                <w:sz w:val="24"/>
              </w:rPr>
            </w:pPr>
            <w:r>
              <w:rPr>
                <w:sz w:val="24"/>
              </w:rPr>
              <w:t>темпомигромкостью</w:t>
            </w:r>
            <w:r>
              <w:rPr>
                <w:spacing w:val="-4"/>
                <w:sz w:val="24"/>
              </w:rPr>
              <w:t xml:space="preserve"> речи</w:t>
            </w:r>
          </w:p>
        </w:tc>
        <w:tc>
          <w:tcPr>
            <w:tcW w:w="722" w:type="dxa"/>
            <w:vMerge/>
            <w:tcBorders>
              <w:top w:val="nil"/>
            </w:tcBorders>
          </w:tcPr>
          <w:p w:rsidR="00CD3348" w:rsidRDefault="00CD3348">
            <w:pPr>
              <w:rPr>
                <w:sz w:val="2"/>
                <w:szCs w:val="2"/>
              </w:rPr>
            </w:pPr>
          </w:p>
        </w:tc>
        <w:tc>
          <w:tcPr>
            <w:tcW w:w="2930" w:type="dxa"/>
            <w:vMerge/>
            <w:tcBorders>
              <w:top w:val="nil"/>
            </w:tcBorders>
          </w:tcPr>
          <w:p w:rsidR="00CD3348" w:rsidRDefault="00CD3348">
            <w:pPr>
              <w:rPr>
                <w:sz w:val="2"/>
                <w:szCs w:val="2"/>
              </w:rPr>
            </w:pPr>
          </w:p>
        </w:tc>
      </w:tr>
      <w:tr w:rsidR="00CD3348">
        <w:trPr>
          <w:trHeight w:hRule="exact" w:val="376"/>
        </w:trPr>
        <w:tc>
          <w:tcPr>
            <w:tcW w:w="2062" w:type="dxa"/>
            <w:vMerge/>
            <w:tcBorders>
              <w:top w:val="nil"/>
            </w:tcBorders>
          </w:tcPr>
          <w:p w:rsidR="00CD3348" w:rsidRDefault="00CD3348">
            <w:pPr>
              <w:rPr>
                <w:sz w:val="2"/>
                <w:szCs w:val="2"/>
              </w:rPr>
            </w:pPr>
          </w:p>
        </w:tc>
        <w:tc>
          <w:tcPr>
            <w:tcW w:w="734" w:type="dxa"/>
            <w:vMerge/>
            <w:tcBorders>
              <w:top w:val="nil"/>
            </w:tcBorders>
          </w:tcPr>
          <w:p w:rsidR="00CD3348" w:rsidRDefault="00CD3348">
            <w:pPr>
              <w:rPr>
                <w:sz w:val="2"/>
                <w:szCs w:val="2"/>
              </w:rPr>
            </w:pPr>
          </w:p>
        </w:tc>
        <w:tc>
          <w:tcPr>
            <w:tcW w:w="2913" w:type="dxa"/>
            <w:vMerge/>
            <w:tcBorders>
              <w:top w:val="nil"/>
              <w:bottom w:val="nil"/>
            </w:tcBorders>
          </w:tcPr>
          <w:p w:rsidR="00CD3348" w:rsidRDefault="00CD3348">
            <w:pPr>
              <w:rPr>
                <w:sz w:val="2"/>
                <w:szCs w:val="2"/>
              </w:rPr>
            </w:pPr>
          </w:p>
        </w:tc>
        <w:tc>
          <w:tcPr>
            <w:tcW w:w="722" w:type="dxa"/>
            <w:tcBorders>
              <w:bottom w:val="nil"/>
            </w:tcBorders>
          </w:tcPr>
          <w:p w:rsidR="00CD3348" w:rsidRDefault="00F528F6">
            <w:pPr>
              <w:pStyle w:val="TableParagraph"/>
              <w:spacing w:line="270" w:lineRule="exact"/>
              <w:ind w:left="128"/>
              <w:rPr>
                <w:sz w:val="24"/>
              </w:rPr>
            </w:pPr>
            <w:r>
              <w:rPr>
                <w:spacing w:val="-10"/>
                <w:sz w:val="24"/>
              </w:rPr>
              <w:t>3</w:t>
            </w:r>
          </w:p>
        </w:tc>
        <w:tc>
          <w:tcPr>
            <w:tcW w:w="2930" w:type="dxa"/>
            <w:tcBorders>
              <w:bottom w:val="nil"/>
            </w:tcBorders>
          </w:tcPr>
          <w:p w:rsidR="00CD3348" w:rsidRDefault="00F528F6">
            <w:pPr>
              <w:pStyle w:val="TableParagraph"/>
              <w:spacing w:line="270" w:lineRule="exact"/>
              <w:ind w:left="103"/>
              <w:rPr>
                <w:sz w:val="24"/>
              </w:rPr>
            </w:pPr>
            <w:r>
              <w:rPr>
                <w:sz w:val="24"/>
              </w:rPr>
              <w:t xml:space="preserve">3-4ошибки,20-25 </w:t>
            </w:r>
            <w:r>
              <w:rPr>
                <w:spacing w:val="-5"/>
                <w:sz w:val="24"/>
              </w:rPr>
              <w:t>сл.</w:t>
            </w:r>
          </w:p>
        </w:tc>
      </w:tr>
      <w:tr w:rsidR="00CD3348">
        <w:trPr>
          <w:trHeight w:hRule="exact" w:val="204"/>
        </w:trPr>
        <w:tc>
          <w:tcPr>
            <w:tcW w:w="2062" w:type="dxa"/>
            <w:vMerge/>
            <w:tcBorders>
              <w:top w:val="nil"/>
            </w:tcBorders>
          </w:tcPr>
          <w:p w:rsidR="00CD3348" w:rsidRDefault="00CD3348">
            <w:pPr>
              <w:rPr>
                <w:sz w:val="2"/>
                <w:szCs w:val="2"/>
              </w:rPr>
            </w:pPr>
          </w:p>
        </w:tc>
        <w:tc>
          <w:tcPr>
            <w:tcW w:w="734" w:type="dxa"/>
            <w:vMerge/>
            <w:tcBorders>
              <w:top w:val="nil"/>
            </w:tcBorders>
          </w:tcPr>
          <w:p w:rsidR="00CD3348" w:rsidRDefault="00CD3348">
            <w:pPr>
              <w:rPr>
                <w:sz w:val="2"/>
                <w:szCs w:val="2"/>
              </w:rPr>
            </w:pPr>
          </w:p>
        </w:tc>
        <w:tc>
          <w:tcPr>
            <w:tcW w:w="2913" w:type="dxa"/>
            <w:vMerge w:val="restart"/>
            <w:tcBorders>
              <w:top w:val="nil"/>
              <w:bottom w:val="nil"/>
            </w:tcBorders>
          </w:tcPr>
          <w:p w:rsidR="00CD3348" w:rsidRDefault="00F528F6">
            <w:pPr>
              <w:pStyle w:val="TableParagraph"/>
              <w:tabs>
                <w:tab w:val="left" w:pos="1784"/>
              </w:tabs>
              <w:spacing w:line="271" w:lineRule="exact"/>
              <w:ind w:left="63"/>
              <w:rPr>
                <w:sz w:val="24"/>
              </w:rPr>
            </w:pPr>
            <w:r>
              <w:rPr>
                <w:spacing w:val="-5"/>
                <w:sz w:val="24"/>
              </w:rPr>
              <w:t>как</w:t>
            </w:r>
            <w:r>
              <w:rPr>
                <w:sz w:val="24"/>
              </w:rPr>
              <w:tab/>
            </w:r>
            <w:r>
              <w:rPr>
                <w:spacing w:val="-2"/>
                <w:sz w:val="24"/>
              </w:rPr>
              <w:t>средством</w:t>
            </w:r>
          </w:p>
          <w:p w:rsidR="00CD3348" w:rsidRDefault="00F528F6">
            <w:pPr>
              <w:pStyle w:val="TableParagraph"/>
              <w:tabs>
                <w:tab w:val="left" w:pos="1531"/>
                <w:tab w:val="left" w:pos="2059"/>
                <w:tab w:val="left" w:pos="2186"/>
              </w:tabs>
              <w:spacing w:line="276" w:lineRule="exact"/>
              <w:ind w:left="63" w:right="73"/>
              <w:rPr>
                <w:sz w:val="24"/>
              </w:rPr>
            </w:pPr>
            <w:r>
              <w:rPr>
                <w:spacing w:val="-2"/>
                <w:sz w:val="24"/>
              </w:rPr>
              <w:t>выразительного</w:t>
            </w:r>
            <w:r>
              <w:rPr>
                <w:sz w:val="24"/>
              </w:rPr>
              <w:tab/>
            </w:r>
            <w:r>
              <w:rPr>
                <w:spacing w:val="-2"/>
                <w:sz w:val="24"/>
              </w:rPr>
              <w:t>чтения; находить</w:t>
            </w:r>
            <w:r>
              <w:rPr>
                <w:sz w:val="24"/>
              </w:rPr>
              <w:tab/>
            </w:r>
            <w:r>
              <w:rPr>
                <w:spacing w:val="-10"/>
                <w:sz w:val="24"/>
              </w:rPr>
              <w:t>в</w:t>
            </w:r>
            <w:r>
              <w:rPr>
                <w:sz w:val="24"/>
              </w:rPr>
              <w:tab/>
            </w:r>
            <w:r>
              <w:rPr>
                <w:sz w:val="24"/>
              </w:rPr>
              <w:tab/>
            </w:r>
            <w:r>
              <w:rPr>
                <w:spacing w:val="-2"/>
                <w:sz w:val="24"/>
              </w:rPr>
              <w:t>тексте</w:t>
            </w:r>
          </w:p>
        </w:tc>
        <w:tc>
          <w:tcPr>
            <w:tcW w:w="722" w:type="dxa"/>
            <w:tcBorders>
              <w:top w:val="nil"/>
            </w:tcBorders>
          </w:tcPr>
          <w:p w:rsidR="00CD3348" w:rsidRDefault="00CD3348">
            <w:pPr>
              <w:pStyle w:val="TableParagraph"/>
              <w:rPr>
                <w:sz w:val="12"/>
              </w:rPr>
            </w:pPr>
          </w:p>
        </w:tc>
        <w:tc>
          <w:tcPr>
            <w:tcW w:w="2930" w:type="dxa"/>
            <w:tcBorders>
              <w:top w:val="nil"/>
            </w:tcBorders>
          </w:tcPr>
          <w:p w:rsidR="00CD3348" w:rsidRDefault="00CD3348">
            <w:pPr>
              <w:pStyle w:val="TableParagraph"/>
              <w:rPr>
                <w:sz w:val="12"/>
              </w:rPr>
            </w:pPr>
          </w:p>
        </w:tc>
      </w:tr>
      <w:tr w:rsidR="00CD3348">
        <w:trPr>
          <w:trHeight w:hRule="exact" w:val="624"/>
        </w:trPr>
        <w:tc>
          <w:tcPr>
            <w:tcW w:w="2062" w:type="dxa"/>
            <w:vMerge/>
            <w:tcBorders>
              <w:top w:val="nil"/>
            </w:tcBorders>
          </w:tcPr>
          <w:p w:rsidR="00CD3348" w:rsidRDefault="00CD3348">
            <w:pPr>
              <w:rPr>
                <w:sz w:val="2"/>
                <w:szCs w:val="2"/>
              </w:rPr>
            </w:pPr>
          </w:p>
        </w:tc>
        <w:tc>
          <w:tcPr>
            <w:tcW w:w="734" w:type="dxa"/>
            <w:vMerge/>
            <w:tcBorders>
              <w:top w:val="nil"/>
            </w:tcBorders>
          </w:tcPr>
          <w:p w:rsidR="00CD3348" w:rsidRDefault="00CD3348">
            <w:pPr>
              <w:rPr>
                <w:sz w:val="2"/>
                <w:szCs w:val="2"/>
              </w:rPr>
            </w:pPr>
          </w:p>
        </w:tc>
        <w:tc>
          <w:tcPr>
            <w:tcW w:w="2913" w:type="dxa"/>
            <w:vMerge/>
            <w:tcBorders>
              <w:top w:val="nil"/>
              <w:bottom w:val="nil"/>
            </w:tcBorders>
          </w:tcPr>
          <w:p w:rsidR="00CD3348" w:rsidRDefault="00CD3348">
            <w:pPr>
              <w:rPr>
                <w:sz w:val="2"/>
                <w:szCs w:val="2"/>
              </w:rPr>
            </w:pPr>
          </w:p>
        </w:tc>
        <w:tc>
          <w:tcPr>
            <w:tcW w:w="722" w:type="dxa"/>
            <w:tcBorders>
              <w:bottom w:val="nil"/>
            </w:tcBorders>
          </w:tcPr>
          <w:p w:rsidR="00CD3348" w:rsidRDefault="00F528F6">
            <w:pPr>
              <w:pStyle w:val="TableParagraph"/>
              <w:spacing w:line="268" w:lineRule="exact"/>
              <w:ind w:left="128"/>
              <w:rPr>
                <w:sz w:val="24"/>
              </w:rPr>
            </w:pPr>
            <w:r>
              <w:rPr>
                <w:spacing w:val="-10"/>
                <w:sz w:val="24"/>
              </w:rPr>
              <w:t>2</w:t>
            </w:r>
          </w:p>
        </w:tc>
        <w:tc>
          <w:tcPr>
            <w:tcW w:w="2930" w:type="dxa"/>
            <w:tcBorders>
              <w:bottom w:val="nil"/>
            </w:tcBorders>
          </w:tcPr>
          <w:p w:rsidR="00CD3348" w:rsidRDefault="00F528F6">
            <w:pPr>
              <w:pStyle w:val="TableParagraph"/>
              <w:ind w:left="103"/>
              <w:rPr>
                <w:sz w:val="24"/>
              </w:rPr>
            </w:pPr>
            <w:r>
              <w:rPr>
                <w:sz w:val="24"/>
              </w:rPr>
              <w:t>6иболееошибок,менее 20 сл.</w:t>
            </w:r>
          </w:p>
        </w:tc>
      </w:tr>
      <w:tr w:rsidR="00CD3348">
        <w:trPr>
          <w:trHeight w:hRule="exact" w:val="276"/>
        </w:trPr>
        <w:tc>
          <w:tcPr>
            <w:tcW w:w="2062" w:type="dxa"/>
            <w:vMerge/>
            <w:tcBorders>
              <w:top w:val="nil"/>
            </w:tcBorders>
          </w:tcPr>
          <w:p w:rsidR="00CD3348" w:rsidRDefault="00CD3348">
            <w:pPr>
              <w:rPr>
                <w:sz w:val="2"/>
                <w:szCs w:val="2"/>
              </w:rPr>
            </w:pPr>
          </w:p>
        </w:tc>
        <w:tc>
          <w:tcPr>
            <w:tcW w:w="734" w:type="dxa"/>
            <w:vMerge/>
            <w:tcBorders>
              <w:top w:val="nil"/>
            </w:tcBorders>
          </w:tcPr>
          <w:p w:rsidR="00CD3348" w:rsidRDefault="00CD3348">
            <w:pPr>
              <w:rPr>
                <w:sz w:val="2"/>
                <w:szCs w:val="2"/>
              </w:rPr>
            </w:pPr>
          </w:p>
        </w:tc>
        <w:tc>
          <w:tcPr>
            <w:tcW w:w="2913" w:type="dxa"/>
            <w:tcBorders>
              <w:top w:val="nil"/>
              <w:bottom w:val="nil"/>
            </w:tcBorders>
          </w:tcPr>
          <w:p w:rsidR="00CD3348" w:rsidRDefault="00F528F6">
            <w:pPr>
              <w:pStyle w:val="TableParagraph"/>
              <w:spacing w:line="256" w:lineRule="exact"/>
              <w:ind w:left="63"/>
              <w:rPr>
                <w:sz w:val="24"/>
              </w:rPr>
            </w:pPr>
            <w:r>
              <w:rPr>
                <w:spacing w:val="-2"/>
                <w:sz w:val="24"/>
              </w:rPr>
              <w:t>предложения,</w:t>
            </w:r>
          </w:p>
        </w:tc>
        <w:tc>
          <w:tcPr>
            <w:tcW w:w="722" w:type="dxa"/>
            <w:tcBorders>
              <w:top w:val="nil"/>
              <w:bottom w:val="nil"/>
            </w:tcBorders>
          </w:tcPr>
          <w:p w:rsidR="00CD3348" w:rsidRDefault="00CD3348">
            <w:pPr>
              <w:pStyle w:val="TableParagraph"/>
              <w:rPr>
                <w:sz w:val="20"/>
              </w:rPr>
            </w:pPr>
          </w:p>
        </w:tc>
        <w:tc>
          <w:tcPr>
            <w:tcW w:w="2930" w:type="dxa"/>
            <w:tcBorders>
              <w:top w:val="nil"/>
              <w:bottom w:val="nil"/>
            </w:tcBorders>
          </w:tcPr>
          <w:p w:rsidR="00CD3348" w:rsidRDefault="00CD3348">
            <w:pPr>
              <w:pStyle w:val="TableParagraph"/>
              <w:rPr>
                <w:sz w:val="20"/>
              </w:rPr>
            </w:pPr>
          </w:p>
        </w:tc>
      </w:tr>
      <w:tr w:rsidR="00CD3348">
        <w:trPr>
          <w:trHeight w:hRule="exact" w:val="276"/>
        </w:trPr>
        <w:tc>
          <w:tcPr>
            <w:tcW w:w="2062" w:type="dxa"/>
            <w:vMerge/>
            <w:tcBorders>
              <w:top w:val="nil"/>
            </w:tcBorders>
          </w:tcPr>
          <w:p w:rsidR="00CD3348" w:rsidRDefault="00CD3348">
            <w:pPr>
              <w:rPr>
                <w:sz w:val="2"/>
                <w:szCs w:val="2"/>
              </w:rPr>
            </w:pPr>
          </w:p>
        </w:tc>
        <w:tc>
          <w:tcPr>
            <w:tcW w:w="734" w:type="dxa"/>
            <w:vMerge/>
            <w:tcBorders>
              <w:top w:val="nil"/>
            </w:tcBorders>
          </w:tcPr>
          <w:p w:rsidR="00CD3348" w:rsidRDefault="00CD3348">
            <w:pPr>
              <w:rPr>
                <w:sz w:val="2"/>
                <w:szCs w:val="2"/>
              </w:rPr>
            </w:pPr>
          </w:p>
        </w:tc>
        <w:tc>
          <w:tcPr>
            <w:tcW w:w="2913" w:type="dxa"/>
            <w:tcBorders>
              <w:top w:val="nil"/>
              <w:bottom w:val="nil"/>
            </w:tcBorders>
          </w:tcPr>
          <w:p w:rsidR="00CD3348" w:rsidRDefault="00F528F6">
            <w:pPr>
              <w:pStyle w:val="TableParagraph"/>
              <w:tabs>
                <w:tab w:val="left" w:pos="2138"/>
              </w:tabs>
              <w:spacing w:line="256" w:lineRule="exact"/>
              <w:ind w:left="63"/>
              <w:rPr>
                <w:sz w:val="24"/>
              </w:rPr>
            </w:pPr>
            <w:r>
              <w:rPr>
                <w:spacing w:val="-2"/>
                <w:sz w:val="24"/>
              </w:rPr>
              <w:t>подтверждающие</w:t>
            </w:r>
            <w:r>
              <w:rPr>
                <w:sz w:val="24"/>
              </w:rPr>
              <w:tab/>
            </w:r>
            <w:r>
              <w:rPr>
                <w:spacing w:val="-2"/>
                <w:sz w:val="24"/>
              </w:rPr>
              <w:t>устное</w:t>
            </w:r>
          </w:p>
        </w:tc>
        <w:tc>
          <w:tcPr>
            <w:tcW w:w="722" w:type="dxa"/>
            <w:tcBorders>
              <w:top w:val="nil"/>
              <w:bottom w:val="nil"/>
            </w:tcBorders>
          </w:tcPr>
          <w:p w:rsidR="00CD3348" w:rsidRDefault="00CD3348">
            <w:pPr>
              <w:pStyle w:val="TableParagraph"/>
              <w:rPr>
                <w:sz w:val="20"/>
              </w:rPr>
            </w:pPr>
          </w:p>
        </w:tc>
        <w:tc>
          <w:tcPr>
            <w:tcW w:w="2930" w:type="dxa"/>
            <w:tcBorders>
              <w:top w:val="nil"/>
              <w:bottom w:val="nil"/>
            </w:tcBorders>
          </w:tcPr>
          <w:p w:rsidR="00CD3348" w:rsidRDefault="00CD3348">
            <w:pPr>
              <w:pStyle w:val="TableParagraph"/>
              <w:rPr>
                <w:sz w:val="20"/>
              </w:rPr>
            </w:pPr>
          </w:p>
        </w:tc>
      </w:tr>
      <w:tr w:rsidR="00CD3348">
        <w:trPr>
          <w:trHeight w:hRule="exact" w:val="276"/>
        </w:trPr>
        <w:tc>
          <w:tcPr>
            <w:tcW w:w="2062" w:type="dxa"/>
            <w:vMerge/>
            <w:tcBorders>
              <w:top w:val="nil"/>
            </w:tcBorders>
          </w:tcPr>
          <w:p w:rsidR="00CD3348" w:rsidRDefault="00CD3348">
            <w:pPr>
              <w:rPr>
                <w:sz w:val="2"/>
                <w:szCs w:val="2"/>
              </w:rPr>
            </w:pPr>
          </w:p>
        </w:tc>
        <w:tc>
          <w:tcPr>
            <w:tcW w:w="734" w:type="dxa"/>
            <w:vMerge/>
            <w:tcBorders>
              <w:top w:val="nil"/>
            </w:tcBorders>
          </w:tcPr>
          <w:p w:rsidR="00CD3348" w:rsidRDefault="00CD3348">
            <w:pPr>
              <w:rPr>
                <w:sz w:val="2"/>
                <w:szCs w:val="2"/>
              </w:rPr>
            </w:pPr>
          </w:p>
        </w:tc>
        <w:tc>
          <w:tcPr>
            <w:tcW w:w="2913" w:type="dxa"/>
            <w:tcBorders>
              <w:top w:val="nil"/>
              <w:bottom w:val="nil"/>
            </w:tcBorders>
          </w:tcPr>
          <w:p w:rsidR="00CD3348" w:rsidRDefault="00F528F6">
            <w:pPr>
              <w:pStyle w:val="TableParagraph"/>
              <w:tabs>
                <w:tab w:val="left" w:pos="2169"/>
              </w:tabs>
              <w:spacing w:line="256" w:lineRule="exact"/>
              <w:ind w:left="63"/>
              <w:rPr>
                <w:sz w:val="24"/>
              </w:rPr>
            </w:pPr>
            <w:r>
              <w:rPr>
                <w:spacing w:val="-2"/>
                <w:sz w:val="24"/>
              </w:rPr>
              <w:t>высказывание;</w:t>
            </w:r>
            <w:r>
              <w:rPr>
                <w:sz w:val="24"/>
              </w:rPr>
              <w:tab/>
            </w:r>
            <w:r>
              <w:rPr>
                <w:spacing w:val="-2"/>
                <w:sz w:val="24"/>
              </w:rPr>
              <w:t>давать</w:t>
            </w:r>
          </w:p>
        </w:tc>
        <w:tc>
          <w:tcPr>
            <w:tcW w:w="722" w:type="dxa"/>
            <w:tcBorders>
              <w:top w:val="nil"/>
              <w:bottom w:val="nil"/>
            </w:tcBorders>
          </w:tcPr>
          <w:p w:rsidR="00CD3348" w:rsidRDefault="00CD3348">
            <w:pPr>
              <w:pStyle w:val="TableParagraph"/>
              <w:rPr>
                <w:sz w:val="20"/>
              </w:rPr>
            </w:pPr>
          </w:p>
        </w:tc>
        <w:tc>
          <w:tcPr>
            <w:tcW w:w="2930" w:type="dxa"/>
            <w:tcBorders>
              <w:top w:val="nil"/>
              <w:bottom w:val="nil"/>
            </w:tcBorders>
          </w:tcPr>
          <w:p w:rsidR="00CD3348" w:rsidRDefault="00CD3348">
            <w:pPr>
              <w:pStyle w:val="TableParagraph"/>
              <w:rPr>
                <w:sz w:val="20"/>
              </w:rPr>
            </w:pPr>
          </w:p>
        </w:tc>
      </w:tr>
      <w:tr w:rsidR="00CD3348">
        <w:trPr>
          <w:trHeight w:hRule="exact" w:val="275"/>
        </w:trPr>
        <w:tc>
          <w:tcPr>
            <w:tcW w:w="2062" w:type="dxa"/>
            <w:vMerge/>
            <w:tcBorders>
              <w:top w:val="nil"/>
            </w:tcBorders>
          </w:tcPr>
          <w:p w:rsidR="00CD3348" w:rsidRDefault="00CD3348">
            <w:pPr>
              <w:rPr>
                <w:sz w:val="2"/>
                <w:szCs w:val="2"/>
              </w:rPr>
            </w:pPr>
          </w:p>
        </w:tc>
        <w:tc>
          <w:tcPr>
            <w:tcW w:w="734" w:type="dxa"/>
            <w:vMerge/>
            <w:tcBorders>
              <w:top w:val="nil"/>
            </w:tcBorders>
          </w:tcPr>
          <w:p w:rsidR="00CD3348" w:rsidRDefault="00CD3348">
            <w:pPr>
              <w:rPr>
                <w:sz w:val="2"/>
                <w:szCs w:val="2"/>
              </w:rPr>
            </w:pPr>
          </w:p>
        </w:tc>
        <w:tc>
          <w:tcPr>
            <w:tcW w:w="2913" w:type="dxa"/>
            <w:tcBorders>
              <w:top w:val="nil"/>
              <w:bottom w:val="nil"/>
            </w:tcBorders>
          </w:tcPr>
          <w:p w:rsidR="00CD3348" w:rsidRDefault="00F528F6">
            <w:pPr>
              <w:pStyle w:val="TableParagraph"/>
              <w:tabs>
                <w:tab w:val="left" w:pos="1936"/>
              </w:tabs>
              <w:spacing w:line="256" w:lineRule="exact"/>
              <w:ind w:left="63"/>
              <w:rPr>
                <w:sz w:val="24"/>
              </w:rPr>
            </w:pPr>
            <w:r>
              <w:rPr>
                <w:spacing w:val="-2"/>
                <w:sz w:val="24"/>
              </w:rPr>
              <w:t>подробный</w:t>
            </w:r>
            <w:r>
              <w:rPr>
                <w:sz w:val="24"/>
              </w:rPr>
              <w:tab/>
            </w:r>
            <w:r>
              <w:rPr>
                <w:spacing w:val="-2"/>
                <w:sz w:val="24"/>
              </w:rPr>
              <w:t>пересказ</w:t>
            </w:r>
          </w:p>
        </w:tc>
        <w:tc>
          <w:tcPr>
            <w:tcW w:w="722" w:type="dxa"/>
            <w:tcBorders>
              <w:top w:val="nil"/>
              <w:bottom w:val="nil"/>
            </w:tcBorders>
          </w:tcPr>
          <w:p w:rsidR="00CD3348" w:rsidRDefault="00CD3348">
            <w:pPr>
              <w:pStyle w:val="TableParagraph"/>
              <w:rPr>
                <w:sz w:val="20"/>
              </w:rPr>
            </w:pPr>
          </w:p>
        </w:tc>
        <w:tc>
          <w:tcPr>
            <w:tcW w:w="2930" w:type="dxa"/>
            <w:tcBorders>
              <w:top w:val="nil"/>
              <w:bottom w:val="nil"/>
            </w:tcBorders>
          </w:tcPr>
          <w:p w:rsidR="00CD3348" w:rsidRDefault="00CD3348">
            <w:pPr>
              <w:pStyle w:val="TableParagraph"/>
              <w:rPr>
                <w:sz w:val="20"/>
              </w:rPr>
            </w:pPr>
          </w:p>
        </w:tc>
      </w:tr>
      <w:tr w:rsidR="00CD3348">
        <w:trPr>
          <w:trHeight w:hRule="exact" w:val="276"/>
        </w:trPr>
        <w:tc>
          <w:tcPr>
            <w:tcW w:w="2062" w:type="dxa"/>
            <w:vMerge/>
            <w:tcBorders>
              <w:top w:val="nil"/>
            </w:tcBorders>
          </w:tcPr>
          <w:p w:rsidR="00CD3348" w:rsidRDefault="00CD3348">
            <w:pPr>
              <w:rPr>
                <w:sz w:val="2"/>
                <w:szCs w:val="2"/>
              </w:rPr>
            </w:pPr>
          </w:p>
        </w:tc>
        <w:tc>
          <w:tcPr>
            <w:tcW w:w="734" w:type="dxa"/>
            <w:vMerge/>
            <w:tcBorders>
              <w:top w:val="nil"/>
            </w:tcBorders>
          </w:tcPr>
          <w:p w:rsidR="00CD3348" w:rsidRDefault="00CD3348">
            <w:pPr>
              <w:rPr>
                <w:sz w:val="2"/>
                <w:szCs w:val="2"/>
              </w:rPr>
            </w:pPr>
          </w:p>
        </w:tc>
        <w:tc>
          <w:tcPr>
            <w:tcW w:w="2913" w:type="dxa"/>
            <w:tcBorders>
              <w:top w:val="nil"/>
              <w:bottom w:val="nil"/>
            </w:tcBorders>
          </w:tcPr>
          <w:p w:rsidR="00CD3348" w:rsidRDefault="00F528F6">
            <w:pPr>
              <w:pStyle w:val="TableParagraph"/>
              <w:tabs>
                <w:tab w:val="left" w:pos="1661"/>
              </w:tabs>
              <w:spacing w:line="256" w:lineRule="exact"/>
              <w:ind w:left="63"/>
              <w:rPr>
                <w:sz w:val="24"/>
              </w:rPr>
            </w:pPr>
            <w:r>
              <w:rPr>
                <w:spacing w:val="-2"/>
                <w:sz w:val="24"/>
              </w:rPr>
              <w:t>небольшого</w:t>
            </w:r>
            <w:r>
              <w:rPr>
                <w:sz w:val="24"/>
              </w:rPr>
              <w:tab/>
            </w:r>
            <w:r>
              <w:rPr>
                <w:spacing w:val="-2"/>
                <w:sz w:val="24"/>
              </w:rPr>
              <w:t>доступного</w:t>
            </w:r>
          </w:p>
        </w:tc>
        <w:tc>
          <w:tcPr>
            <w:tcW w:w="722" w:type="dxa"/>
            <w:tcBorders>
              <w:top w:val="nil"/>
              <w:bottom w:val="nil"/>
            </w:tcBorders>
          </w:tcPr>
          <w:p w:rsidR="00CD3348" w:rsidRDefault="00CD3348">
            <w:pPr>
              <w:pStyle w:val="TableParagraph"/>
              <w:rPr>
                <w:sz w:val="20"/>
              </w:rPr>
            </w:pPr>
          </w:p>
        </w:tc>
        <w:tc>
          <w:tcPr>
            <w:tcW w:w="2930" w:type="dxa"/>
            <w:tcBorders>
              <w:top w:val="nil"/>
              <w:bottom w:val="nil"/>
            </w:tcBorders>
          </w:tcPr>
          <w:p w:rsidR="00CD3348" w:rsidRDefault="00CD3348">
            <w:pPr>
              <w:pStyle w:val="TableParagraph"/>
              <w:rPr>
                <w:sz w:val="20"/>
              </w:rPr>
            </w:pPr>
          </w:p>
        </w:tc>
      </w:tr>
      <w:tr w:rsidR="00CD3348">
        <w:trPr>
          <w:trHeight w:hRule="exact" w:val="275"/>
        </w:trPr>
        <w:tc>
          <w:tcPr>
            <w:tcW w:w="2062" w:type="dxa"/>
            <w:vMerge/>
            <w:tcBorders>
              <w:top w:val="nil"/>
            </w:tcBorders>
          </w:tcPr>
          <w:p w:rsidR="00CD3348" w:rsidRDefault="00CD3348">
            <w:pPr>
              <w:rPr>
                <w:sz w:val="2"/>
                <w:szCs w:val="2"/>
              </w:rPr>
            </w:pPr>
          </w:p>
        </w:tc>
        <w:tc>
          <w:tcPr>
            <w:tcW w:w="734" w:type="dxa"/>
            <w:vMerge/>
            <w:tcBorders>
              <w:top w:val="nil"/>
            </w:tcBorders>
          </w:tcPr>
          <w:p w:rsidR="00CD3348" w:rsidRDefault="00CD3348">
            <w:pPr>
              <w:rPr>
                <w:sz w:val="2"/>
                <w:szCs w:val="2"/>
              </w:rPr>
            </w:pPr>
          </w:p>
        </w:tc>
        <w:tc>
          <w:tcPr>
            <w:tcW w:w="2913" w:type="dxa"/>
            <w:tcBorders>
              <w:top w:val="nil"/>
              <w:bottom w:val="nil"/>
            </w:tcBorders>
          </w:tcPr>
          <w:p w:rsidR="00CD3348" w:rsidRDefault="00F528F6">
            <w:pPr>
              <w:pStyle w:val="TableParagraph"/>
              <w:spacing w:line="256" w:lineRule="exact"/>
              <w:ind w:left="63"/>
              <w:rPr>
                <w:sz w:val="24"/>
              </w:rPr>
            </w:pPr>
            <w:r>
              <w:rPr>
                <w:sz w:val="24"/>
              </w:rPr>
              <w:t>текста;техникачтения</w:t>
            </w:r>
            <w:r>
              <w:rPr>
                <w:spacing w:val="-5"/>
                <w:sz w:val="24"/>
              </w:rPr>
              <w:t>25-</w:t>
            </w:r>
          </w:p>
        </w:tc>
        <w:tc>
          <w:tcPr>
            <w:tcW w:w="722" w:type="dxa"/>
            <w:tcBorders>
              <w:top w:val="nil"/>
              <w:bottom w:val="nil"/>
            </w:tcBorders>
          </w:tcPr>
          <w:p w:rsidR="00CD3348" w:rsidRDefault="00CD3348">
            <w:pPr>
              <w:pStyle w:val="TableParagraph"/>
              <w:rPr>
                <w:sz w:val="20"/>
              </w:rPr>
            </w:pPr>
          </w:p>
        </w:tc>
        <w:tc>
          <w:tcPr>
            <w:tcW w:w="2930" w:type="dxa"/>
            <w:tcBorders>
              <w:top w:val="nil"/>
              <w:bottom w:val="nil"/>
            </w:tcBorders>
          </w:tcPr>
          <w:p w:rsidR="00CD3348" w:rsidRDefault="00CD3348">
            <w:pPr>
              <w:pStyle w:val="TableParagraph"/>
              <w:rPr>
                <w:sz w:val="20"/>
              </w:rPr>
            </w:pPr>
          </w:p>
        </w:tc>
      </w:tr>
      <w:tr w:rsidR="00CD3348">
        <w:trPr>
          <w:trHeight w:hRule="exact" w:val="283"/>
        </w:trPr>
        <w:tc>
          <w:tcPr>
            <w:tcW w:w="2062" w:type="dxa"/>
            <w:vMerge/>
            <w:tcBorders>
              <w:top w:val="nil"/>
            </w:tcBorders>
          </w:tcPr>
          <w:p w:rsidR="00CD3348" w:rsidRDefault="00CD3348">
            <w:pPr>
              <w:rPr>
                <w:sz w:val="2"/>
                <w:szCs w:val="2"/>
              </w:rPr>
            </w:pPr>
          </w:p>
        </w:tc>
        <w:tc>
          <w:tcPr>
            <w:tcW w:w="734" w:type="dxa"/>
            <w:vMerge/>
            <w:tcBorders>
              <w:top w:val="nil"/>
            </w:tcBorders>
          </w:tcPr>
          <w:p w:rsidR="00CD3348" w:rsidRDefault="00CD3348">
            <w:pPr>
              <w:rPr>
                <w:sz w:val="2"/>
                <w:szCs w:val="2"/>
              </w:rPr>
            </w:pPr>
          </w:p>
        </w:tc>
        <w:tc>
          <w:tcPr>
            <w:tcW w:w="2913" w:type="dxa"/>
            <w:tcBorders>
              <w:top w:val="nil"/>
            </w:tcBorders>
          </w:tcPr>
          <w:p w:rsidR="00CD3348" w:rsidRDefault="00F528F6">
            <w:pPr>
              <w:pStyle w:val="TableParagraph"/>
              <w:spacing w:line="259" w:lineRule="exact"/>
              <w:ind w:left="63"/>
              <w:rPr>
                <w:sz w:val="24"/>
              </w:rPr>
            </w:pPr>
            <w:r>
              <w:rPr>
                <w:sz w:val="24"/>
              </w:rPr>
              <w:t xml:space="preserve">30 </w:t>
            </w:r>
            <w:r>
              <w:rPr>
                <w:spacing w:val="-2"/>
                <w:sz w:val="24"/>
              </w:rPr>
              <w:t>сл./мин.</w:t>
            </w:r>
          </w:p>
        </w:tc>
        <w:tc>
          <w:tcPr>
            <w:tcW w:w="722" w:type="dxa"/>
            <w:tcBorders>
              <w:top w:val="nil"/>
            </w:tcBorders>
          </w:tcPr>
          <w:p w:rsidR="00CD3348" w:rsidRDefault="00CD3348">
            <w:pPr>
              <w:pStyle w:val="TableParagraph"/>
              <w:rPr>
                <w:sz w:val="20"/>
              </w:rPr>
            </w:pPr>
          </w:p>
        </w:tc>
        <w:tc>
          <w:tcPr>
            <w:tcW w:w="2930" w:type="dxa"/>
            <w:tcBorders>
              <w:top w:val="nil"/>
            </w:tcBorders>
          </w:tcPr>
          <w:p w:rsidR="00CD3348" w:rsidRDefault="00CD3348">
            <w:pPr>
              <w:pStyle w:val="TableParagraph"/>
              <w:rPr>
                <w:sz w:val="20"/>
              </w:rPr>
            </w:pPr>
          </w:p>
        </w:tc>
      </w:tr>
    </w:tbl>
    <w:p w:rsidR="00CD3348" w:rsidRDefault="00CD3348">
      <w:pPr>
        <w:rPr>
          <w:sz w:val="20"/>
        </w:rPr>
        <w:sectPr w:rsidR="00CD3348">
          <w:type w:val="continuous"/>
          <w:pgSz w:w="11900" w:h="16860"/>
          <w:pgMar w:top="1020" w:right="0" w:bottom="1240" w:left="940" w:header="0" w:footer="947" w:gutter="0"/>
          <w:cols w:space="720"/>
        </w:sectPr>
      </w:pP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695"/>
        <w:gridCol w:w="2980"/>
        <w:gridCol w:w="695"/>
        <w:gridCol w:w="2930"/>
      </w:tblGrid>
      <w:tr w:rsidR="00CD3348">
        <w:trPr>
          <w:trHeight w:val="1123"/>
        </w:trPr>
        <w:tc>
          <w:tcPr>
            <w:tcW w:w="2062" w:type="dxa"/>
          </w:tcPr>
          <w:p w:rsidR="00CD3348" w:rsidRDefault="00F528F6">
            <w:pPr>
              <w:pStyle w:val="TableParagraph"/>
              <w:spacing w:line="275" w:lineRule="exact"/>
              <w:ind w:left="107"/>
              <w:rPr>
                <w:b/>
                <w:sz w:val="24"/>
              </w:rPr>
            </w:pPr>
            <w:r>
              <w:rPr>
                <w:b/>
                <w:sz w:val="24"/>
              </w:rPr>
              <w:lastRenderedPageBreak/>
              <w:t xml:space="preserve">3 </w:t>
            </w:r>
            <w:r>
              <w:rPr>
                <w:b/>
                <w:spacing w:val="-2"/>
                <w:sz w:val="24"/>
              </w:rPr>
              <w:t>класс</w:t>
            </w:r>
          </w:p>
        </w:tc>
        <w:tc>
          <w:tcPr>
            <w:tcW w:w="695" w:type="dxa"/>
            <w:textDirection w:val="btLr"/>
          </w:tcPr>
          <w:p w:rsidR="00CD3348" w:rsidRDefault="00F528F6">
            <w:pPr>
              <w:pStyle w:val="TableParagraph"/>
              <w:spacing w:before="107"/>
              <w:ind w:left="-1"/>
              <w:rPr>
                <w:b/>
                <w:sz w:val="24"/>
              </w:rPr>
            </w:pPr>
            <w:r>
              <w:rPr>
                <w:b/>
                <w:spacing w:val="-2"/>
                <w:sz w:val="24"/>
              </w:rPr>
              <w:t>отметка</w:t>
            </w:r>
          </w:p>
        </w:tc>
        <w:tc>
          <w:tcPr>
            <w:tcW w:w="2980" w:type="dxa"/>
          </w:tcPr>
          <w:p w:rsidR="00CD3348" w:rsidRDefault="00F528F6">
            <w:pPr>
              <w:pStyle w:val="TableParagraph"/>
              <w:spacing w:line="275" w:lineRule="exact"/>
              <w:ind w:left="106"/>
              <w:rPr>
                <w:b/>
                <w:sz w:val="24"/>
              </w:rPr>
            </w:pPr>
            <w:r>
              <w:rPr>
                <w:b/>
                <w:sz w:val="24"/>
              </w:rPr>
              <w:t xml:space="preserve">1 </w:t>
            </w:r>
            <w:r>
              <w:rPr>
                <w:b/>
                <w:spacing w:val="-2"/>
                <w:sz w:val="24"/>
              </w:rPr>
              <w:t>полугодие</w:t>
            </w:r>
          </w:p>
        </w:tc>
        <w:tc>
          <w:tcPr>
            <w:tcW w:w="695" w:type="dxa"/>
            <w:textDirection w:val="btLr"/>
          </w:tcPr>
          <w:p w:rsidR="00CD3348" w:rsidRDefault="00F528F6">
            <w:pPr>
              <w:pStyle w:val="TableParagraph"/>
              <w:spacing w:before="104"/>
              <w:ind w:left="-1"/>
              <w:rPr>
                <w:b/>
                <w:sz w:val="24"/>
              </w:rPr>
            </w:pPr>
            <w:r>
              <w:rPr>
                <w:b/>
                <w:spacing w:val="-2"/>
                <w:sz w:val="24"/>
              </w:rPr>
              <w:t>отметка</w:t>
            </w:r>
          </w:p>
        </w:tc>
        <w:tc>
          <w:tcPr>
            <w:tcW w:w="2930" w:type="dxa"/>
          </w:tcPr>
          <w:p w:rsidR="00CD3348" w:rsidRDefault="00F528F6">
            <w:pPr>
              <w:pStyle w:val="TableParagraph"/>
              <w:spacing w:line="275" w:lineRule="exact"/>
              <w:ind w:left="103"/>
              <w:rPr>
                <w:b/>
                <w:sz w:val="24"/>
              </w:rPr>
            </w:pPr>
            <w:r>
              <w:rPr>
                <w:b/>
                <w:sz w:val="24"/>
              </w:rPr>
              <w:t xml:space="preserve">2 </w:t>
            </w:r>
            <w:r>
              <w:rPr>
                <w:b/>
                <w:spacing w:val="-2"/>
                <w:sz w:val="24"/>
              </w:rPr>
              <w:t>полугодие</w:t>
            </w:r>
          </w:p>
        </w:tc>
      </w:tr>
      <w:tr w:rsidR="00CD3348">
        <w:trPr>
          <w:trHeight w:val="267"/>
        </w:trPr>
        <w:tc>
          <w:tcPr>
            <w:tcW w:w="2062" w:type="dxa"/>
            <w:vMerge w:val="restart"/>
          </w:tcPr>
          <w:p w:rsidR="00CD3348" w:rsidRDefault="00CD3348">
            <w:pPr>
              <w:pStyle w:val="TableParagraph"/>
              <w:rPr>
                <w:sz w:val="24"/>
              </w:rPr>
            </w:pPr>
          </w:p>
        </w:tc>
        <w:tc>
          <w:tcPr>
            <w:tcW w:w="695" w:type="dxa"/>
            <w:tcBorders>
              <w:bottom w:val="nil"/>
            </w:tcBorders>
          </w:tcPr>
          <w:p w:rsidR="00CD3348" w:rsidRDefault="00F528F6">
            <w:pPr>
              <w:pStyle w:val="TableParagraph"/>
              <w:spacing w:line="248" w:lineRule="exact"/>
              <w:ind w:left="104"/>
              <w:rPr>
                <w:sz w:val="24"/>
              </w:rPr>
            </w:pPr>
            <w:r>
              <w:rPr>
                <w:spacing w:val="-10"/>
                <w:sz w:val="24"/>
              </w:rPr>
              <w:t>5</w:t>
            </w:r>
          </w:p>
        </w:tc>
        <w:tc>
          <w:tcPr>
            <w:tcW w:w="2980" w:type="dxa"/>
            <w:tcBorders>
              <w:bottom w:val="nil"/>
            </w:tcBorders>
          </w:tcPr>
          <w:p w:rsidR="00CD3348" w:rsidRDefault="00F528F6">
            <w:pPr>
              <w:pStyle w:val="TableParagraph"/>
              <w:spacing w:line="248" w:lineRule="exact"/>
              <w:ind w:left="106"/>
              <w:rPr>
                <w:sz w:val="24"/>
              </w:rPr>
            </w:pPr>
            <w:r>
              <w:rPr>
                <w:sz w:val="24"/>
              </w:rPr>
              <w:t>Безошибок;40-45сл.</w:t>
            </w:r>
            <w:r>
              <w:rPr>
                <w:spacing w:val="-10"/>
                <w:sz w:val="24"/>
              </w:rPr>
              <w:t>в</w:t>
            </w:r>
          </w:p>
        </w:tc>
        <w:tc>
          <w:tcPr>
            <w:tcW w:w="695" w:type="dxa"/>
            <w:tcBorders>
              <w:bottom w:val="nil"/>
            </w:tcBorders>
          </w:tcPr>
          <w:p w:rsidR="00CD3348" w:rsidRDefault="00F528F6">
            <w:pPr>
              <w:pStyle w:val="TableParagraph"/>
              <w:spacing w:line="248" w:lineRule="exact"/>
              <w:ind w:left="102"/>
              <w:rPr>
                <w:sz w:val="24"/>
              </w:rPr>
            </w:pPr>
            <w:r>
              <w:rPr>
                <w:spacing w:val="-10"/>
                <w:sz w:val="24"/>
              </w:rPr>
              <w:t>5</w:t>
            </w:r>
          </w:p>
        </w:tc>
        <w:tc>
          <w:tcPr>
            <w:tcW w:w="2930" w:type="dxa"/>
            <w:tcBorders>
              <w:bottom w:val="nil"/>
            </w:tcBorders>
          </w:tcPr>
          <w:p w:rsidR="00CD3348" w:rsidRDefault="00F528F6">
            <w:pPr>
              <w:pStyle w:val="TableParagraph"/>
              <w:tabs>
                <w:tab w:val="left" w:pos="893"/>
                <w:tab w:val="left" w:pos="1408"/>
                <w:tab w:val="left" w:pos="1962"/>
              </w:tabs>
              <w:spacing w:line="248" w:lineRule="exact"/>
              <w:ind w:left="103"/>
              <w:rPr>
                <w:sz w:val="24"/>
              </w:rPr>
            </w:pPr>
            <w:r>
              <w:rPr>
                <w:spacing w:val="-2"/>
                <w:sz w:val="24"/>
              </w:rPr>
              <w:t>50-</w:t>
            </w:r>
            <w:r>
              <w:rPr>
                <w:spacing w:val="-7"/>
                <w:sz w:val="24"/>
              </w:rPr>
              <w:t>60</w:t>
            </w:r>
            <w:r>
              <w:rPr>
                <w:sz w:val="24"/>
              </w:rPr>
              <w:tab/>
            </w:r>
            <w:r>
              <w:rPr>
                <w:spacing w:val="-5"/>
                <w:sz w:val="24"/>
              </w:rPr>
              <w:t>сл.</w:t>
            </w:r>
            <w:r>
              <w:rPr>
                <w:sz w:val="24"/>
              </w:rPr>
              <w:tab/>
            </w:r>
            <w:r>
              <w:rPr>
                <w:spacing w:val="-5"/>
                <w:sz w:val="24"/>
              </w:rPr>
              <w:t>без</w:t>
            </w:r>
            <w:r>
              <w:rPr>
                <w:sz w:val="24"/>
              </w:rPr>
              <w:tab/>
            </w:r>
            <w:r>
              <w:rPr>
                <w:spacing w:val="-2"/>
                <w:sz w:val="24"/>
              </w:rPr>
              <w:t>ошибок.</w:t>
            </w:r>
          </w:p>
        </w:tc>
      </w:tr>
      <w:tr w:rsidR="00CD3348">
        <w:trPr>
          <w:trHeight w:val="266"/>
        </w:trPr>
        <w:tc>
          <w:tcPr>
            <w:tcW w:w="2062" w:type="dxa"/>
            <w:vMerge/>
            <w:tcBorders>
              <w:top w:val="nil"/>
            </w:tcBorders>
          </w:tcPr>
          <w:p w:rsidR="00CD3348" w:rsidRDefault="00CD3348">
            <w:pPr>
              <w:rPr>
                <w:sz w:val="2"/>
                <w:szCs w:val="2"/>
              </w:rPr>
            </w:pPr>
          </w:p>
        </w:tc>
        <w:tc>
          <w:tcPr>
            <w:tcW w:w="695" w:type="dxa"/>
            <w:tcBorders>
              <w:top w:val="nil"/>
              <w:bottom w:val="nil"/>
            </w:tcBorders>
          </w:tcPr>
          <w:p w:rsidR="00CD3348" w:rsidRDefault="00CD3348">
            <w:pPr>
              <w:pStyle w:val="TableParagraph"/>
              <w:rPr>
                <w:sz w:val="18"/>
              </w:rPr>
            </w:pPr>
          </w:p>
        </w:tc>
        <w:tc>
          <w:tcPr>
            <w:tcW w:w="2980" w:type="dxa"/>
            <w:tcBorders>
              <w:top w:val="nil"/>
              <w:bottom w:val="nil"/>
            </w:tcBorders>
          </w:tcPr>
          <w:p w:rsidR="00CD3348" w:rsidRDefault="00F528F6">
            <w:pPr>
              <w:pStyle w:val="TableParagraph"/>
              <w:spacing w:line="246" w:lineRule="exact"/>
              <w:ind w:left="106"/>
              <w:rPr>
                <w:sz w:val="24"/>
              </w:rPr>
            </w:pPr>
            <w:r>
              <w:rPr>
                <w:spacing w:val="-4"/>
                <w:sz w:val="24"/>
              </w:rPr>
              <w:t>мин.</w:t>
            </w:r>
          </w:p>
        </w:tc>
        <w:tc>
          <w:tcPr>
            <w:tcW w:w="695" w:type="dxa"/>
            <w:tcBorders>
              <w:top w:val="nil"/>
              <w:bottom w:val="nil"/>
            </w:tcBorders>
          </w:tcPr>
          <w:p w:rsidR="00CD3348" w:rsidRDefault="00CD3348">
            <w:pPr>
              <w:pStyle w:val="TableParagraph"/>
              <w:rPr>
                <w:sz w:val="18"/>
              </w:rPr>
            </w:pPr>
          </w:p>
        </w:tc>
        <w:tc>
          <w:tcPr>
            <w:tcW w:w="2930" w:type="dxa"/>
            <w:tcBorders>
              <w:top w:val="nil"/>
              <w:bottom w:val="nil"/>
            </w:tcBorders>
          </w:tcPr>
          <w:p w:rsidR="00CD3348" w:rsidRDefault="00F528F6">
            <w:pPr>
              <w:pStyle w:val="TableParagraph"/>
              <w:tabs>
                <w:tab w:val="left" w:pos="1117"/>
                <w:tab w:val="left" w:pos="2091"/>
              </w:tabs>
              <w:spacing w:line="246" w:lineRule="exact"/>
              <w:ind w:left="103"/>
              <w:rPr>
                <w:sz w:val="24"/>
              </w:rPr>
            </w:pPr>
            <w:r>
              <w:rPr>
                <w:spacing w:val="-2"/>
                <w:sz w:val="24"/>
              </w:rPr>
              <w:t>Читать</w:t>
            </w:r>
            <w:r>
              <w:rPr>
                <w:sz w:val="24"/>
              </w:rPr>
              <w:tab/>
            </w:r>
            <w:r>
              <w:rPr>
                <w:spacing w:val="-2"/>
                <w:sz w:val="24"/>
              </w:rPr>
              <w:t>целым</w:t>
            </w:r>
            <w:r>
              <w:rPr>
                <w:sz w:val="24"/>
              </w:rPr>
              <w:tab/>
            </w:r>
            <w:r>
              <w:rPr>
                <w:spacing w:val="-2"/>
                <w:sz w:val="24"/>
              </w:rPr>
              <w:t>словом</w:t>
            </w:r>
          </w:p>
        </w:tc>
      </w:tr>
      <w:tr w:rsidR="00CD3348">
        <w:trPr>
          <w:trHeight w:val="265"/>
        </w:trPr>
        <w:tc>
          <w:tcPr>
            <w:tcW w:w="2062" w:type="dxa"/>
            <w:vMerge/>
            <w:tcBorders>
              <w:top w:val="nil"/>
            </w:tcBorders>
          </w:tcPr>
          <w:p w:rsidR="00CD3348" w:rsidRDefault="00CD3348">
            <w:pPr>
              <w:rPr>
                <w:sz w:val="2"/>
                <w:szCs w:val="2"/>
              </w:rPr>
            </w:pPr>
          </w:p>
        </w:tc>
        <w:tc>
          <w:tcPr>
            <w:tcW w:w="695" w:type="dxa"/>
            <w:tcBorders>
              <w:top w:val="nil"/>
              <w:bottom w:val="nil"/>
            </w:tcBorders>
          </w:tcPr>
          <w:p w:rsidR="00CD3348" w:rsidRDefault="00CD3348">
            <w:pPr>
              <w:pStyle w:val="TableParagraph"/>
              <w:rPr>
                <w:sz w:val="18"/>
              </w:rPr>
            </w:pPr>
          </w:p>
        </w:tc>
        <w:tc>
          <w:tcPr>
            <w:tcW w:w="2980" w:type="dxa"/>
            <w:tcBorders>
              <w:top w:val="nil"/>
              <w:bottom w:val="nil"/>
            </w:tcBorders>
          </w:tcPr>
          <w:p w:rsidR="00CD3348" w:rsidRDefault="00CD3348">
            <w:pPr>
              <w:pStyle w:val="TableParagraph"/>
              <w:rPr>
                <w:sz w:val="18"/>
              </w:rPr>
            </w:pPr>
          </w:p>
        </w:tc>
        <w:tc>
          <w:tcPr>
            <w:tcW w:w="695" w:type="dxa"/>
            <w:tcBorders>
              <w:top w:val="nil"/>
              <w:bottom w:val="nil"/>
            </w:tcBorders>
          </w:tcPr>
          <w:p w:rsidR="00CD3348" w:rsidRDefault="00CD3348">
            <w:pPr>
              <w:pStyle w:val="TableParagraph"/>
              <w:rPr>
                <w:sz w:val="18"/>
              </w:rPr>
            </w:pPr>
          </w:p>
        </w:tc>
        <w:tc>
          <w:tcPr>
            <w:tcW w:w="2930" w:type="dxa"/>
            <w:tcBorders>
              <w:top w:val="nil"/>
              <w:bottom w:val="nil"/>
            </w:tcBorders>
          </w:tcPr>
          <w:p w:rsidR="00CD3348" w:rsidRDefault="00F528F6">
            <w:pPr>
              <w:pStyle w:val="TableParagraph"/>
              <w:tabs>
                <w:tab w:val="left" w:pos="2250"/>
              </w:tabs>
              <w:spacing w:line="246" w:lineRule="exact"/>
              <w:ind w:left="103"/>
              <w:rPr>
                <w:sz w:val="24"/>
              </w:rPr>
            </w:pPr>
            <w:r>
              <w:rPr>
                <w:spacing w:val="-2"/>
                <w:sz w:val="24"/>
              </w:rPr>
              <w:t>(малоизвестные</w:t>
            </w:r>
            <w:r>
              <w:rPr>
                <w:sz w:val="24"/>
              </w:rPr>
              <w:tab/>
            </w:r>
            <w:r>
              <w:rPr>
                <w:spacing w:val="-4"/>
                <w:sz w:val="24"/>
              </w:rPr>
              <w:t>слова</w:t>
            </w:r>
          </w:p>
        </w:tc>
      </w:tr>
      <w:tr w:rsidR="00CD3348">
        <w:trPr>
          <w:trHeight w:val="266"/>
        </w:trPr>
        <w:tc>
          <w:tcPr>
            <w:tcW w:w="2062" w:type="dxa"/>
            <w:vMerge/>
            <w:tcBorders>
              <w:top w:val="nil"/>
            </w:tcBorders>
          </w:tcPr>
          <w:p w:rsidR="00CD3348" w:rsidRDefault="00CD3348">
            <w:pPr>
              <w:rPr>
                <w:sz w:val="2"/>
                <w:szCs w:val="2"/>
              </w:rPr>
            </w:pPr>
          </w:p>
        </w:tc>
        <w:tc>
          <w:tcPr>
            <w:tcW w:w="695" w:type="dxa"/>
            <w:tcBorders>
              <w:top w:val="nil"/>
              <w:bottom w:val="nil"/>
            </w:tcBorders>
          </w:tcPr>
          <w:p w:rsidR="00CD3348" w:rsidRDefault="00CD3348">
            <w:pPr>
              <w:pStyle w:val="TableParagraph"/>
              <w:rPr>
                <w:sz w:val="18"/>
              </w:rPr>
            </w:pPr>
          </w:p>
        </w:tc>
        <w:tc>
          <w:tcPr>
            <w:tcW w:w="2980" w:type="dxa"/>
            <w:tcBorders>
              <w:top w:val="nil"/>
              <w:bottom w:val="nil"/>
            </w:tcBorders>
          </w:tcPr>
          <w:p w:rsidR="00CD3348" w:rsidRDefault="00CD3348">
            <w:pPr>
              <w:pStyle w:val="TableParagraph"/>
              <w:rPr>
                <w:sz w:val="18"/>
              </w:rPr>
            </w:pPr>
          </w:p>
        </w:tc>
        <w:tc>
          <w:tcPr>
            <w:tcW w:w="695" w:type="dxa"/>
            <w:tcBorders>
              <w:top w:val="nil"/>
              <w:bottom w:val="nil"/>
            </w:tcBorders>
          </w:tcPr>
          <w:p w:rsidR="00CD3348" w:rsidRDefault="00CD3348">
            <w:pPr>
              <w:pStyle w:val="TableParagraph"/>
              <w:rPr>
                <w:sz w:val="18"/>
              </w:rPr>
            </w:pPr>
          </w:p>
        </w:tc>
        <w:tc>
          <w:tcPr>
            <w:tcW w:w="2930" w:type="dxa"/>
            <w:tcBorders>
              <w:top w:val="nil"/>
              <w:bottom w:val="nil"/>
            </w:tcBorders>
          </w:tcPr>
          <w:p w:rsidR="00CD3348" w:rsidRDefault="00F528F6">
            <w:pPr>
              <w:pStyle w:val="TableParagraph"/>
              <w:tabs>
                <w:tab w:val="left" w:pos="1898"/>
              </w:tabs>
              <w:spacing w:line="246" w:lineRule="exact"/>
              <w:ind w:left="103"/>
              <w:rPr>
                <w:sz w:val="24"/>
              </w:rPr>
            </w:pPr>
            <w:r>
              <w:rPr>
                <w:spacing w:val="-2"/>
                <w:sz w:val="24"/>
              </w:rPr>
              <w:t>сложной</w:t>
            </w:r>
            <w:r>
              <w:rPr>
                <w:sz w:val="24"/>
              </w:rPr>
              <w:tab/>
            </w:r>
            <w:r>
              <w:rPr>
                <w:spacing w:val="-2"/>
                <w:sz w:val="24"/>
              </w:rPr>
              <w:t>слоговой</w:t>
            </w:r>
          </w:p>
        </w:tc>
      </w:tr>
      <w:tr w:rsidR="00CD3348">
        <w:trPr>
          <w:trHeight w:val="265"/>
        </w:trPr>
        <w:tc>
          <w:tcPr>
            <w:tcW w:w="2062" w:type="dxa"/>
            <w:vMerge/>
            <w:tcBorders>
              <w:top w:val="nil"/>
            </w:tcBorders>
          </w:tcPr>
          <w:p w:rsidR="00CD3348" w:rsidRDefault="00CD3348">
            <w:pPr>
              <w:rPr>
                <w:sz w:val="2"/>
                <w:szCs w:val="2"/>
              </w:rPr>
            </w:pPr>
          </w:p>
        </w:tc>
        <w:tc>
          <w:tcPr>
            <w:tcW w:w="695" w:type="dxa"/>
            <w:tcBorders>
              <w:top w:val="nil"/>
              <w:bottom w:val="nil"/>
            </w:tcBorders>
          </w:tcPr>
          <w:p w:rsidR="00CD3348" w:rsidRDefault="00CD3348">
            <w:pPr>
              <w:pStyle w:val="TableParagraph"/>
              <w:rPr>
                <w:sz w:val="18"/>
              </w:rPr>
            </w:pPr>
          </w:p>
        </w:tc>
        <w:tc>
          <w:tcPr>
            <w:tcW w:w="2980" w:type="dxa"/>
            <w:tcBorders>
              <w:top w:val="nil"/>
              <w:bottom w:val="nil"/>
            </w:tcBorders>
          </w:tcPr>
          <w:p w:rsidR="00CD3348" w:rsidRDefault="00CD3348">
            <w:pPr>
              <w:pStyle w:val="TableParagraph"/>
              <w:rPr>
                <w:sz w:val="18"/>
              </w:rPr>
            </w:pPr>
          </w:p>
        </w:tc>
        <w:tc>
          <w:tcPr>
            <w:tcW w:w="695" w:type="dxa"/>
            <w:tcBorders>
              <w:top w:val="nil"/>
              <w:bottom w:val="nil"/>
            </w:tcBorders>
          </w:tcPr>
          <w:p w:rsidR="00CD3348" w:rsidRDefault="00CD3348">
            <w:pPr>
              <w:pStyle w:val="TableParagraph"/>
              <w:rPr>
                <w:sz w:val="18"/>
              </w:rPr>
            </w:pPr>
          </w:p>
        </w:tc>
        <w:tc>
          <w:tcPr>
            <w:tcW w:w="2930" w:type="dxa"/>
            <w:tcBorders>
              <w:top w:val="nil"/>
              <w:bottom w:val="nil"/>
            </w:tcBorders>
          </w:tcPr>
          <w:p w:rsidR="00CD3348" w:rsidRDefault="00F528F6">
            <w:pPr>
              <w:pStyle w:val="TableParagraph"/>
              <w:spacing w:line="246" w:lineRule="exact"/>
              <w:ind w:left="103"/>
              <w:rPr>
                <w:sz w:val="24"/>
              </w:rPr>
            </w:pPr>
            <w:r>
              <w:rPr>
                <w:sz w:val="24"/>
              </w:rPr>
              <w:t>структуры–по</w:t>
            </w:r>
            <w:r>
              <w:rPr>
                <w:spacing w:val="-2"/>
                <w:sz w:val="24"/>
              </w:rPr>
              <w:t>слогам).</w:t>
            </w:r>
          </w:p>
        </w:tc>
      </w:tr>
      <w:tr w:rsidR="00CD3348">
        <w:trPr>
          <w:trHeight w:val="265"/>
        </w:trPr>
        <w:tc>
          <w:tcPr>
            <w:tcW w:w="2062" w:type="dxa"/>
            <w:vMerge/>
            <w:tcBorders>
              <w:top w:val="nil"/>
            </w:tcBorders>
          </w:tcPr>
          <w:p w:rsidR="00CD3348" w:rsidRDefault="00CD3348">
            <w:pPr>
              <w:rPr>
                <w:sz w:val="2"/>
                <w:szCs w:val="2"/>
              </w:rPr>
            </w:pPr>
          </w:p>
        </w:tc>
        <w:tc>
          <w:tcPr>
            <w:tcW w:w="695" w:type="dxa"/>
            <w:tcBorders>
              <w:top w:val="nil"/>
              <w:bottom w:val="nil"/>
            </w:tcBorders>
          </w:tcPr>
          <w:p w:rsidR="00CD3348" w:rsidRDefault="00CD3348">
            <w:pPr>
              <w:pStyle w:val="TableParagraph"/>
              <w:rPr>
                <w:sz w:val="18"/>
              </w:rPr>
            </w:pPr>
          </w:p>
        </w:tc>
        <w:tc>
          <w:tcPr>
            <w:tcW w:w="2980" w:type="dxa"/>
            <w:tcBorders>
              <w:top w:val="nil"/>
              <w:bottom w:val="nil"/>
            </w:tcBorders>
          </w:tcPr>
          <w:p w:rsidR="00CD3348" w:rsidRDefault="00CD3348">
            <w:pPr>
              <w:pStyle w:val="TableParagraph"/>
              <w:rPr>
                <w:sz w:val="18"/>
              </w:rPr>
            </w:pPr>
          </w:p>
        </w:tc>
        <w:tc>
          <w:tcPr>
            <w:tcW w:w="695" w:type="dxa"/>
            <w:tcBorders>
              <w:top w:val="nil"/>
              <w:bottom w:val="nil"/>
            </w:tcBorders>
          </w:tcPr>
          <w:p w:rsidR="00CD3348" w:rsidRDefault="00CD3348">
            <w:pPr>
              <w:pStyle w:val="TableParagraph"/>
              <w:rPr>
                <w:sz w:val="18"/>
              </w:rPr>
            </w:pPr>
          </w:p>
        </w:tc>
        <w:tc>
          <w:tcPr>
            <w:tcW w:w="2930" w:type="dxa"/>
            <w:tcBorders>
              <w:top w:val="nil"/>
              <w:bottom w:val="nil"/>
            </w:tcBorders>
          </w:tcPr>
          <w:p w:rsidR="00CD3348" w:rsidRDefault="00F528F6">
            <w:pPr>
              <w:pStyle w:val="TableParagraph"/>
              <w:tabs>
                <w:tab w:val="left" w:pos="1538"/>
              </w:tabs>
              <w:spacing w:line="246" w:lineRule="exact"/>
              <w:ind w:left="103"/>
              <w:rPr>
                <w:sz w:val="24"/>
              </w:rPr>
            </w:pPr>
            <w:r>
              <w:rPr>
                <w:spacing w:val="-2"/>
                <w:sz w:val="24"/>
              </w:rPr>
              <w:t>Владеть</w:t>
            </w:r>
            <w:r>
              <w:rPr>
                <w:sz w:val="24"/>
              </w:rPr>
              <w:tab/>
            </w:r>
            <w:r>
              <w:rPr>
                <w:spacing w:val="-2"/>
                <w:sz w:val="24"/>
              </w:rPr>
              <w:t>громкостью,</w:t>
            </w:r>
          </w:p>
        </w:tc>
      </w:tr>
      <w:tr w:rsidR="00CD3348">
        <w:trPr>
          <w:trHeight w:val="273"/>
        </w:trPr>
        <w:tc>
          <w:tcPr>
            <w:tcW w:w="2062" w:type="dxa"/>
            <w:vMerge/>
            <w:tcBorders>
              <w:top w:val="nil"/>
            </w:tcBorders>
          </w:tcPr>
          <w:p w:rsidR="00CD3348" w:rsidRDefault="00CD3348">
            <w:pPr>
              <w:rPr>
                <w:sz w:val="2"/>
                <w:szCs w:val="2"/>
              </w:rPr>
            </w:pPr>
          </w:p>
        </w:tc>
        <w:tc>
          <w:tcPr>
            <w:tcW w:w="695" w:type="dxa"/>
            <w:tcBorders>
              <w:top w:val="nil"/>
            </w:tcBorders>
          </w:tcPr>
          <w:p w:rsidR="00CD3348" w:rsidRDefault="00CD3348">
            <w:pPr>
              <w:pStyle w:val="TableParagraph"/>
              <w:rPr>
                <w:sz w:val="20"/>
              </w:rPr>
            </w:pPr>
          </w:p>
        </w:tc>
        <w:tc>
          <w:tcPr>
            <w:tcW w:w="2980" w:type="dxa"/>
            <w:tcBorders>
              <w:top w:val="nil"/>
            </w:tcBorders>
          </w:tcPr>
          <w:p w:rsidR="00CD3348" w:rsidRDefault="00CD3348">
            <w:pPr>
              <w:pStyle w:val="TableParagraph"/>
              <w:rPr>
                <w:sz w:val="20"/>
              </w:rPr>
            </w:pPr>
          </w:p>
        </w:tc>
        <w:tc>
          <w:tcPr>
            <w:tcW w:w="695" w:type="dxa"/>
            <w:tcBorders>
              <w:top w:val="nil"/>
            </w:tcBorders>
          </w:tcPr>
          <w:p w:rsidR="00CD3348" w:rsidRDefault="00CD3348">
            <w:pPr>
              <w:pStyle w:val="TableParagraph"/>
              <w:rPr>
                <w:sz w:val="20"/>
              </w:rPr>
            </w:pPr>
          </w:p>
        </w:tc>
        <w:tc>
          <w:tcPr>
            <w:tcW w:w="2930" w:type="dxa"/>
            <w:tcBorders>
              <w:top w:val="nil"/>
            </w:tcBorders>
          </w:tcPr>
          <w:p w:rsidR="00CD3348" w:rsidRDefault="00F528F6">
            <w:pPr>
              <w:pStyle w:val="TableParagraph"/>
              <w:spacing w:line="254" w:lineRule="exact"/>
              <w:ind w:left="103"/>
              <w:rPr>
                <w:sz w:val="24"/>
              </w:rPr>
            </w:pPr>
            <w:r>
              <w:rPr>
                <w:sz w:val="24"/>
              </w:rPr>
              <w:t>тоном,мелодикой</w:t>
            </w:r>
            <w:r>
              <w:rPr>
                <w:spacing w:val="-4"/>
                <w:sz w:val="24"/>
              </w:rPr>
              <w:t>речи.</w:t>
            </w:r>
          </w:p>
        </w:tc>
      </w:tr>
      <w:tr w:rsidR="00CD3348">
        <w:trPr>
          <w:trHeight w:val="316"/>
        </w:trPr>
        <w:tc>
          <w:tcPr>
            <w:tcW w:w="2062" w:type="dxa"/>
            <w:vMerge/>
            <w:tcBorders>
              <w:top w:val="nil"/>
            </w:tcBorders>
          </w:tcPr>
          <w:p w:rsidR="00CD3348" w:rsidRDefault="00CD3348">
            <w:pPr>
              <w:rPr>
                <w:sz w:val="2"/>
                <w:szCs w:val="2"/>
              </w:rPr>
            </w:pPr>
          </w:p>
        </w:tc>
        <w:tc>
          <w:tcPr>
            <w:tcW w:w="695" w:type="dxa"/>
          </w:tcPr>
          <w:p w:rsidR="00CD3348" w:rsidRDefault="00F528F6">
            <w:pPr>
              <w:pStyle w:val="TableParagraph"/>
              <w:spacing w:line="268" w:lineRule="exact"/>
              <w:ind w:left="104"/>
              <w:rPr>
                <w:sz w:val="24"/>
              </w:rPr>
            </w:pPr>
            <w:r>
              <w:rPr>
                <w:spacing w:val="-10"/>
                <w:sz w:val="24"/>
              </w:rPr>
              <w:t>4</w:t>
            </w:r>
          </w:p>
        </w:tc>
        <w:tc>
          <w:tcPr>
            <w:tcW w:w="2980" w:type="dxa"/>
          </w:tcPr>
          <w:p w:rsidR="00CD3348" w:rsidRDefault="00F528F6">
            <w:pPr>
              <w:pStyle w:val="TableParagraph"/>
              <w:spacing w:line="268" w:lineRule="exact"/>
              <w:ind w:left="106"/>
              <w:rPr>
                <w:sz w:val="24"/>
              </w:rPr>
            </w:pPr>
            <w:r>
              <w:rPr>
                <w:sz w:val="24"/>
              </w:rPr>
              <w:t>1-2ошибки,35-40</w:t>
            </w:r>
            <w:r>
              <w:rPr>
                <w:spacing w:val="-5"/>
                <w:sz w:val="24"/>
              </w:rPr>
              <w:t>сл.</w:t>
            </w:r>
          </w:p>
        </w:tc>
        <w:tc>
          <w:tcPr>
            <w:tcW w:w="695" w:type="dxa"/>
          </w:tcPr>
          <w:p w:rsidR="00CD3348" w:rsidRDefault="00F528F6">
            <w:pPr>
              <w:pStyle w:val="TableParagraph"/>
              <w:spacing w:line="268" w:lineRule="exact"/>
              <w:ind w:left="102"/>
              <w:rPr>
                <w:sz w:val="24"/>
              </w:rPr>
            </w:pPr>
            <w:r>
              <w:rPr>
                <w:spacing w:val="-10"/>
                <w:sz w:val="24"/>
              </w:rPr>
              <w:t>4</w:t>
            </w:r>
          </w:p>
        </w:tc>
        <w:tc>
          <w:tcPr>
            <w:tcW w:w="2930" w:type="dxa"/>
          </w:tcPr>
          <w:p w:rsidR="00CD3348" w:rsidRDefault="00F528F6">
            <w:pPr>
              <w:pStyle w:val="TableParagraph"/>
              <w:spacing w:line="268" w:lineRule="exact"/>
              <w:ind w:left="103"/>
              <w:rPr>
                <w:sz w:val="24"/>
              </w:rPr>
            </w:pPr>
            <w:r>
              <w:rPr>
                <w:sz w:val="24"/>
              </w:rPr>
              <w:t xml:space="preserve">1-2ошибки,40-50 </w:t>
            </w:r>
            <w:r>
              <w:rPr>
                <w:spacing w:val="-5"/>
                <w:sz w:val="24"/>
              </w:rPr>
              <w:t>сл.</w:t>
            </w:r>
          </w:p>
        </w:tc>
      </w:tr>
      <w:tr w:rsidR="00CD3348">
        <w:trPr>
          <w:trHeight w:val="314"/>
        </w:trPr>
        <w:tc>
          <w:tcPr>
            <w:tcW w:w="2062" w:type="dxa"/>
            <w:vMerge/>
            <w:tcBorders>
              <w:top w:val="nil"/>
            </w:tcBorders>
          </w:tcPr>
          <w:p w:rsidR="00CD3348" w:rsidRDefault="00CD3348">
            <w:pPr>
              <w:rPr>
                <w:sz w:val="2"/>
                <w:szCs w:val="2"/>
              </w:rPr>
            </w:pPr>
          </w:p>
        </w:tc>
        <w:tc>
          <w:tcPr>
            <w:tcW w:w="695" w:type="dxa"/>
          </w:tcPr>
          <w:p w:rsidR="00CD3348" w:rsidRDefault="00F528F6">
            <w:pPr>
              <w:pStyle w:val="TableParagraph"/>
              <w:spacing w:line="268" w:lineRule="exact"/>
              <w:ind w:left="104"/>
              <w:rPr>
                <w:sz w:val="24"/>
              </w:rPr>
            </w:pPr>
            <w:r>
              <w:rPr>
                <w:spacing w:val="-10"/>
                <w:sz w:val="24"/>
              </w:rPr>
              <w:t>3</w:t>
            </w:r>
          </w:p>
        </w:tc>
        <w:tc>
          <w:tcPr>
            <w:tcW w:w="2980" w:type="dxa"/>
          </w:tcPr>
          <w:p w:rsidR="00CD3348" w:rsidRDefault="00F528F6">
            <w:pPr>
              <w:pStyle w:val="TableParagraph"/>
              <w:spacing w:line="268" w:lineRule="exact"/>
              <w:ind w:left="106"/>
              <w:rPr>
                <w:sz w:val="24"/>
              </w:rPr>
            </w:pPr>
            <w:r>
              <w:rPr>
                <w:sz w:val="24"/>
              </w:rPr>
              <w:t>3-5ошибок,30-35</w:t>
            </w:r>
            <w:r>
              <w:rPr>
                <w:spacing w:val="-5"/>
                <w:sz w:val="24"/>
              </w:rPr>
              <w:t>сл.</w:t>
            </w:r>
          </w:p>
        </w:tc>
        <w:tc>
          <w:tcPr>
            <w:tcW w:w="695" w:type="dxa"/>
          </w:tcPr>
          <w:p w:rsidR="00CD3348" w:rsidRDefault="00F528F6">
            <w:pPr>
              <w:pStyle w:val="TableParagraph"/>
              <w:spacing w:line="268" w:lineRule="exact"/>
              <w:ind w:left="102"/>
              <w:rPr>
                <w:sz w:val="24"/>
              </w:rPr>
            </w:pPr>
            <w:r>
              <w:rPr>
                <w:spacing w:val="-10"/>
                <w:sz w:val="24"/>
              </w:rPr>
              <w:t>3</w:t>
            </w:r>
          </w:p>
        </w:tc>
        <w:tc>
          <w:tcPr>
            <w:tcW w:w="2930" w:type="dxa"/>
          </w:tcPr>
          <w:p w:rsidR="00CD3348" w:rsidRDefault="00F528F6">
            <w:pPr>
              <w:pStyle w:val="TableParagraph"/>
              <w:spacing w:line="268" w:lineRule="exact"/>
              <w:ind w:left="103"/>
              <w:rPr>
                <w:sz w:val="24"/>
              </w:rPr>
            </w:pPr>
            <w:r>
              <w:rPr>
                <w:sz w:val="24"/>
              </w:rPr>
              <w:t xml:space="preserve">3-5ошибок, 30 – 40 </w:t>
            </w:r>
            <w:r>
              <w:rPr>
                <w:spacing w:val="-5"/>
                <w:sz w:val="24"/>
              </w:rPr>
              <w:t>сл.</w:t>
            </w:r>
          </w:p>
        </w:tc>
      </w:tr>
      <w:tr w:rsidR="00CD3348">
        <w:trPr>
          <w:trHeight w:val="267"/>
        </w:trPr>
        <w:tc>
          <w:tcPr>
            <w:tcW w:w="2062" w:type="dxa"/>
            <w:vMerge/>
            <w:tcBorders>
              <w:top w:val="nil"/>
            </w:tcBorders>
          </w:tcPr>
          <w:p w:rsidR="00CD3348" w:rsidRDefault="00CD3348">
            <w:pPr>
              <w:rPr>
                <w:sz w:val="2"/>
                <w:szCs w:val="2"/>
              </w:rPr>
            </w:pPr>
          </w:p>
        </w:tc>
        <w:tc>
          <w:tcPr>
            <w:tcW w:w="695" w:type="dxa"/>
            <w:tcBorders>
              <w:bottom w:val="nil"/>
            </w:tcBorders>
          </w:tcPr>
          <w:p w:rsidR="00CD3348" w:rsidRDefault="00F528F6">
            <w:pPr>
              <w:pStyle w:val="TableParagraph"/>
              <w:spacing w:line="248" w:lineRule="exact"/>
              <w:ind w:left="104"/>
              <w:rPr>
                <w:sz w:val="24"/>
              </w:rPr>
            </w:pPr>
            <w:r>
              <w:rPr>
                <w:spacing w:val="-10"/>
                <w:sz w:val="24"/>
              </w:rPr>
              <w:t>2</w:t>
            </w:r>
          </w:p>
        </w:tc>
        <w:tc>
          <w:tcPr>
            <w:tcW w:w="2980" w:type="dxa"/>
            <w:tcBorders>
              <w:bottom w:val="nil"/>
            </w:tcBorders>
          </w:tcPr>
          <w:p w:rsidR="00CD3348" w:rsidRDefault="00F528F6">
            <w:pPr>
              <w:pStyle w:val="TableParagraph"/>
              <w:spacing w:line="248" w:lineRule="exact"/>
              <w:ind w:left="106"/>
              <w:rPr>
                <w:sz w:val="24"/>
              </w:rPr>
            </w:pPr>
            <w:r>
              <w:rPr>
                <w:sz w:val="24"/>
              </w:rPr>
              <w:t>6иболееошибок,</w:t>
            </w:r>
            <w:r>
              <w:rPr>
                <w:spacing w:val="-4"/>
                <w:sz w:val="24"/>
              </w:rPr>
              <w:t>менее</w:t>
            </w:r>
          </w:p>
        </w:tc>
        <w:tc>
          <w:tcPr>
            <w:tcW w:w="695" w:type="dxa"/>
            <w:tcBorders>
              <w:bottom w:val="nil"/>
            </w:tcBorders>
          </w:tcPr>
          <w:p w:rsidR="00CD3348" w:rsidRDefault="00F528F6">
            <w:pPr>
              <w:pStyle w:val="TableParagraph"/>
              <w:spacing w:line="248" w:lineRule="exact"/>
              <w:ind w:left="102"/>
              <w:rPr>
                <w:sz w:val="24"/>
              </w:rPr>
            </w:pPr>
            <w:r>
              <w:rPr>
                <w:spacing w:val="-10"/>
                <w:sz w:val="24"/>
              </w:rPr>
              <w:t>2</w:t>
            </w:r>
          </w:p>
        </w:tc>
        <w:tc>
          <w:tcPr>
            <w:tcW w:w="2930" w:type="dxa"/>
            <w:tcBorders>
              <w:bottom w:val="nil"/>
            </w:tcBorders>
          </w:tcPr>
          <w:p w:rsidR="00CD3348" w:rsidRDefault="00F528F6">
            <w:pPr>
              <w:pStyle w:val="TableParagraph"/>
              <w:spacing w:line="248" w:lineRule="exact"/>
              <w:ind w:left="103"/>
              <w:rPr>
                <w:sz w:val="24"/>
              </w:rPr>
            </w:pPr>
            <w:r>
              <w:rPr>
                <w:sz w:val="24"/>
              </w:rPr>
              <w:t>6иболееошибок,</w:t>
            </w:r>
            <w:r>
              <w:rPr>
                <w:spacing w:val="-2"/>
                <w:sz w:val="24"/>
              </w:rPr>
              <w:t>менее</w:t>
            </w:r>
          </w:p>
        </w:tc>
      </w:tr>
      <w:tr w:rsidR="00CD3348">
        <w:trPr>
          <w:trHeight w:val="273"/>
        </w:trPr>
        <w:tc>
          <w:tcPr>
            <w:tcW w:w="2062" w:type="dxa"/>
            <w:vMerge/>
            <w:tcBorders>
              <w:top w:val="nil"/>
            </w:tcBorders>
          </w:tcPr>
          <w:p w:rsidR="00CD3348" w:rsidRDefault="00CD3348">
            <w:pPr>
              <w:rPr>
                <w:sz w:val="2"/>
                <w:szCs w:val="2"/>
              </w:rPr>
            </w:pPr>
          </w:p>
        </w:tc>
        <w:tc>
          <w:tcPr>
            <w:tcW w:w="695" w:type="dxa"/>
            <w:tcBorders>
              <w:top w:val="nil"/>
            </w:tcBorders>
          </w:tcPr>
          <w:p w:rsidR="00CD3348" w:rsidRDefault="00CD3348">
            <w:pPr>
              <w:pStyle w:val="TableParagraph"/>
              <w:rPr>
                <w:sz w:val="20"/>
              </w:rPr>
            </w:pPr>
          </w:p>
        </w:tc>
        <w:tc>
          <w:tcPr>
            <w:tcW w:w="2980" w:type="dxa"/>
            <w:tcBorders>
              <w:top w:val="nil"/>
            </w:tcBorders>
          </w:tcPr>
          <w:p w:rsidR="00CD3348" w:rsidRDefault="00F528F6">
            <w:pPr>
              <w:pStyle w:val="TableParagraph"/>
              <w:spacing w:line="254" w:lineRule="exact"/>
              <w:ind w:left="106"/>
              <w:rPr>
                <w:sz w:val="24"/>
              </w:rPr>
            </w:pPr>
            <w:r>
              <w:rPr>
                <w:sz w:val="24"/>
              </w:rPr>
              <w:t xml:space="preserve">30 </w:t>
            </w:r>
            <w:r>
              <w:rPr>
                <w:spacing w:val="-5"/>
                <w:sz w:val="24"/>
              </w:rPr>
              <w:t>сл.</w:t>
            </w:r>
          </w:p>
        </w:tc>
        <w:tc>
          <w:tcPr>
            <w:tcW w:w="695" w:type="dxa"/>
            <w:tcBorders>
              <w:top w:val="nil"/>
            </w:tcBorders>
          </w:tcPr>
          <w:p w:rsidR="00CD3348" w:rsidRDefault="00CD3348">
            <w:pPr>
              <w:pStyle w:val="TableParagraph"/>
              <w:rPr>
                <w:sz w:val="20"/>
              </w:rPr>
            </w:pPr>
          </w:p>
        </w:tc>
        <w:tc>
          <w:tcPr>
            <w:tcW w:w="2930" w:type="dxa"/>
            <w:tcBorders>
              <w:top w:val="nil"/>
            </w:tcBorders>
          </w:tcPr>
          <w:p w:rsidR="00CD3348" w:rsidRDefault="00F528F6">
            <w:pPr>
              <w:pStyle w:val="TableParagraph"/>
              <w:spacing w:line="254" w:lineRule="exact"/>
              <w:ind w:left="103"/>
              <w:rPr>
                <w:sz w:val="24"/>
              </w:rPr>
            </w:pPr>
            <w:r>
              <w:rPr>
                <w:sz w:val="24"/>
              </w:rPr>
              <w:t xml:space="preserve">30 </w:t>
            </w:r>
            <w:r>
              <w:rPr>
                <w:spacing w:val="-5"/>
                <w:sz w:val="24"/>
              </w:rPr>
              <w:t>сл.</w:t>
            </w:r>
          </w:p>
        </w:tc>
      </w:tr>
      <w:tr w:rsidR="00CD3348">
        <w:trPr>
          <w:trHeight w:val="1267"/>
        </w:trPr>
        <w:tc>
          <w:tcPr>
            <w:tcW w:w="2062" w:type="dxa"/>
          </w:tcPr>
          <w:p w:rsidR="00CD3348" w:rsidRDefault="00F528F6">
            <w:pPr>
              <w:pStyle w:val="TableParagraph"/>
              <w:spacing w:line="273" w:lineRule="exact"/>
              <w:ind w:left="107"/>
              <w:rPr>
                <w:b/>
                <w:sz w:val="24"/>
              </w:rPr>
            </w:pPr>
            <w:r>
              <w:rPr>
                <w:b/>
                <w:sz w:val="24"/>
              </w:rPr>
              <w:t xml:space="preserve">4 </w:t>
            </w:r>
            <w:r>
              <w:rPr>
                <w:b/>
                <w:spacing w:val="-2"/>
                <w:sz w:val="24"/>
              </w:rPr>
              <w:t>класс</w:t>
            </w:r>
          </w:p>
        </w:tc>
        <w:tc>
          <w:tcPr>
            <w:tcW w:w="695" w:type="dxa"/>
            <w:textDirection w:val="btLr"/>
          </w:tcPr>
          <w:p w:rsidR="00CD3348" w:rsidRDefault="00F528F6">
            <w:pPr>
              <w:pStyle w:val="TableParagraph"/>
              <w:spacing w:before="107"/>
              <w:ind w:left="-1"/>
              <w:rPr>
                <w:b/>
                <w:sz w:val="24"/>
              </w:rPr>
            </w:pPr>
            <w:r>
              <w:rPr>
                <w:b/>
                <w:spacing w:val="-2"/>
                <w:sz w:val="24"/>
              </w:rPr>
              <w:t>отметка</w:t>
            </w:r>
          </w:p>
        </w:tc>
        <w:tc>
          <w:tcPr>
            <w:tcW w:w="2980" w:type="dxa"/>
          </w:tcPr>
          <w:p w:rsidR="00CD3348" w:rsidRDefault="00F528F6">
            <w:pPr>
              <w:pStyle w:val="TableParagraph"/>
              <w:spacing w:line="273" w:lineRule="exact"/>
              <w:ind w:left="106"/>
              <w:rPr>
                <w:b/>
                <w:sz w:val="24"/>
              </w:rPr>
            </w:pPr>
            <w:r>
              <w:rPr>
                <w:b/>
                <w:sz w:val="24"/>
              </w:rPr>
              <w:t xml:space="preserve">1 </w:t>
            </w:r>
            <w:r>
              <w:rPr>
                <w:b/>
                <w:spacing w:val="-2"/>
                <w:sz w:val="24"/>
              </w:rPr>
              <w:t>полугодие</w:t>
            </w:r>
          </w:p>
        </w:tc>
        <w:tc>
          <w:tcPr>
            <w:tcW w:w="695" w:type="dxa"/>
            <w:textDirection w:val="btLr"/>
          </w:tcPr>
          <w:p w:rsidR="00CD3348" w:rsidRDefault="00F528F6">
            <w:pPr>
              <w:pStyle w:val="TableParagraph"/>
              <w:spacing w:before="104"/>
              <w:ind w:left="-1"/>
              <w:rPr>
                <w:b/>
                <w:sz w:val="24"/>
              </w:rPr>
            </w:pPr>
            <w:r>
              <w:rPr>
                <w:b/>
                <w:spacing w:val="-2"/>
                <w:sz w:val="24"/>
              </w:rPr>
              <w:t>отметка</w:t>
            </w:r>
          </w:p>
        </w:tc>
        <w:tc>
          <w:tcPr>
            <w:tcW w:w="2930" w:type="dxa"/>
          </w:tcPr>
          <w:p w:rsidR="00CD3348" w:rsidRDefault="00F528F6">
            <w:pPr>
              <w:pStyle w:val="TableParagraph"/>
              <w:spacing w:line="273" w:lineRule="exact"/>
              <w:ind w:left="103"/>
              <w:rPr>
                <w:b/>
                <w:sz w:val="24"/>
              </w:rPr>
            </w:pPr>
            <w:r>
              <w:rPr>
                <w:b/>
                <w:sz w:val="24"/>
              </w:rPr>
              <w:t xml:space="preserve">2 </w:t>
            </w:r>
            <w:r>
              <w:rPr>
                <w:b/>
                <w:spacing w:val="-2"/>
                <w:sz w:val="24"/>
              </w:rPr>
              <w:t>полугодие</w:t>
            </w:r>
          </w:p>
        </w:tc>
      </w:tr>
      <w:tr w:rsidR="00CD3348">
        <w:trPr>
          <w:trHeight w:val="267"/>
        </w:trPr>
        <w:tc>
          <w:tcPr>
            <w:tcW w:w="2062" w:type="dxa"/>
            <w:vMerge w:val="restart"/>
          </w:tcPr>
          <w:p w:rsidR="00CD3348" w:rsidRDefault="00CD3348">
            <w:pPr>
              <w:pStyle w:val="TableParagraph"/>
              <w:rPr>
                <w:sz w:val="24"/>
              </w:rPr>
            </w:pPr>
          </w:p>
        </w:tc>
        <w:tc>
          <w:tcPr>
            <w:tcW w:w="695" w:type="dxa"/>
            <w:tcBorders>
              <w:bottom w:val="nil"/>
            </w:tcBorders>
          </w:tcPr>
          <w:p w:rsidR="00CD3348" w:rsidRDefault="00F528F6">
            <w:pPr>
              <w:pStyle w:val="TableParagraph"/>
              <w:spacing w:line="248" w:lineRule="exact"/>
              <w:ind w:left="104"/>
              <w:rPr>
                <w:sz w:val="24"/>
              </w:rPr>
            </w:pPr>
            <w:r>
              <w:rPr>
                <w:spacing w:val="-10"/>
                <w:sz w:val="24"/>
              </w:rPr>
              <w:t>5</w:t>
            </w:r>
          </w:p>
        </w:tc>
        <w:tc>
          <w:tcPr>
            <w:tcW w:w="2980" w:type="dxa"/>
            <w:tcBorders>
              <w:bottom w:val="nil"/>
            </w:tcBorders>
          </w:tcPr>
          <w:p w:rsidR="00CD3348" w:rsidRDefault="00F528F6">
            <w:pPr>
              <w:pStyle w:val="TableParagraph"/>
              <w:spacing w:line="248" w:lineRule="exact"/>
              <w:ind w:left="106"/>
              <w:rPr>
                <w:sz w:val="24"/>
              </w:rPr>
            </w:pPr>
            <w:r>
              <w:rPr>
                <w:sz w:val="24"/>
              </w:rPr>
              <w:t>Безошибок;60-75сл.</w:t>
            </w:r>
            <w:r>
              <w:rPr>
                <w:spacing w:val="-10"/>
                <w:sz w:val="24"/>
              </w:rPr>
              <w:t>в</w:t>
            </w:r>
          </w:p>
        </w:tc>
        <w:tc>
          <w:tcPr>
            <w:tcW w:w="695" w:type="dxa"/>
            <w:tcBorders>
              <w:bottom w:val="nil"/>
            </w:tcBorders>
          </w:tcPr>
          <w:p w:rsidR="00CD3348" w:rsidRDefault="00F528F6">
            <w:pPr>
              <w:pStyle w:val="TableParagraph"/>
              <w:spacing w:line="248" w:lineRule="exact"/>
              <w:ind w:left="102"/>
              <w:rPr>
                <w:sz w:val="24"/>
              </w:rPr>
            </w:pPr>
            <w:r>
              <w:rPr>
                <w:spacing w:val="-10"/>
                <w:sz w:val="24"/>
              </w:rPr>
              <w:t>5</w:t>
            </w:r>
          </w:p>
        </w:tc>
        <w:tc>
          <w:tcPr>
            <w:tcW w:w="2930" w:type="dxa"/>
            <w:tcBorders>
              <w:bottom w:val="nil"/>
            </w:tcBorders>
          </w:tcPr>
          <w:p w:rsidR="00CD3348" w:rsidRDefault="00F528F6">
            <w:pPr>
              <w:pStyle w:val="TableParagraph"/>
              <w:tabs>
                <w:tab w:val="left" w:pos="893"/>
                <w:tab w:val="left" w:pos="1408"/>
                <w:tab w:val="left" w:pos="1962"/>
              </w:tabs>
              <w:spacing w:line="248" w:lineRule="exact"/>
              <w:ind w:left="103"/>
              <w:rPr>
                <w:sz w:val="24"/>
              </w:rPr>
            </w:pPr>
            <w:r>
              <w:rPr>
                <w:spacing w:val="-2"/>
                <w:sz w:val="24"/>
              </w:rPr>
              <w:t>70-</w:t>
            </w:r>
            <w:r>
              <w:rPr>
                <w:spacing w:val="-7"/>
                <w:sz w:val="24"/>
              </w:rPr>
              <w:t>80</w:t>
            </w:r>
            <w:r>
              <w:rPr>
                <w:sz w:val="24"/>
              </w:rPr>
              <w:tab/>
            </w:r>
            <w:r>
              <w:rPr>
                <w:spacing w:val="-5"/>
                <w:sz w:val="24"/>
              </w:rPr>
              <w:t>сл.</w:t>
            </w:r>
            <w:r>
              <w:rPr>
                <w:sz w:val="24"/>
              </w:rPr>
              <w:tab/>
            </w:r>
            <w:r>
              <w:rPr>
                <w:spacing w:val="-5"/>
                <w:sz w:val="24"/>
              </w:rPr>
              <w:t>без</w:t>
            </w:r>
            <w:r>
              <w:rPr>
                <w:sz w:val="24"/>
              </w:rPr>
              <w:tab/>
            </w:r>
            <w:r>
              <w:rPr>
                <w:spacing w:val="-2"/>
                <w:sz w:val="24"/>
              </w:rPr>
              <w:t>ошибок,</w:t>
            </w:r>
          </w:p>
        </w:tc>
      </w:tr>
      <w:tr w:rsidR="00CD3348">
        <w:trPr>
          <w:trHeight w:val="265"/>
        </w:trPr>
        <w:tc>
          <w:tcPr>
            <w:tcW w:w="2062" w:type="dxa"/>
            <w:vMerge/>
            <w:tcBorders>
              <w:top w:val="nil"/>
            </w:tcBorders>
          </w:tcPr>
          <w:p w:rsidR="00CD3348" w:rsidRDefault="00CD3348">
            <w:pPr>
              <w:rPr>
                <w:sz w:val="2"/>
                <w:szCs w:val="2"/>
              </w:rPr>
            </w:pPr>
          </w:p>
        </w:tc>
        <w:tc>
          <w:tcPr>
            <w:tcW w:w="695" w:type="dxa"/>
            <w:tcBorders>
              <w:top w:val="nil"/>
              <w:bottom w:val="nil"/>
            </w:tcBorders>
          </w:tcPr>
          <w:p w:rsidR="00CD3348" w:rsidRDefault="00CD3348">
            <w:pPr>
              <w:pStyle w:val="TableParagraph"/>
              <w:rPr>
                <w:sz w:val="18"/>
              </w:rPr>
            </w:pPr>
          </w:p>
        </w:tc>
        <w:tc>
          <w:tcPr>
            <w:tcW w:w="2980" w:type="dxa"/>
            <w:tcBorders>
              <w:top w:val="nil"/>
              <w:bottom w:val="nil"/>
            </w:tcBorders>
          </w:tcPr>
          <w:p w:rsidR="00CD3348" w:rsidRDefault="00F528F6">
            <w:pPr>
              <w:pStyle w:val="TableParagraph"/>
              <w:spacing w:line="246" w:lineRule="exact"/>
              <w:ind w:left="106"/>
              <w:rPr>
                <w:sz w:val="24"/>
              </w:rPr>
            </w:pPr>
            <w:r>
              <w:rPr>
                <w:spacing w:val="-4"/>
                <w:sz w:val="24"/>
              </w:rPr>
              <w:t>мин.</w:t>
            </w:r>
          </w:p>
        </w:tc>
        <w:tc>
          <w:tcPr>
            <w:tcW w:w="695" w:type="dxa"/>
            <w:tcBorders>
              <w:top w:val="nil"/>
              <w:bottom w:val="nil"/>
            </w:tcBorders>
          </w:tcPr>
          <w:p w:rsidR="00CD3348" w:rsidRDefault="00CD3348">
            <w:pPr>
              <w:pStyle w:val="TableParagraph"/>
              <w:rPr>
                <w:sz w:val="18"/>
              </w:rPr>
            </w:pPr>
          </w:p>
        </w:tc>
        <w:tc>
          <w:tcPr>
            <w:tcW w:w="2930" w:type="dxa"/>
            <w:tcBorders>
              <w:top w:val="nil"/>
              <w:bottom w:val="nil"/>
            </w:tcBorders>
          </w:tcPr>
          <w:p w:rsidR="00CD3348" w:rsidRDefault="00F528F6">
            <w:pPr>
              <w:pStyle w:val="TableParagraph"/>
              <w:tabs>
                <w:tab w:val="left" w:pos="996"/>
                <w:tab w:val="left" w:pos="1442"/>
              </w:tabs>
              <w:spacing w:line="246" w:lineRule="exact"/>
              <w:ind w:left="103"/>
              <w:rPr>
                <w:sz w:val="24"/>
              </w:rPr>
            </w:pPr>
            <w:r>
              <w:rPr>
                <w:spacing w:val="-4"/>
                <w:sz w:val="24"/>
              </w:rPr>
              <w:t>бегло</w:t>
            </w:r>
            <w:r>
              <w:rPr>
                <w:sz w:val="24"/>
              </w:rPr>
              <w:tab/>
            </w:r>
            <w:r>
              <w:rPr>
                <w:spacing w:val="-10"/>
                <w:sz w:val="24"/>
              </w:rPr>
              <w:t>с</w:t>
            </w:r>
            <w:r>
              <w:rPr>
                <w:sz w:val="24"/>
              </w:rPr>
              <w:tab/>
            </w:r>
            <w:r>
              <w:rPr>
                <w:spacing w:val="-2"/>
                <w:sz w:val="24"/>
              </w:rPr>
              <w:t>соблюдением</w:t>
            </w:r>
          </w:p>
        </w:tc>
      </w:tr>
      <w:tr w:rsidR="00CD3348">
        <w:trPr>
          <w:trHeight w:val="266"/>
        </w:trPr>
        <w:tc>
          <w:tcPr>
            <w:tcW w:w="2062" w:type="dxa"/>
            <w:vMerge/>
            <w:tcBorders>
              <w:top w:val="nil"/>
            </w:tcBorders>
          </w:tcPr>
          <w:p w:rsidR="00CD3348" w:rsidRDefault="00CD3348">
            <w:pPr>
              <w:rPr>
                <w:sz w:val="2"/>
                <w:szCs w:val="2"/>
              </w:rPr>
            </w:pPr>
          </w:p>
        </w:tc>
        <w:tc>
          <w:tcPr>
            <w:tcW w:w="695" w:type="dxa"/>
            <w:tcBorders>
              <w:top w:val="nil"/>
              <w:bottom w:val="nil"/>
            </w:tcBorders>
          </w:tcPr>
          <w:p w:rsidR="00CD3348" w:rsidRDefault="00CD3348">
            <w:pPr>
              <w:pStyle w:val="TableParagraph"/>
              <w:rPr>
                <w:sz w:val="18"/>
              </w:rPr>
            </w:pPr>
          </w:p>
        </w:tc>
        <w:tc>
          <w:tcPr>
            <w:tcW w:w="2980" w:type="dxa"/>
            <w:tcBorders>
              <w:top w:val="nil"/>
              <w:bottom w:val="nil"/>
            </w:tcBorders>
          </w:tcPr>
          <w:p w:rsidR="00CD3348" w:rsidRDefault="00CD3348">
            <w:pPr>
              <w:pStyle w:val="TableParagraph"/>
              <w:rPr>
                <w:sz w:val="18"/>
              </w:rPr>
            </w:pPr>
          </w:p>
        </w:tc>
        <w:tc>
          <w:tcPr>
            <w:tcW w:w="695" w:type="dxa"/>
            <w:tcBorders>
              <w:top w:val="nil"/>
              <w:bottom w:val="nil"/>
            </w:tcBorders>
          </w:tcPr>
          <w:p w:rsidR="00CD3348" w:rsidRDefault="00CD3348">
            <w:pPr>
              <w:pStyle w:val="TableParagraph"/>
              <w:rPr>
                <w:sz w:val="18"/>
              </w:rPr>
            </w:pPr>
          </w:p>
        </w:tc>
        <w:tc>
          <w:tcPr>
            <w:tcW w:w="2930" w:type="dxa"/>
            <w:tcBorders>
              <w:top w:val="nil"/>
              <w:bottom w:val="nil"/>
            </w:tcBorders>
          </w:tcPr>
          <w:p w:rsidR="00CD3348" w:rsidRDefault="00F528F6">
            <w:pPr>
              <w:pStyle w:val="TableParagraph"/>
              <w:tabs>
                <w:tab w:val="left" w:pos="2237"/>
              </w:tabs>
              <w:spacing w:line="246" w:lineRule="exact"/>
              <w:ind w:left="103"/>
              <w:rPr>
                <w:sz w:val="24"/>
              </w:rPr>
            </w:pPr>
            <w:r>
              <w:rPr>
                <w:spacing w:val="-2"/>
                <w:sz w:val="24"/>
              </w:rPr>
              <w:t>орфоэпических</w:t>
            </w:r>
            <w:r>
              <w:rPr>
                <w:sz w:val="24"/>
              </w:rPr>
              <w:tab/>
            </w:r>
            <w:r>
              <w:rPr>
                <w:spacing w:val="-4"/>
                <w:sz w:val="24"/>
              </w:rPr>
              <w:t>норм,</w:t>
            </w:r>
          </w:p>
        </w:tc>
      </w:tr>
      <w:tr w:rsidR="00CD3348">
        <w:trPr>
          <w:trHeight w:val="265"/>
        </w:trPr>
        <w:tc>
          <w:tcPr>
            <w:tcW w:w="2062" w:type="dxa"/>
            <w:vMerge/>
            <w:tcBorders>
              <w:top w:val="nil"/>
            </w:tcBorders>
          </w:tcPr>
          <w:p w:rsidR="00CD3348" w:rsidRDefault="00CD3348">
            <w:pPr>
              <w:rPr>
                <w:sz w:val="2"/>
                <w:szCs w:val="2"/>
              </w:rPr>
            </w:pPr>
          </w:p>
        </w:tc>
        <w:tc>
          <w:tcPr>
            <w:tcW w:w="695" w:type="dxa"/>
            <w:tcBorders>
              <w:top w:val="nil"/>
              <w:bottom w:val="nil"/>
            </w:tcBorders>
          </w:tcPr>
          <w:p w:rsidR="00CD3348" w:rsidRDefault="00CD3348">
            <w:pPr>
              <w:pStyle w:val="TableParagraph"/>
              <w:rPr>
                <w:sz w:val="18"/>
              </w:rPr>
            </w:pPr>
          </w:p>
        </w:tc>
        <w:tc>
          <w:tcPr>
            <w:tcW w:w="2980" w:type="dxa"/>
            <w:tcBorders>
              <w:top w:val="nil"/>
              <w:bottom w:val="nil"/>
            </w:tcBorders>
          </w:tcPr>
          <w:p w:rsidR="00CD3348" w:rsidRDefault="00CD3348">
            <w:pPr>
              <w:pStyle w:val="TableParagraph"/>
              <w:rPr>
                <w:sz w:val="18"/>
              </w:rPr>
            </w:pPr>
          </w:p>
        </w:tc>
        <w:tc>
          <w:tcPr>
            <w:tcW w:w="695" w:type="dxa"/>
            <w:tcBorders>
              <w:top w:val="nil"/>
              <w:bottom w:val="nil"/>
            </w:tcBorders>
          </w:tcPr>
          <w:p w:rsidR="00CD3348" w:rsidRDefault="00CD3348">
            <w:pPr>
              <w:pStyle w:val="TableParagraph"/>
              <w:rPr>
                <w:sz w:val="18"/>
              </w:rPr>
            </w:pPr>
          </w:p>
        </w:tc>
        <w:tc>
          <w:tcPr>
            <w:tcW w:w="2930" w:type="dxa"/>
            <w:tcBorders>
              <w:top w:val="nil"/>
              <w:bottom w:val="nil"/>
            </w:tcBorders>
          </w:tcPr>
          <w:p w:rsidR="00CD3348" w:rsidRDefault="00F528F6">
            <w:pPr>
              <w:pStyle w:val="TableParagraph"/>
              <w:spacing w:line="246" w:lineRule="exact"/>
              <w:ind w:left="103"/>
              <w:rPr>
                <w:sz w:val="24"/>
              </w:rPr>
            </w:pPr>
            <w:r>
              <w:rPr>
                <w:sz w:val="24"/>
              </w:rPr>
              <w:t>делатьпаузы,</w:t>
            </w:r>
            <w:r>
              <w:rPr>
                <w:spacing w:val="-2"/>
                <w:sz w:val="24"/>
              </w:rPr>
              <w:t>логические</w:t>
            </w:r>
          </w:p>
        </w:tc>
      </w:tr>
      <w:tr w:rsidR="00CD3348">
        <w:trPr>
          <w:trHeight w:val="273"/>
        </w:trPr>
        <w:tc>
          <w:tcPr>
            <w:tcW w:w="2062" w:type="dxa"/>
            <w:vMerge/>
            <w:tcBorders>
              <w:top w:val="nil"/>
            </w:tcBorders>
          </w:tcPr>
          <w:p w:rsidR="00CD3348" w:rsidRDefault="00CD3348">
            <w:pPr>
              <w:rPr>
                <w:sz w:val="2"/>
                <w:szCs w:val="2"/>
              </w:rPr>
            </w:pPr>
          </w:p>
        </w:tc>
        <w:tc>
          <w:tcPr>
            <w:tcW w:w="695" w:type="dxa"/>
            <w:tcBorders>
              <w:top w:val="nil"/>
            </w:tcBorders>
          </w:tcPr>
          <w:p w:rsidR="00CD3348" w:rsidRDefault="00CD3348">
            <w:pPr>
              <w:pStyle w:val="TableParagraph"/>
              <w:rPr>
                <w:sz w:val="20"/>
              </w:rPr>
            </w:pPr>
          </w:p>
        </w:tc>
        <w:tc>
          <w:tcPr>
            <w:tcW w:w="2980" w:type="dxa"/>
            <w:tcBorders>
              <w:top w:val="nil"/>
            </w:tcBorders>
          </w:tcPr>
          <w:p w:rsidR="00CD3348" w:rsidRDefault="00CD3348">
            <w:pPr>
              <w:pStyle w:val="TableParagraph"/>
              <w:rPr>
                <w:sz w:val="20"/>
              </w:rPr>
            </w:pPr>
          </w:p>
        </w:tc>
        <w:tc>
          <w:tcPr>
            <w:tcW w:w="695" w:type="dxa"/>
            <w:tcBorders>
              <w:top w:val="nil"/>
            </w:tcBorders>
          </w:tcPr>
          <w:p w:rsidR="00CD3348" w:rsidRDefault="00CD3348">
            <w:pPr>
              <w:pStyle w:val="TableParagraph"/>
              <w:rPr>
                <w:sz w:val="20"/>
              </w:rPr>
            </w:pPr>
          </w:p>
        </w:tc>
        <w:tc>
          <w:tcPr>
            <w:tcW w:w="2930" w:type="dxa"/>
            <w:tcBorders>
              <w:top w:val="nil"/>
            </w:tcBorders>
          </w:tcPr>
          <w:p w:rsidR="00CD3348" w:rsidRDefault="00F528F6">
            <w:pPr>
              <w:pStyle w:val="TableParagraph"/>
              <w:spacing w:line="254" w:lineRule="exact"/>
              <w:ind w:left="103"/>
              <w:rPr>
                <w:sz w:val="24"/>
              </w:rPr>
            </w:pPr>
            <w:r>
              <w:rPr>
                <w:spacing w:val="-2"/>
                <w:sz w:val="24"/>
              </w:rPr>
              <w:t>ударения.</w:t>
            </w:r>
          </w:p>
        </w:tc>
      </w:tr>
      <w:tr w:rsidR="00CD3348">
        <w:trPr>
          <w:trHeight w:val="313"/>
        </w:trPr>
        <w:tc>
          <w:tcPr>
            <w:tcW w:w="2062" w:type="dxa"/>
            <w:vMerge/>
            <w:tcBorders>
              <w:top w:val="nil"/>
            </w:tcBorders>
          </w:tcPr>
          <w:p w:rsidR="00CD3348" w:rsidRDefault="00CD3348">
            <w:pPr>
              <w:rPr>
                <w:sz w:val="2"/>
                <w:szCs w:val="2"/>
              </w:rPr>
            </w:pPr>
          </w:p>
        </w:tc>
        <w:tc>
          <w:tcPr>
            <w:tcW w:w="695" w:type="dxa"/>
          </w:tcPr>
          <w:p w:rsidR="00CD3348" w:rsidRDefault="00F528F6">
            <w:pPr>
              <w:pStyle w:val="TableParagraph"/>
              <w:spacing w:line="268" w:lineRule="exact"/>
              <w:ind w:left="104"/>
              <w:rPr>
                <w:sz w:val="24"/>
              </w:rPr>
            </w:pPr>
            <w:r>
              <w:rPr>
                <w:spacing w:val="-10"/>
                <w:sz w:val="24"/>
              </w:rPr>
              <w:t>4</w:t>
            </w:r>
          </w:p>
        </w:tc>
        <w:tc>
          <w:tcPr>
            <w:tcW w:w="2980" w:type="dxa"/>
          </w:tcPr>
          <w:p w:rsidR="00CD3348" w:rsidRDefault="00F528F6">
            <w:pPr>
              <w:pStyle w:val="TableParagraph"/>
              <w:spacing w:line="268" w:lineRule="exact"/>
              <w:ind w:left="106"/>
              <w:rPr>
                <w:sz w:val="24"/>
              </w:rPr>
            </w:pPr>
            <w:r>
              <w:rPr>
                <w:sz w:val="24"/>
              </w:rPr>
              <w:t>1-2ошибки,55-60</w:t>
            </w:r>
            <w:r>
              <w:rPr>
                <w:spacing w:val="-5"/>
                <w:sz w:val="24"/>
              </w:rPr>
              <w:t>сл.</w:t>
            </w:r>
          </w:p>
        </w:tc>
        <w:tc>
          <w:tcPr>
            <w:tcW w:w="695" w:type="dxa"/>
          </w:tcPr>
          <w:p w:rsidR="00CD3348" w:rsidRDefault="00F528F6">
            <w:pPr>
              <w:pStyle w:val="TableParagraph"/>
              <w:spacing w:line="268" w:lineRule="exact"/>
              <w:ind w:left="102"/>
              <w:rPr>
                <w:sz w:val="24"/>
              </w:rPr>
            </w:pPr>
            <w:r>
              <w:rPr>
                <w:spacing w:val="-10"/>
                <w:sz w:val="24"/>
              </w:rPr>
              <w:t>4</w:t>
            </w:r>
          </w:p>
        </w:tc>
        <w:tc>
          <w:tcPr>
            <w:tcW w:w="2930" w:type="dxa"/>
          </w:tcPr>
          <w:p w:rsidR="00CD3348" w:rsidRDefault="00F528F6">
            <w:pPr>
              <w:pStyle w:val="TableParagraph"/>
              <w:spacing w:line="268" w:lineRule="exact"/>
              <w:ind w:left="103"/>
              <w:rPr>
                <w:sz w:val="24"/>
              </w:rPr>
            </w:pPr>
            <w:r>
              <w:rPr>
                <w:sz w:val="24"/>
              </w:rPr>
              <w:t xml:space="preserve">1-2ошибки,60-70 </w:t>
            </w:r>
            <w:r>
              <w:rPr>
                <w:spacing w:val="-5"/>
                <w:sz w:val="24"/>
              </w:rPr>
              <w:t>сл.</w:t>
            </w:r>
          </w:p>
        </w:tc>
      </w:tr>
      <w:tr w:rsidR="00CD3348">
        <w:trPr>
          <w:trHeight w:val="316"/>
        </w:trPr>
        <w:tc>
          <w:tcPr>
            <w:tcW w:w="2062" w:type="dxa"/>
            <w:vMerge/>
            <w:tcBorders>
              <w:top w:val="nil"/>
            </w:tcBorders>
          </w:tcPr>
          <w:p w:rsidR="00CD3348" w:rsidRDefault="00CD3348">
            <w:pPr>
              <w:rPr>
                <w:sz w:val="2"/>
                <w:szCs w:val="2"/>
              </w:rPr>
            </w:pPr>
          </w:p>
        </w:tc>
        <w:tc>
          <w:tcPr>
            <w:tcW w:w="695" w:type="dxa"/>
          </w:tcPr>
          <w:p w:rsidR="00CD3348" w:rsidRDefault="00F528F6">
            <w:pPr>
              <w:pStyle w:val="TableParagraph"/>
              <w:spacing w:line="268" w:lineRule="exact"/>
              <w:ind w:left="104"/>
              <w:rPr>
                <w:sz w:val="24"/>
              </w:rPr>
            </w:pPr>
            <w:r>
              <w:rPr>
                <w:spacing w:val="-10"/>
                <w:sz w:val="24"/>
              </w:rPr>
              <w:t>3</w:t>
            </w:r>
          </w:p>
        </w:tc>
        <w:tc>
          <w:tcPr>
            <w:tcW w:w="2980" w:type="dxa"/>
          </w:tcPr>
          <w:p w:rsidR="00CD3348" w:rsidRDefault="00F528F6">
            <w:pPr>
              <w:pStyle w:val="TableParagraph"/>
              <w:spacing w:line="268" w:lineRule="exact"/>
              <w:ind w:left="106"/>
              <w:rPr>
                <w:sz w:val="24"/>
              </w:rPr>
            </w:pPr>
            <w:r>
              <w:rPr>
                <w:sz w:val="24"/>
              </w:rPr>
              <w:t>3-5ошибок,50-55</w:t>
            </w:r>
            <w:r>
              <w:rPr>
                <w:spacing w:val="-5"/>
                <w:sz w:val="24"/>
              </w:rPr>
              <w:t>сл.</w:t>
            </w:r>
          </w:p>
        </w:tc>
        <w:tc>
          <w:tcPr>
            <w:tcW w:w="695" w:type="dxa"/>
          </w:tcPr>
          <w:p w:rsidR="00CD3348" w:rsidRDefault="00F528F6">
            <w:pPr>
              <w:pStyle w:val="TableParagraph"/>
              <w:spacing w:line="268" w:lineRule="exact"/>
              <w:ind w:left="102"/>
              <w:rPr>
                <w:sz w:val="24"/>
              </w:rPr>
            </w:pPr>
            <w:r>
              <w:rPr>
                <w:spacing w:val="-10"/>
                <w:sz w:val="24"/>
              </w:rPr>
              <w:t>3</w:t>
            </w:r>
          </w:p>
        </w:tc>
        <w:tc>
          <w:tcPr>
            <w:tcW w:w="2930" w:type="dxa"/>
          </w:tcPr>
          <w:p w:rsidR="00CD3348" w:rsidRDefault="00F528F6">
            <w:pPr>
              <w:pStyle w:val="TableParagraph"/>
              <w:spacing w:line="268" w:lineRule="exact"/>
              <w:ind w:left="103"/>
              <w:rPr>
                <w:sz w:val="24"/>
              </w:rPr>
            </w:pPr>
            <w:r>
              <w:rPr>
                <w:sz w:val="24"/>
              </w:rPr>
              <w:t xml:space="preserve">3-5ошибок, 55 – 60 </w:t>
            </w:r>
            <w:r>
              <w:rPr>
                <w:spacing w:val="-5"/>
                <w:sz w:val="24"/>
              </w:rPr>
              <w:t>сл.</w:t>
            </w:r>
          </w:p>
        </w:tc>
      </w:tr>
      <w:tr w:rsidR="00CD3348">
        <w:trPr>
          <w:trHeight w:val="267"/>
        </w:trPr>
        <w:tc>
          <w:tcPr>
            <w:tcW w:w="2062" w:type="dxa"/>
            <w:vMerge/>
            <w:tcBorders>
              <w:top w:val="nil"/>
            </w:tcBorders>
          </w:tcPr>
          <w:p w:rsidR="00CD3348" w:rsidRDefault="00CD3348">
            <w:pPr>
              <w:rPr>
                <w:sz w:val="2"/>
                <w:szCs w:val="2"/>
              </w:rPr>
            </w:pPr>
          </w:p>
        </w:tc>
        <w:tc>
          <w:tcPr>
            <w:tcW w:w="695" w:type="dxa"/>
            <w:tcBorders>
              <w:bottom w:val="nil"/>
            </w:tcBorders>
          </w:tcPr>
          <w:p w:rsidR="00CD3348" w:rsidRDefault="00F528F6">
            <w:pPr>
              <w:pStyle w:val="TableParagraph"/>
              <w:spacing w:line="248" w:lineRule="exact"/>
              <w:ind w:left="104"/>
              <w:rPr>
                <w:sz w:val="24"/>
              </w:rPr>
            </w:pPr>
            <w:r>
              <w:rPr>
                <w:spacing w:val="-10"/>
                <w:sz w:val="24"/>
              </w:rPr>
              <w:t>2</w:t>
            </w:r>
          </w:p>
        </w:tc>
        <w:tc>
          <w:tcPr>
            <w:tcW w:w="2980" w:type="dxa"/>
            <w:tcBorders>
              <w:bottom w:val="nil"/>
            </w:tcBorders>
          </w:tcPr>
          <w:p w:rsidR="00CD3348" w:rsidRDefault="00F528F6">
            <w:pPr>
              <w:pStyle w:val="TableParagraph"/>
              <w:spacing w:line="248" w:lineRule="exact"/>
              <w:ind w:left="106"/>
              <w:rPr>
                <w:sz w:val="24"/>
              </w:rPr>
            </w:pPr>
            <w:r>
              <w:rPr>
                <w:sz w:val="24"/>
              </w:rPr>
              <w:t>6иболееошибок,</w:t>
            </w:r>
            <w:r>
              <w:rPr>
                <w:spacing w:val="-4"/>
                <w:sz w:val="24"/>
              </w:rPr>
              <w:t>менее</w:t>
            </w:r>
          </w:p>
        </w:tc>
        <w:tc>
          <w:tcPr>
            <w:tcW w:w="695" w:type="dxa"/>
            <w:tcBorders>
              <w:bottom w:val="nil"/>
            </w:tcBorders>
          </w:tcPr>
          <w:p w:rsidR="00CD3348" w:rsidRDefault="00F528F6">
            <w:pPr>
              <w:pStyle w:val="TableParagraph"/>
              <w:spacing w:line="248" w:lineRule="exact"/>
              <w:ind w:left="102"/>
              <w:rPr>
                <w:sz w:val="24"/>
              </w:rPr>
            </w:pPr>
            <w:r>
              <w:rPr>
                <w:spacing w:val="-10"/>
                <w:sz w:val="24"/>
              </w:rPr>
              <w:t>2</w:t>
            </w:r>
          </w:p>
        </w:tc>
        <w:tc>
          <w:tcPr>
            <w:tcW w:w="2930" w:type="dxa"/>
            <w:tcBorders>
              <w:bottom w:val="nil"/>
            </w:tcBorders>
          </w:tcPr>
          <w:p w:rsidR="00CD3348" w:rsidRDefault="00F528F6">
            <w:pPr>
              <w:pStyle w:val="TableParagraph"/>
              <w:spacing w:line="248" w:lineRule="exact"/>
              <w:ind w:left="103"/>
              <w:rPr>
                <w:sz w:val="24"/>
              </w:rPr>
            </w:pPr>
            <w:r>
              <w:rPr>
                <w:sz w:val="24"/>
              </w:rPr>
              <w:t>6иболееошибок,</w:t>
            </w:r>
            <w:r>
              <w:rPr>
                <w:spacing w:val="-4"/>
                <w:sz w:val="24"/>
              </w:rPr>
              <w:t>менее</w:t>
            </w:r>
          </w:p>
        </w:tc>
      </w:tr>
      <w:tr w:rsidR="00CD3348">
        <w:trPr>
          <w:trHeight w:val="273"/>
        </w:trPr>
        <w:tc>
          <w:tcPr>
            <w:tcW w:w="2062" w:type="dxa"/>
            <w:vMerge/>
            <w:tcBorders>
              <w:top w:val="nil"/>
            </w:tcBorders>
          </w:tcPr>
          <w:p w:rsidR="00CD3348" w:rsidRDefault="00CD3348">
            <w:pPr>
              <w:rPr>
                <w:sz w:val="2"/>
                <w:szCs w:val="2"/>
              </w:rPr>
            </w:pPr>
          </w:p>
        </w:tc>
        <w:tc>
          <w:tcPr>
            <w:tcW w:w="695" w:type="dxa"/>
            <w:tcBorders>
              <w:top w:val="nil"/>
            </w:tcBorders>
          </w:tcPr>
          <w:p w:rsidR="00CD3348" w:rsidRDefault="00CD3348">
            <w:pPr>
              <w:pStyle w:val="TableParagraph"/>
              <w:rPr>
                <w:sz w:val="20"/>
              </w:rPr>
            </w:pPr>
          </w:p>
        </w:tc>
        <w:tc>
          <w:tcPr>
            <w:tcW w:w="2980" w:type="dxa"/>
            <w:tcBorders>
              <w:top w:val="nil"/>
            </w:tcBorders>
          </w:tcPr>
          <w:p w:rsidR="00CD3348" w:rsidRDefault="00F528F6">
            <w:pPr>
              <w:pStyle w:val="TableParagraph"/>
              <w:spacing w:line="254" w:lineRule="exact"/>
              <w:ind w:left="106"/>
              <w:rPr>
                <w:sz w:val="24"/>
              </w:rPr>
            </w:pPr>
            <w:r>
              <w:rPr>
                <w:sz w:val="24"/>
              </w:rPr>
              <w:t xml:space="preserve">50 </w:t>
            </w:r>
            <w:r>
              <w:rPr>
                <w:spacing w:val="-5"/>
                <w:sz w:val="24"/>
              </w:rPr>
              <w:t>сл.</w:t>
            </w:r>
          </w:p>
        </w:tc>
        <w:tc>
          <w:tcPr>
            <w:tcW w:w="695" w:type="dxa"/>
            <w:tcBorders>
              <w:top w:val="nil"/>
            </w:tcBorders>
          </w:tcPr>
          <w:p w:rsidR="00CD3348" w:rsidRDefault="00CD3348">
            <w:pPr>
              <w:pStyle w:val="TableParagraph"/>
              <w:rPr>
                <w:sz w:val="20"/>
              </w:rPr>
            </w:pPr>
          </w:p>
        </w:tc>
        <w:tc>
          <w:tcPr>
            <w:tcW w:w="2930" w:type="dxa"/>
            <w:tcBorders>
              <w:top w:val="nil"/>
            </w:tcBorders>
          </w:tcPr>
          <w:p w:rsidR="00CD3348" w:rsidRDefault="00F528F6">
            <w:pPr>
              <w:pStyle w:val="TableParagraph"/>
              <w:spacing w:line="254" w:lineRule="exact"/>
              <w:ind w:left="103"/>
              <w:rPr>
                <w:sz w:val="24"/>
              </w:rPr>
            </w:pPr>
            <w:r>
              <w:rPr>
                <w:sz w:val="24"/>
              </w:rPr>
              <w:t xml:space="preserve">55 </w:t>
            </w:r>
            <w:r>
              <w:rPr>
                <w:spacing w:val="-5"/>
                <w:sz w:val="24"/>
              </w:rPr>
              <w:t>сл.</w:t>
            </w:r>
          </w:p>
        </w:tc>
      </w:tr>
    </w:tbl>
    <w:p w:rsidR="00CD3348" w:rsidRDefault="00CD3348">
      <w:pPr>
        <w:pStyle w:val="a3"/>
        <w:spacing w:before="29"/>
        <w:ind w:left="0"/>
        <w:jc w:val="left"/>
      </w:pPr>
    </w:p>
    <w:p w:rsidR="00CD3348" w:rsidRDefault="00F528F6">
      <w:pPr>
        <w:pStyle w:val="210"/>
        <w:ind w:left="478"/>
        <w:jc w:val="left"/>
      </w:pPr>
      <w:r>
        <w:t>Русский</w:t>
      </w:r>
      <w:r>
        <w:rPr>
          <w:spacing w:val="-2"/>
        </w:rPr>
        <w:t>язык.</w:t>
      </w:r>
    </w:p>
    <w:p w:rsidR="00CD3348" w:rsidRDefault="00F528F6">
      <w:pPr>
        <w:spacing w:after="9" w:line="274" w:lineRule="exact"/>
        <w:ind w:left="478"/>
        <w:rPr>
          <w:sz w:val="24"/>
        </w:rPr>
      </w:pPr>
      <w:r>
        <w:rPr>
          <w:b/>
          <w:sz w:val="24"/>
        </w:rPr>
        <w:t>Объемдиктантаитекстадля</w:t>
      </w:r>
      <w:r>
        <w:rPr>
          <w:b/>
          <w:spacing w:val="-2"/>
          <w:sz w:val="24"/>
        </w:rPr>
        <w:t>списывания</w:t>
      </w:r>
      <w:r>
        <w:rPr>
          <w:spacing w:val="-2"/>
          <w:sz w:val="24"/>
        </w:rPr>
        <w:t>:</w:t>
      </w:r>
    </w:p>
    <w:tbl>
      <w:tblPr>
        <w:tblStyle w:val="TableNormal"/>
        <w:tblW w:w="0" w:type="auto"/>
        <w:tblInd w:w="1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1417"/>
        <w:gridCol w:w="1419"/>
        <w:gridCol w:w="1560"/>
        <w:gridCol w:w="1426"/>
      </w:tblGrid>
      <w:tr w:rsidR="00CD3348">
        <w:trPr>
          <w:trHeight w:val="275"/>
        </w:trPr>
        <w:tc>
          <w:tcPr>
            <w:tcW w:w="1102" w:type="dxa"/>
            <w:vMerge w:val="restart"/>
          </w:tcPr>
          <w:p w:rsidR="00CD3348" w:rsidRDefault="00F528F6">
            <w:pPr>
              <w:pStyle w:val="TableParagraph"/>
              <w:spacing w:line="268" w:lineRule="exact"/>
              <w:ind w:left="107"/>
              <w:rPr>
                <w:sz w:val="24"/>
              </w:rPr>
            </w:pPr>
            <w:r>
              <w:rPr>
                <w:spacing w:val="-2"/>
                <w:sz w:val="24"/>
              </w:rPr>
              <w:t>классы</w:t>
            </w:r>
          </w:p>
        </w:tc>
        <w:tc>
          <w:tcPr>
            <w:tcW w:w="5822" w:type="dxa"/>
            <w:gridSpan w:val="4"/>
          </w:tcPr>
          <w:p w:rsidR="00CD3348" w:rsidRDefault="00F528F6">
            <w:pPr>
              <w:pStyle w:val="TableParagraph"/>
              <w:spacing w:line="256" w:lineRule="exact"/>
              <w:ind w:left="107"/>
              <w:rPr>
                <w:sz w:val="24"/>
              </w:rPr>
            </w:pPr>
            <w:r>
              <w:rPr>
                <w:spacing w:val="-2"/>
                <w:sz w:val="24"/>
              </w:rPr>
              <w:t>четверти</w:t>
            </w:r>
          </w:p>
        </w:tc>
      </w:tr>
      <w:tr w:rsidR="00CD3348">
        <w:trPr>
          <w:trHeight w:val="275"/>
        </w:trPr>
        <w:tc>
          <w:tcPr>
            <w:tcW w:w="1102" w:type="dxa"/>
            <w:vMerge/>
            <w:tcBorders>
              <w:top w:val="nil"/>
            </w:tcBorders>
          </w:tcPr>
          <w:p w:rsidR="00CD3348" w:rsidRDefault="00CD3348">
            <w:pPr>
              <w:rPr>
                <w:sz w:val="2"/>
                <w:szCs w:val="2"/>
              </w:rPr>
            </w:pPr>
          </w:p>
        </w:tc>
        <w:tc>
          <w:tcPr>
            <w:tcW w:w="1417" w:type="dxa"/>
          </w:tcPr>
          <w:p w:rsidR="00CD3348" w:rsidRDefault="00F528F6">
            <w:pPr>
              <w:pStyle w:val="TableParagraph"/>
              <w:spacing w:line="256" w:lineRule="exact"/>
              <w:ind w:left="107"/>
              <w:rPr>
                <w:sz w:val="24"/>
              </w:rPr>
            </w:pPr>
            <w:r>
              <w:rPr>
                <w:spacing w:val="-10"/>
                <w:sz w:val="24"/>
              </w:rPr>
              <w:t>I</w:t>
            </w:r>
          </w:p>
        </w:tc>
        <w:tc>
          <w:tcPr>
            <w:tcW w:w="1419" w:type="dxa"/>
          </w:tcPr>
          <w:p w:rsidR="00CD3348" w:rsidRDefault="00F528F6">
            <w:pPr>
              <w:pStyle w:val="TableParagraph"/>
              <w:spacing w:line="256" w:lineRule="exact"/>
              <w:ind w:left="107"/>
              <w:rPr>
                <w:sz w:val="24"/>
              </w:rPr>
            </w:pPr>
            <w:r>
              <w:rPr>
                <w:spacing w:val="-5"/>
                <w:sz w:val="24"/>
              </w:rPr>
              <w:t>II</w:t>
            </w:r>
          </w:p>
        </w:tc>
        <w:tc>
          <w:tcPr>
            <w:tcW w:w="1560" w:type="dxa"/>
          </w:tcPr>
          <w:p w:rsidR="00CD3348" w:rsidRDefault="00F528F6">
            <w:pPr>
              <w:pStyle w:val="TableParagraph"/>
              <w:spacing w:line="256" w:lineRule="exact"/>
              <w:ind w:left="106"/>
              <w:rPr>
                <w:sz w:val="24"/>
              </w:rPr>
            </w:pPr>
            <w:r>
              <w:rPr>
                <w:spacing w:val="-5"/>
                <w:sz w:val="24"/>
              </w:rPr>
              <w:t>III</w:t>
            </w:r>
          </w:p>
        </w:tc>
        <w:tc>
          <w:tcPr>
            <w:tcW w:w="1426" w:type="dxa"/>
          </w:tcPr>
          <w:p w:rsidR="00CD3348" w:rsidRDefault="00F528F6">
            <w:pPr>
              <w:pStyle w:val="TableParagraph"/>
              <w:spacing w:line="256" w:lineRule="exact"/>
              <w:ind w:left="104"/>
              <w:rPr>
                <w:sz w:val="24"/>
              </w:rPr>
            </w:pPr>
            <w:r>
              <w:rPr>
                <w:spacing w:val="-5"/>
                <w:sz w:val="24"/>
              </w:rPr>
              <w:t>IV</w:t>
            </w:r>
          </w:p>
        </w:tc>
      </w:tr>
      <w:tr w:rsidR="00CD3348">
        <w:trPr>
          <w:trHeight w:val="275"/>
        </w:trPr>
        <w:tc>
          <w:tcPr>
            <w:tcW w:w="1102" w:type="dxa"/>
          </w:tcPr>
          <w:p w:rsidR="00CD3348" w:rsidRDefault="00F528F6">
            <w:pPr>
              <w:pStyle w:val="TableParagraph"/>
              <w:spacing w:line="256" w:lineRule="exact"/>
              <w:ind w:left="107"/>
              <w:rPr>
                <w:sz w:val="24"/>
              </w:rPr>
            </w:pPr>
            <w:r>
              <w:rPr>
                <w:spacing w:val="-10"/>
                <w:sz w:val="24"/>
              </w:rPr>
              <w:t>1</w:t>
            </w:r>
          </w:p>
        </w:tc>
        <w:tc>
          <w:tcPr>
            <w:tcW w:w="1417" w:type="dxa"/>
          </w:tcPr>
          <w:p w:rsidR="00CD3348" w:rsidRDefault="00F528F6">
            <w:pPr>
              <w:pStyle w:val="TableParagraph"/>
              <w:spacing w:line="256" w:lineRule="exact"/>
              <w:ind w:left="107"/>
              <w:rPr>
                <w:sz w:val="24"/>
              </w:rPr>
            </w:pPr>
            <w:r>
              <w:rPr>
                <w:spacing w:val="-10"/>
                <w:sz w:val="24"/>
              </w:rPr>
              <w:t>-</w:t>
            </w:r>
          </w:p>
        </w:tc>
        <w:tc>
          <w:tcPr>
            <w:tcW w:w="1419" w:type="dxa"/>
          </w:tcPr>
          <w:p w:rsidR="00CD3348" w:rsidRDefault="00F528F6">
            <w:pPr>
              <w:pStyle w:val="TableParagraph"/>
              <w:spacing w:line="256" w:lineRule="exact"/>
              <w:ind w:left="107"/>
              <w:rPr>
                <w:sz w:val="24"/>
              </w:rPr>
            </w:pPr>
            <w:r>
              <w:rPr>
                <w:spacing w:val="-10"/>
                <w:sz w:val="24"/>
              </w:rPr>
              <w:t>-</w:t>
            </w:r>
          </w:p>
        </w:tc>
        <w:tc>
          <w:tcPr>
            <w:tcW w:w="1560" w:type="dxa"/>
          </w:tcPr>
          <w:p w:rsidR="00CD3348" w:rsidRDefault="00F528F6">
            <w:pPr>
              <w:pStyle w:val="TableParagraph"/>
              <w:spacing w:line="256" w:lineRule="exact"/>
              <w:ind w:left="106"/>
              <w:rPr>
                <w:sz w:val="24"/>
              </w:rPr>
            </w:pPr>
            <w:r>
              <w:rPr>
                <w:spacing w:val="-10"/>
                <w:sz w:val="24"/>
              </w:rPr>
              <w:t>-</w:t>
            </w:r>
          </w:p>
        </w:tc>
        <w:tc>
          <w:tcPr>
            <w:tcW w:w="1426" w:type="dxa"/>
          </w:tcPr>
          <w:p w:rsidR="00CD3348" w:rsidRDefault="00F528F6">
            <w:pPr>
              <w:pStyle w:val="TableParagraph"/>
              <w:spacing w:line="256" w:lineRule="exact"/>
              <w:ind w:left="104"/>
              <w:rPr>
                <w:sz w:val="24"/>
              </w:rPr>
            </w:pPr>
            <w:r>
              <w:rPr>
                <w:spacing w:val="-2"/>
                <w:sz w:val="24"/>
              </w:rPr>
              <w:t>15-</w:t>
            </w:r>
            <w:r>
              <w:rPr>
                <w:spacing w:val="-7"/>
                <w:sz w:val="24"/>
              </w:rPr>
              <w:t>17</w:t>
            </w:r>
          </w:p>
        </w:tc>
      </w:tr>
      <w:tr w:rsidR="00CD3348">
        <w:trPr>
          <w:trHeight w:val="277"/>
        </w:trPr>
        <w:tc>
          <w:tcPr>
            <w:tcW w:w="1102" w:type="dxa"/>
          </w:tcPr>
          <w:p w:rsidR="00CD3348" w:rsidRDefault="00F528F6">
            <w:pPr>
              <w:pStyle w:val="TableParagraph"/>
              <w:spacing w:line="258" w:lineRule="exact"/>
              <w:ind w:left="107"/>
              <w:rPr>
                <w:sz w:val="24"/>
              </w:rPr>
            </w:pPr>
            <w:r>
              <w:rPr>
                <w:spacing w:val="-10"/>
                <w:sz w:val="24"/>
              </w:rPr>
              <w:t>2</w:t>
            </w:r>
          </w:p>
        </w:tc>
        <w:tc>
          <w:tcPr>
            <w:tcW w:w="1417" w:type="dxa"/>
          </w:tcPr>
          <w:p w:rsidR="00CD3348" w:rsidRDefault="00F528F6">
            <w:pPr>
              <w:pStyle w:val="TableParagraph"/>
              <w:spacing w:line="258" w:lineRule="exact"/>
              <w:ind w:left="107"/>
              <w:rPr>
                <w:sz w:val="24"/>
              </w:rPr>
            </w:pPr>
            <w:r>
              <w:rPr>
                <w:spacing w:val="-2"/>
                <w:sz w:val="24"/>
              </w:rPr>
              <w:t>15-</w:t>
            </w:r>
            <w:r>
              <w:rPr>
                <w:spacing w:val="-7"/>
                <w:sz w:val="24"/>
              </w:rPr>
              <w:t>20</w:t>
            </w:r>
          </w:p>
        </w:tc>
        <w:tc>
          <w:tcPr>
            <w:tcW w:w="1419" w:type="dxa"/>
          </w:tcPr>
          <w:p w:rsidR="00CD3348" w:rsidRDefault="00F528F6">
            <w:pPr>
              <w:pStyle w:val="TableParagraph"/>
              <w:spacing w:line="258" w:lineRule="exact"/>
              <w:ind w:left="107"/>
              <w:rPr>
                <w:sz w:val="24"/>
              </w:rPr>
            </w:pPr>
            <w:r>
              <w:rPr>
                <w:spacing w:val="-2"/>
                <w:sz w:val="24"/>
              </w:rPr>
              <w:t>20-</w:t>
            </w:r>
            <w:r>
              <w:rPr>
                <w:spacing w:val="-7"/>
                <w:sz w:val="24"/>
              </w:rPr>
              <w:t>25</w:t>
            </w:r>
          </w:p>
        </w:tc>
        <w:tc>
          <w:tcPr>
            <w:tcW w:w="1560" w:type="dxa"/>
          </w:tcPr>
          <w:p w:rsidR="00CD3348" w:rsidRDefault="00F528F6">
            <w:pPr>
              <w:pStyle w:val="TableParagraph"/>
              <w:spacing w:line="258" w:lineRule="exact"/>
              <w:ind w:left="106"/>
              <w:rPr>
                <w:sz w:val="24"/>
              </w:rPr>
            </w:pPr>
            <w:r>
              <w:rPr>
                <w:spacing w:val="-2"/>
                <w:sz w:val="24"/>
              </w:rPr>
              <w:t>25-</w:t>
            </w:r>
            <w:r>
              <w:rPr>
                <w:spacing w:val="-7"/>
                <w:sz w:val="24"/>
              </w:rPr>
              <w:t>30</w:t>
            </w:r>
          </w:p>
        </w:tc>
        <w:tc>
          <w:tcPr>
            <w:tcW w:w="1426" w:type="dxa"/>
          </w:tcPr>
          <w:p w:rsidR="00CD3348" w:rsidRDefault="00F528F6">
            <w:pPr>
              <w:pStyle w:val="TableParagraph"/>
              <w:spacing w:line="258" w:lineRule="exact"/>
              <w:ind w:left="104"/>
              <w:rPr>
                <w:sz w:val="24"/>
              </w:rPr>
            </w:pPr>
            <w:r>
              <w:rPr>
                <w:spacing w:val="-2"/>
                <w:sz w:val="24"/>
              </w:rPr>
              <w:t>30-</w:t>
            </w:r>
            <w:r>
              <w:rPr>
                <w:spacing w:val="-7"/>
                <w:sz w:val="24"/>
              </w:rPr>
              <w:t>35</w:t>
            </w:r>
          </w:p>
        </w:tc>
      </w:tr>
      <w:tr w:rsidR="00CD3348">
        <w:trPr>
          <w:trHeight w:val="275"/>
        </w:trPr>
        <w:tc>
          <w:tcPr>
            <w:tcW w:w="1102" w:type="dxa"/>
          </w:tcPr>
          <w:p w:rsidR="00CD3348" w:rsidRDefault="00F528F6">
            <w:pPr>
              <w:pStyle w:val="TableParagraph"/>
              <w:spacing w:line="256" w:lineRule="exact"/>
              <w:ind w:left="107"/>
              <w:rPr>
                <w:sz w:val="24"/>
              </w:rPr>
            </w:pPr>
            <w:r>
              <w:rPr>
                <w:spacing w:val="-10"/>
                <w:sz w:val="24"/>
              </w:rPr>
              <w:t>3</w:t>
            </w:r>
          </w:p>
        </w:tc>
        <w:tc>
          <w:tcPr>
            <w:tcW w:w="1417" w:type="dxa"/>
          </w:tcPr>
          <w:p w:rsidR="00CD3348" w:rsidRDefault="00F528F6">
            <w:pPr>
              <w:pStyle w:val="TableParagraph"/>
              <w:spacing w:line="256" w:lineRule="exact"/>
              <w:ind w:left="107"/>
              <w:rPr>
                <w:sz w:val="24"/>
              </w:rPr>
            </w:pPr>
            <w:r>
              <w:rPr>
                <w:spacing w:val="-2"/>
                <w:sz w:val="24"/>
              </w:rPr>
              <w:t>40-</w:t>
            </w:r>
            <w:r>
              <w:rPr>
                <w:spacing w:val="-7"/>
                <w:sz w:val="24"/>
              </w:rPr>
              <w:t>45</w:t>
            </w:r>
          </w:p>
        </w:tc>
        <w:tc>
          <w:tcPr>
            <w:tcW w:w="1419" w:type="dxa"/>
          </w:tcPr>
          <w:p w:rsidR="00CD3348" w:rsidRDefault="00F528F6">
            <w:pPr>
              <w:pStyle w:val="TableParagraph"/>
              <w:spacing w:line="256" w:lineRule="exact"/>
              <w:ind w:left="107"/>
              <w:rPr>
                <w:sz w:val="24"/>
              </w:rPr>
            </w:pPr>
            <w:r>
              <w:rPr>
                <w:spacing w:val="-2"/>
                <w:sz w:val="24"/>
              </w:rPr>
              <w:t>45-</w:t>
            </w:r>
            <w:r>
              <w:rPr>
                <w:spacing w:val="-7"/>
                <w:sz w:val="24"/>
              </w:rPr>
              <w:t>50</w:t>
            </w:r>
          </w:p>
        </w:tc>
        <w:tc>
          <w:tcPr>
            <w:tcW w:w="1560" w:type="dxa"/>
          </w:tcPr>
          <w:p w:rsidR="00CD3348" w:rsidRDefault="00F528F6">
            <w:pPr>
              <w:pStyle w:val="TableParagraph"/>
              <w:spacing w:line="256" w:lineRule="exact"/>
              <w:ind w:left="106"/>
              <w:rPr>
                <w:sz w:val="24"/>
              </w:rPr>
            </w:pPr>
            <w:r>
              <w:rPr>
                <w:spacing w:val="-2"/>
                <w:sz w:val="24"/>
              </w:rPr>
              <w:t>50-</w:t>
            </w:r>
            <w:r>
              <w:rPr>
                <w:spacing w:val="-7"/>
                <w:sz w:val="24"/>
              </w:rPr>
              <w:t>55</w:t>
            </w:r>
          </w:p>
        </w:tc>
        <w:tc>
          <w:tcPr>
            <w:tcW w:w="1426" w:type="dxa"/>
          </w:tcPr>
          <w:p w:rsidR="00CD3348" w:rsidRDefault="00F528F6">
            <w:pPr>
              <w:pStyle w:val="TableParagraph"/>
              <w:spacing w:line="256" w:lineRule="exact"/>
              <w:ind w:left="104"/>
              <w:rPr>
                <w:sz w:val="24"/>
              </w:rPr>
            </w:pPr>
            <w:r>
              <w:rPr>
                <w:spacing w:val="-2"/>
                <w:sz w:val="24"/>
              </w:rPr>
              <w:t>55-</w:t>
            </w:r>
            <w:r>
              <w:rPr>
                <w:spacing w:val="-7"/>
                <w:sz w:val="24"/>
              </w:rPr>
              <w:t>60</w:t>
            </w:r>
          </w:p>
        </w:tc>
      </w:tr>
      <w:tr w:rsidR="00CD3348">
        <w:trPr>
          <w:trHeight w:val="275"/>
        </w:trPr>
        <w:tc>
          <w:tcPr>
            <w:tcW w:w="1102" w:type="dxa"/>
          </w:tcPr>
          <w:p w:rsidR="00CD3348" w:rsidRDefault="00F528F6">
            <w:pPr>
              <w:pStyle w:val="TableParagraph"/>
              <w:spacing w:line="256" w:lineRule="exact"/>
              <w:ind w:left="107"/>
              <w:rPr>
                <w:sz w:val="24"/>
              </w:rPr>
            </w:pPr>
            <w:r>
              <w:rPr>
                <w:spacing w:val="-10"/>
                <w:sz w:val="24"/>
              </w:rPr>
              <w:t>4</w:t>
            </w:r>
          </w:p>
        </w:tc>
        <w:tc>
          <w:tcPr>
            <w:tcW w:w="1417" w:type="dxa"/>
          </w:tcPr>
          <w:p w:rsidR="00CD3348" w:rsidRDefault="00F528F6">
            <w:pPr>
              <w:pStyle w:val="TableParagraph"/>
              <w:spacing w:line="256" w:lineRule="exact"/>
              <w:ind w:left="107"/>
              <w:rPr>
                <w:sz w:val="24"/>
              </w:rPr>
            </w:pPr>
            <w:r>
              <w:rPr>
                <w:spacing w:val="-2"/>
                <w:sz w:val="24"/>
              </w:rPr>
              <w:t>60-</w:t>
            </w:r>
            <w:r>
              <w:rPr>
                <w:spacing w:val="-7"/>
                <w:sz w:val="24"/>
              </w:rPr>
              <w:t>65</w:t>
            </w:r>
          </w:p>
        </w:tc>
        <w:tc>
          <w:tcPr>
            <w:tcW w:w="1419" w:type="dxa"/>
          </w:tcPr>
          <w:p w:rsidR="00CD3348" w:rsidRDefault="00F528F6">
            <w:pPr>
              <w:pStyle w:val="TableParagraph"/>
              <w:spacing w:line="256" w:lineRule="exact"/>
              <w:ind w:left="107"/>
              <w:rPr>
                <w:sz w:val="24"/>
              </w:rPr>
            </w:pPr>
            <w:r>
              <w:rPr>
                <w:spacing w:val="-2"/>
                <w:sz w:val="24"/>
              </w:rPr>
              <w:t>65-</w:t>
            </w:r>
            <w:r>
              <w:rPr>
                <w:spacing w:val="-7"/>
                <w:sz w:val="24"/>
              </w:rPr>
              <w:t>70</w:t>
            </w:r>
          </w:p>
        </w:tc>
        <w:tc>
          <w:tcPr>
            <w:tcW w:w="1560" w:type="dxa"/>
          </w:tcPr>
          <w:p w:rsidR="00CD3348" w:rsidRDefault="00F528F6">
            <w:pPr>
              <w:pStyle w:val="TableParagraph"/>
              <w:spacing w:line="256" w:lineRule="exact"/>
              <w:ind w:left="106"/>
              <w:rPr>
                <w:sz w:val="24"/>
              </w:rPr>
            </w:pPr>
            <w:r>
              <w:rPr>
                <w:spacing w:val="-2"/>
                <w:sz w:val="24"/>
              </w:rPr>
              <w:t>70-</w:t>
            </w:r>
            <w:r>
              <w:rPr>
                <w:spacing w:val="-7"/>
                <w:sz w:val="24"/>
              </w:rPr>
              <w:t>75</w:t>
            </w:r>
          </w:p>
        </w:tc>
        <w:tc>
          <w:tcPr>
            <w:tcW w:w="1426" w:type="dxa"/>
          </w:tcPr>
          <w:p w:rsidR="00CD3348" w:rsidRDefault="00F528F6">
            <w:pPr>
              <w:pStyle w:val="TableParagraph"/>
              <w:spacing w:line="256" w:lineRule="exact"/>
              <w:ind w:left="104"/>
              <w:rPr>
                <w:sz w:val="24"/>
              </w:rPr>
            </w:pPr>
            <w:r>
              <w:rPr>
                <w:spacing w:val="-2"/>
                <w:sz w:val="24"/>
              </w:rPr>
              <w:t>75-</w:t>
            </w:r>
            <w:r>
              <w:rPr>
                <w:spacing w:val="-7"/>
                <w:sz w:val="24"/>
              </w:rPr>
              <w:t>80</w:t>
            </w:r>
          </w:p>
        </w:tc>
      </w:tr>
    </w:tbl>
    <w:p w:rsidR="00CD3348" w:rsidRDefault="00F528F6">
      <w:pPr>
        <w:pStyle w:val="a3"/>
        <w:spacing w:before="271"/>
        <w:ind w:right="987" w:firstLine="707"/>
      </w:pPr>
      <w:r>
        <w:t>Тексты диктантов подбираются средней трудности с расчётом на возможности их выполнения всеми обучающимися (кол-во изученных орфограмм 60 % от общего числа всех слов диктанта). Слова на неизученные правила либо не включаются, либо выносятсянадоску.Предложениядолжныбытьпростыпоструктуре,различныпоцеливысказывания и состоять из 2-8 слов с включением синтаксических категорий. Для проверки выполнения грамматических разборов используются контрольные работы, в содержание которых вводится не более 2 видов грамматического разбора. Хорошо успевающим обучающимся предлагать дополнительное задание повышенной трудности. Тексты для изложения и сочинения увеличиваются на 15-20 слов. Учитывая, что сочинения и изложения носят обучающий характер, неудовлетворительные оценки не выставляются.</w:t>
      </w:r>
    </w:p>
    <w:p w:rsidR="00CD3348" w:rsidRDefault="00F528F6">
      <w:pPr>
        <w:pStyle w:val="a3"/>
        <w:spacing w:before="1"/>
        <w:ind w:right="995" w:firstLine="707"/>
      </w:pPr>
      <w:r>
        <w:t>При выполнении грамматических заданий следует руководствоваться следующими нормами оценок.</w:t>
      </w:r>
    </w:p>
    <w:p w:rsidR="00CD3348" w:rsidRDefault="00CD3348">
      <w:pPr>
        <w:sectPr w:rsidR="00CD3348">
          <w:type w:val="continuous"/>
          <w:pgSz w:w="11900" w:h="16860"/>
          <w:pgMar w:top="1020" w:right="0" w:bottom="1240" w:left="940" w:header="0" w:footer="947" w:gutter="0"/>
          <w:cols w:space="720"/>
        </w:sectPr>
      </w:pPr>
    </w:p>
    <w:p w:rsidR="00CD3348" w:rsidRDefault="00F528F6">
      <w:pPr>
        <w:pStyle w:val="210"/>
        <w:spacing w:before="76" w:after="3" w:line="240" w:lineRule="auto"/>
        <w:ind w:left="1186"/>
        <w:jc w:val="left"/>
      </w:pPr>
      <w:r>
        <w:lastRenderedPageBreak/>
        <w:t>Оценказаграмматические</w:t>
      </w:r>
      <w:r>
        <w:rPr>
          <w:spacing w:val="-2"/>
        </w:rPr>
        <w:t>задания</w:t>
      </w: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2"/>
        <w:gridCol w:w="2268"/>
        <w:gridCol w:w="2268"/>
        <w:gridCol w:w="2187"/>
        <w:gridCol w:w="2172"/>
      </w:tblGrid>
      <w:tr w:rsidR="00CD3348">
        <w:trPr>
          <w:trHeight w:val="275"/>
        </w:trPr>
        <w:tc>
          <w:tcPr>
            <w:tcW w:w="1142" w:type="dxa"/>
          </w:tcPr>
          <w:p w:rsidR="00CD3348" w:rsidRDefault="00F528F6">
            <w:pPr>
              <w:pStyle w:val="TableParagraph"/>
              <w:spacing w:line="256" w:lineRule="exact"/>
              <w:ind w:left="107"/>
              <w:rPr>
                <w:sz w:val="24"/>
              </w:rPr>
            </w:pPr>
            <w:r>
              <w:rPr>
                <w:spacing w:val="-2"/>
                <w:sz w:val="24"/>
              </w:rPr>
              <w:t>Оценка</w:t>
            </w:r>
          </w:p>
        </w:tc>
        <w:tc>
          <w:tcPr>
            <w:tcW w:w="2268" w:type="dxa"/>
          </w:tcPr>
          <w:p w:rsidR="00CD3348" w:rsidRDefault="00F528F6">
            <w:pPr>
              <w:pStyle w:val="TableParagraph"/>
              <w:spacing w:line="256" w:lineRule="exact"/>
              <w:ind w:left="108"/>
              <w:rPr>
                <w:sz w:val="24"/>
              </w:rPr>
            </w:pPr>
            <w:r>
              <w:rPr>
                <w:spacing w:val="-5"/>
                <w:sz w:val="24"/>
              </w:rPr>
              <w:t>«5»</w:t>
            </w:r>
          </w:p>
        </w:tc>
        <w:tc>
          <w:tcPr>
            <w:tcW w:w="2268" w:type="dxa"/>
          </w:tcPr>
          <w:p w:rsidR="00CD3348" w:rsidRDefault="00F528F6">
            <w:pPr>
              <w:pStyle w:val="TableParagraph"/>
              <w:spacing w:line="256" w:lineRule="exact"/>
              <w:ind w:left="108"/>
              <w:rPr>
                <w:sz w:val="24"/>
              </w:rPr>
            </w:pPr>
            <w:r>
              <w:rPr>
                <w:spacing w:val="-5"/>
                <w:sz w:val="24"/>
              </w:rPr>
              <w:t>«4»</w:t>
            </w:r>
          </w:p>
        </w:tc>
        <w:tc>
          <w:tcPr>
            <w:tcW w:w="2187" w:type="dxa"/>
          </w:tcPr>
          <w:p w:rsidR="00CD3348" w:rsidRDefault="00F528F6">
            <w:pPr>
              <w:pStyle w:val="TableParagraph"/>
              <w:spacing w:line="256" w:lineRule="exact"/>
              <w:ind w:left="109"/>
              <w:rPr>
                <w:sz w:val="24"/>
              </w:rPr>
            </w:pPr>
            <w:r>
              <w:rPr>
                <w:spacing w:val="-5"/>
                <w:sz w:val="24"/>
              </w:rPr>
              <w:t>«3»</w:t>
            </w:r>
          </w:p>
        </w:tc>
        <w:tc>
          <w:tcPr>
            <w:tcW w:w="2172" w:type="dxa"/>
          </w:tcPr>
          <w:p w:rsidR="00CD3348" w:rsidRDefault="00F528F6">
            <w:pPr>
              <w:pStyle w:val="TableParagraph"/>
              <w:spacing w:line="256" w:lineRule="exact"/>
              <w:ind w:left="106"/>
              <w:rPr>
                <w:sz w:val="24"/>
              </w:rPr>
            </w:pPr>
            <w:r>
              <w:rPr>
                <w:spacing w:val="-5"/>
                <w:sz w:val="24"/>
              </w:rPr>
              <w:t>«2»</w:t>
            </w:r>
          </w:p>
        </w:tc>
      </w:tr>
      <w:tr w:rsidR="00CD3348">
        <w:trPr>
          <w:trHeight w:val="3590"/>
        </w:trPr>
        <w:tc>
          <w:tcPr>
            <w:tcW w:w="1142" w:type="dxa"/>
          </w:tcPr>
          <w:p w:rsidR="00CD3348" w:rsidRDefault="00F528F6">
            <w:pPr>
              <w:pStyle w:val="TableParagraph"/>
              <w:ind w:left="107" w:right="178"/>
              <w:rPr>
                <w:sz w:val="24"/>
              </w:rPr>
            </w:pPr>
            <w:r>
              <w:rPr>
                <w:spacing w:val="-6"/>
                <w:sz w:val="24"/>
              </w:rPr>
              <w:t xml:space="preserve">Уровень </w:t>
            </w:r>
            <w:r>
              <w:rPr>
                <w:spacing w:val="-2"/>
                <w:sz w:val="24"/>
              </w:rPr>
              <w:t xml:space="preserve">выпол- </w:t>
            </w:r>
            <w:r>
              <w:rPr>
                <w:spacing w:val="-4"/>
                <w:sz w:val="24"/>
              </w:rPr>
              <w:t xml:space="preserve">нения </w:t>
            </w:r>
            <w:r>
              <w:rPr>
                <w:spacing w:val="-2"/>
                <w:sz w:val="24"/>
              </w:rPr>
              <w:t>задания</w:t>
            </w:r>
          </w:p>
        </w:tc>
        <w:tc>
          <w:tcPr>
            <w:tcW w:w="2268" w:type="dxa"/>
          </w:tcPr>
          <w:p w:rsidR="00CD3348" w:rsidRDefault="00F528F6">
            <w:pPr>
              <w:pStyle w:val="TableParagraph"/>
              <w:tabs>
                <w:tab w:val="left" w:pos="1213"/>
                <w:tab w:val="left" w:pos="1635"/>
                <w:tab w:val="left" w:pos="1803"/>
              </w:tabs>
              <w:ind w:left="108" w:right="96"/>
              <w:rPr>
                <w:sz w:val="24"/>
              </w:rPr>
            </w:pPr>
            <w:r>
              <w:rPr>
                <w:spacing w:val="-2"/>
                <w:sz w:val="24"/>
              </w:rPr>
              <w:t>ставится</w:t>
            </w:r>
            <w:r>
              <w:rPr>
                <w:sz w:val="24"/>
              </w:rPr>
              <w:tab/>
            </w:r>
            <w:r>
              <w:rPr>
                <w:spacing w:val="-6"/>
                <w:sz w:val="24"/>
              </w:rPr>
              <w:t>за</w:t>
            </w:r>
            <w:r>
              <w:rPr>
                <w:sz w:val="24"/>
              </w:rPr>
              <w:tab/>
            </w:r>
            <w:r>
              <w:rPr>
                <w:spacing w:val="-4"/>
                <w:sz w:val="24"/>
              </w:rPr>
              <w:t xml:space="preserve">безо- </w:t>
            </w:r>
            <w:r>
              <w:rPr>
                <w:spacing w:val="-2"/>
                <w:sz w:val="24"/>
              </w:rPr>
              <w:t>шибочное</w:t>
            </w:r>
            <w:r>
              <w:rPr>
                <w:sz w:val="24"/>
              </w:rPr>
              <w:tab/>
            </w:r>
            <w:r>
              <w:rPr>
                <w:sz w:val="24"/>
              </w:rPr>
              <w:tab/>
            </w:r>
            <w:r>
              <w:rPr>
                <w:sz w:val="24"/>
              </w:rPr>
              <w:tab/>
            </w:r>
            <w:r>
              <w:rPr>
                <w:spacing w:val="-5"/>
                <w:sz w:val="24"/>
              </w:rPr>
              <w:t>вы-</w:t>
            </w:r>
          </w:p>
          <w:p w:rsidR="00CD3348" w:rsidRDefault="00F528F6">
            <w:pPr>
              <w:pStyle w:val="TableParagraph"/>
              <w:tabs>
                <w:tab w:val="left" w:pos="1715"/>
              </w:tabs>
              <w:ind w:left="108"/>
              <w:rPr>
                <w:sz w:val="24"/>
              </w:rPr>
            </w:pPr>
            <w:r>
              <w:rPr>
                <w:spacing w:val="-2"/>
                <w:sz w:val="24"/>
              </w:rPr>
              <w:t>полнение</w:t>
            </w:r>
            <w:r>
              <w:rPr>
                <w:sz w:val="24"/>
              </w:rPr>
              <w:tab/>
            </w:r>
            <w:r>
              <w:rPr>
                <w:spacing w:val="-4"/>
                <w:sz w:val="24"/>
              </w:rPr>
              <w:t>всех</w:t>
            </w:r>
          </w:p>
          <w:p w:rsidR="00CD3348" w:rsidRDefault="00F528F6">
            <w:pPr>
              <w:pStyle w:val="TableParagraph"/>
              <w:tabs>
                <w:tab w:val="left" w:pos="1477"/>
                <w:tab w:val="left" w:pos="1604"/>
                <w:tab w:val="left" w:pos="1703"/>
              </w:tabs>
              <w:spacing w:line="270" w:lineRule="atLeast"/>
              <w:ind w:left="108" w:right="92"/>
              <w:rPr>
                <w:sz w:val="24"/>
              </w:rPr>
            </w:pPr>
            <w:r>
              <w:rPr>
                <w:spacing w:val="-2"/>
                <w:sz w:val="24"/>
              </w:rPr>
              <w:t>заданий,</w:t>
            </w:r>
            <w:r>
              <w:rPr>
                <w:sz w:val="24"/>
              </w:rPr>
              <w:tab/>
            </w:r>
            <w:r>
              <w:rPr>
                <w:sz w:val="24"/>
              </w:rPr>
              <w:tab/>
            </w:r>
            <w:r>
              <w:rPr>
                <w:spacing w:val="-6"/>
                <w:sz w:val="24"/>
              </w:rPr>
              <w:t xml:space="preserve">когда </w:t>
            </w:r>
            <w:r>
              <w:rPr>
                <w:spacing w:val="-2"/>
                <w:sz w:val="24"/>
              </w:rPr>
              <w:t>обучающийся обнаруживает осознанное усвоение</w:t>
            </w:r>
            <w:r>
              <w:rPr>
                <w:sz w:val="24"/>
              </w:rPr>
              <w:tab/>
            </w:r>
            <w:r>
              <w:rPr>
                <w:sz w:val="24"/>
              </w:rPr>
              <w:tab/>
            </w:r>
            <w:r>
              <w:rPr>
                <w:spacing w:val="-4"/>
                <w:sz w:val="24"/>
              </w:rPr>
              <w:t xml:space="preserve">опре- </w:t>
            </w:r>
            <w:r>
              <w:rPr>
                <w:sz w:val="24"/>
              </w:rPr>
              <w:t xml:space="preserve">делений,правили </w:t>
            </w:r>
            <w:r>
              <w:rPr>
                <w:spacing w:val="-2"/>
                <w:sz w:val="24"/>
              </w:rPr>
              <w:t>умение</w:t>
            </w:r>
            <w:r>
              <w:rPr>
                <w:sz w:val="24"/>
              </w:rPr>
              <w:tab/>
            </w:r>
            <w:r>
              <w:rPr>
                <w:spacing w:val="-2"/>
                <w:sz w:val="24"/>
              </w:rPr>
              <w:t>самос- тоятельно</w:t>
            </w:r>
            <w:r>
              <w:rPr>
                <w:sz w:val="24"/>
              </w:rPr>
              <w:tab/>
            </w:r>
            <w:r>
              <w:rPr>
                <w:sz w:val="24"/>
              </w:rPr>
              <w:tab/>
            </w:r>
            <w:r>
              <w:rPr>
                <w:sz w:val="24"/>
              </w:rPr>
              <w:tab/>
            </w:r>
            <w:r>
              <w:rPr>
                <w:spacing w:val="-4"/>
                <w:sz w:val="24"/>
              </w:rPr>
              <w:t xml:space="preserve">при- </w:t>
            </w:r>
            <w:r>
              <w:rPr>
                <w:sz w:val="24"/>
              </w:rPr>
              <w:t xml:space="preserve">менятьзнанияпри </w:t>
            </w:r>
            <w:r>
              <w:rPr>
                <w:spacing w:val="-2"/>
                <w:sz w:val="24"/>
              </w:rPr>
              <w:t>выполнении</w:t>
            </w:r>
          </w:p>
        </w:tc>
        <w:tc>
          <w:tcPr>
            <w:tcW w:w="2268" w:type="dxa"/>
          </w:tcPr>
          <w:p w:rsidR="00CD3348" w:rsidRDefault="00F528F6">
            <w:pPr>
              <w:pStyle w:val="TableParagraph"/>
              <w:tabs>
                <w:tab w:val="left" w:pos="1071"/>
                <w:tab w:val="left" w:pos="1233"/>
                <w:tab w:val="left" w:pos="1384"/>
                <w:tab w:val="left" w:pos="1691"/>
                <w:tab w:val="left" w:pos="2030"/>
              </w:tabs>
              <w:ind w:left="108" w:right="93"/>
              <w:rPr>
                <w:sz w:val="24"/>
              </w:rPr>
            </w:pPr>
            <w:r>
              <w:rPr>
                <w:spacing w:val="-2"/>
                <w:sz w:val="24"/>
              </w:rPr>
              <w:t>ставится,</w:t>
            </w:r>
            <w:r>
              <w:rPr>
                <w:sz w:val="24"/>
              </w:rPr>
              <w:tab/>
            </w:r>
            <w:r>
              <w:rPr>
                <w:sz w:val="24"/>
              </w:rPr>
              <w:tab/>
            </w:r>
            <w:r>
              <w:rPr>
                <w:sz w:val="24"/>
              </w:rPr>
              <w:tab/>
            </w:r>
            <w:r>
              <w:rPr>
                <w:sz w:val="24"/>
              </w:rPr>
              <w:tab/>
            </w:r>
            <w:r>
              <w:rPr>
                <w:spacing w:val="-4"/>
                <w:sz w:val="24"/>
              </w:rPr>
              <w:t xml:space="preserve">если </w:t>
            </w:r>
            <w:r>
              <w:rPr>
                <w:spacing w:val="-2"/>
                <w:sz w:val="24"/>
              </w:rPr>
              <w:t>обучающийся обнаруживает осознанное усвоение</w:t>
            </w:r>
            <w:r>
              <w:rPr>
                <w:sz w:val="24"/>
              </w:rPr>
              <w:tab/>
            </w:r>
            <w:r>
              <w:rPr>
                <w:sz w:val="24"/>
              </w:rPr>
              <w:tab/>
            </w:r>
            <w:r>
              <w:rPr>
                <w:sz w:val="24"/>
              </w:rPr>
              <w:tab/>
            </w:r>
            <w:r>
              <w:rPr>
                <w:spacing w:val="-2"/>
                <w:sz w:val="24"/>
              </w:rPr>
              <w:t>правил, умеет</w:t>
            </w:r>
            <w:r>
              <w:rPr>
                <w:sz w:val="24"/>
              </w:rPr>
              <w:tab/>
            </w:r>
            <w:r>
              <w:rPr>
                <w:spacing w:val="-2"/>
                <w:sz w:val="24"/>
              </w:rPr>
              <w:t xml:space="preserve">применять </w:t>
            </w:r>
            <w:r>
              <w:rPr>
                <w:sz w:val="24"/>
              </w:rPr>
              <w:t xml:space="preserve">свои зна-ния в ходе </w:t>
            </w:r>
            <w:r>
              <w:rPr>
                <w:spacing w:val="-2"/>
                <w:sz w:val="24"/>
              </w:rPr>
              <w:t>разбора</w:t>
            </w:r>
            <w:r>
              <w:rPr>
                <w:sz w:val="24"/>
              </w:rPr>
              <w:tab/>
            </w:r>
            <w:r>
              <w:rPr>
                <w:sz w:val="24"/>
              </w:rPr>
              <w:tab/>
            </w:r>
            <w:r>
              <w:rPr>
                <w:spacing w:val="-4"/>
                <w:sz w:val="24"/>
              </w:rPr>
              <w:t>слов</w:t>
            </w:r>
            <w:r>
              <w:rPr>
                <w:sz w:val="24"/>
              </w:rPr>
              <w:tab/>
            </w:r>
            <w:r>
              <w:rPr>
                <w:spacing w:val="-10"/>
                <w:sz w:val="24"/>
              </w:rPr>
              <w:t xml:space="preserve">и </w:t>
            </w:r>
            <w:r>
              <w:rPr>
                <w:spacing w:val="-2"/>
                <w:sz w:val="24"/>
              </w:rPr>
              <w:t>предложений</w:t>
            </w:r>
            <w:r>
              <w:rPr>
                <w:sz w:val="24"/>
              </w:rPr>
              <w:tab/>
            </w:r>
            <w:r>
              <w:rPr>
                <w:sz w:val="24"/>
              </w:rPr>
              <w:tab/>
            </w:r>
            <w:r>
              <w:rPr>
                <w:spacing w:val="-10"/>
                <w:sz w:val="24"/>
              </w:rPr>
              <w:t xml:space="preserve">и </w:t>
            </w:r>
            <w:r>
              <w:rPr>
                <w:sz w:val="24"/>
              </w:rPr>
              <w:t xml:space="preserve">правилнеменее¾ </w:t>
            </w:r>
            <w:r>
              <w:rPr>
                <w:spacing w:val="-2"/>
                <w:sz w:val="24"/>
              </w:rPr>
              <w:t>заданий</w:t>
            </w:r>
          </w:p>
        </w:tc>
        <w:tc>
          <w:tcPr>
            <w:tcW w:w="2187" w:type="dxa"/>
          </w:tcPr>
          <w:p w:rsidR="00CD3348" w:rsidRDefault="00F528F6">
            <w:pPr>
              <w:pStyle w:val="TableParagraph"/>
              <w:tabs>
                <w:tab w:val="left" w:pos="1521"/>
                <w:tab w:val="left" w:pos="1610"/>
              </w:tabs>
              <w:ind w:left="109" w:right="96"/>
              <w:rPr>
                <w:sz w:val="24"/>
              </w:rPr>
            </w:pPr>
            <w:r>
              <w:rPr>
                <w:spacing w:val="-2"/>
                <w:sz w:val="24"/>
              </w:rPr>
              <w:t>ставится,</w:t>
            </w:r>
            <w:r>
              <w:rPr>
                <w:sz w:val="24"/>
              </w:rPr>
              <w:tab/>
            </w:r>
            <w:r>
              <w:rPr>
                <w:sz w:val="24"/>
              </w:rPr>
              <w:tab/>
            </w:r>
            <w:r>
              <w:rPr>
                <w:spacing w:val="-4"/>
                <w:sz w:val="24"/>
              </w:rPr>
              <w:t xml:space="preserve">если </w:t>
            </w:r>
            <w:r>
              <w:rPr>
                <w:spacing w:val="-2"/>
                <w:sz w:val="24"/>
              </w:rPr>
              <w:t>обучающий обнарживает усвоение</w:t>
            </w:r>
            <w:r>
              <w:rPr>
                <w:sz w:val="24"/>
              </w:rPr>
              <w:tab/>
            </w:r>
            <w:r>
              <w:rPr>
                <w:spacing w:val="-4"/>
                <w:sz w:val="24"/>
              </w:rPr>
              <w:t xml:space="preserve">опре- </w:t>
            </w:r>
            <w:r>
              <w:rPr>
                <w:sz w:val="24"/>
              </w:rPr>
              <w:t xml:space="preserve">деленнойчастииз </w:t>
            </w:r>
            <w:r>
              <w:rPr>
                <w:spacing w:val="-2"/>
                <w:sz w:val="24"/>
              </w:rPr>
              <w:t>изученного материала,</w:t>
            </w:r>
          </w:p>
          <w:p w:rsidR="00CD3348" w:rsidRDefault="00F528F6">
            <w:pPr>
              <w:pStyle w:val="TableParagraph"/>
              <w:tabs>
                <w:tab w:val="left" w:pos="1400"/>
              </w:tabs>
              <w:ind w:left="109"/>
              <w:rPr>
                <w:sz w:val="24"/>
              </w:rPr>
            </w:pPr>
            <w:r>
              <w:rPr>
                <w:spacing w:val="-10"/>
                <w:sz w:val="24"/>
              </w:rPr>
              <w:t>в</w:t>
            </w:r>
            <w:r>
              <w:rPr>
                <w:sz w:val="24"/>
              </w:rPr>
              <w:tab/>
            </w:r>
            <w:r>
              <w:rPr>
                <w:spacing w:val="-2"/>
                <w:sz w:val="24"/>
              </w:rPr>
              <w:t>работе</w:t>
            </w:r>
          </w:p>
          <w:p w:rsidR="00CD3348" w:rsidRDefault="00F528F6">
            <w:pPr>
              <w:pStyle w:val="TableParagraph"/>
              <w:tabs>
                <w:tab w:val="left" w:pos="1843"/>
              </w:tabs>
              <w:ind w:left="109" w:right="95"/>
              <w:rPr>
                <w:sz w:val="24"/>
              </w:rPr>
            </w:pPr>
            <w:r>
              <w:rPr>
                <w:spacing w:val="-2"/>
                <w:sz w:val="24"/>
              </w:rPr>
              <w:t>правильно выполнил</w:t>
            </w:r>
            <w:r>
              <w:rPr>
                <w:sz w:val="24"/>
              </w:rPr>
              <w:tab/>
            </w:r>
            <w:r>
              <w:rPr>
                <w:spacing w:val="-6"/>
                <w:sz w:val="24"/>
              </w:rPr>
              <w:t xml:space="preserve">не </w:t>
            </w:r>
            <w:r>
              <w:rPr>
                <w:sz w:val="24"/>
              </w:rPr>
              <w:t>менее ½ заданий</w:t>
            </w:r>
          </w:p>
        </w:tc>
        <w:tc>
          <w:tcPr>
            <w:tcW w:w="2172" w:type="dxa"/>
          </w:tcPr>
          <w:p w:rsidR="00CD3348" w:rsidRDefault="00F528F6">
            <w:pPr>
              <w:pStyle w:val="TableParagraph"/>
              <w:tabs>
                <w:tab w:val="left" w:pos="1368"/>
                <w:tab w:val="left" w:pos="1593"/>
              </w:tabs>
              <w:ind w:left="106" w:right="95"/>
              <w:rPr>
                <w:sz w:val="24"/>
              </w:rPr>
            </w:pPr>
            <w:r>
              <w:rPr>
                <w:spacing w:val="-2"/>
                <w:sz w:val="24"/>
              </w:rPr>
              <w:t>ставится,</w:t>
            </w:r>
            <w:r>
              <w:rPr>
                <w:sz w:val="24"/>
              </w:rPr>
              <w:tab/>
            </w:r>
            <w:r>
              <w:rPr>
                <w:sz w:val="24"/>
              </w:rPr>
              <w:tab/>
            </w:r>
            <w:r>
              <w:rPr>
                <w:spacing w:val="-4"/>
                <w:sz w:val="24"/>
              </w:rPr>
              <w:t xml:space="preserve">если </w:t>
            </w:r>
            <w:r>
              <w:rPr>
                <w:spacing w:val="-2"/>
                <w:sz w:val="24"/>
              </w:rPr>
              <w:t>обучающийся обнаруживает плохое</w:t>
            </w:r>
            <w:r>
              <w:rPr>
                <w:sz w:val="24"/>
              </w:rPr>
              <w:tab/>
            </w:r>
            <w:r>
              <w:rPr>
                <w:spacing w:val="-2"/>
                <w:sz w:val="24"/>
              </w:rPr>
              <w:t>знание</w:t>
            </w:r>
          </w:p>
          <w:p w:rsidR="00CD3348" w:rsidRDefault="00F528F6">
            <w:pPr>
              <w:pStyle w:val="TableParagraph"/>
              <w:tabs>
                <w:tab w:val="left" w:pos="1521"/>
                <w:tab w:val="left" w:pos="1826"/>
              </w:tabs>
              <w:ind w:left="106" w:right="97"/>
              <w:rPr>
                <w:sz w:val="24"/>
              </w:rPr>
            </w:pPr>
            <w:r>
              <w:rPr>
                <w:spacing w:val="-2"/>
                <w:sz w:val="24"/>
              </w:rPr>
              <w:t>учебного</w:t>
            </w:r>
            <w:r>
              <w:rPr>
                <w:sz w:val="24"/>
              </w:rPr>
              <w:tab/>
            </w:r>
            <w:r>
              <w:rPr>
                <w:spacing w:val="-4"/>
                <w:sz w:val="24"/>
              </w:rPr>
              <w:t xml:space="preserve">мате- </w:t>
            </w:r>
            <w:r>
              <w:rPr>
                <w:spacing w:val="-2"/>
                <w:sz w:val="24"/>
              </w:rPr>
              <w:t>риала,</w:t>
            </w:r>
            <w:r>
              <w:rPr>
                <w:sz w:val="24"/>
              </w:rPr>
              <w:tab/>
            </w:r>
            <w:r>
              <w:rPr>
                <w:sz w:val="24"/>
              </w:rPr>
              <w:tab/>
            </w:r>
            <w:r>
              <w:rPr>
                <w:spacing w:val="-5"/>
                <w:sz w:val="24"/>
              </w:rPr>
              <w:t>не</w:t>
            </w:r>
          </w:p>
          <w:p w:rsidR="00CD3348" w:rsidRDefault="00F528F6">
            <w:pPr>
              <w:pStyle w:val="TableParagraph"/>
              <w:tabs>
                <w:tab w:val="left" w:pos="1954"/>
              </w:tabs>
              <w:ind w:left="106" w:right="99"/>
              <w:rPr>
                <w:sz w:val="24"/>
              </w:rPr>
            </w:pPr>
            <w:r>
              <w:rPr>
                <w:spacing w:val="-2"/>
                <w:sz w:val="24"/>
              </w:rPr>
              <w:t>справляется</w:t>
            </w:r>
            <w:r>
              <w:rPr>
                <w:sz w:val="24"/>
              </w:rPr>
              <w:tab/>
            </w:r>
            <w:r>
              <w:rPr>
                <w:spacing w:val="-10"/>
                <w:sz w:val="24"/>
              </w:rPr>
              <w:t xml:space="preserve">с </w:t>
            </w:r>
            <w:r>
              <w:rPr>
                <w:spacing w:val="-2"/>
                <w:sz w:val="24"/>
              </w:rPr>
              <w:t>большинством грамматических заданий</w:t>
            </w:r>
          </w:p>
        </w:tc>
      </w:tr>
    </w:tbl>
    <w:p w:rsidR="00CD3348" w:rsidRDefault="00F528F6">
      <w:pPr>
        <w:ind w:left="478"/>
        <w:rPr>
          <w:b/>
          <w:sz w:val="24"/>
        </w:rPr>
      </w:pPr>
      <w:r>
        <w:rPr>
          <w:b/>
          <w:sz w:val="24"/>
        </w:rPr>
        <w:t>Объемсловарного</w:t>
      </w:r>
      <w:r>
        <w:rPr>
          <w:b/>
          <w:spacing w:val="-2"/>
          <w:sz w:val="24"/>
        </w:rPr>
        <w:t>диктанта:</w:t>
      </w: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224"/>
      </w:tblGrid>
      <w:tr w:rsidR="00CD3348">
        <w:trPr>
          <w:trHeight w:val="340"/>
        </w:trPr>
        <w:tc>
          <w:tcPr>
            <w:tcW w:w="1102" w:type="dxa"/>
          </w:tcPr>
          <w:p w:rsidR="00CD3348" w:rsidRDefault="00F528F6">
            <w:pPr>
              <w:pStyle w:val="TableParagraph"/>
              <w:spacing w:line="268" w:lineRule="exact"/>
              <w:ind w:left="107"/>
              <w:rPr>
                <w:sz w:val="24"/>
              </w:rPr>
            </w:pPr>
            <w:r>
              <w:rPr>
                <w:spacing w:val="-2"/>
                <w:sz w:val="24"/>
              </w:rPr>
              <w:t>классы</w:t>
            </w:r>
          </w:p>
        </w:tc>
        <w:tc>
          <w:tcPr>
            <w:tcW w:w="3224" w:type="dxa"/>
          </w:tcPr>
          <w:p w:rsidR="00CD3348" w:rsidRDefault="00F528F6">
            <w:pPr>
              <w:pStyle w:val="TableParagraph"/>
              <w:spacing w:line="268" w:lineRule="exact"/>
              <w:ind w:left="104"/>
              <w:rPr>
                <w:sz w:val="24"/>
              </w:rPr>
            </w:pPr>
            <w:r>
              <w:rPr>
                <w:spacing w:val="-2"/>
                <w:sz w:val="24"/>
              </w:rPr>
              <w:t>количество</w:t>
            </w:r>
            <w:r>
              <w:rPr>
                <w:spacing w:val="-4"/>
                <w:sz w:val="24"/>
              </w:rPr>
              <w:t>слов</w:t>
            </w:r>
          </w:p>
        </w:tc>
      </w:tr>
      <w:tr w:rsidR="00CD3348">
        <w:trPr>
          <w:trHeight w:val="366"/>
        </w:trPr>
        <w:tc>
          <w:tcPr>
            <w:tcW w:w="1102" w:type="dxa"/>
          </w:tcPr>
          <w:p w:rsidR="00CD3348" w:rsidRDefault="00F528F6">
            <w:pPr>
              <w:pStyle w:val="TableParagraph"/>
              <w:spacing w:line="268" w:lineRule="exact"/>
              <w:ind w:left="107"/>
              <w:rPr>
                <w:sz w:val="24"/>
              </w:rPr>
            </w:pPr>
            <w:r>
              <w:rPr>
                <w:spacing w:val="-10"/>
                <w:sz w:val="24"/>
              </w:rPr>
              <w:t>1</w:t>
            </w:r>
          </w:p>
        </w:tc>
        <w:tc>
          <w:tcPr>
            <w:tcW w:w="3224" w:type="dxa"/>
          </w:tcPr>
          <w:p w:rsidR="00CD3348" w:rsidRDefault="00F528F6">
            <w:pPr>
              <w:pStyle w:val="TableParagraph"/>
              <w:spacing w:line="268" w:lineRule="exact"/>
              <w:ind w:left="104"/>
              <w:rPr>
                <w:sz w:val="24"/>
              </w:rPr>
            </w:pPr>
            <w:r>
              <w:rPr>
                <w:spacing w:val="-2"/>
                <w:sz w:val="24"/>
              </w:rPr>
              <w:t>7-</w:t>
            </w:r>
            <w:r>
              <w:rPr>
                <w:spacing w:val="-10"/>
                <w:sz w:val="24"/>
              </w:rPr>
              <w:t>8</w:t>
            </w:r>
          </w:p>
        </w:tc>
      </w:tr>
      <w:tr w:rsidR="00CD3348">
        <w:trPr>
          <w:trHeight w:val="275"/>
        </w:trPr>
        <w:tc>
          <w:tcPr>
            <w:tcW w:w="1102" w:type="dxa"/>
          </w:tcPr>
          <w:p w:rsidR="00CD3348" w:rsidRDefault="00F528F6">
            <w:pPr>
              <w:pStyle w:val="TableParagraph"/>
              <w:spacing w:line="256" w:lineRule="exact"/>
              <w:ind w:left="107"/>
              <w:rPr>
                <w:sz w:val="24"/>
              </w:rPr>
            </w:pPr>
            <w:r>
              <w:rPr>
                <w:spacing w:val="-10"/>
                <w:sz w:val="24"/>
              </w:rPr>
              <w:t>2</w:t>
            </w:r>
          </w:p>
        </w:tc>
        <w:tc>
          <w:tcPr>
            <w:tcW w:w="3224" w:type="dxa"/>
          </w:tcPr>
          <w:p w:rsidR="00CD3348" w:rsidRDefault="00F528F6">
            <w:pPr>
              <w:pStyle w:val="TableParagraph"/>
              <w:spacing w:line="256" w:lineRule="exact"/>
              <w:ind w:left="104"/>
              <w:rPr>
                <w:sz w:val="24"/>
              </w:rPr>
            </w:pPr>
            <w:r>
              <w:rPr>
                <w:spacing w:val="-2"/>
                <w:sz w:val="24"/>
              </w:rPr>
              <w:t>10-</w:t>
            </w:r>
            <w:r>
              <w:rPr>
                <w:spacing w:val="-7"/>
                <w:sz w:val="24"/>
              </w:rPr>
              <w:t>12</w:t>
            </w:r>
          </w:p>
        </w:tc>
      </w:tr>
      <w:tr w:rsidR="00CD3348">
        <w:trPr>
          <w:trHeight w:val="275"/>
        </w:trPr>
        <w:tc>
          <w:tcPr>
            <w:tcW w:w="1102" w:type="dxa"/>
          </w:tcPr>
          <w:p w:rsidR="00CD3348" w:rsidRDefault="00F528F6">
            <w:pPr>
              <w:pStyle w:val="TableParagraph"/>
              <w:spacing w:line="256" w:lineRule="exact"/>
              <w:ind w:left="107"/>
              <w:rPr>
                <w:sz w:val="24"/>
              </w:rPr>
            </w:pPr>
            <w:r>
              <w:rPr>
                <w:spacing w:val="-10"/>
                <w:sz w:val="24"/>
              </w:rPr>
              <w:t>3</w:t>
            </w:r>
          </w:p>
        </w:tc>
        <w:tc>
          <w:tcPr>
            <w:tcW w:w="3224" w:type="dxa"/>
          </w:tcPr>
          <w:p w:rsidR="00CD3348" w:rsidRDefault="00F528F6">
            <w:pPr>
              <w:pStyle w:val="TableParagraph"/>
              <w:spacing w:line="256" w:lineRule="exact"/>
              <w:ind w:left="104"/>
              <w:rPr>
                <w:sz w:val="24"/>
              </w:rPr>
            </w:pPr>
            <w:r>
              <w:rPr>
                <w:spacing w:val="-2"/>
                <w:sz w:val="24"/>
              </w:rPr>
              <w:t>12-</w:t>
            </w:r>
            <w:r>
              <w:rPr>
                <w:spacing w:val="-7"/>
                <w:sz w:val="24"/>
              </w:rPr>
              <w:t>15</w:t>
            </w:r>
          </w:p>
        </w:tc>
      </w:tr>
      <w:tr w:rsidR="00CD3348">
        <w:trPr>
          <w:trHeight w:val="275"/>
        </w:trPr>
        <w:tc>
          <w:tcPr>
            <w:tcW w:w="1102" w:type="dxa"/>
          </w:tcPr>
          <w:p w:rsidR="00CD3348" w:rsidRDefault="00F528F6">
            <w:pPr>
              <w:pStyle w:val="TableParagraph"/>
              <w:spacing w:line="256" w:lineRule="exact"/>
              <w:ind w:left="107"/>
              <w:rPr>
                <w:sz w:val="24"/>
              </w:rPr>
            </w:pPr>
            <w:r>
              <w:rPr>
                <w:spacing w:val="-10"/>
                <w:sz w:val="24"/>
              </w:rPr>
              <w:t>4</w:t>
            </w:r>
          </w:p>
        </w:tc>
        <w:tc>
          <w:tcPr>
            <w:tcW w:w="3224" w:type="dxa"/>
          </w:tcPr>
          <w:p w:rsidR="00CD3348" w:rsidRDefault="00F528F6">
            <w:pPr>
              <w:pStyle w:val="TableParagraph"/>
              <w:spacing w:line="256" w:lineRule="exact"/>
              <w:ind w:left="104"/>
              <w:rPr>
                <w:sz w:val="24"/>
              </w:rPr>
            </w:pPr>
            <w:r>
              <w:rPr>
                <w:sz w:val="24"/>
              </w:rPr>
              <w:t xml:space="preserve">до </w:t>
            </w:r>
            <w:r>
              <w:rPr>
                <w:spacing w:val="-5"/>
                <w:sz w:val="24"/>
              </w:rPr>
              <w:t>20</w:t>
            </w:r>
          </w:p>
        </w:tc>
      </w:tr>
    </w:tbl>
    <w:p w:rsidR="00CD3348" w:rsidRDefault="00F528F6">
      <w:pPr>
        <w:spacing w:before="251" w:after="5"/>
        <w:ind w:left="478"/>
      </w:pPr>
      <w:r>
        <w:t>Оценкизасловарный</w:t>
      </w:r>
      <w:r>
        <w:rPr>
          <w:spacing w:val="-2"/>
        </w:rPr>
        <w:t>диктант</w:t>
      </w: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5681"/>
      </w:tblGrid>
      <w:tr w:rsidR="00CD3348">
        <w:trPr>
          <w:trHeight w:val="275"/>
        </w:trPr>
        <w:tc>
          <w:tcPr>
            <w:tcW w:w="674" w:type="dxa"/>
          </w:tcPr>
          <w:p w:rsidR="00CD3348" w:rsidRDefault="00F528F6">
            <w:pPr>
              <w:pStyle w:val="TableParagraph"/>
              <w:spacing w:line="256" w:lineRule="exact"/>
              <w:ind w:right="84"/>
              <w:jc w:val="center"/>
              <w:rPr>
                <w:sz w:val="24"/>
              </w:rPr>
            </w:pPr>
            <w:r>
              <w:rPr>
                <w:spacing w:val="-5"/>
                <w:sz w:val="24"/>
              </w:rPr>
              <w:t>«5»</w:t>
            </w:r>
          </w:p>
        </w:tc>
        <w:tc>
          <w:tcPr>
            <w:tcW w:w="5681" w:type="dxa"/>
          </w:tcPr>
          <w:p w:rsidR="00CD3348" w:rsidRDefault="00F528F6">
            <w:pPr>
              <w:pStyle w:val="TableParagraph"/>
              <w:spacing w:line="256" w:lineRule="exact"/>
              <w:ind w:left="108"/>
              <w:rPr>
                <w:sz w:val="24"/>
              </w:rPr>
            </w:pPr>
            <w:r>
              <w:rPr>
                <w:sz w:val="24"/>
              </w:rPr>
              <w:t>нет</w:t>
            </w:r>
            <w:r>
              <w:rPr>
                <w:spacing w:val="-2"/>
                <w:sz w:val="24"/>
              </w:rPr>
              <w:t>ошибок</w:t>
            </w:r>
          </w:p>
        </w:tc>
      </w:tr>
      <w:tr w:rsidR="00CD3348">
        <w:trPr>
          <w:trHeight w:val="551"/>
        </w:trPr>
        <w:tc>
          <w:tcPr>
            <w:tcW w:w="674" w:type="dxa"/>
          </w:tcPr>
          <w:p w:rsidR="00CD3348" w:rsidRDefault="00F528F6">
            <w:pPr>
              <w:pStyle w:val="TableParagraph"/>
              <w:spacing w:line="268" w:lineRule="exact"/>
              <w:ind w:right="84"/>
              <w:jc w:val="center"/>
              <w:rPr>
                <w:sz w:val="24"/>
              </w:rPr>
            </w:pPr>
            <w:r>
              <w:rPr>
                <w:spacing w:val="-5"/>
                <w:sz w:val="24"/>
              </w:rPr>
              <w:t>«4»</w:t>
            </w:r>
          </w:p>
        </w:tc>
        <w:tc>
          <w:tcPr>
            <w:tcW w:w="5681" w:type="dxa"/>
          </w:tcPr>
          <w:p w:rsidR="00CD3348" w:rsidRDefault="00F528F6">
            <w:pPr>
              <w:pStyle w:val="TableParagraph"/>
              <w:spacing w:line="268" w:lineRule="exact"/>
              <w:ind w:left="108"/>
              <w:rPr>
                <w:sz w:val="24"/>
              </w:rPr>
            </w:pPr>
            <w:r>
              <w:rPr>
                <w:sz w:val="24"/>
              </w:rPr>
              <w:t>1-2ошибкиили1исправление(1-й</w:t>
            </w:r>
            <w:r>
              <w:rPr>
                <w:spacing w:val="-2"/>
                <w:sz w:val="24"/>
              </w:rPr>
              <w:t>класс);</w:t>
            </w:r>
          </w:p>
          <w:p w:rsidR="00CD3348" w:rsidRDefault="00F528F6">
            <w:pPr>
              <w:pStyle w:val="TableParagraph"/>
              <w:spacing w:line="264" w:lineRule="exact"/>
              <w:ind w:left="108"/>
              <w:rPr>
                <w:sz w:val="24"/>
              </w:rPr>
            </w:pPr>
            <w:r>
              <w:rPr>
                <w:sz w:val="24"/>
              </w:rPr>
              <w:t>1ошибкаили1исправление(2-4</w:t>
            </w:r>
            <w:r>
              <w:rPr>
                <w:spacing w:val="-2"/>
                <w:sz w:val="24"/>
              </w:rPr>
              <w:t>классы)</w:t>
            </w:r>
          </w:p>
        </w:tc>
      </w:tr>
      <w:tr w:rsidR="00CD3348">
        <w:trPr>
          <w:trHeight w:val="551"/>
        </w:trPr>
        <w:tc>
          <w:tcPr>
            <w:tcW w:w="674" w:type="dxa"/>
          </w:tcPr>
          <w:p w:rsidR="00CD3348" w:rsidRDefault="00F528F6">
            <w:pPr>
              <w:pStyle w:val="TableParagraph"/>
              <w:spacing w:line="270" w:lineRule="exact"/>
              <w:ind w:right="84"/>
              <w:jc w:val="center"/>
              <w:rPr>
                <w:sz w:val="24"/>
              </w:rPr>
            </w:pPr>
            <w:r>
              <w:rPr>
                <w:spacing w:val="-5"/>
                <w:sz w:val="24"/>
              </w:rPr>
              <w:t>«3»</w:t>
            </w:r>
          </w:p>
        </w:tc>
        <w:tc>
          <w:tcPr>
            <w:tcW w:w="5681" w:type="dxa"/>
          </w:tcPr>
          <w:p w:rsidR="00CD3348" w:rsidRDefault="00F528F6">
            <w:pPr>
              <w:pStyle w:val="TableParagraph"/>
              <w:spacing w:line="270" w:lineRule="exact"/>
              <w:ind w:left="108"/>
              <w:rPr>
                <w:sz w:val="24"/>
              </w:rPr>
            </w:pPr>
            <w:r>
              <w:rPr>
                <w:sz w:val="24"/>
              </w:rPr>
              <w:t>3ошибкии1исправление(1-й</w:t>
            </w:r>
            <w:r>
              <w:rPr>
                <w:spacing w:val="-2"/>
                <w:sz w:val="24"/>
              </w:rPr>
              <w:t>класс);</w:t>
            </w:r>
          </w:p>
          <w:p w:rsidR="00CD3348" w:rsidRDefault="00F528F6">
            <w:pPr>
              <w:pStyle w:val="TableParagraph"/>
              <w:spacing w:line="261" w:lineRule="exact"/>
              <w:ind w:left="108"/>
              <w:rPr>
                <w:sz w:val="24"/>
              </w:rPr>
            </w:pPr>
            <w:r>
              <w:rPr>
                <w:sz w:val="24"/>
              </w:rPr>
              <w:t>2ошибкии1исправление(2-4</w:t>
            </w:r>
            <w:r>
              <w:rPr>
                <w:spacing w:val="-2"/>
                <w:sz w:val="24"/>
              </w:rPr>
              <w:t xml:space="preserve"> классы)</w:t>
            </w:r>
          </w:p>
        </w:tc>
      </w:tr>
      <w:tr w:rsidR="00CD3348">
        <w:trPr>
          <w:trHeight w:val="554"/>
        </w:trPr>
        <w:tc>
          <w:tcPr>
            <w:tcW w:w="674" w:type="dxa"/>
          </w:tcPr>
          <w:p w:rsidR="00CD3348" w:rsidRDefault="00F528F6">
            <w:pPr>
              <w:pStyle w:val="TableParagraph"/>
              <w:spacing w:line="271" w:lineRule="exact"/>
              <w:ind w:right="84"/>
              <w:jc w:val="center"/>
              <w:rPr>
                <w:sz w:val="24"/>
              </w:rPr>
            </w:pPr>
            <w:r>
              <w:rPr>
                <w:spacing w:val="-5"/>
                <w:sz w:val="24"/>
              </w:rPr>
              <w:t>«2»</w:t>
            </w:r>
          </w:p>
        </w:tc>
        <w:tc>
          <w:tcPr>
            <w:tcW w:w="5681" w:type="dxa"/>
          </w:tcPr>
          <w:p w:rsidR="00CD3348" w:rsidRDefault="00F528F6">
            <w:pPr>
              <w:pStyle w:val="TableParagraph"/>
              <w:spacing w:line="271" w:lineRule="exact"/>
              <w:ind w:left="108"/>
              <w:rPr>
                <w:sz w:val="24"/>
              </w:rPr>
            </w:pPr>
            <w:r>
              <w:rPr>
                <w:sz w:val="24"/>
              </w:rPr>
              <w:t>4ошибки(1-й</w:t>
            </w:r>
            <w:r>
              <w:rPr>
                <w:spacing w:val="-2"/>
                <w:sz w:val="24"/>
              </w:rPr>
              <w:t xml:space="preserve"> класс);</w:t>
            </w:r>
          </w:p>
          <w:p w:rsidR="00CD3348" w:rsidRDefault="00F528F6">
            <w:pPr>
              <w:pStyle w:val="TableParagraph"/>
              <w:spacing w:line="264" w:lineRule="exact"/>
              <w:ind w:left="108"/>
              <w:rPr>
                <w:sz w:val="24"/>
              </w:rPr>
            </w:pPr>
            <w:r>
              <w:rPr>
                <w:sz w:val="24"/>
              </w:rPr>
              <w:t>3ошибки(2-4</w:t>
            </w:r>
            <w:r>
              <w:rPr>
                <w:spacing w:val="-2"/>
                <w:sz w:val="24"/>
              </w:rPr>
              <w:t>классы)</w:t>
            </w:r>
          </w:p>
        </w:tc>
      </w:tr>
    </w:tbl>
    <w:p w:rsidR="00CD3348" w:rsidRDefault="00CD3348">
      <w:pPr>
        <w:pStyle w:val="a3"/>
        <w:spacing w:before="21"/>
        <w:ind w:left="0"/>
        <w:jc w:val="left"/>
        <w:rPr>
          <w:sz w:val="22"/>
        </w:rPr>
      </w:pPr>
    </w:p>
    <w:p w:rsidR="00CD3348" w:rsidRDefault="00F528F6">
      <w:pPr>
        <w:pStyle w:val="210"/>
        <w:spacing w:after="4" w:line="240" w:lineRule="auto"/>
        <w:ind w:left="478"/>
        <w:jc w:val="left"/>
      </w:pPr>
      <w:r>
        <w:t>ОцениваниеписьменныхработобучающихсясЗПРначальной</w:t>
      </w:r>
      <w:r>
        <w:rPr>
          <w:spacing w:val="-2"/>
        </w:rPr>
        <w:t>школы</w:t>
      </w: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8654"/>
      </w:tblGrid>
      <w:tr w:rsidR="00CD3348">
        <w:trPr>
          <w:trHeight w:val="1535"/>
        </w:trPr>
        <w:tc>
          <w:tcPr>
            <w:tcW w:w="674" w:type="dxa"/>
            <w:textDirection w:val="btLr"/>
          </w:tcPr>
          <w:p w:rsidR="00CD3348" w:rsidRDefault="00F528F6">
            <w:pPr>
              <w:pStyle w:val="TableParagraph"/>
              <w:spacing w:before="109"/>
              <w:ind w:left="112"/>
              <w:rPr>
                <w:b/>
                <w:sz w:val="24"/>
              </w:rPr>
            </w:pPr>
            <w:r>
              <w:rPr>
                <w:b/>
                <w:spacing w:val="-2"/>
                <w:sz w:val="24"/>
              </w:rPr>
              <w:t>Отметка</w:t>
            </w:r>
          </w:p>
        </w:tc>
        <w:tc>
          <w:tcPr>
            <w:tcW w:w="8654" w:type="dxa"/>
          </w:tcPr>
          <w:p w:rsidR="00CD3348" w:rsidRDefault="00F528F6">
            <w:pPr>
              <w:pStyle w:val="TableParagraph"/>
              <w:ind w:left="3243" w:right="808" w:hanging="2430"/>
              <w:rPr>
                <w:b/>
                <w:sz w:val="24"/>
              </w:rPr>
            </w:pPr>
            <w:r>
              <w:rPr>
                <w:b/>
                <w:sz w:val="24"/>
              </w:rPr>
              <w:t>Адаптированнаяосновнаяобщеобразовательнаяпрограммадля обучающихся с ЗПР</w:t>
            </w:r>
          </w:p>
        </w:tc>
      </w:tr>
      <w:tr w:rsidR="00CD3348">
        <w:trPr>
          <w:trHeight w:val="551"/>
        </w:trPr>
        <w:tc>
          <w:tcPr>
            <w:tcW w:w="674" w:type="dxa"/>
          </w:tcPr>
          <w:p w:rsidR="00CD3348" w:rsidRDefault="00F528F6">
            <w:pPr>
              <w:pStyle w:val="TableParagraph"/>
              <w:spacing w:line="268" w:lineRule="exact"/>
              <w:ind w:left="107"/>
              <w:rPr>
                <w:sz w:val="24"/>
              </w:rPr>
            </w:pPr>
            <w:r>
              <w:rPr>
                <w:spacing w:val="-10"/>
                <w:sz w:val="24"/>
              </w:rPr>
              <w:t>5</w:t>
            </w:r>
          </w:p>
        </w:tc>
        <w:tc>
          <w:tcPr>
            <w:tcW w:w="8654" w:type="dxa"/>
          </w:tcPr>
          <w:p w:rsidR="00CD3348" w:rsidRDefault="00F528F6">
            <w:pPr>
              <w:pStyle w:val="TableParagraph"/>
              <w:spacing w:line="268" w:lineRule="exact"/>
              <w:ind w:left="108"/>
              <w:rPr>
                <w:sz w:val="24"/>
              </w:rPr>
            </w:pPr>
            <w:r>
              <w:rPr>
                <w:sz w:val="24"/>
              </w:rPr>
              <w:t>Допущены1негрубаяошибкаили1-2дисграфическихошибок,работа</w:t>
            </w:r>
            <w:r>
              <w:rPr>
                <w:spacing w:val="-2"/>
                <w:sz w:val="24"/>
              </w:rPr>
              <w:t>написана</w:t>
            </w:r>
          </w:p>
          <w:p w:rsidR="00CD3348" w:rsidRDefault="00F528F6">
            <w:pPr>
              <w:pStyle w:val="TableParagraph"/>
              <w:spacing w:line="264" w:lineRule="exact"/>
              <w:ind w:left="108"/>
              <w:rPr>
                <w:sz w:val="24"/>
              </w:rPr>
            </w:pPr>
            <w:r>
              <w:rPr>
                <w:spacing w:val="-2"/>
                <w:sz w:val="24"/>
              </w:rPr>
              <w:t>аккуратно</w:t>
            </w:r>
          </w:p>
        </w:tc>
      </w:tr>
      <w:tr w:rsidR="00CD3348">
        <w:trPr>
          <w:trHeight w:val="828"/>
        </w:trPr>
        <w:tc>
          <w:tcPr>
            <w:tcW w:w="674" w:type="dxa"/>
          </w:tcPr>
          <w:p w:rsidR="00CD3348" w:rsidRDefault="00F528F6">
            <w:pPr>
              <w:pStyle w:val="TableParagraph"/>
              <w:spacing w:line="268" w:lineRule="exact"/>
              <w:ind w:left="107"/>
              <w:rPr>
                <w:sz w:val="24"/>
              </w:rPr>
            </w:pPr>
            <w:r>
              <w:rPr>
                <w:spacing w:val="-10"/>
                <w:sz w:val="24"/>
              </w:rPr>
              <w:t>4</w:t>
            </w:r>
          </w:p>
        </w:tc>
        <w:tc>
          <w:tcPr>
            <w:tcW w:w="8654" w:type="dxa"/>
          </w:tcPr>
          <w:p w:rsidR="00CD3348" w:rsidRDefault="00F528F6">
            <w:pPr>
              <w:pStyle w:val="TableParagraph"/>
              <w:tabs>
                <w:tab w:val="left" w:pos="1446"/>
                <w:tab w:val="left" w:pos="1996"/>
                <w:tab w:val="left" w:pos="3076"/>
                <w:tab w:val="left" w:pos="3978"/>
                <w:tab w:val="left" w:pos="4265"/>
                <w:tab w:val="left" w:pos="5141"/>
                <w:tab w:val="left" w:pos="5356"/>
                <w:tab w:val="left" w:pos="5907"/>
                <w:tab w:val="left" w:pos="6452"/>
                <w:tab w:val="left" w:pos="6925"/>
                <w:tab w:val="left" w:pos="7866"/>
                <w:tab w:val="left" w:pos="8215"/>
              </w:tabs>
              <w:ind w:left="108" w:right="96"/>
              <w:rPr>
                <w:sz w:val="24"/>
              </w:rPr>
            </w:pPr>
            <w:r>
              <w:rPr>
                <w:spacing w:val="-2"/>
                <w:sz w:val="24"/>
              </w:rPr>
              <w:t>Допущены</w:t>
            </w:r>
            <w:r>
              <w:rPr>
                <w:sz w:val="24"/>
              </w:rPr>
              <w:tab/>
            </w:r>
            <w:r>
              <w:rPr>
                <w:spacing w:val="-4"/>
                <w:sz w:val="24"/>
              </w:rPr>
              <w:t>1-2</w:t>
            </w:r>
            <w:r>
              <w:rPr>
                <w:sz w:val="24"/>
              </w:rPr>
              <w:tab/>
            </w:r>
            <w:r>
              <w:rPr>
                <w:spacing w:val="-2"/>
                <w:sz w:val="24"/>
              </w:rPr>
              <w:t>орфографические</w:t>
            </w:r>
            <w:r>
              <w:rPr>
                <w:sz w:val="24"/>
              </w:rPr>
              <w:tab/>
            </w:r>
            <w:r>
              <w:rPr>
                <w:sz w:val="24"/>
              </w:rPr>
              <w:tab/>
            </w:r>
            <w:r>
              <w:rPr>
                <w:spacing w:val="-2"/>
                <w:sz w:val="24"/>
              </w:rPr>
              <w:t>ошибки,</w:t>
            </w:r>
            <w:r>
              <w:rPr>
                <w:sz w:val="24"/>
              </w:rPr>
              <w:tab/>
            </w:r>
            <w:r>
              <w:rPr>
                <w:sz w:val="24"/>
              </w:rPr>
              <w:tab/>
            </w:r>
            <w:r>
              <w:rPr>
                <w:spacing w:val="-4"/>
                <w:sz w:val="24"/>
              </w:rPr>
              <w:t>1-3</w:t>
            </w:r>
            <w:r>
              <w:rPr>
                <w:sz w:val="24"/>
              </w:rPr>
              <w:tab/>
            </w:r>
            <w:r>
              <w:rPr>
                <w:spacing w:val="-2"/>
                <w:sz w:val="24"/>
              </w:rPr>
              <w:t>пунктуационных</w:t>
            </w:r>
            <w:r>
              <w:rPr>
                <w:sz w:val="24"/>
              </w:rPr>
              <w:tab/>
            </w:r>
            <w:r>
              <w:rPr>
                <w:spacing w:val="-10"/>
                <w:sz w:val="24"/>
              </w:rPr>
              <w:t>и</w:t>
            </w:r>
            <w:r>
              <w:rPr>
                <w:sz w:val="24"/>
              </w:rPr>
              <w:tab/>
            </w:r>
            <w:r>
              <w:rPr>
                <w:spacing w:val="-2"/>
                <w:sz w:val="24"/>
              </w:rPr>
              <w:t>1-3 дисграфических</w:t>
            </w:r>
            <w:r>
              <w:rPr>
                <w:sz w:val="24"/>
              </w:rPr>
              <w:tab/>
            </w:r>
            <w:r>
              <w:rPr>
                <w:spacing w:val="-2"/>
                <w:sz w:val="24"/>
              </w:rPr>
              <w:t>ошибок,</w:t>
            </w:r>
            <w:r>
              <w:rPr>
                <w:sz w:val="24"/>
              </w:rPr>
              <w:tab/>
            </w:r>
            <w:r>
              <w:rPr>
                <w:spacing w:val="-2"/>
                <w:sz w:val="24"/>
              </w:rPr>
              <w:t>работа</w:t>
            </w:r>
            <w:r>
              <w:rPr>
                <w:sz w:val="24"/>
              </w:rPr>
              <w:tab/>
            </w:r>
            <w:r>
              <w:rPr>
                <w:spacing w:val="-2"/>
                <w:sz w:val="24"/>
              </w:rPr>
              <w:t>написана</w:t>
            </w:r>
            <w:r>
              <w:rPr>
                <w:sz w:val="24"/>
              </w:rPr>
              <w:tab/>
            </w:r>
            <w:r>
              <w:rPr>
                <w:spacing w:val="-2"/>
                <w:sz w:val="24"/>
              </w:rPr>
              <w:t>аккуратно,</w:t>
            </w:r>
            <w:r>
              <w:rPr>
                <w:sz w:val="24"/>
              </w:rPr>
              <w:tab/>
            </w:r>
            <w:r>
              <w:rPr>
                <w:spacing w:val="-5"/>
                <w:sz w:val="24"/>
              </w:rPr>
              <w:t>но</w:t>
            </w:r>
            <w:r>
              <w:rPr>
                <w:sz w:val="24"/>
              </w:rPr>
              <w:tab/>
            </w:r>
            <w:r>
              <w:rPr>
                <w:spacing w:val="-2"/>
                <w:sz w:val="24"/>
              </w:rPr>
              <w:t>допущены</w:t>
            </w:r>
            <w:r>
              <w:rPr>
                <w:sz w:val="24"/>
              </w:rPr>
              <w:tab/>
            </w:r>
            <w:r>
              <w:rPr>
                <w:spacing w:val="-2"/>
                <w:sz w:val="24"/>
              </w:rPr>
              <w:t>1-</w:t>
            </w:r>
            <w:r>
              <w:rPr>
                <w:spacing w:val="-10"/>
                <w:sz w:val="24"/>
              </w:rPr>
              <w:t>2</w:t>
            </w:r>
          </w:p>
          <w:p w:rsidR="00CD3348" w:rsidRDefault="00F528F6">
            <w:pPr>
              <w:pStyle w:val="TableParagraph"/>
              <w:spacing w:line="264" w:lineRule="exact"/>
              <w:ind w:left="108"/>
              <w:rPr>
                <w:sz w:val="24"/>
              </w:rPr>
            </w:pPr>
            <w:r>
              <w:rPr>
                <w:spacing w:val="-2"/>
                <w:sz w:val="24"/>
              </w:rPr>
              <w:t>исправления</w:t>
            </w:r>
          </w:p>
        </w:tc>
      </w:tr>
      <w:tr w:rsidR="00CD3348">
        <w:trPr>
          <w:trHeight w:val="551"/>
        </w:trPr>
        <w:tc>
          <w:tcPr>
            <w:tcW w:w="674" w:type="dxa"/>
          </w:tcPr>
          <w:p w:rsidR="00CD3348" w:rsidRDefault="00F528F6">
            <w:pPr>
              <w:pStyle w:val="TableParagraph"/>
              <w:spacing w:line="268" w:lineRule="exact"/>
              <w:ind w:left="107"/>
              <w:rPr>
                <w:sz w:val="24"/>
              </w:rPr>
            </w:pPr>
            <w:r>
              <w:rPr>
                <w:spacing w:val="-10"/>
                <w:sz w:val="24"/>
              </w:rPr>
              <w:t>3</w:t>
            </w:r>
          </w:p>
        </w:tc>
        <w:tc>
          <w:tcPr>
            <w:tcW w:w="8654" w:type="dxa"/>
          </w:tcPr>
          <w:p w:rsidR="00CD3348" w:rsidRDefault="00F528F6">
            <w:pPr>
              <w:pStyle w:val="TableParagraph"/>
              <w:tabs>
                <w:tab w:val="left" w:pos="1532"/>
                <w:tab w:val="left" w:pos="2169"/>
                <w:tab w:val="left" w:pos="4316"/>
                <w:tab w:val="left" w:pos="5481"/>
                <w:tab w:val="left" w:pos="6118"/>
                <w:tab w:val="left" w:pos="8223"/>
              </w:tabs>
              <w:spacing w:line="268" w:lineRule="exact"/>
              <w:ind w:left="108"/>
              <w:rPr>
                <w:sz w:val="24"/>
              </w:rPr>
            </w:pPr>
            <w:r>
              <w:rPr>
                <w:spacing w:val="-2"/>
                <w:sz w:val="24"/>
              </w:rPr>
              <w:t>Допущены</w:t>
            </w:r>
            <w:r>
              <w:rPr>
                <w:sz w:val="24"/>
              </w:rPr>
              <w:tab/>
              <w:t>3-</w:t>
            </w:r>
            <w:r>
              <w:rPr>
                <w:spacing w:val="-10"/>
                <w:sz w:val="24"/>
              </w:rPr>
              <w:t>5</w:t>
            </w:r>
            <w:r>
              <w:rPr>
                <w:sz w:val="24"/>
              </w:rPr>
              <w:tab/>
            </w:r>
            <w:r>
              <w:rPr>
                <w:spacing w:val="-2"/>
                <w:sz w:val="24"/>
              </w:rPr>
              <w:t>орфографических</w:t>
            </w:r>
            <w:r>
              <w:rPr>
                <w:sz w:val="24"/>
              </w:rPr>
              <w:tab/>
            </w:r>
            <w:r>
              <w:rPr>
                <w:spacing w:val="-2"/>
                <w:sz w:val="24"/>
              </w:rPr>
              <w:t>ошибок,</w:t>
            </w:r>
            <w:r>
              <w:rPr>
                <w:sz w:val="24"/>
              </w:rPr>
              <w:tab/>
              <w:t>3-</w:t>
            </w:r>
            <w:r>
              <w:rPr>
                <w:spacing w:val="-10"/>
                <w:sz w:val="24"/>
              </w:rPr>
              <w:t>4</w:t>
            </w:r>
            <w:r>
              <w:rPr>
                <w:sz w:val="24"/>
              </w:rPr>
              <w:tab/>
            </w:r>
            <w:r>
              <w:rPr>
                <w:spacing w:val="-2"/>
                <w:sz w:val="24"/>
              </w:rPr>
              <w:t>пунктуационных,</w:t>
            </w:r>
            <w:r>
              <w:rPr>
                <w:sz w:val="24"/>
              </w:rPr>
              <w:tab/>
              <w:t>4-</w:t>
            </w:r>
            <w:r>
              <w:rPr>
                <w:spacing w:val="-10"/>
                <w:sz w:val="24"/>
              </w:rPr>
              <w:t>5</w:t>
            </w:r>
          </w:p>
          <w:p w:rsidR="00CD3348" w:rsidRDefault="00F528F6">
            <w:pPr>
              <w:pStyle w:val="TableParagraph"/>
              <w:spacing w:line="264" w:lineRule="exact"/>
              <w:ind w:left="108"/>
              <w:rPr>
                <w:sz w:val="24"/>
              </w:rPr>
            </w:pPr>
            <w:r>
              <w:rPr>
                <w:sz w:val="24"/>
              </w:rPr>
              <w:t>дисграфических.Допущены1-2</w:t>
            </w:r>
            <w:r>
              <w:rPr>
                <w:spacing w:val="-2"/>
                <w:sz w:val="24"/>
              </w:rPr>
              <w:t>исправления</w:t>
            </w:r>
          </w:p>
        </w:tc>
      </w:tr>
      <w:tr w:rsidR="00CD3348">
        <w:trPr>
          <w:trHeight w:val="782"/>
        </w:trPr>
        <w:tc>
          <w:tcPr>
            <w:tcW w:w="674" w:type="dxa"/>
          </w:tcPr>
          <w:p w:rsidR="00CD3348" w:rsidRDefault="00F528F6">
            <w:pPr>
              <w:pStyle w:val="TableParagraph"/>
              <w:spacing w:line="270" w:lineRule="exact"/>
              <w:ind w:left="107"/>
              <w:rPr>
                <w:sz w:val="24"/>
              </w:rPr>
            </w:pPr>
            <w:r>
              <w:rPr>
                <w:spacing w:val="-10"/>
                <w:sz w:val="24"/>
              </w:rPr>
              <w:t>2</w:t>
            </w:r>
          </w:p>
        </w:tc>
        <w:tc>
          <w:tcPr>
            <w:tcW w:w="8654" w:type="dxa"/>
          </w:tcPr>
          <w:p w:rsidR="00CD3348" w:rsidRDefault="00F528F6">
            <w:pPr>
              <w:pStyle w:val="TableParagraph"/>
              <w:spacing w:line="270" w:lineRule="exact"/>
              <w:ind w:left="108"/>
              <w:rPr>
                <w:sz w:val="24"/>
              </w:rPr>
            </w:pPr>
            <w:r>
              <w:rPr>
                <w:sz w:val="24"/>
              </w:rPr>
              <w:t>Допущеноболее8орфографических,4иболеедисграфических</w:t>
            </w:r>
            <w:r>
              <w:rPr>
                <w:spacing w:val="-2"/>
                <w:sz w:val="24"/>
              </w:rPr>
              <w:t>ошибок.</w:t>
            </w:r>
          </w:p>
        </w:tc>
      </w:tr>
      <w:tr w:rsidR="00CD3348">
        <w:trPr>
          <w:trHeight w:val="232"/>
        </w:trPr>
        <w:tc>
          <w:tcPr>
            <w:tcW w:w="674" w:type="dxa"/>
          </w:tcPr>
          <w:p w:rsidR="00CD3348" w:rsidRDefault="00CD3348">
            <w:pPr>
              <w:pStyle w:val="TableParagraph"/>
              <w:rPr>
                <w:sz w:val="16"/>
              </w:rPr>
            </w:pPr>
          </w:p>
        </w:tc>
        <w:tc>
          <w:tcPr>
            <w:tcW w:w="8654" w:type="dxa"/>
          </w:tcPr>
          <w:p w:rsidR="00CD3348" w:rsidRDefault="00CD3348">
            <w:pPr>
              <w:pStyle w:val="TableParagraph"/>
              <w:rPr>
                <w:sz w:val="16"/>
              </w:rPr>
            </w:pPr>
          </w:p>
        </w:tc>
      </w:tr>
    </w:tbl>
    <w:p w:rsidR="00CD3348" w:rsidRDefault="00F528F6">
      <w:pPr>
        <w:spacing w:before="274" w:line="274" w:lineRule="exact"/>
        <w:ind w:left="478"/>
        <w:rPr>
          <w:b/>
          <w:sz w:val="24"/>
        </w:rPr>
      </w:pPr>
      <w:r>
        <w:rPr>
          <w:b/>
          <w:sz w:val="24"/>
        </w:rPr>
        <w:t>Классификация</w:t>
      </w:r>
      <w:r>
        <w:rPr>
          <w:b/>
          <w:spacing w:val="-2"/>
          <w:sz w:val="24"/>
        </w:rPr>
        <w:t>ошибок:</w:t>
      </w:r>
    </w:p>
    <w:p w:rsidR="00CD3348" w:rsidRDefault="00F528F6">
      <w:pPr>
        <w:spacing w:line="274" w:lineRule="exact"/>
        <w:ind w:left="1045"/>
        <w:rPr>
          <w:sz w:val="24"/>
        </w:rPr>
      </w:pPr>
      <w:r>
        <w:rPr>
          <w:b/>
          <w:sz w:val="24"/>
        </w:rPr>
        <w:t>Ошибкойвдиктанте</w:t>
      </w:r>
      <w:r>
        <w:rPr>
          <w:sz w:val="24"/>
        </w:rPr>
        <w:t>следует</w:t>
      </w:r>
      <w:r>
        <w:rPr>
          <w:spacing w:val="-2"/>
          <w:sz w:val="24"/>
        </w:rPr>
        <w:t>считать:</w:t>
      </w:r>
    </w:p>
    <w:p w:rsidR="00CD3348" w:rsidRDefault="00CD3348">
      <w:pPr>
        <w:spacing w:line="274" w:lineRule="exact"/>
        <w:rPr>
          <w:sz w:val="24"/>
        </w:rPr>
        <w:sectPr w:rsidR="00CD3348">
          <w:pgSz w:w="11900" w:h="16860"/>
          <w:pgMar w:top="960" w:right="0" w:bottom="1240" w:left="940" w:header="0" w:footer="947" w:gutter="0"/>
          <w:cols w:space="720"/>
        </w:sectPr>
      </w:pPr>
    </w:p>
    <w:p w:rsidR="00CD3348" w:rsidRDefault="00F528F6">
      <w:pPr>
        <w:pStyle w:val="a3"/>
        <w:spacing w:before="71"/>
        <w:ind w:left="1045"/>
        <w:jc w:val="left"/>
      </w:pPr>
      <w:r>
        <w:lastRenderedPageBreak/>
        <w:t>-нарушениеправилорфографиипринаписании</w:t>
      </w:r>
      <w:r>
        <w:rPr>
          <w:spacing w:val="-2"/>
        </w:rPr>
        <w:t>слов;</w:t>
      </w:r>
    </w:p>
    <w:p w:rsidR="00CD3348" w:rsidRDefault="00F528F6">
      <w:pPr>
        <w:pStyle w:val="a3"/>
        <w:ind w:left="1045"/>
        <w:jc w:val="left"/>
      </w:pPr>
      <w:r>
        <w:t>-пропускиискажениебуквв</w:t>
      </w:r>
      <w:r>
        <w:rPr>
          <w:spacing w:val="-2"/>
        </w:rPr>
        <w:t>словах;</w:t>
      </w:r>
    </w:p>
    <w:p w:rsidR="00CD3348" w:rsidRDefault="00F528F6">
      <w:pPr>
        <w:pStyle w:val="a3"/>
        <w:ind w:left="1045"/>
        <w:jc w:val="left"/>
      </w:pPr>
      <w:r>
        <w:t>-замену</w:t>
      </w:r>
      <w:r>
        <w:rPr>
          <w:spacing w:val="-2"/>
        </w:rPr>
        <w:t>слов;</w:t>
      </w:r>
    </w:p>
    <w:p w:rsidR="00CD3348" w:rsidRDefault="00F528F6">
      <w:pPr>
        <w:pStyle w:val="a3"/>
        <w:ind w:right="995" w:firstLine="566"/>
      </w:pPr>
      <w:r>
        <w:t>-отсутствие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w:t>
      </w:r>
    </w:p>
    <w:p w:rsidR="00CD3348" w:rsidRDefault="00CD3348">
      <w:pPr>
        <w:pStyle w:val="a3"/>
        <w:spacing w:before="5"/>
        <w:ind w:left="0"/>
        <w:jc w:val="left"/>
      </w:pPr>
    </w:p>
    <w:p w:rsidR="00CD3348" w:rsidRDefault="00F528F6">
      <w:pPr>
        <w:pStyle w:val="210"/>
        <w:ind w:left="1045"/>
      </w:pPr>
      <w:r>
        <w:t>Заошибкувдиктантене</w:t>
      </w:r>
      <w:r>
        <w:rPr>
          <w:spacing w:val="-2"/>
        </w:rPr>
        <w:t xml:space="preserve"> считаются:</w:t>
      </w:r>
    </w:p>
    <w:p w:rsidR="00CD3348" w:rsidRDefault="00F528F6">
      <w:pPr>
        <w:pStyle w:val="a3"/>
        <w:ind w:right="989" w:firstLine="566"/>
      </w:pPr>
      <w:r>
        <w:t xml:space="preserve">- ошибки на те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w:t>
      </w:r>
      <w:r>
        <w:rPr>
          <w:spacing w:val="-2"/>
        </w:rPr>
        <w:t>доске);</w:t>
      </w:r>
    </w:p>
    <w:p w:rsidR="00CD3348" w:rsidRDefault="00F528F6">
      <w:pPr>
        <w:pStyle w:val="a3"/>
        <w:ind w:right="998" w:firstLine="566"/>
      </w:pPr>
      <w:r>
        <w:t>-единичный пропуск точки в конце предложения, если первое слово следующего предложения написано с заглавной буквы;</w:t>
      </w:r>
    </w:p>
    <w:p w:rsidR="00CD3348" w:rsidRDefault="00F528F6">
      <w:pPr>
        <w:pStyle w:val="a3"/>
        <w:ind w:left="1045"/>
      </w:pPr>
      <w:r>
        <w:t>-единичныйслучайзаменыодногословабезискажения</w:t>
      </w:r>
      <w:r>
        <w:rPr>
          <w:spacing w:val="-2"/>
        </w:rPr>
        <w:t>смысла.</w:t>
      </w:r>
    </w:p>
    <w:p w:rsidR="00CD3348" w:rsidRDefault="00F528F6">
      <w:pPr>
        <w:pStyle w:val="210"/>
        <w:spacing w:before="3"/>
        <w:ind w:left="1045"/>
      </w:pPr>
      <w:r>
        <w:t>Заоднуошибкувдиктанте</w:t>
      </w:r>
      <w:r>
        <w:rPr>
          <w:spacing w:val="-2"/>
        </w:rPr>
        <w:t>считаются:</w:t>
      </w:r>
    </w:p>
    <w:p w:rsidR="00CD3348" w:rsidRDefault="00F528F6">
      <w:pPr>
        <w:pStyle w:val="a5"/>
        <w:numPr>
          <w:ilvl w:val="0"/>
          <w:numId w:val="144"/>
        </w:numPr>
        <w:tabs>
          <w:tab w:val="left" w:pos="1183"/>
        </w:tabs>
        <w:spacing w:line="274" w:lineRule="exact"/>
        <w:ind w:left="1183" w:hanging="138"/>
        <w:jc w:val="both"/>
        <w:rPr>
          <w:sz w:val="24"/>
        </w:rPr>
      </w:pPr>
      <w:r>
        <w:rPr>
          <w:sz w:val="24"/>
        </w:rPr>
        <w:t>два</w:t>
      </w:r>
      <w:r>
        <w:rPr>
          <w:spacing w:val="-2"/>
          <w:sz w:val="24"/>
        </w:rPr>
        <w:t>исправления;</w:t>
      </w:r>
    </w:p>
    <w:p w:rsidR="00CD3348" w:rsidRDefault="00F528F6">
      <w:pPr>
        <w:pStyle w:val="a5"/>
        <w:numPr>
          <w:ilvl w:val="0"/>
          <w:numId w:val="144"/>
        </w:numPr>
        <w:tabs>
          <w:tab w:val="left" w:pos="1183"/>
        </w:tabs>
        <w:ind w:left="1183" w:hanging="138"/>
        <w:rPr>
          <w:sz w:val="24"/>
        </w:rPr>
      </w:pPr>
      <w:r>
        <w:rPr>
          <w:sz w:val="24"/>
        </w:rPr>
        <w:t>двепунктуационные</w:t>
      </w:r>
      <w:r>
        <w:rPr>
          <w:spacing w:val="-2"/>
          <w:sz w:val="24"/>
        </w:rPr>
        <w:t>ошибки;</w:t>
      </w:r>
    </w:p>
    <w:p w:rsidR="00CD3348" w:rsidRDefault="00F528F6">
      <w:pPr>
        <w:pStyle w:val="a3"/>
        <w:ind w:right="983" w:firstLine="566"/>
        <w:jc w:val="left"/>
      </w:pPr>
      <w:r>
        <w:t>-повторениеошибокводномитомжеслове(например,вслове«ножи»дважды написано в конце «ы»).</w:t>
      </w:r>
    </w:p>
    <w:p w:rsidR="00CD3348" w:rsidRDefault="00F528F6">
      <w:pPr>
        <w:pStyle w:val="a3"/>
        <w:ind w:left="1045"/>
        <w:jc w:val="left"/>
      </w:pPr>
      <w:r>
        <w:t>Еслижеподобнаяошибкавстречаетсявдругомслове,онасчитаетсяза</w:t>
      </w:r>
      <w:r>
        <w:rPr>
          <w:spacing w:val="-2"/>
        </w:rPr>
        <w:t>ошибку;</w:t>
      </w:r>
    </w:p>
    <w:p w:rsidR="00CD3348" w:rsidRDefault="00F528F6">
      <w:pPr>
        <w:pStyle w:val="a3"/>
        <w:tabs>
          <w:tab w:val="left" w:pos="1706"/>
          <w:tab w:val="left" w:pos="3227"/>
          <w:tab w:val="left" w:pos="4159"/>
          <w:tab w:val="left" w:pos="4687"/>
          <w:tab w:val="left" w:pos="6131"/>
          <w:tab w:val="left" w:pos="7135"/>
          <w:tab w:val="left" w:pos="9030"/>
          <w:tab w:val="left" w:pos="9351"/>
        </w:tabs>
        <w:ind w:right="995" w:firstLine="566"/>
        <w:jc w:val="left"/>
      </w:pPr>
      <w:r>
        <w:rPr>
          <w:spacing w:val="-4"/>
        </w:rPr>
        <w:t>-при</w:t>
      </w:r>
      <w:r>
        <w:tab/>
      </w:r>
      <w:r>
        <w:rPr>
          <w:spacing w:val="-2"/>
        </w:rPr>
        <w:t>выставлении</w:t>
      </w:r>
      <w:r>
        <w:tab/>
      </w:r>
      <w:r>
        <w:rPr>
          <w:spacing w:val="-2"/>
        </w:rPr>
        <w:t>оценки</w:t>
      </w:r>
      <w:r>
        <w:tab/>
      </w:r>
      <w:r>
        <w:rPr>
          <w:spacing w:val="-4"/>
        </w:rPr>
        <w:t>все</w:t>
      </w:r>
      <w:r>
        <w:tab/>
      </w:r>
      <w:r>
        <w:rPr>
          <w:spacing w:val="-2"/>
        </w:rPr>
        <w:t>однотипные</w:t>
      </w:r>
      <w:r>
        <w:tab/>
      </w:r>
      <w:r>
        <w:rPr>
          <w:spacing w:val="-2"/>
        </w:rPr>
        <w:t>ошибки</w:t>
      </w:r>
      <w:r>
        <w:tab/>
      </w:r>
      <w:r>
        <w:rPr>
          <w:spacing w:val="-2"/>
        </w:rPr>
        <w:t>приравниваются</w:t>
      </w:r>
      <w:r>
        <w:tab/>
      </w:r>
      <w:r>
        <w:rPr>
          <w:spacing w:val="-10"/>
        </w:rPr>
        <w:t>к</w:t>
      </w:r>
      <w:r>
        <w:tab/>
      </w:r>
      <w:r>
        <w:rPr>
          <w:spacing w:val="-4"/>
        </w:rPr>
        <w:t xml:space="preserve">одной </w:t>
      </w:r>
      <w:r>
        <w:t>орфографической ошибке.</w:t>
      </w:r>
    </w:p>
    <w:p w:rsidR="00CD3348" w:rsidRDefault="00F528F6">
      <w:pPr>
        <w:pStyle w:val="210"/>
        <w:spacing w:before="5"/>
        <w:ind w:left="1045"/>
        <w:jc w:val="left"/>
      </w:pPr>
      <w:r>
        <w:t>Негрубымиошибками</w:t>
      </w:r>
      <w:r>
        <w:rPr>
          <w:spacing w:val="-2"/>
        </w:rPr>
        <w:t>считается:</w:t>
      </w:r>
    </w:p>
    <w:p w:rsidR="00CD3348" w:rsidRDefault="00F528F6">
      <w:pPr>
        <w:pStyle w:val="a3"/>
        <w:spacing w:line="274" w:lineRule="exact"/>
        <w:ind w:left="1045"/>
        <w:jc w:val="left"/>
      </w:pPr>
      <w:r>
        <w:t>-повторениеоднойитойжебуквыв</w:t>
      </w:r>
      <w:r>
        <w:rPr>
          <w:spacing w:val="-2"/>
        </w:rPr>
        <w:t>слове;</w:t>
      </w:r>
    </w:p>
    <w:p w:rsidR="00CD3348" w:rsidRDefault="00F528F6">
      <w:pPr>
        <w:pStyle w:val="a3"/>
        <w:ind w:left="1045"/>
        <w:jc w:val="left"/>
      </w:pPr>
      <w:r>
        <w:t>-недописанное</w:t>
      </w:r>
      <w:r>
        <w:rPr>
          <w:spacing w:val="-2"/>
        </w:rPr>
        <w:t>слово;</w:t>
      </w:r>
    </w:p>
    <w:p w:rsidR="00CD3348" w:rsidRDefault="00F528F6">
      <w:pPr>
        <w:pStyle w:val="a3"/>
        <w:ind w:left="1045"/>
        <w:jc w:val="left"/>
      </w:pPr>
      <w:r>
        <w:t>-переносслова,одначастькоторогонаписананаоднойстроке,авторая</w:t>
      </w:r>
      <w:r>
        <w:rPr>
          <w:spacing w:val="-2"/>
        </w:rPr>
        <w:t>опущена;</w:t>
      </w:r>
    </w:p>
    <w:p w:rsidR="00CD3348" w:rsidRDefault="00F528F6">
      <w:pPr>
        <w:pStyle w:val="a3"/>
        <w:ind w:left="1045"/>
        <w:jc w:val="left"/>
      </w:pPr>
      <w:r>
        <w:t>-дваждызаписанноеодноитожесловов</w:t>
      </w:r>
      <w:r>
        <w:rPr>
          <w:spacing w:val="-2"/>
        </w:rPr>
        <w:t>предложении;</w:t>
      </w:r>
    </w:p>
    <w:p w:rsidR="00CD3348" w:rsidRDefault="00F528F6">
      <w:pPr>
        <w:pStyle w:val="a3"/>
        <w:ind w:left="1045"/>
        <w:jc w:val="left"/>
      </w:pPr>
      <w:r>
        <w:t>-3негрубыеошибки=1</w:t>
      </w:r>
      <w:r>
        <w:rPr>
          <w:spacing w:val="-2"/>
        </w:rPr>
        <w:t xml:space="preserve"> ошибке.</w:t>
      </w:r>
    </w:p>
    <w:p w:rsidR="00CD3348" w:rsidRDefault="00F528F6">
      <w:pPr>
        <w:pStyle w:val="210"/>
        <w:spacing w:before="5"/>
        <w:ind w:left="1045"/>
        <w:jc w:val="left"/>
      </w:pPr>
      <w:r>
        <w:t>Однотипные</w:t>
      </w:r>
      <w:r>
        <w:rPr>
          <w:spacing w:val="-2"/>
        </w:rPr>
        <w:t>ошибки:</w:t>
      </w:r>
    </w:p>
    <w:p w:rsidR="00CD3348" w:rsidRDefault="00F528F6">
      <w:pPr>
        <w:pStyle w:val="a3"/>
        <w:ind w:right="983" w:firstLine="566"/>
        <w:jc w:val="left"/>
      </w:pPr>
      <w:r>
        <w:t>-первыетриоднотипныеошибки=1ошибке,нокаждаяследующаяподобная считается за отдельную ошибку;</w:t>
      </w:r>
    </w:p>
    <w:p w:rsidR="00CD3348" w:rsidRDefault="00F528F6">
      <w:pPr>
        <w:pStyle w:val="a3"/>
        <w:ind w:left="1045"/>
        <w:jc w:val="left"/>
      </w:pPr>
      <w:r>
        <w:t>-при5поправкахоценкаснижаетсяна1</w:t>
      </w:r>
      <w:r>
        <w:rPr>
          <w:spacing w:val="-2"/>
        </w:rPr>
        <w:t>балл.</w:t>
      </w:r>
    </w:p>
    <w:p w:rsidR="00CD3348" w:rsidRDefault="00F528F6">
      <w:pPr>
        <w:pStyle w:val="210"/>
        <w:spacing w:before="3" w:line="240" w:lineRule="auto"/>
        <w:ind w:left="478" w:right="983" w:firstLine="566"/>
        <w:jc w:val="left"/>
      </w:pPr>
      <w:r>
        <w:t>Перечень специфических (дисграфических) ошибок учащихсяс указанием вида речевого нарушения:</w:t>
      </w:r>
    </w:p>
    <w:p w:rsidR="00CD3348" w:rsidRDefault="00F528F6">
      <w:pPr>
        <w:pStyle w:val="a5"/>
        <w:numPr>
          <w:ilvl w:val="0"/>
          <w:numId w:val="143"/>
        </w:numPr>
        <w:tabs>
          <w:tab w:val="left" w:pos="1443"/>
          <w:tab w:val="left" w:pos="2577"/>
          <w:tab w:val="left" w:pos="4353"/>
          <w:tab w:val="left" w:pos="6932"/>
          <w:tab w:val="left" w:pos="8848"/>
        </w:tabs>
        <w:ind w:right="997" w:firstLine="566"/>
        <w:jc w:val="left"/>
        <w:rPr>
          <w:sz w:val="24"/>
        </w:rPr>
      </w:pPr>
      <w:r>
        <w:rPr>
          <w:spacing w:val="-2"/>
          <w:sz w:val="24"/>
        </w:rPr>
        <w:t>Ошибки,</w:t>
      </w:r>
      <w:r>
        <w:rPr>
          <w:sz w:val="24"/>
        </w:rPr>
        <w:tab/>
      </w:r>
      <w:r>
        <w:rPr>
          <w:spacing w:val="-2"/>
          <w:sz w:val="24"/>
        </w:rPr>
        <w:t>обусловленные</w:t>
      </w:r>
      <w:r>
        <w:rPr>
          <w:sz w:val="24"/>
        </w:rPr>
        <w:tab/>
      </w:r>
      <w:r>
        <w:rPr>
          <w:spacing w:val="-2"/>
          <w:sz w:val="24"/>
        </w:rPr>
        <w:t>несформированностью</w:t>
      </w:r>
      <w:r>
        <w:rPr>
          <w:sz w:val="24"/>
        </w:rPr>
        <w:tab/>
      </w:r>
      <w:r>
        <w:rPr>
          <w:spacing w:val="-2"/>
          <w:sz w:val="24"/>
        </w:rPr>
        <w:t>фонематических</w:t>
      </w:r>
      <w:r>
        <w:rPr>
          <w:sz w:val="24"/>
        </w:rPr>
        <w:tab/>
      </w:r>
      <w:r>
        <w:rPr>
          <w:spacing w:val="-2"/>
          <w:sz w:val="24"/>
        </w:rPr>
        <w:t xml:space="preserve">процессов, </w:t>
      </w:r>
      <w:r>
        <w:rPr>
          <w:sz w:val="24"/>
        </w:rPr>
        <w:t>навыков звукового анализа и синтеза:</w:t>
      </w:r>
    </w:p>
    <w:p w:rsidR="00CD3348" w:rsidRDefault="00F528F6">
      <w:pPr>
        <w:pStyle w:val="a5"/>
        <w:numPr>
          <w:ilvl w:val="1"/>
          <w:numId w:val="143"/>
        </w:numPr>
        <w:tabs>
          <w:tab w:val="left" w:pos="1188"/>
        </w:tabs>
        <w:ind w:left="1188" w:hanging="143"/>
        <w:rPr>
          <w:sz w:val="24"/>
        </w:rPr>
      </w:pPr>
      <w:r>
        <w:rPr>
          <w:sz w:val="24"/>
        </w:rPr>
        <w:t>пропускбуквислогов–«прощла»(прощала),«жадые»(жадные),«ишка»</w:t>
      </w:r>
      <w:r>
        <w:rPr>
          <w:spacing w:val="-2"/>
          <w:sz w:val="24"/>
        </w:rPr>
        <w:t>(игрушка);</w:t>
      </w:r>
    </w:p>
    <w:p w:rsidR="00CD3348" w:rsidRDefault="00F528F6">
      <w:pPr>
        <w:pStyle w:val="a5"/>
        <w:numPr>
          <w:ilvl w:val="1"/>
          <w:numId w:val="143"/>
        </w:numPr>
        <w:tabs>
          <w:tab w:val="left" w:pos="1198"/>
        </w:tabs>
        <w:ind w:left="1198" w:hanging="153"/>
        <w:rPr>
          <w:sz w:val="24"/>
        </w:rPr>
      </w:pPr>
      <w:r>
        <w:rPr>
          <w:sz w:val="24"/>
        </w:rPr>
        <w:t>перестановкабуквислогов–«онко» (окно),«звял» (взял),«переписал»</w:t>
      </w:r>
      <w:r>
        <w:rPr>
          <w:spacing w:val="-2"/>
          <w:sz w:val="24"/>
        </w:rPr>
        <w:t>(переписал),</w:t>
      </w:r>
    </w:p>
    <w:p w:rsidR="00CD3348" w:rsidRDefault="00F528F6">
      <w:pPr>
        <w:pStyle w:val="a3"/>
        <w:jc w:val="left"/>
      </w:pPr>
      <w:r>
        <w:rPr>
          <w:spacing w:val="-2"/>
        </w:rPr>
        <w:t>«натуспила»(наступила);</w:t>
      </w:r>
    </w:p>
    <w:p w:rsidR="00CD3348" w:rsidRDefault="00F528F6">
      <w:pPr>
        <w:pStyle w:val="a5"/>
        <w:numPr>
          <w:ilvl w:val="1"/>
          <w:numId w:val="143"/>
        </w:numPr>
        <w:tabs>
          <w:tab w:val="left" w:pos="1288"/>
        </w:tabs>
        <w:ind w:right="983" w:firstLine="566"/>
        <w:rPr>
          <w:sz w:val="24"/>
        </w:rPr>
      </w:pPr>
      <w:r>
        <w:rPr>
          <w:sz w:val="24"/>
        </w:rPr>
        <w:t xml:space="preserve">недописываниебуквислогов–«дела»(делала),«лопат»(лопата),«набухл» </w:t>
      </w:r>
      <w:r>
        <w:rPr>
          <w:spacing w:val="-2"/>
          <w:sz w:val="24"/>
        </w:rPr>
        <w:t>(набухли);</w:t>
      </w:r>
    </w:p>
    <w:p w:rsidR="00CD3348" w:rsidRDefault="00F528F6">
      <w:pPr>
        <w:pStyle w:val="a5"/>
        <w:numPr>
          <w:ilvl w:val="1"/>
          <w:numId w:val="143"/>
        </w:numPr>
        <w:tabs>
          <w:tab w:val="left" w:pos="1245"/>
        </w:tabs>
        <w:ind w:right="985" w:firstLine="566"/>
        <w:rPr>
          <w:sz w:val="24"/>
        </w:rPr>
      </w:pPr>
      <w:r>
        <w:rPr>
          <w:sz w:val="24"/>
        </w:rPr>
        <w:t>наращиваниесловалишнимибуквамиислогами–«тарава»(трава),«катораые» (которые), «бабабушка» (бабушка),«клюкиква» (клюква);</w:t>
      </w:r>
    </w:p>
    <w:p w:rsidR="00CD3348" w:rsidRDefault="00F528F6">
      <w:pPr>
        <w:pStyle w:val="a5"/>
        <w:numPr>
          <w:ilvl w:val="1"/>
          <w:numId w:val="143"/>
        </w:numPr>
        <w:tabs>
          <w:tab w:val="left" w:pos="1204"/>
        </w:tabs>
        <w:ind w:right="988" w:firstLine="566"/>
        <w:rPr>
          <w:sz w:val="24"/>
        </w:rPr>
      </w:pPr>
      <w:r>
        <w:rPr>
          <w:sz w:val="24"/>
        </w:rPr>
        <w:t>искажение слова – «наотух» (на охоту), «хабаб» (храбрый), «щуки» (щеки), «спеки» (с пенька);</w:t>
      </w:r>
    </w:p>
    <w:p w:rsidR="00CD3348" w:rsidRDefault="00F528F6">
      <w:pPr>
        <w:pStyle w:val="a5"/>
        <w:numPr>
          <w:ilvl w:val="1"/>
          <w:numId w:val="143"/>
        </w:numPr>
        <w:tabs>
          <w:tab w:val="left" w:pos="1328"/>
          <w:tab w:val="left" w:pos="7668"/>
          <w:tab w:val="left" w:pos="7989"/>
        </w:tabs>
        <w:ind w:left="1328" w:hanging="283"/>
        <w:rPr>
          <w:sz w:val="24"/>
        </w:rPr>
      </w:pPr>
      <w:r>
        <w:rPr>
          <w:sz w:val="24"/>
        </w:rPr>
        <w:t>слитноенаписаниесловиихпроизвольное</w:t>
      </w:r>
      <w:r>
        <w:rPr>
          <w:spacing w:val="-2"/>
          <w:sz w:val="24"/>
        </w:rPr>
        <w:t>деление</w:t>
      </w:r>
      <w:r>
        <w:rPr>
          <w:sz w:val="24"/>
        </w:rPr>
        <w:tab/>
      </w:r>
      <w:r>
        <w:rPr>
          <w:spacing w:val="-10"/>
          <w:sz w:val="24"/>
        </w:rPr>
        <w:t>–</w:t>
      </w:r>
      <w:r>
        <w:rPr>
          <w:sz w:val="24"/>
        </w:rPr>
        <w:tab/>
        <w:t>«насто»(на</w:t>
      </w:r>
      <w:r>
        <w:rPr>
          <w:spacing w:val="-2"/>
          <w:sz w:val="24"/>
        </w:rPr>
        <w:t>сто),</w:t>
      </w:r>
    </w:p>
    <w:p w:rsidR="00CD3348" w:rsidRDefault="00F528F6">
      <w:pPr>
        <w:pStyle w:val="a3"/>
        <w:jc w:val="left"/>
      </w:pPr>
      <w:r>
        <w:t>«виситнастне»(виситна</w:t>
      </w:r>
      <w:r>
        <w:rPr>
          <w:spacing w:val="-2"/>
        </w:rPr>
        <w:t>стене);</w:t>
      </w:r>
    </w:p>
    <w:p w:rsidR="00CD3348" w:rsidRDefault="00F528F6">
      <w:pPr>
        <w:pStyle w:val="a5"/>
        <w:numPr>
          <w:ilvl w:val="1"/>
          <w:numId w:val="143"/>
        </w:numPr>
        <w:tabs>
          <w:tab w:val="left" w:pos="1350"/>
        </w:tabs>
        <w:ind w:right="992" w:firstLine="566"/>
        <w:jc w:val="both"/>
        <w:rPr>
          <w:sz w:val="24"/>
        </w:rPr>
      </w:pPr>
      <w:r>
        <w:rPr>
          <w:sz w:val="24"/>
        </w:rPr>
        <w:t>неумение определить границы предложения в тексте, слитное написание предложений – «Мой отец шофёр. Работа шофёра трудная шофёру надо хорошо. знать машину после школы я тоже. Буду шофёром»;</w:t>
      </w:r>
    </w:p>
    <w:p w:rsidR="00CD3348" w:rsidRDefault="00CD3348">
      <w:pPr>
        <w:jc w:val="both"/>
        <w:rPr>
          <w:sz w:val="24"/>
        </w:rPr>
        <w:sectPr w:rsidR="00CD3348">
          <w:pgSz w:w="11900" w:h="16860"/>
          <w:pgMar w:top="960" w:right="0" w:bottom="1240" w:left="940" w:header="0" w:footer="947" w:gutter="0"/>
          <w:cols w:space="720"/>
        </w:sectPr>
      </w:pPr>
    </w:p>
    <w:p w:rsidR="00CD3348" w:rsidRDefault="00F528F6">
      <w:pPr>
        <w:pStyle w:val="a5"/>
        <w:numPr>
          <w:ilvl w:val="1"/>
          <w:numId w:val="143"/>
        </w:numPr>
        <w:tabs>
          <w:tab w:val="left" w:pos="1228"/>
        </w:tabs>
        <w:spacing w:before="71"/>
        <w:ind w:right="988" w:firstLine="566"/>
        <w:rPr>
          <w:sz w:val="24"/>
        </w:rPr>
      </w:pPr>
      <w:r>
        <w:rPr>
          <w:sz w:val="24"/>
        </w:rPr>
        <w:lastRenderedPageBreak/>
        <w:t>заменаоднойбуквынадругую–«трюх»(трёх),«углеста»(уклеста),«тельпан» (тюльпан), «шапаги» (сапоги), «чветы» (цветы);</w:t>
      </w:r>
    </w:p>
    <w:p w:rsidR="00CD3348" w:rsidRDefault="00F528F6">
      <w:pPr>
        <w:pStyle w:val="a5"/>
        <w:numPr>
          <w:ilvl w:val="1"/>
          <w:numId w:val="143"/>
        </w:numPr>
        <w:tabs>
          <w:tab w:val="left" w:pos="1240"/>
        </w:tabs>
        <w:ind w:right="987" w:firstLine="566"/>
        <w:rPr>
          <w:sz w:val="24"/>
        </w:rPr>
      </w:pPr>
      <w:r>
        <w:rPr>
          <w:sz w:val="24"/>
        </w:rPr>
        <w:t>нарушениесмягчениясогласных–«васелки»(васильки),«смали»(смяли),«кон» (конь), «лублу» (люблю).</w:t>
      </w:r>
    </w:p>
    <w:p w:rsidR="00CD3348" w:rsidRDefault="00F528F6">
      <w:pPr>
        <w:pStyle w:val="a5"/>
        <w:numPr>
          <w:ilvl w:val="0"/>
          <w:numId w:val="143"/>
        </w:numPr>
        <w:tabs>
          <w:tab w:val="left" w:pos="1255"/>
        </w:tabs>
        <w:ind w:right="994" w:firstLine="420"/>
        <w:jc w:val="left"/>
        <w:rPr>
          <w:sz w:val="24"/>
        </w:rPr>
      </w:pPr>
      <w:r>
        <w:rPr>
          <w:sz w:val="24"/>
        </w:rPr>
        <w:t>Ошибки,обусловленныенесформированностьюкинетическойидинамической стороны двигательного акта:</w:t>
      </w:r>
    </w:p>
    <w:p w:rsidR="00CD3348" w:rsidRDefault="00F528F6">
      <w:pPr>
        <w:pStyle w:val="a5"/>
        <w:numPr>
          <w:ilvl w:val="1"/>
          <w:numId w:val="143"/>
        </w:numPr>
        <w:tabs>
          <w:tab w:val="left" w:pos="1106"/>
        </w:tabs>
        <w:ind w:right="986" w:firstLine="420"/>
        <w:rPr>
          <w:sz w:val="24"/>
        </w:rPr>
      </w:pPr>
      <w:r>
        <w:rPr>
          <w:sz w:val="24"/>
        </w:rPr>
        <w:t>смешениябуквпокинетическомусходству–о-а«бонт»(бант),б-д«убача»(удача),и- у «прурода» (природа),</w:t>
      </w:r>
    </w:p>
    <w:p w:rsidR="00CD3348" w:rsidRDefault="00F528F6">
      <w:pPr>
        <w:pStyle w:val="a3"/>
        <w:ind w:right="983" w:firstLine="60"/>
        <w:jc w:val="left"/>
      </w:pPr>
      <w:r>
        <w:t>п-т«спанция»(станция),х-ж«дорохки»(дорожки),л-я«кяюч»(ключ),л-м«полидор» (помидор), и-ш «лягуика» (лягушка).</w:t>
      </w:r>
    </w:p>
    <w:p w:rsidR="00CD3348" w:rsidRDefault="00F528F6">
      <w:pPr>
        <w:pStyle w:val="a5"/>
        <w:numPr>
          <w:ilvl w:val="0"/>
          <w:numId w:val="143"/>
        </w:numPr>
        <w:tabs>
          <w:tab w:val="left" w:pos="1327"/>
        </w:tabs>
        <w:ind w:left="1327" w:hanging="282"/>
        <w:jc w:val="left"/>
        <w:rPr>
          <w:sz w:val="24"/>
        </w:rPr>
      </w:pPr>
      <w:r>
        <w:rPr>
          <w:sz w:val="24"/>
        </w:rPr>
        <w:t>Ошибки,обусловленныенесформированностьюлексико-грамматической</w:t>
      </w:r>
      <w:r>
        <w:rPr>
          <w:spacing w:val="-2"/>
          <w:sz w:val="24"/>
        </w:rPr>
        <w:t>стороны</w:t>
      </w:r>
    </w:p>
    <w:p w:rsidR="00CD3348" w:rsidRDefault="00F528F6">
      <w:pPr>
        <w:pStyle w:val="a3"/>
        <w:jc w:val="left"/>
      </w:pPr>
      <w:r>
        <w:rPr>
          <w:spacing w:val="-4"/>
        </w:rPr>
        <w:t>речи:</w:t>
      </w:r>
    </w:p>
    <w:p w:rsidR="00CD3348" w:rsidRDefault="00F528F6">
      <w:pPr>
        <w:pStyle w:val="a5"/>
        <w:numPr>
          <w:ilvl w:val="1"/>
          <w:numId w:val="143"/>
        </w:numPr>
        <w:tabs>
          <w:tab w:val="left" w:pos="1188"/>
        </w:tabs>
        <w:spacing w:before="1"/>
        <w:ind w:left="1188" w:hanging="143"/>
        <w:rPr>
          <w:sz w:val="24"/>
        </w:rPr>
      </w:pPr>
      <w:r>
        <w:rPr>
          <w:sz w:val="24"/>
        </w:rPr>
        <w:t>аграмматизмы– «СашаиЛенясобираитцветы».«Детисиделинабольшими</w:t>
      </w:r>
      <w:r>
        <w:rPr>
          <w:spacing w:val="-2"/>
          <w:sz w:val="24"/>
        </w:rPr>
        <w:t>стулья».</w:t>
      </w:r>
    </w:p>
    <w:p w:rsidR="00CD3348" w:rsidRDefault="00F528F6">
      <w:pPr>
        <w:pStyle w:val="a3"/>
        <w:jc w:val="left"/>
      </w:pPr>
      <w:r>
        <w:t>«Пятьжелтенькиспиленачки»)пятьжелтеньких</w:t>
      </w:r>
      <w:r>
        <w:rPr>
          <w:spacing w:val="-2"/>
        </w:rPr>
        <w:t>цыплят);</w:t>
      </w:r>
    </w:p>
    <w:p w:rsidR="00CD3348" w:rsidRDefault="00F528F6">
      <w:pPr>
        <w:pStyle w:val="a5"/>
        <w:numPr>
          <w:ilvl w:val="1"/>
          <w:numId w:val="143"/>
        </w:numPr>
        <w:tabs>
          <w:tab w:val="left" w:pos="1194"/>
        </w:tabs>
        <w:ind w:right="989" w:firstLine="566"/>
        <w:rPr>
          <w:sz w:val="24"/>
        </w:rPr>
      </w:pPr>
      <w:r>
        <w:rPr>
          <w:sz w:val="24"/>
        </w:rPr>
        <w:t>слитное написание предлогов и раздельное написание приставок – «вкармане», «при летели», «в зяля», «у читель».</w:t>
      </w:r>
    </w:p>
    <w:p w:rsidR="00CD3348" w:rsidRDefault="00CD3348">
      <w:pPr>
        <w:pStyle w:val="a3"/>
        <w:spacing w:before="5"/>
        <w:ind w:left="0"/>
        <w:jc w:val="left"/>
      </w:pPr>
    </w:p>
    <w:p w:rsidR="00CD3348" w:rsidRDefault="00F528F6">
      <w:pPr>
        <w:pStyle w:val="210"/>
        <w:ind w:left="1186"/>
        <w:jc w:val="left"/>
      </w:pPr>
      <w:r>
        <w:rPr>
          <w:spacing w:val="-2"/>
        </w:rPr>
        <w:t>Математика.</w:t>
      </w:r>
    </w:p>
    <w:p w:rsidR="00CD3348" w:rsidRDefault="00F528F6">
      <w:pPr>
        <w:pStyle w:val="a3"/>
        <w:ind w:right="987" w:firstLine="420"/>
      </w:pPr>
      <w:r>
        <w:t>Оценка усвоения знаний в 1 классе осуществляется через выполнение обучающимся продуктивных заданий в учебниках и рабочих тетрадях, текстовых заданий электронного приложениякучебнику,всамостоятельныхипроверочныхработах.Текущее,тематическое и итоговое оценивание ведётся без выставления бальной отметки, сопровождаемые словесной оценкой.</w:t>
      </w:r>
    </w:p>
    <w:p w:rsidR="00CD3348" w:rsidRDefault="00F528F6">
      <w:pPr>
        <w:pStyle w:val="a3"/>
        <w:ind w:right="989" w:firstLine="420"/>
        <w:rPr>
          <w:b/>
        </w:rPr>
      </w:pPr>
      <w:r>
        <w:t>Вкачествеоцениванияпредметныхрезультатовобучающихся2-4классовиспользуется пятибалльная система оценивания</w:t>
      </w:r>
      <w:r>
        <w:rPr>
          <w:b/>
        </w:rPr>
        <w:t>.</w:t>
      </w:r>
    </w:p>
    <w:p w:rsidR="00CD3348" w:rsidRDefault="00F528F6">
      <w:pPr>
        <w:pStyle w:val="210"/>
        <w:spacing w:before="3"/>
        <w:ind w:left="478"/>
        <w:jc w:val="left"/>
      </w:pPr>
      <w:r>
        <w:t>Оцениваниеустныхответовпо</w:t>
      </w:r>
      <w:r>
        <w:rPr>
          <w:spacing w:val="-2"/>
        </w:rPr>
        <w:t>математике</w:t>
      </w:r>
    </w:p>
    <w:p w:rsidR="00CD3348" w:rsidRDefault="00F528F6">
      <w:pPr>
        <w:pStyle w:val="a3"/>
        <w:spacing w:line="274" w:lineRule="exact"/>
        <w:jc w:val="left"/>
      </w:pPr>
      <w:r>
        <w:rPr>
          <w:b/>
        </w:rPr>
        <w:t>«5»</w:t>
      </w:r>
      <w:r>
        <w:t>ставитсяобучающемуся,если</w:t>
      </w:r>
      <w:r>
        <w:rPr>
          <w:spacing w:val="-5"/>
        </w:rPr>
        <w:t>он:</w:t>
      </w:r>
    </w:p>
    <w:p w:rsidR="00CD3348" w:rsidRDefault="00F528F6">
      <w:pPr>
        <w:pStyle w:val="a3"/>
        <w:ind w:right="983"/>
        <w:jc w:val="left"/>
      </w:pPr>
      <w:r>
        <w:t xml:space="preserve">а)даетправильныеответынавсепоставленныевопросы,обнаруживаетосознанное усвоение правил, умеет самостоятельно использовать изученные математические понятия; б)производитвычисления,правильнообнаруживаяприэтомзнаниеизученныхсвойств </w:t>
      </w:r>
      <w:r>
        <w:rPr>
          <w:spacing w:val="-2"/>
        </w:rPr>
        <w:t>действий;</w:t>
      </w:r>
    </w:p>
    <w:p w:rsidR="00CD3348" w:rsidRDefault="00F528F6">
      <w:pPr>
        <w:pStyle w:val="a3"/>
        <w:ind w:right="3651"/>
        <w:jc w:val="left"/>
      </w:pPr>
      <w:r>
        <w:t>в)умеетсамостоятельнорешитьзадачуиобъяснитьходрешения; г)правильно выполняет работы по измерению и черчению;</w:t>
      </w:r>
    </w:p>
    <w:p w:rsidR="00CD3348" w:rsidRDefault="00F528F6">
      <w:pPr>
        <w:pStyle w:val="a3"/>
        <w:jc w:val="left"/>
      </w:pPr>
      <w:r>
        <w:t>д)узнает,правильноназываетзнакомыегеометрическиефигурыиих</w:t>
      </w:r>
      <w:r>
        <w:rPr>
          <w:spacing w:val="-2"/>
        </w:rPr>
        <w:t>элементы;</w:t>
      </w:r>
    </w:p>
    <w:p w:rsidR="00CD3348" w:rsidRDefault="00F528F6">
      <w:pPr>
        <w:pStyle w:val="a3"/>
        <w:ind w:right="983"/>
        <w:jc w:val="left"/>
      </w:pPr>
      <w:r>
        <w:t>е) умеет самостоятельно выполнять простейшие упражнения, связанные с использованием буквенной символики.</w:t>
      </w:r>
    </w:p>
    <w:p w:rsidR="00CD3348" w:rsidRDefault="00F528F6">
      <w:pPr>
        <w:pStyle w:val="a3"/>
        <w:jc w:val="left"/>
      </w:pPr>
      <w:r>
        <w:rPr>
          <w:b/>
        </w:rPr>
        <w:t>«4»</w:t>
      </w:r>
      <w:r>
        <w:t xml:space="preserve">ставитсяобучающемусявтомслучае,еслиответеговосновномсоответствует требованиям, установленным для оценки </w:t>
      </w:r>
      <w:r>
        <w:rPr>
          <w:b/>
        </w:rPr>
        <w:t xml:space="preserve">«5», </w:t>
      </w:r>
      <w:r>
        <w:t>но:</w:t>
      </w:r>
    </w:p>
    <w:p w:rsidR="00CD3348" w:rsidRDefault="00F528F6">
      <w:pPr>
        <w:pStyle w:val="a3"/>
        <w:jc w:val="left"/>
      </w:pPr>
      <w:r>
        <w:t>а)приответедопускаетотдельныенеточностивформулировкахилиприобосновании выполняемых действий;</w:t>
      </w:r>
    </w:p>
    <w:p w:rsidR="00CD3348" w:rsidRDefault="00F528F6">
      <w:pPr>
        <w:pStyle w:val="a3"/>
        <w:jc w:val="left"/>
      </w:pPr>
      <w:r>
        <w:t>б)допускаетвотдельныхслучаяхнегрубые</w:t>
      </w:r>
      <w:r>
        <w:rPr>
          <w:spacing w:val="-2"/>
        </w:rPr>
        <w:t>ошибки;</w:t>
      </w:r>
    </w:p>
    <w:p w:rsidR="00CD3348" w:rsidRDefault="00F528F6">
      <w:pPr>
        <w:pStyle w:val="a3"/>
        <w:ind w:right="983"/>
        <w:jc w:val="left"/>
      </w:pPr>
      <w:r>
        <w:t>в)прирешениизадачдаетнедостаточноточныеобъясненияходарешения,пояснениярезультатов выполняемых действий;</w:t>
      </w:r>
    </w:p>
    <w:p w:rsidR="00CD3348" w:rsidRDefault="00F528F6">
      <w:pPr>
        <w:pStyle w:val="a3"/>
        <w:spacing w:before="1"/>
        <w:jc w:val="left"/>
      </w:pPr>
      <w:r>
        <w:t>г)допускаетединичныенедочетыпривыполненииизмеренийи</w:t>
      </w:r>
      <w:r>
        <w:rPr>
          <w:spacing w:val="-2"/>
        </w:rPr>
        <w:t>черчения.</w:t>
      </w:r>
    </w:p>
    <w:p w:rsidR="00CD3348" w:rsidRDefault="00F528F6">
      <w:pPr>
        <w:pStyle w:val="a3"/>
        <w:jc w:val="left"/>
      </w:pPr>
      <w:r>
        <w:rPr>
          <w:b/>
        </w:rPr>
        <w:t>«3»</w:t>
      </w:r>
      <w:r>
        <w:t>ставитсяобучающемуся,если</w:t>
      </w:r>
      <w:r>
        <w:rPr>
          <w:spacing w:val="-5"/>
        </w:rPr>
        <w:t>он:</w:t>
      </w:r>
    </w:p>
    <w:p w:rsidR="00CD3348" w:rsidRDefault="00F528F6">
      <w:pPr>
        <w:pStyle w:val="a3"/>
        <w:ind w:right="996"/>
      </w:pPr>
      <w:r>
        <w:t>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w:t>
      </w:r>
    </w:p>
    <w:p w:rsidR="00CD3348" w:rsidRDefault="00F528F6">
      <w:pPr>
        <w:pStyle w:val="a3"/>
        <w:ind w:right="992"/>
      </w:pPr>
      <w:r>
        <w:t>б) при решении задачи или объяснении хода решения задачи допускает ошибки, но с помощью педагога справляется с решением.</w:t>
      </w:r>
    </w:p>
    <w:p w:rsidR="00CD3348" w:rsidRDefault="00F528F6">
      <w:pPr>
        <w:pStyle w:val="a3"/>
        <w:ind w:right="993"/>
      </w:pPr>
      <w:r>
        <w:rPr>
          <w:b/>
        </w:rPr>
        <w:t>«2»</w:t>
      </w:r>
      <w:r>
        <w:t>ставится обучающемуся, если он обнаруживает незнание большей части программного материала, не справляется с решением задач и вычислениями даже при помощи учителя.</w:t>
      </w:r>
    </w:p>
    <w:p w:rsidR="00CD3348" w:rsidRDefault="00CD3348">
      <w:pPr>
        <w:sectPr w:rsidR="00CD3348">
          <w:pgSz w:w="11900" w:h="16860"/>
          <w:pgMar w:top="960" w:right="0" w:bottom="1240" w:left="940" w:header="0" w:footer="947" w:gutter="0"/>
          <w:cols w:space="720"/>
        </w:sectPr>
      </w:pPr>
    </w:p>
    <w:p w:rsidR="00CD3348" w:rsidRDefault="00F528F6">
      <w:pPr>
        <w:spacing w:before="71"/>
        <w:ind w:left="478" w:right="1002" w:firstLine="556"/>
        <w:jc w:val="both"/>
        <w:rPr>
          <w:sz w:val="24"/>
        </w:rPr>
      </w:pPr>
      <w:r>
        <w:rPr>
          <w:sz w:val="24"/>
        </w:rPr>
        <w:lastRenderedPageBreak/>
        <w:t xml:space="preserve">За </w:t>
      </w:r>
      <w:r>
        <w:rPr>
          <w:i/>
          <w:sz w:val="24"/>
        </w:rPr>
        <w:t xml:space="preserve">комбинированную контрольную работу, </w:t>
      </w:r>
      <w:r>
        <w:rPr>
          <w:sz w:val="24"/>
        </w:rPr>
        <w:t xml:space="preserve">содержащую, например, вычислительные примеры и арифметические задачи, </w:t>
      </w:r>
      <w:r>
        <w:rPr>
          <w:i/>
          <w:sz w:val="24"/>
        </w:rPr>
        <w:t xml:space="preserve">целесообразно выставлять две отметки: одну - за вычисления, а другую - за решение задач, </w:t>
      </w:r>
      <w:r>
        <w:rPr>
          <w:sz w:val="24"/>
        </w:rPr>
        <w:t xml:space="preserve">т.к. иначе невозможно получить правильное </w:t>
      </w:r>
      <w:r>
        <w:rPr>
          <w:spacing w:val="-2"/>
          <w:sz w:val="24"/>
        </w:rPr>
        <w:t xml:space="preserve">представлениеосформированногоконкретногоуменияилинавыка.Например,ученикможет </w:t>
      </w:r>
      <w:r>
        <w:rPr>
          <w:sz w:val="24"/>
        </w:rPr>
        <w:t>безошибочно выполнить все вычисления, но при решении задачи неправильно выбрать арифметическое действие, что свидетельствует о несформированности умения решать арифметическую задачу данного типа.</w:t>
      </w:r>
    </w:p>
    <w:p w:rsidR="00CD3348" w:rsidRDefault="00F528F6">
      <w:pPr>
        <w:pStyle w:val="a3"/>
        <w:ind w:left="488" w:right="994" w:firstLine="566"/>
      </w:pPr>
      <w:r>
        <w:t>При выставлении отметки учитель, оценивая знания, умения и навыки, должен отчётливопредставлять,какиеизнихкданномумоментуужесформированы,акакиетолько находятсявстадииформирования.Например,намоментпроверкиучащиесядолжнытвердо знатьтаблицуумножения.Вэтомслучаеоцениваниеотметками"5","4","3"и"2"состояния сформированности навыка целесообразно произвести по такой шкале:</w:t>
      </w:r>
    </w:p>
    <w:p w:rsidR="00CD3348" w:rsidRDefault="00F528F6">
      <w:pPr>
        <w:pStyle w:val="a5"/>
        <w:numPr>
          <w:ilvl w:val="0"/>
          <w:numId w:val="142"/>
        </w:numPr>
        <w:tabs>
          <w:tab w:val="left" w:pos="776"/>
        </w:tabs>
        <w:spacing w:before="1"/>
        <w:rPr>
          <w:sz w:val="20"/>
        </w:rPr>
      </w:pPr>
      <w:r>
        <w:rPr>
          <w:sz w:val="24"/>
        </w:rPr>
        <w:t>95-100%всехпредложенныхпримероврешеныверно-</w:t>
      </w:r>
      <w:r>
        <w:rPr>
          <w:spacing w:val="-4"/>
          <w:sz w:val="24"/>
        </w:rPr>
        <w:t>"5",</w:t>
      </w:r>
    </w:p>
    <w:p w:rsidR="00CD3348" w:rsidRDefault="00F528F6">
      <w:pPr>
        <w:pStyle w:val="a5"/>
        <w:numPr>
          <w:ilvl w:val="0"/>
          <w:numId w:val="142"/>
        </w:numPr>
        <w:tabs>
          <w:tab w:val="left" w:pos="776"/>
        </w:tabs>
        <w:spacing w:before="2"/>
        <w:rPr>
          <w:rFonts w:ascii="Microsoft Sans Serif" w:hAnsi="Microsoft Sans Serif"/>
          <w:sz w:val="24"/>
        </w:rPr>
      </w:pPr>
      <w:r>
        <w:rPr>
          <w:sz w:val="24"/>
        </w:rPr>
        <w:t>75-94%-</w:t>
      </w:r>
      <w:r>
        <w:rPr>
          <w:spacing w:val="-4"/>
          <w:sz w:val="24"/>
        </w:rPr>
        <w:t>«4»,</w:t>
      </w:r>
    </w:p>
    <w:p w:rsidR="00CD3348" w:rsidRDefault="00F528F6">
      <w:pPr>
        <w:pStyle w:val="a5"/>
        <w:numPr>
          <w:ilvl w:val="0"/>
          <w:numId w:val="142"/>
        </w:numPr>
        <w:tabs>
          <w:tab w:val="left" w:pos="776"/>
        </w:tabs>
        <w:spacing w:before="2" w:line="275" w:lineRule="exact"/>
        <w:rPr>
          <w:rFonts w:ascii="Microsoft Sans Serif" w:hAnsi="Microsoft Sans Serif"/>
          <w:sz w:val="24"/>
        </w:rPr>
      </w:pPr>
      <w:r>
        <w:rPr>
          <w:sz w:val="24"/>
        </w:rPr>
        <w:t>40-74%-</w:t>
      </w:r>
      <w:r>
        <w:rPr>
          <w:spacing w:val="-4"/>
          <w:sz w:val="24"/>
        </w:rPr>
        <w:t>«3»,</w:t>
      </w:r>
    </w:p>
    <w:p w:rsidR="00CD3348" w:rsidRDefault="00F528F6">
      <w:pPr>
        <w:pStyle w:val="a5"/>
        <w:numPr>
          <w:ilvl w:val="0"/>
          <w:numId w:val="142"/>
        </w:numPr>
        <w:tabs>
          <w:tab w:val="left" w:pos="776"/>
        </w:tabs>
        <w:spacing w:line="275" w:lineRule="exact"/>
        <w:rPr>
          <w:sz w:val="20"/>
        </w:rPr>
      </w:pPr>
      <w:r>
        <w:rPr>
          <w:sz w:val="24"/>
        </w:rPr>
        <w:t>ниже40% -</w:t>
      </w:r>
      <w:r>
        <w:rPr>
          <w:spacing w:val="-4"/>
          <w:sz w:val="24"/>
        </w:rPr>
        <w:t>«2».</w:t>
      </w:r>
    </w:p>
    <w:p w:rsidR="00CD3348" w:rsidRDefault="00F528F6">
      <w:pPr>
        <w:pStyle w:val="a3"/>
        <w:spacing w:before="1"/>
        <w:ind w:left="488" w:right="990" w:firstLine="566"/>
      </w:pPr>
      <w:r>
        <w:t>Еслиработапроводится</w:t>
      </w:r>
      <w:r>
        <w:rPr>
          <w:i/>
        </w:rPr>
        <w:t>наэтапеформированиянавыка,</w:t>
      </w:r>
      <w:r>
        <w:t>когданавыкеще полностью не сформирован, шкала оценок должна быть несколько иной (процент правильных ответов может быть ниже):</w:t>
      </w:r>
    </w:p>
    <w:p w:rsidR="00CD3348" w:rsidRDefault="00F528F6">
      <w:pPr>
        <w:pStyle w:val="a5"/>
        <w:numPr>
          <w:ilvl w:val="0"/>
          <w:numId w:val="142"/>
        </w:numPr>
        <w:tabs>
          <w:tab w:val="left" w:pos="776"/>
        </w:tabs>
        <w:rPr>
          <w:sz w:val="20"/>
        </w:rPr>
      </w:pPr>
      <w:r>
        <w:rPr>
          <w:sz w:val="24"/>
        </w:rPr>
        <w:t>90-100%всехпредложенныхпримероврешеныверно-</w:t>
      </w:r>
      <w:r>
        <w:rPr>
          <w:spacing w:val="-4"/>
          <w:sz w:val="24"/>
        </w:rPr>
        <w:t>«5»,</w:t>
      </w:r>
    </w:p>
    <w:p w:rsidR="00CD3348" w:rsidRDefault="00F528F6">
      <w:pPr>
        <w:pStyle w:val="a5"/>
        <w:numPr>
          <w:ilvl w:val="0"/>
          <w:numId w:val="142"/>
        </w:numPr>
        <w:tabs>
          <w:tab w:val="left" w:pos="776"/>
        </w:tabs>
        <w:rPr>
          <w:sz w:val="20"/>
        </w:rPr>
      </w:pPr>
      <w:r>
        <w:rPr>
          <w:sz w:val="24"/>
        </w:rPr>
        <w:t>55-89%правильныхответов-</w:t>
      </w:r>
      <w:r>
        <w:rPr>
          <w:spacing w:val="-4"/>
          <w:sz w:val="24"/>
        </w:rPr>
        <w:t>«4»,</w:t>
      </w:r>
    </w:p>
    <w:p w:rsidR="00CD3348" w:rsidRDefault="00F528F6">
      <w:pPr>
        <w:pStyle w:val="a5"/>
        <w:numPr>
          <w:ilvl w:val="0"/>
          <w:numId w:val="142"/>
        </w:numPr>
        <w:tabs>
          <w:tab w:val="left" w:pos="776"/>
        </w:tabs>
        <w:rPr>
          <w:sz w:val="20"/>
        </w:rPr>
      </w:pPr>
      <w:r>
        <w:rPr>
          <w:sz w:val="24"/>
        </w:rPr>
        <w:t>30-54%-</w:t>
      </w:r>
      <w:r>
        <w:rPr>
          <w:spacing w:val="-4"/>
          <w:sz w:val="24"/>
        </w:rPr>
        <w:t>«3».</w:t>
      </w:r>
    </w:p>
    <w:p w:rsidR="00CD3348" w:rsidRDefault="00F528F6">
      <w:pPr>
        <w:pStyle w:val="a3"/>
        <w:ind w:left="498" w:right="984" w:firstLine="278"/>
      </w:pPr>
      <w:r>
        <w:t>Таким образом, число допущенных ошибок не является решающим при выставлении отметки.Важнейшимпоказателемсчитаетсяправильностьвыполнениязадания.</w:t>
      </w:r>
      <w:r>
        <w:rPr>
          <w:i/>
        </w:rPr>
        <w:t xml:space="preserve">Неследует снижать отметку за неаккуратно выполненные записи </w:t>
      </w:r>
      <w:r>
        <w:t xml:space="preserve">(кроме неаккуратно выполненных геометрических построений -отрезка, многоугольника и пр.), </w:t>
      </w:r>
      <w:r>
        <w:rPr>
          <w:i/>
        </w:rPr>
        <w:t xml:space="preserve">за грамматические ошибки </w:t>
      </w:r>
      <w:r>
        <w:t>и т.п. Эти показатели несущественны при оценивании математической подготовки ученика, таккакнеотражаютееуровень.</w:t>
      </w:r>
    </w:p>
    <w:p w:rsidR="00CD3348" w:rsidRDefault="00F528F6">
      <w:pPr>
        <w:pStyle w:val="a3"/>
        <w:ind w:left="498" w:right="1067" w:firstLine="552"/>
      </w:pPr>
      <w:r>
        <w:t xml:space="preserve">Умения "рационально" производить вычисления и решать задачи характеризует высокий уровень математического развития ученика. Эти умения сложны, формируются очень медленно, и за время обучения в начальной школе далеко не у всех детей могутбыть достаточно хорошо сформированы. Нельзя снижать оценку за </w:t>
      </w:r>
      <w:r>
        <w:rPr>
          <w:spacing w:val="10"/>
        </w:rPr>
        <w:t>"нерациональное"</w:t>
      </w:r>
      <w:r>
        <w:rPr>
          <w:spacing w:val="9"/>
        </w:rPr>
        <w:t xml:space="preserve">выполнение вычисления </w:t>
      </w:r>
      <w:r>
        <w:t>или"нерациональный" способ решения задачи.</w:t>
      </w:r>
    </w:p>
    <w:p w:rsidR="00CD3348" w:rsidRDefault="00F528F6">
      <w:pPr>
        <w:pStyle w:val="a3"/>
        <w:spacing w:before="1"/>
        <w:ind w:left="522" w:right="1052" w:firstLine="561"/>
      </w:pPr>
      <w:r>
        <w:rPr>
          <w:spacing w:val="-4"/>
        </w:rPr>
        <w:t xml:space="preserve">Кроме оценивания контрольной работы отметкой необходимо проводить </w:t>
      </w:r>
      <w:r>
        <w:rPr>
          <w:i/>
          <w:spacing w:val="-4"/>
        </w:rPr>
        <w:t xml:space="preserve">качественный </w:t>
      </w:r>
      <w:r>
        <w:rPr>
          <w:i/>
        </w:rPr>
        <w:t xml:space="preserve">анализ ее выполнения учащимися. </w:t>
      </w:r>
      <w:r>
        <w:t>Этот анализ поможет учителю выявить пробелы в знаниях и умениях, спланировать работу над ошибками, ликвидировать неправильные представления учащихся, организовать коррекционную работу.</w:t>
      </w:r>
    </w:p>
    <w:p w:rsidR="00CD3348" w:rsidRDefault="00F528F6">
      <w:pPr>
        <w:pStyle w:val="a3"/>
        <w:ind w:left="517" w:right="984" w:firstLine="561"/>
      </w:pPr>
      <w:r>
        <w:t>Оценивая контрольные работы во 2-4 классах по пятибалльной системе оценок, учительруководствуетсятем,чтоприпроверкевыявляетсянетолькоосознанностьзнанийи сформированность навыков, но и умение применять их в ходе решения учебных и практических задач.</w:t>
      </w:r>
    </w:p>
    <w:p w:rsidR="00CD3348" w:rsidRDefault="00F528F6">
      <w:pPr>
        <w:pStyle w:val="210"/>
        <w:spacing w:before="5"/>
        <w:ind w:left="598"/>
      </w:pPr>
      <w:r>
        <w:rPr>
          <w:spacing w:val="-2"/>
        </w:rPr>
        <w:t>Проверкаписьменной работы,содержащей толькопримеры.</w:t>
      </w:r>
    </w:p>
    <w:p w:rsidR="00CD3348" w:rsidRDefault="00F528F6">
      <w:pPr>
        <w:pStyle w:val="a3"/>
        <w:ind w:left="512" w:right="985" w:firstLine="561"/>
      </w:pPr>
      <w:r>
        <w:t>При оценке письменной работы, включающей только примеры (при числе вычислительных действий не более 12) и имеющей целью проверку вычислительных навыковучащихся,ставятсяследующиеотметки:</w:t>
      </w:r>
    </w:p>
    <w:p w:rsidR="00CD3348" w:rsidRDefault="00F528F6">
      <w:pPr>
        <w:pStyle w:val="a5"/>
        <w:numPr>
          <w:ilvl w:val="1"/>
          <w:numId w:val="142"/>
        </w:numPr>
        <w:tabs>
          <w:tab w:val="left" w:pos="1198"/>
        </w:tabs>
        <w:spacing w:line="293" w:lineRule="exact"/>
        <w:rPr>
          <w:sz w:val="24"/>
        </w:rPr>
      </w:pPr>
      <w:r>
        <w:rPr>
          <w:b/>
          <w:sz w:val="24"/>
        </w:rPr>
        <w:t>Оценка"5"</w:t>
      </w:r>
      <w:r>
        <w:rPr>
          <w:sz w:val="24"/>
        </w:rPr>
        <w:t>ставится,есливсяработавыполнена</w:t>
      </w:r>
      <w:r>
        <w:rPr>
          <w:spacing w:val="-2"/>
          <w:sz w:val="24"/>
        </w:rPr>
        <w:t>безошибочно.</w:t>
      </w:r>
    </w:p>
    <w:p w:rsidR="00CD3348" w:rsidRDefault="00F528F6">
      <w:pPr>
        <w:pStyle w:val="a5"/>
        <w:numPr>
          <w:ilvl w:val="1"/>
          <w:numId w:val="142"/>
        </w:numPr>
        <w:tabs>
          <w:tab w:val="left" w:pos="1198"/>
        </w:tabs>
        <w:spacing w:line="293" w:lineRule="exact"/>
        <w:rPr>
          <w:sz w:val="24"/>
        </w:rPr>
      </w:pPr>
      <w:r>
        <w:rPr>
          <w:b/>
          <w:sz w:val="24"/>
        </w:rPr>
        <w:t>Оценка"4"</w:t>
      </w:r>
      <w:r>
        <w:rPr>
          <w:sz w:val="24"/>
        </w:rPr>
        <w:t>ставится,есливработедопущены1-2вычислительные</w:t>
      </w:r>
      <w:r>
        <w:rPr>
          <w:spacing w:val="-2"/>
          <w:sz w:val="24"/>
        </w:rPr>
        <w:t>ошибки.</w:t>
      </w:r>
    </w:p>
    <w:p w:rsidR="00CD3348" w:rsidRDefault="00F528F6">
      <w:pPr>
        <w:pStyle w:val="a5"/>
        <w:numPr>
          <w:ilvl w:val="1"/>
          <w:numId w:val="142"/>
        </w:numPr>
        <w:tabs>
          <w:tab w:val="left" w:pos="1198"/>
        </w:tabs>
        <w:spacing w:line="293" w:lineRule="exact"/>
        <w:rPr>
          <w:sz w:val="24"/>
        </w:rPr>
      </w:pPr>
      <w:r>
        <w:rPr>
          <w:b/>
          <w:sz w:val="24"/>
        </w:rPr>
        <w:t>Оценка"3"</w:t>
      </w:r>
      <w:r>
        <w:rPr>
          <w:sz w:val="24"/>
        </w:rPr>
        <w:t>ставится,есливработедопущены3-5вычислительных</w:t>
      </w:r>
      <w:r>
        <w:rPr>
          <w:spacing w:val="-2"/>
          <w:sz w:val="24"/>
        </w:rPr>
        <w:t>ошибок.</w:t>
      </w:r>
    </w:p>
    <w:p w:rsidR="00CD3348" w:rsidRDefault="00F528F6">
      <w:pPr>
        <w:pStyle w:val="a5"/>
        <w:numPr>
          <w:ilvl w:val="1"/>
          <w:numId w:val="142"/>
        </w:numPr>
        <w:tabs>
          <w:tab w:val="left" w:pos="1198"/>
        </w:tabs>
        <w:spacing w:line="292" w:lineRule="exact"/>
        <w:rPr>
          <w:sz w:val="24"/>
        </w:rPr>
      </w:pPr>
      <w:r>
        <w:rPr>
          <w:b/>
          <w:sz w:val="24"/>
        </w:rPr>
        <w:t>Оценка"2</w:t>
      </w:r>
      <w:r>
        <w:rPr>
          <w:sz w:val="24"/>
        </w:rPr>
        <w:t>"ставится,есливработедопущеныболее5вычислительных</w:t>
      </w:r>
      <w:r>
        <w:rPr>
          <w:spacing w:val="-2"/>
          <w:sz w:val="24"/>
        </w:rPr>
        <w:t>ошибок.</w:t>
      </w:r>
    </w:p>
    <w:p w:rsidR="00CD3348" w:rsidRDefault="00F528F6">
      <w:pPr>
        <w:pStyle w:val="a3"/>
        <w:ind w:left="512" w:right="983" w:firstLine="705"/>
        <w:jc w:val="left"/>
      </w:pPr>
      <w:r>
        <w:rPr>
          <w:i/>
        </w:rPr>
        <w:t>Примечание:</w:t>
      </w:r>
      <w:r>
        <w:t>заисправления,сделанныеученикомсамостоятельно,припроверке оценка не снижается.</w:t>
      </w:r>
    </w:p>
    <w:p w:rsidR="00CD3348" w:rsidRDefault="00F528F6">
      <w:pPr>
        <w:pStyle w:val="210"/>
        <w:spacing w:before="3" w:line="240" w:lineRule="auto"/>
        <w:ind w:left="747"/>
        <w:jc w:val="left"/>
      </w:pPr>
      <w:r>
        <w:lastRenderedPageBreak/>
        <w:t>Проверкаписьменнойработы,содержащейтолько</w:t>
      </w:r>
      <w:r>
        <w:rPr>
          <w:spacing w:val="-2"/>
        </w:rPr>
        <w:t>задачи.</w:t>
      </w:r>
    </w:p>
    <w:p w:rsidR="00CD3348" w:rsidRDefault="00CD3348">
      <w:pPr>
        <w:sectPr w:rsidR="00CD3348">
          <w:pgSz w:w="11900" w:h="16860"/>
          <w:pgMar w:top="960" w:right="0" w:bottom="1240" w:left="940" w:header="0" w:footer="947" w:gutter="0"/>
          <w:cols w:space="720"/>
        </w:sectPr>
      </w:pPr>
    </w:p>
    <w:p w:rsidR="00CD3348" w:rsidRDefault="00F528F6">
      <w:pPr>
        <w:pStyle w:val="a3"/>
        <w:spacing w:before="71"/>
        <w:ind w:right="983" w:firstLine="237"/>
        <w:jc w:val="left"/>
      </w:pPr>
      <w:r>
        <w:lastRenderedPageBreak/>
        <w:t>Приоценкеписьменнойработы,состоящейтолькоиззадач(2-хили3-хзадач)иимеющей цельюпроверкууменийрешатьзадачи,ставятсяследующиеотметки:</w:t>
      </w:r>
    </w:p>
    <w:p w:rsidR="00CD3348" w:rsidRDefault="00F528F6">
      <w:pPr>
        <w:pStyle w:val="a3"/>
        <w:jc w:val="left"/>
      </w:pPr>
      <w:r>
        <w:rPr>
          <w:b/>
        </w:rPr>
        <w:t>Оценка"5"</w:t>
      </w:r>
      <w:r>
        <w:t>ставится,есливсезадачивыполненыбез</w:t>
      </w:r>
      <w:r>
        <w:rPr>
          <w:spacing w:val="-2"/>
        </w:rPr>
        <w:t>ошибок.</w:t>
      </w:r>
    </w:p>
    <w:p w:rsidR="00CD3348" w:rsidRDefault="00F528F6">
      <w:pPr>
        <w:pStyle w:val="a3"/>
        <w:jc w:val="left"/>
      </w:pPr>
      <w:r>
        <w:rPr>
          <w:b/>
        </w:rPr>
        <w:t>Оценка"4"</w:t>
      </w:r>
      <w:r>
        <w:t>ставится,еслинетошибоквходерешениязадачи,нодопущены1-2 вычислительные ошибки.</w:t>
      </w:r>
    </w:p>
    <w:p w:rsidR="00CD3348" w:rsidRDefault="00F528F6">
      <w:pPr>
        <w:ind w:left="478"/>
        <w:rPr>
          <w:sz w:val="24"/>
        </w:rPr>
      </w:pPr>
      <w:r>
        <w:rPr>
          <w:b/>
          <w:sz w:val="24"/>
        </w:rPr>
        <w:t>Оценка"3"</w:t>
      </w:r>
      <w:r>
        <w:rPr>
          <w:sz w:val="24"/>
        </w:rPr>
        <w:t>ставится,</w:t>
      </w:r>
      <w:r>
        <w:rPr>
          <w:spacing w:val="-2"/>
          <w:sz w:val="24"/>
        </w:rPr>
        <w:t>если:</w:t>
      </w:r>
    </w:p>
    <w:p w:rsidR="00CD3348" w:rsidRDefault="00F528F6">
      <w:pPr>
        <w:pStyle w:val="a5"/>
        <w:numPr>
          <w:ilvl w:val="1"/>
          <w:numId w:val="142"/>
        </w:numPr>
        <w:tabs>
          <w:tab w:val="left" w:pos="1198"/>
        </w:tabs>
        <w:spacing w:before="2" w:line="293" w:lineRule="exact"/>
        <w:rPr>
          <w:sz w:val="24"/>
        </w:rPr>
      </w:pPr>
      <w:r>
        <w:rPr>
          <w:sz w:val="24"/>
        </w:rPr>
        <w:t>допущенаоднаошибкавходерешениязадачии1-2вычислительные</w:t>
      </w:r>
      <w:r>
        <w:rPr>
          <w:spacing w:val="-2"/>
          <w:sz w:val="24"/>
        </w:rPr>
        <w:t>ошибки;</w:t>
      </w:r>
    </w:p>
    <w:p w:rsidR="00CD3348" w:rsidRDefault="00F528F6">
      <w:pPr>
        <w:pStyle w:val="a5"/>
        <w:numPr>
          <w:ilvl w:val="1"/>
          <w:numId w:val="142"/>
        </w:numPr>
        <w:tabs>
          <w:tab w:val="left" w:pos="1198"/>
        </w:tabs>
        <w:spacing w:line="293" w:lineRule="exact"/>
        <w:rPr>
          <w:sz w:val="24"/>
        </w:rPr>
      </w:pPr>
      <w:r>
        <w:rPr>
          <w:sz w:val="24"/>
        </w:rPr>
        <w:t>вычислительныхошибокнет,нонерешена1</w:t>
      </w:r>
      <w:r>
        <w:rPr>
          <w:spacing w:val="-2"/>
          <w:sz w:val="24"/>
        </w:rPr>
        <w:t>задача.</w:t>
      </w:r>
    </w:p>
    <w:p w:rsidR="00CD3348" w:rsidRDefault="00F528F6">
      <w:pPr>
        <w:spacing w:line="276" w:lineRule="exact"/>
        <w:ind w:left="562"/>
        <w:rPr>
          <w:sz w:val="24"/>
        </w:rPr>
      </w:pPr>
      <w:r>
        <w:rPr>
          <w:b/>
          <w:sz w:val="24"/>
        </w:rPr>
        <w:t>Оценка"2"</w:t>
      </w:r>
      <w:r>
        <w:rPr>
          <w:sz w:val="24"/>
        </w:rPr>
        <w:t>ставится,</w:t>
      </w:r>
      <w:r>
        <w:rPr>
          <w:spacing w:val="-2"/>
          <w:sz w:val="24"/>
        </w:rPr>
        <w:t>если:</w:t>
      </w:r>
    </w:p>
    <w:p w:rsidR="00CD3348" w:rsidRDefault="00F528F6">
      <w:pPr>
        <w:pStyle w:val="a5"/>
        <w:numPr>
          <w:ilvl w:val="1"/>
          <w:numId w:val="142"/>
        </w:numPr>
        <w:tabs>
          <w:tab w:val="left" w:pos="1258"/>
        </w:tabs>
        <w:spacing w:before="2" w:line="293" w:lineRule="exact"/>
        <w:ind w:left="1258" w:hanging="420"/>
        <w:rPr>
          <w:sz w:val="24"/>
        </w:rPr>
      </w:pPr>
      <w:r>
        <w:rPr>
          <w:sz w:val="24"/>
        </w:rPr>
        <w:t>допущеныошибкивходерешениявсех</w:t>
      </w:r>
      <w:r>
        <w:rPr>
          <w:spacing w:val="-2"/>
          <w:sz w:val="24"/>
        </w:rPr>
        <w:t>задач;</w:t>
      </w:r>
    </w:p>
    <w:p w:rsidR="00CD3348" w:rsidRDefault="00F528F6">
      <w:pPr>
        <w:pStyle w:val="a5"/>
        <w:numPr>
          <w:ilvl w:val="1"/>
          <w:numId w:val="142"/>
        </w:numPr>
        <w:tabs>
          <w:tab w:val="left" w:pos="1198"/>
          <w:tab w:val="left" w:pos="1258"/>
        </w:tabs>
        <w:spacing w:before="2" w:line="237" w:lineRule="auto"/>
        <w:ind w:right="980"/>
        <w:rPr>
          <w:sz w:val="24"/>
        </w:rPr>
      </w:pPr>
      <w:r>
        <w:rPr>
          <w:sz w:val="24"/>
        </w:rPr>
        <w:tab/>
        <w:t>допущены ошибки (две и более) в ходе решения задач и более 2-х вычислительных ошибоквдругихзадачах.</w:t>
      </w:r>
    </w:p>
    <w:p w:rsidR="00CD3348" w:rsidRDefault="00F528F6">
      <w:pPr>
        <w:pStyle w:val="210"/>
        <w:spacing w:before="5"/>
        <w:ind w:left="1827"/>
        <w:jc w:val="left"/>
      </w:pPr>
      <w:r>
        <w:rPr>
          <w:spacing w:val="-6"/>
        </w:rPr>
        <w:t>Оценкаматематическогодиктанта.</w:t>
      </w:r>
    </w:p>
    <w:p w:rsidR="00CD3348" w:rsidRDefault="00F528F6">
      <w:pPr>
        <w:pStyle w:val="a3"/>
        <w:ind w:right="983" w:firstLine="180"/>
        <w:jc w:val="left"/>
      </w:pPr>
      <w:r>
        <w:t xml:space="preserve">Приоценкематематическогодиктанта,включающего12илиболееарифметических </w:t>
      </w:r>
      <w:r>
        <w:rPr>
          <w:spacing w:val="-6"/>
        </w:rPr>
        <w:t>действий,ставятсяследующиеотметки:</w:t>
      </w:r>
    </w:p>
    <w:p w:rsidR="00CD3348" w:rsidRDefault="00F528F6">
      <w:pPr>
        <w:pStyle w:val="a5"/>
        <w:numPr>
          <w:ilvl w:val="0"/>
          <w:numId w:val="141"/>
        </w:numPr>
        <w:tabs>
          <w:tab w:val="left" w:pos="838"/>
        </w:tabs>
        <w:spacing w:line="294" w:lineRule="exact"/>
        <w:rPr>
          <w:sz w:val="24"/>
        </w:rPr>
      </w:pPr>
      <w:r>
        <w:rPr>
          <w:b/>
          <w:spacing w:val="-8"/>
          <w:sz w:val="24"/>
        </w:rPr>
        <w:t>Оценка«5»</w:t>
      </w:r>
      <w:r>
        <w:rPr>
          <w:spacing w:val="-8"/>
          <w:sz w:val="24"/>
        </w:rPr>
        <w:t>ставится,есливсяработавыполненабезошибочно.</w:t>
      </w:r>
    </w:p>
    <w:p w:rsidR="00CD3348" w:rsidRDefault="00F528F6">
      <w:pPr>
        <w:pStyle w:val="a5"/>
        <w:numPr>
          <w:ilvl w:val="0"/>
          <w:numId w:val="141"/>
        </w:numPr>
        <w:tabs>
          <w:tab w:val="left" w:pos="838"/>
        </w:tabs>
        <w:spacing w:line="293" w:lineRule="exact"/>
        <w:rPr>
          <w:sz w:val="24"/>
        </w:rPr>
      </w:pPr>
      <w:r>
        <w:rPr>
          <w:b/>
          <w:sz w:val="24"/>
        </w:rPr>
        <w:t>Оценка«4»</w:t>
      </w:r>
      <w:r>
        <w:rPr>
          <w:sz w:val="24"/>
        </w:rPr>
        <w:t>ставится,еслиневерновыполнена1/5частьпримеровотихобщего</w:t>
      </w:r>
      <w:r>
        <w:rPr>
          <w:spacing w:val="-2"/>
          <w:sz w:val="24"/>
        </w:rPr>
        <w:t>числа.</w:t>
      </w:r>
    </w:p>
    <w:p w:rsidR="00CD3348" w:rsidRDefault="00F528F6">
      <w:pPr>
        <w:pStyle w:val="a5"/>
        <w:numPr>
          <w:ilvl w:val="0"/>
          <w:numId w:val="141"/>
        </w:numPr>
        <w:tabs>
          <w:tab w:val="left" w:pos="838"/>
        </w:tabs>
        <w:spacing w:line="293" w:lineRule="exact"/>
        <w:rPr>
          <w:sz w:val="24"/>
        </w:rPr>
      </w:pPr>
      <w:r>
        <w:rPr>
          <w:b/>
          <w:sz w:val="24"/>
        </w:rPr>
        <w:t>Оценка«3»</w:t>
      </w:r>
      <w:r>
        <w:rPr>
          <w:sz w:val="24"/>
        </w:rPr>
        <w:t>ставится,еслиневерновыполнена1/3частьпримеровотихобщего</w:t>
      </w:r>
      <w:r>
        <w:rPr>
          <w:spacing w:val="-2"/>
          <w:sz w:val="24"/>
        </w:rPr>
        <w:t>числа.</w:t>
      </w:r>
    </w:p>
    <w:p w:rsidR="00CD3348" w:rsidRDefault="00F528F6">
      <w:pPr>
        <w:pStyle w:val="a5"/>
        <w:numPr>
          <w:ilvl w:val="0"/>
          <w:numId w:val="141"/>
        </w:numPr>
        <w:tabs>
          <w:tab w:val="left" w:pos="838"/>
        </w:tabs>
        <w:spacing w:line="293" w:lineRule="exact"/>
        <w:rPr>
          <w:sz w:val="24"/>
        </w:rPr>
      </w:pPr>
      <w:r>
        <w:rPr>
          <w:b/>
          <w:sz w:val="24"/>
        </w:rPr>
        <w:t>Оценка«2»</w:t>
      </w:r>
      <w:r>
        <w:rPr>
          <w:sz w:val="24"/>
        </w:rPr>
        <w:t>ставится,еслиневерновыполнена1/2частьпримеровотихобщего</w:t>
      </w:r>
      <w:r>
        <w:rPr>
          <w:spacing w:val="-2"/>
          <w:sz w:val="24"/>
        </w:rPr>
        <w:t>числа.</w:t>
      </w:r>
    </w:p>
    <w:p w:rsidR="00CD3348" w:rsidRDefault="00F528F6">
      <w:pPr>
        <w:spacing w:line="276" w:lineRule="exact"/>
        <w:ind w:left="478"/>
        <w:rPr>
          <w:sz w:val="24"/>
        </w:rPr>
      </w:pPr>
      <w:r>
        <w:rPr>
          <w:b/>
          <w:i/>
          <w:sz w:val="24"/>
        </w:rPr>
        <w:t>Грубойошибкой</w:t>
      </w:r>
      <w:r>
        <w:rPr>
          <w:sz w:val="24"/>
        </w:rPr>
        <w:t>следует</w:t>
      </w:r>
      <w:r>
        <w:rPr>
          <w:spacing w:val="-2"/>
          <w:sz w:val="24"/>
        </w:rPr>
        <w:t>считать:</w:t>
      </w:r>
    </w:p>
    <w:p w:rsidR="00CD3348" w:rsidRDefault="00F528F6">
      <w:pPr>
        <w:pStyle w:val="a5"/>
        <w:numPr>
          <w:ilvl w:val="0"/>
          <w:numId w:val="140"/>
        </w:numPr>
        <w:tabs>
          <w:tab w:val="left" w:pos="477"/>
        </w:tabs>
        <w:ind w:left="477" w:hanging="359"/>
        <w:jc w:val="both"/>
        <w:rPr>
          <w:sz w:val="24"/>
        </w:rPr>
      </w:pPr>
      <w:r>
        <w:rPr>
          <w:sz w:val="24"/>
        </w:rPr>
        <w:t>неверноевыполнение</w:t>
      </w:r>
      <w:r>
        <w:rPr>
          <w:spacing w:val="-2"/>
          <w:sz w:val="24"/>
        </w:rPr>
        <w:t>вычислений;</w:t>
      </w:r>
    </w:p>
    <w:p w:rsidR="00CD3348" w:rsidRDefault="00F528F6">
      <w:pPr>
        <w:pStyle w:val="a5"/>
        <w:numPr>
          <w:ilvl w:val="0"/>
          <w:numId w:val="140"/>
        </w:numPr>
        <w:tabs>
          <w:tab w:val="left" w:pos="476"/>
          <w:tab w:val="left" w:pos="478"/>
          <w:tab w:val="left" w:pos="8669"/>
        </w:tabs>
        <w:ind w:right="987"/>
        <w:jc w:val="both"/>
        <w:rPr>
          <w:sz w:val="24"/>
        </w:rPr>
      </w:pPr>
      <w:r>
        <w:rPr>
          <w:sz w:val="24"/>
        </w:rPr>
        <w:t>неправильноерешениезадач(пропускдействий,невыполнение</w:t>
      </w:r>
      <w:r>
        <w:rPr>
          <w:sz w:val="24"/>
        </w:rPr>
        <w:tab/>
      </w:r>
      <w:r>
        <w:rPr>
          <w:spacing w:val="-2"/>
          <w:sz w:val="24"/>
        </w:rPr>
        <w:t xml:space="preserve">вычислений, </w:t>
      </w:r>
      <w:r>
        <w:rPr>
          <w:sz w:val="24"/>
        </w:rPr>
        <w:t xml:space="preserve">неправильный ход решения задач, неправильное пояснение или постановка вопроса к </w:t>
      </w:r>
      <w:r>
        <w:rPr>
          <w:spacing w:val="-2"/>
          <w:sz w:val="24"/>
        </w:rPr>
        <w:t>действию);</w:t>
      </w:r>
    </w:p>
    <w:p w:rsidR="00CD3348" w:rsidRDefault="00F528F6">
      <w:pPr>
        <w:pStyle w:val="a5"/>
        <w:numPr>
          <w:ilvl w:val="0"/>
          <w:numId w:val="140"/>
        </w:numPr>
        <w:tabs>
          <w:tab w:val="left" w:pos="477"/>
        </w:tabs>
        <w:ind w:left="477" w:hanging="359"/>
        <w:jc w:val="both"/>
        <w:rPr>
          <w:sz w:val="24"/>
        </w:rPr>
      </w:pPr>
      <w:r>
        <w:rPr>
          <w:sz w:val="24"/>
        </w:rPr>
        <w:t xml:space="preserve">неправильноерешениеуравненияи </w:t>
      </w:r>
      <w:r>
        <w:rPr>
          <w:spacing w:val="-2"/>
          <w:sz w:val="24"/>
        </w:rPr>
        <w:t>неравенства;</w:t>
      </w:r>
    </w:p>
    <w:p w:rsidR="00CD3348" w:rsidRDefault="00F528F6">
      <w:pPr>
        <w:pStyle w:val="a5"/>
        <w:numPr>
          <w:ilvl w:val="0"/>
          <w:numId w:val="140"/>
        </w:numPr>
        <w:tabs>
          <w:tab w:val="left" w:pos="476"/>
          <w:tab w:val="left" w:pos="478"/>
        </w:tabs>
        <w:ind w:right="986"/>
        <w:jc w:val="both"/>
        <w:rPr>
          <w:sz w:val="24"/>
        </w:rPr>
      </w:pPr>
      <w:r>
        <w:rPr>
          <w:sz w:val="24"/>
        </w:rPr>
        <w:t xml:space="preserve">неправильное определение порядка действий в числовомвыражении со скобкамиили без </w:t>
      </w:r>
      <w:r>
        <w:rPr>
          <w:spacing w:val="-2"/>
          <w:sz w:val="24"/>
        </w:rPr>
        <w:t>скобок.</w:t>
      </w:r>
    </w:p>
    <w:p w:rsidR="00CD3348" w:rsidRDefault="00F528F6">
      <w:pPr>
        <w:pStyle w:val="210"/>
        <w:spacing w:before="2"/>
        <w:ind w:left="968"/>
      </w:pPr>
      <w:r>
        <w:t>Окружающий</w:t>
      </w:r>
      <w:r>
        <w:rPr>
          <w:spacing w:val="-5"/>
        </w:rPr>
        <w:t>мир</w:t>
      </w:r>
    </w:p>
    <w:p w:rsidR="00CD3348" w:rsidRDefault="00F528F6">
      <w:pPr>
        <w:pStyle w:val="a3"/>
        <w:ind w:right="1407" w:firstLine="489"/>
      </w:pPr>
      <w:r>
        <w:t xml:space="preserve">Проверочные работы имеют своей целью проверку усвоения изученного программного материала (по всей теме или по определенному ее разделу). Для проведения проверочных работ учитель может отвести весь урок или его часть (10-15 </w:t>
      </w:r>
      <w:r>
        <w:rPr>
          <w:spacing w:val="-2"/>
        </w:rPr>
        <w:t>минут).</w:t>
      </w:r>
    </w:p>
    <w:p w:rsidR="00CD3348" w:rsidRDefault="00F528F6">
      <w:pPr>
        <w:pStyle w:val="210"/>
        <w:spacing w:before="3"/>
        <w:ind w:left="478"/>
      </w:pPr>
      <w:r>
        <w:t>Видыпроверочных</w:t>
      </w:r>
      <w:r>
        <w:rPr>
          <w:spacing w:val="-2"/>
        </w:rPr>
        <w:t>работ</w:t>
      </w:r>
    </w:p>
    <w:p w:rsidR="00CD3348" w:rsidRDefault="00F528F6">
      <w:pPr>
        <w:pStyle w:val="a3"/>
        <w:ind w:right="986" w:firstLine="707"/>
      </w:pPr>
      <w:r>
        <w:t>Выбор вида проверочных работ определяется необходимостью проверки знаний, умений и навыков учащихся по отдельным существенным вопросам изучаемой темы.</w:t>
      </w:r>
    </w:p>
    <w:p w:rsidR="00CD3348" w:rsidRDefault="00F528F6">
      <w:pPr>
        <w:pStyle w:val="a3"/>
        <w:ind w:left="1045"/>
      </w:pPr>
      <w:r>
        <w:t>Основнымивидамипроверочных работ</w:t>
      </w:r>
      <w:r>
        <w:rPr>
          <w:spacing w:val="-2"/>
        </w:rPr>
        <w:t>являются:</w:t>
      </w:r>
    </w:p>
    <w:p w:rsidR="00CD3348" w:rsidRDefault="00F528F6">
      <w:pPr>
        <w:pStyle w:val="a5"/>
        <w:numPr>
          <w:ilvl w:val="1"/>
          <w:numId w:val="140"/>
        </w:numPr>
        <w:tabs>
          <w:tab w:val="left" w:pos="1186"/>
        </w:tabs>
        <w:ind w:left="1186" w:hanging="280"/>
        <w:rPr>
          <w:sz w:val="24"/>
        </w:rPr>
      </w:pPr>
      <w:r>
        <w:rPr>
          <w:sz w:val="24"/>
        </w:rPr>
        <w:t>устныеиписьменныеответынавопросысиспользованиемсправочного</w:t>
      </w:r>
      <w:r>
        <w:rPr>
          <w:spacing w:val="-2"/>
          <w:sz w:val="24"/>
        </w:rPr>
        <w:t>материала;</w:t>
      </w:r>
    </w:p>
    <w:p w:rsidR="00CD3348" w:rsidRDefault="00F528F6">
      <w:pPr>
        <w:pStyle w:val="a5"/>
        <w:numPr>
          <w:ilvl w:val="1"/>
          <w:numId w:val="140"/>
        </w:numPr>
        <w:tabs>
          <w:tab w:val="left" w:pos="1186"/>
        </w:tabs>
        <w:spacing w:before="3"/>
        <w:ind w:left="1186" w:hanging="280"/>
        <w:rPr>
          <w:sz w:val="24"/>
        </w:rPr>
      </w:pPr>
      <w:r>
        <w:rPr>
          <w:sz w:val="24"/>
        </w:rPr>
        <w:t>составлениерассказовпоопорнымсловам,иллюстрируемым</w:t>
      </w:r>
      <w:r>
        <w:rPr>
          <w:spacing w:val="-2"/>
          <w:sz w:val="24"/>
        </w:rPr>
        <w:t>картинкой;</w:t>
      </w:r>
    </w:p>
    <w:p w:rsidR="00CD3348" w:rsidRDefault="00F528F6">
      <w:pPr>
        <w:pStyle w:val="a5"/>
        <w:numPr>
          <w:ilvl w:val="1"/>
          <w:numId w:val="140"/>
        </w:numPr>
        <w:tabs>
          <w:tab w:val="left" w:pos="1186"/>
        </w:tabs>
        <w:ind w:left="1186" w:hanging="280"/>
        <w:rPr>
          <w:sz w:val="24"/>
        </w:rPr>
      </w:pPr>
      <w:r>
        <w:rPr>
          <w:sz w:val="24"/>
        </w:rPr>
        <w:t>составлениерассказовпосерии</w:t>
      </w:r>
      <w:r>
        <w:rPr>
          <w:spacing w:val="-2"/>
          <w:sz w:val="24"/>
        </w:rPr>
        <w:t xml:space="preserve"> картинок;</w:t>
      </w:r>
    </w:p>
    <w:p w:rsidR="00CD3348" w:rsidRDefault="00F528F6">
      <w:pPr>
        <w:pStyle w:val="a5"/>
        <w:numPr>
          <w:ilvl w:val="1"/>
          <w:numId w:val="140"/>
        </w:numPr>
        <w:tabs>
          <w:tab w:val="left" w:pos="1185"/>
          <w:tab w:val="left" w:pos="1755"/>
        </w:tabs>
        <w:spacing w:before="4" w:line="237" w:lineRule="auto"/>
        <w:ind w:right="1011" w:hanging="850"/>
        <w:rPr>
          <w:sz w:val="24"/>
        </w:rPr>
      </w:pPr>
      <w:r>
        <w:rPr>
          <w:sz w:val="24"/>
        </w:rPr>
        <w:t xml:space="preserve">составлениерассказовпосериисюжетныхкартинок,предлагаемыхвнарушенной </w:t>
      </w:r>
      <w:r>
        <w:rPr>
          <w:spacing w:val="-2"/>
          <w:sz w:val="24"/>
        </w:rPr>
        <w:t>последовательности;</w:t>
      </w:r>
    </w:p>
    <w:p w:rsidR="00CD3348" w:rsidRDefault="00F528F6">
      <w:pPr>
        <w:pStyle w:val="a5"/>
        <w:numPr>
          <w:ilvl w:val="1"/>
          <w:numId w:val="140"/>
        </w:numPr>
        <w:tabs>
          <w:tab w:val="left" w:pos="1186"/>
        </w:tabs>
        <w:spacing w:before="4"/>
        <w:ind w:left="1186" w:hanging="280"/>
        <w:rPr>
          <w:sz w:val="24"/>
        </w:rPr>
      </w:pPr>
      <w:r>
        <w:rPr>
          <w:sz w:val="24"/>
        </w:rPr>
        <w:t>составлениерассказовпосюжетным</w:t>
      </w:r>
      <w:r>
        <w:rPr>
          <w:spacing w:val="-2"/>
          <w:sz w:val="24"/>
        </w:rPr>
        <w:t>картинам;</w:t>
      </w:r>
    </w:p>
    <w:p w:rsidR="00CD3348" w:rsidRDefault="00F528F6">
      <w:pPr>
        <w:pStyle w:val="a5"/>
        <w:numPr>
          <w:ilvl w:val="1"/>
          <w:numId w:val="140"/>
        </w:numPr>
        <w:tabs>
          <w:tab w:val="left" w:pos="1186"/>
        </w:tabs>
        <w:spacing w:before="3"/>
        <w:ind w:left="1186" w:hanging="280"/>
        <w:rPr>
          <w:sz w:val="24"/>
        </w:rPr>
      </w:pPr>
      <w:r>
        <w:rPr>
          <w:sz w:val="24"/>
        </w:rPr>
        <w:t>составлениепланарассказаприпомощи</w:t>
      </w:r>
      <w:r>
        <w:rPr>
          <w:spacing w:val="-2"/>
          <w:sz w:val="24"/>
        </w:rPr>
        <w:t xml:space="preserve"> картинок;</w:t>
      </w:r>
    </w:p>
    <w:p w:rsidR="00CD3348" w:rsidRDefault="00F528F6">
      <w:pPr>
        <w:pStyle w:val="a5"/>
        <w:numPr>
          <w:ilvl w:val="1"/>
          <w:numId w:val="140"/>
        </w:numPr>
        <w:tabs>
          <w:tab w:val="left" w:pos="1185"/>
          <w:tab w:val="left" w:pos="1755"/>
        </w:tabs>
        <w:spacing w:before="2" w:line="237" w:lineRule="auto"/>
        <w:ind w:right="1004" w:hanging="850"/>
        <w:rPr>
          <w:sz w:val="24"/>
        </w:rPr>
      </w:pPr>
      <w:r>
        <w:rPr>
          <w:sz w:val="24"/>
        </w:rPr>
        <w:t>составлениерассказовонаблюденияхвприродеизадеятельностьючеловекапо плану, алгоритму;</w:t>
      </w:r>
    </w:p>
    <w:p w:rsidR="00CD3348" w:rsidRDefault="00F528F6">
      <w:pPr>
        <w:pStyle w:val="a5"/>
        <w:numPr>
          <w:ilvl w:val="1"/>
          <w:numId w:val="140"/>
        </w:numPr>
        <w:tabs>
          <w:tab w:val="left" w:pos="1186"/>
        </w:tabs>
        <w:spacing w:before="3"/>
        <w:ind w:left="1186" w:hanging="280"/>
        <w:rPr>
          <w:sz w:val="24"/>
        </w:rPr>
      </w:pPr>
      <w:r>
        <w:rPr>
          <w:sz w:val="24"/>
        </w:rPr>
        <w:t>работасдеформированнымпредложением,</w:t>
      </w:r>
      <w:r>
        <w:rPr>
          <w:spacing w:val="-2"/>
          <w:sz w:val="24"/>
        </w:rPr>
        <w:t>текстом;</w:t>
      </w:r>
    </w:p>
    <w:p w:rsidR="00CD3348" w:rsidRDefault="00F528F6">
      <w:pPr>
        <w:pStyle w:val="a5"/>
        <w:numPr>
          <w:ilvl w:val="1"/>
          <w:numId w:val="140"/>
        </w:numPr>
        <w:tabs>
          <w:tab w:val="left" w:pos="1186"/>
        </w:tabs>
        <w:spacing w:before="3"/>
        <w:ind w:left="1186" w:hanging="280"/>
        <w:rPr>
          <w:sz w:val="24"/>
        </w:rPr>
      </w:pPr>
      <w:r>
        <w:rPr>
          <w:sz w:val="24"/>
        </w:rPr>
        <w:t>пересказпоготовому</w:t>
      </w:r>
      <w:r>
        <w:rPr>
          <w:spacing w:val="-2"/>
          <w:sz w:val="24"/>
        </w:rPr>
        <w:t>образцу;</w:t>
      </w:r>
    </w:p>
    <w:p w:rsidR="00CD3348" w:rsidRDefault="00F528F6">
      <w:pPr>
        <w:pStyle w:val="a5"/>
        <w:numPr>
          <w:ilvl w:val="1"/>
          <w:numId w:val="140"/>
        </w:numPr>
        <w:tabs>
          <w:tab w:val="left" w:pos="1186"/>
        </w:tabs>
        <w:ind w:left="1186" w:hanging="280"/>
        <w:rPr>
          <w:sz w:val="24"/>
        </w:rPr>
      </w:pPr>
      <w:r>
        <w:rPr>
          <w:sz w:val="24"/>
        </w:rPr>
        <w:t>решениеречевыхлогических</w:t>
      </w:r>
      <w:r>
        <w:rPr>
          <w:spacing w:val="-2"/>
          <w:sz w:val="24"/>
        </w:rPr>
        <w:t xml:space="preserve"> задач;</w:t>
      </w:r>
    </w:p>
    <w:p w:rsidR="00CD3348" w:rsidRDefault="00F528F6">
      <w:pPr>
        <w:pStyle w:val="a5"/>
        <w:numPr>
          <w:ilvl w:val="1"/>
          <w:numId w:val="140"/>
        </w:numPr>
        <w:tabs>
          <w:tab w:val="left" w:pos="1186"/>
        </w:tabs>
        <w:spacing w:before="2"/>
        <w:ind w:left="1186" w:hanging="280"/>
        <w:rPr>
          <w:sz w:val="24"/>
        </w:rPr>
      </w:pPr>
      <w:r>
        <w:rPr>
          <w:sz w:val="24"/>
        </w:rPr>
        <w:t>работапо</w:t>
      </w:r>
      <w:r>
        <w:rPr>
          <w:spacing w:val="-2"/>
          <w:sz w:val="24"/>
        </w:rPr>
        <w:t>перфокартам;</w:t>
      </w:r>
    </w:p>
    <w:p w:rsidR="00CD3348" w:rsidRDefault="00F528F6">
      <w:pPr>
        <w:pStyle w:val="a5"/>
        <w:numPr>
          <w:ilvl w:val="1"/>
          <w:numId w:val="140"/>
        </w:numPr>
        <w:tabs>
          <w:tab w:val="left" w:pos="1186"/>
        </w:tabs>
        <w:ind w:left="1186" w:hanging="280"/>
        <w:rPr>
          <w:sz w:val="24"/>
        </w:rPr>
      </w:pPr>
      <w:r>
        <w:rPr>
          <w:sz w:val="24"/>
        </w:rPr>
        <w:t>распределение(группировка)предметныхкартинокпозаданным</w:t>
      </w:r>
      <w:r>
        <w:rPr>
          <w:spacing w:val="-2"/>
          <w:sz w:val="24"/>
        </w:rPr>
        <w:t>признакам,</w:t>
      </w:r>
    </w:p>
    <w:p w:rsidR="00CD3348" w:rsidRDefault="00F528F6">
      <w:pPr>
        <w:pStyle w:val="a5"/>
        <w:numPr>
          <w:ilvl w:val="1"/>
          <w:numId w:val="140"/>
        </w:numPr>
        <w:tabs>
          <w:tab w:val="left" w:pos="1186"/>
        </w:tabs>
        <w:spacing w:before="3"/>
        <w:ind w:left="1186" w:hanging="280"/>
        <w:rPr>
          <w:sz w:val="24"/>
        </w:rPr>
      </w:pPr>
      <w:r>
        <w:rPr>
          <w:sz w:val="24"/>
        </w:rPr>
        <w:t>работаслекалами,трафаретами,контурными</w:t>
      </w:r>
      <w:r>
        <w:rPr>
          <w:spacing w:val="-2"/>
          <w:sz w:val="24"/>
        </w:rPr>
        <w:t xml:space="preserve"> изображениями;</w:t>
      </w:r>
    </w:p>
    <w:p w:rsidR="00CD3348" w:rsidRDefault="00CD3348">
      <w:pPr>
        <w:rPr>
          <w:sz w:val="24"/>
        </w:rPr>
        <w:sectPr w:rsidR="00CD3348">
          <w:pgSz w:w="11900" w:h="16860"/>
          <w:pgMar w:top="960" w:right="0" w:bottom="1240" w:left="940" w:header="0" w:footer="947" w:gutter="0"/>
          <w:cols w:space="720"/>
        </w:sectPr>
      </w:pPr>
    </w:p>
    <w:p w:rsidR="00CD3348" w:rsidRDefault="00F528F6">
      <w:pPr>
        <w:pStyle w:val="a5"/>
        <w:numPr>
          <w:ilvl w:val="1"/>
          <w:numId w:val="140"/>
        </w:numPr>
        <w:tabs>
          <w:tab w:val="left" w:pos="1185"/>
          <w:tab w:val="left" w:pos="1755"/>
        </w:tabs>
        <w:spacing w:before="73"/>
        <w:ind w:right="1006" w:hanging="850"/>
        <w:rPr>
          <w:sz w:val="24"/>
        </w:rPr>
      </w:pPr>
      <w:r>
        <w:rPr>
          <w:sz w:val="24"/>
        </w:rPr>
        <w:lastRenderedPageBreak/>
        <w:t>конструирование(аппликация)изпалочек,геометрическихфигур,природного материала, бумаги, картона, дерева:</w:t>
      </w:r>
    </w:p>
    <w:p w:rsidR="00CD3348" w:rsidRDefault="00F528F6">
      <w:pPr>
        <w:pStyle w:val="a5"/>
        <w:numPr>
          <w:ilvl w:val="1"/>
          <w:numId w:val="140"/>
        </w:numPr>
        <w:tabs>
          <w:tab w:val="left" w:pos="1186"/>
        </w:tabs>
        <w:spacing w:before="3"/>
        <w:ind w:left="1186" w:hanging="280"/>
        <w:rPr>
          <w:sz w:val="24"/>
        </w:rPr>
      </w:pPr>
      <w:r>
        <w:rPr>
          <w:sz w:val="24"/>
        </w:rPr>
        <w:t>выполнениеколлективныхработпопредварительнообсужденному</w:t>
      </w:r>
      <w:r>
        <w:rPr>
          <w:spacing w:val="-2"/>
          <w:sz w:val="24"/>
        </w:rPr>
        <w:t>замыслу,</w:t>
      </w:r>
    </w:p>
    <w:p w:rsidR="00CD3348" w:rsidRDefault="00F528F6">
      <w:pPr>
        <w:pStyle w:val="a5"/>
        <w:numPr>
          <w:ilvl w:val="1"/>
          <w:numId w:val="140"/>
        </w:numPr>
        <w:tabs>
          <w:tab w:val="left" w:pos="1186"/>
        </w:tabs>
        <w:ind w:left="1186" w:hanging="280"/>
        <w:rPr>
          <w:sz w:val="24"/>
        </w:rPr>
      </w:pPr>
      <w:r>
        <w:rPr>
          <w:sz w:val="24"/>
        </w:rPr>
        <w:t>ролевой</w:t>
      </w:r>
      <w:r>
        <w:rPr>
          <w:spacing w:val="-2"/>
          <w:sz w:val="24"/>
        </w:rPr>
        <w:t>тренинг,</w:t>
      </w:r>
    </w:p>
    <w:p w:rsidR="00CD3348" w:rsidRDefault="00F528F6">
      <w:pPr>
        <w:pStyle w:val="a5"/>
        <w:numPr>
          <w:ilvl w:val="1"/>
          <w:numId w:val="140"/>
        </w:numPr>
        <w:tabs>
          <w:tab w:val="left" w:pos="1186"/>
        </w:tabs>
        <w:spacing w:before="3" w:line="275" w:lineRule="exact"/>
        <w:ind w:left="1186" w:hanging="280"/>
        <w:rPr>
          <w:sz w:val="24"/>
        </w:rPr>
      </w:pPr>
      <w:r>
        <w:rPr>
          <w:sz w:val="24"/>
        </w:rPr>
        <w:t>выполнениетестовых</w:t>
      </w:r>
      <w:r>
        <w:rPr>
          <w:spacing w:val="-2"/>
          <w:sz w:val="24"/>
        </w:rPr>
        <w:t>заданий.</w:t>
      </w:r>
    </w:p>
    <w:p w:rsidR="00CD3348" w:rsidRDefault="00F528F6">
      <w:pPr>
        <w:pStyle w:val="a3"/>
        <w:ind w:left="517" w:right="1051" w:firstLine="422"/>
      </w:pPr>
      <w:r>
        <w:rPr>
          <w:i/>
        </w:rPr>
        <w:t xml:space="preserve">Речевая логическая задача </w:t>
      </w:r>
      <w:r>
        <w:t xml:space="preserve">- рассказ-загадка о явлениях природы, предметах ближайшего окружения, ответ на которого может быть получен при уяснении связей и закономерностей между рассматриваемыми предметами, явлениями, событиями. Решение </w:t>
      </w:r>
      <w:r>
        <w:rPr>
          <w:spacing w:val="-2"/>
        </w:rPr>
        <w:t>логическихзадачактивизируетприемыумственнойдеятельности(сравнение,сопоставление, построениеумозаключений),стимулируетразвитиесловесно-логического мышления.</w:t>
      </w:r>
    </w:p>
    <w:p w:rsidR="00CD3348" w:rsidRDefault="00F528F6">
      <w:pPr>
        <w:pStyle w:val="210"/>
        <w:spacing w:before="3"/>
        <w:ind w:left="872"/>
      </w:pPr>
      <w:r>
        <w:rPr>
          <w:spacing w:val="-4"/>
        </w:rPr>
        <w:t>Проверкаиоценказнанийиуменийучащихся:</w:t>
      </w:r>
    </w:p>
    <w:p w:rsidR="00CD3348" w:rsidRDefault="00F528F6">
      <w:pPr>
        <w:pStyle w:val="a3"/>
        <w:ind w:left="574" w:right="1024" w:firstLine="566"/>
      </w:pPr>
      <w:r>
        <w:rPr>
          <w:i/>
          <w:spacing w:val="12"/>
        </w:rPr>
        <w:t>Словесная</w:t>
      </w:r>
      <w:r>
        <w:rPr>
          <w:i/>
          <w:spacing w:val="11"/>
        </w:rPr>
        <w:t>оценказнаний</w:t>
      </w:r>
      <w:r>
        <w:rPr>
          <w:i/>
        </w:rPr>
        <w:t>и</w:t>
      </w:r>
      <w:r>
        <w:rPr>
          <w:i/>
          <w:spacing w:val="10"/>
        </w:rPr>
        <w:t>умений</w:t>
      </w:r>
      <w:r>
        <w:t>по</w:t>
      </w:r>
      <w:r>
        <w:rPr>
          <w:spacing w:val="11"/>
        </w:rPr>
        <w:t>предмету</w:t>
      </w:r>
      <w:r>
        <w:t>"Окружающий мир» в 1 классе в соответствии с требованиями программы производится по результатам бесед, наблюдений, практических работ, дидактических игр.</w:t>
      </w:r>
    </w:p>
    <w:p w:rsidR="00CD3348" w:rsidRDefault="00F528F6">
      <w:pPr>
        <w:pStyle w:val="a3"/>
        <w:ind w:left="594" w:right="999" w:firstLine="566"/>
      </w:pPr>
      <w:r>
        <w:rPr>
          <w:spacing w:val="-4"/>
        </w:rPr>
        <w:t xml:space="preserve">Во2классезнанияи уменияобучающихсяоцениваютсяпо результатам устногоопроса, </w:t>
      </w:r>
      <w:r>
        <w:t xml:space="preserve">наблюденийипрактическихработпопредметнымисюжетнымкартинам,индивидуальным </w:t>
      </w:r>
      <w:r>
        <w:rPr>
          <w:spacing w:val="-2"/>
        </w:rPr>
        <w:t>карточкам.</w:t>
      </w:r>
    </w:p>
    <w:p w:rsidR="00CD3348" w:rsidRDefault="00F528F6">
      <w:pPr>
        <w:pStyle w:val="310"/>
        <w:spacing w:line="240" w:lineRule="auto"/>
        <w:ind w:left="584"/>
        <w:rPr>
          <w:b w:val="0"/>
        </w:rPr>
      </w:pPr>
      <w:r>
        <w:t>Оценкаустных</w:t>
      </w:r>
      <w:r>
        <w:rPr>
          <w:spacing w:val="-2"/>
        </w:rPr>
        <w:t>ответов</w:t>
      </w:r>
      <w:r>
        <w:rPr>
          <w:b w:val="0"/>
          <w:spacing w:val="-2"/>
        </w:rPr>
        <w:t>.</w:t>
      </w:r>
    </w:p>
    <w:p w:rsidR="00CD3348" w:rsidRDefault="00F528F6">
      <w:pPr>
        <w:pStyle w:val="a3"/>
        <w:ind w:right="1043" w:firstLine="599"/>
      </w:pPr>
      <w:r>
        <w:rPr>
          <w:b/>
        </w:rPr>
        <w:t>Оценка "5"</w:t>
      </w:r>
      <w:r>
        <w:t xml:space="preserve">ставится обучающемуся, если он даст правильный, логически законченный ответ с опорой на непосредственные наблюдения в природе и окружающем мире, на результаты практических работ; раскрывает возможные взаимосвязи; умеет ориентироваться в тексте учебника и находить правильные ответы, пользоваться планом, алгоритмом, применять свои знания на практике; дает полные ответы на поставленные </w:t>
      </w:r>
      <w:r>
        <w:rPr>
          <w:spacing w:val="-2"/>
        </w:rPr>
        <w:t>вопросы.</w:t>
      </w:r>
    </w:p>
    <w:p w:rsidR="00CD3348" w:rsidRDefault="00F528F6">
      <w:pPr>
        <w:pStyle w:val="a3"/>
        <w:ind w:left="488" w:right="1025" w:firstLine="556"/>
      </w:pPr>
      <w:r>
        <w:rPr>
          <w:b/>
        </w:rPr>
        <w:t>Оценка "4"</w:t>
      </w:r>
      <w:r>
        <w:t>ставится, если ответ в основном соответствует требованиям, установленным для оценки «5», но обучающийся допускает отдельные неточности, нарушения логическойпоследовательности в изложении фактического материала, неполно раскрывает взаимосвязиилииспытываеттрудностивприменении знаний напрактике.При оказании учителем обучающей помощи эти недочеты ученик исправляет сам.</w:t>
      </w:r>
    </w:p>
    <w:p w:rsidR="00CD3348" w:rsidRDefault="00F528F6">
      <w:pPr>
        <w:pStyle w:val="a3"/>
        <w:ind w:left="498" w:right="1011" w:firstLine="547"/>
      </w:pPr>
      <w:r>
        <w:rPr>
          <w:b/>
        </w:rPr>
        <w:t>Оценка "3"</w:t>
      </w:r>
      <w:r>
        <w:t xml:space="preserve">ставится, если обучающийся усвоил учебный материал, но допускает </w:t>
      </w:r>
      <w:r>
        <w:rPr>
          <w:spacing w:val="-2"/>
        </w:rPr>
        <w:t>фактические ошибки;не</w:t>
      </w:r>
      <w:r>
        <w:rPr>
          <w:i/>
          <w:spacing w:val="-2"/>
        </w:rPr>
        <w:t>умеет</w:t>
      </w:r>
      <w:r>
        <w:rPr>
          <w:spacing w:val="-2"/>
        </w:rPr>
        <w:t xml:space="preserve">использоватьрезультаты практических работ, затрудняется в </w:t>
      </w:r>
      <w:r>
        <w:t>установлениисвязеймеждуобъектамииявлениямиприроды,междуприродойичеловеком: излагаетматериалспомощьюнаводящихвопросов учителя,частичноиспользуетвответах результаты наблюдений, ограничивается фрагментарным изложением фактического материала и не может самостоятельно применять знания на практике, но с помощью учителя исправляет перечисленные недочеты.</w:t>
      </w:r>
    </w:p>
    <w:p w:rsidR="00CD3348" w:rsidRDefault="00F528F6">
      <w:pPr>
        <w:pStyle w:val="a3"/>
        <w:ind w:left="507" w:right="1005" w:firstLine="547"/>
      </w:pPr>
      <w:r>
        <w:rPr>
          <w:b/>
        </w:rPr>
        <w:t>Оценка "2"</w:t>
      </w:r>
      <w:r>
        <w:t>ставится обучающемуся</w:t>
      </w:r>
      <w:r>
        <w:rPr>
          <w:b/>
        </w:rPr>
        <w:t xml:space="preserve">, </w:t>
      </w:r>
      <w:r>
        <w:t xml:space="preserve">если он обнаруживает незнание большей части программного материала, не справляется с выполнением практических работ даже с помощью учителя, не отвечает ни на один из поставленных вопросов или отвечает на них </w:t>
      </w:r>
      <w:r>
        <w:rPr>
          <w:spacing w:val="-2"/>
        </w:rPr>
        <w:t>неправильно.</w:t>
      </w:r>
    </w:p>
    <w:p w:rsidR="00CD3348" w:rsidRDefault="00CD3348">
      <w:pPr>
        <w:pStyle w:val="a3"/>
        <w:spacing w:before="4"/>
        <w:ind w:left="0"/>
        <w:jc w:val="left"/>
      </w:pPr>
    </w:p>
    <w:p w:rsidR="00CD3348" w:rsidRDefault="00F528F6">
      <w:pPr>
        <w:pStyle w:val="210"/>
        <w:spacing w:line="240" w:lineRule="auto"/>
        <w:ind w:left="1309" w:hanging="428"/>
        <w:jc w:val="left"/>
      </w:pPr>
      <w:r>
        <w:t>ОценкадостиженияобучающимисясОВЗ(задержкойпсихическогоразвития) планируемых результатов освоения программы коррекционной работы</w:t>
      </w:r>
    </w:p>
    <w:p w:rsidR="00CD3348" w:rsidRDefault="00F528F6">
      <w:pPr>
        <w:pStyle w:val="a3"/>
        <w:spacing w:before="272"/>
        <w:ind w:right="989" w:firstLine="707"/>
      </w:pPr>
      <w:r>
        <w:t>Оценка результатов освоения обучающимися с ОВЗ (ЗПР) программы коррекционнойработы,составляетнеотъемлемуючастьАООПНОООВЗиосуществляется в полном соответствии с требованиями ФГОС НОО обучающихся с ОВЗ.</w:t>
      </w:r>
    </w:p>
    <w:p w:rsidR="00CD3348" w:rsidRDefault="00F528F6">
      <w:pPr>
        <w:pStyle w:val="a3"/>
        <w:ind w:right="987" w:firstLine="719"/>
      </w:pPr>
      <w:r>
        <w:t>При определении подходов к осуществлению оценки результатов освоения обучающимисясОВЗ(ЗПР)программыкоррекционнойработыцелесообразноопиратьсяна следующие принципы:</w:t>
      </w:r>
    </w:p>
    <w:p w:rsidR="00CD3348" w:rsidRDefault="00CD3348">
      <w:pPr>
        <w:sectPr w:rsidR="00CD3348">
          <w:pgSz w:w="11900" w:h="16860"/>
          <w:pgMar w:top="960" w:right="0" w:bottom="1240" w:left="940" w:header="0" w:footer="947" w:gutter="0"/>
          <w:cols w:space="720"/>
        </w:sectPr>
      </w:pPr>
    </w:p>
    <w:p w:rsidR="00CD3348" w:rsidRDefault="00F528F6">
      <w:pPr>
        <w:pStyle w:val="a5"/>
        <w:numPr>
          <w:ilvl w:val="0"/>
          <w:numId w:val="139"/>
        </w:numPr>
        <w:tabs>
          <w:tab w:val="left" w:pos="1604"/>
        </w:tabs>
        <w:spacing w:before="71"/>
        <w:ind w:right="994" w:firstLine="710"/>
        <w:jc w:val="both"/>
        <w:rPr>
          <w:sz w:val="24"/>
        </w:rPr>
      </w:pPr>
      <w:r>
        <w:rPr>
          <w:sz w:val="24"/>
        </w:rPr>
        <w:lastRenderedPageBreak/>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ОВЗ (ЗПР);</w:t>
      </w:r>
    </w:p>
    <w:p w:rsidR="00CD3348" w:rsidRDefault="00F528F6">
      <w:pPr>
        <w:pStyle w:val="a5"/>
        <w:numPr>
          <w:ilvl w:val="0"/>
          <w:numId w:val="139"/>
        </w:numPr>
        <w:tabs>
          <w:tab w:val="left" w:pos="1604"/>
        </w:tabs>
        <w:ind w:right="993" w:firstLine="710"/>
        <w:jc w:val="both"/>
        <w:rPr>
          <w:sz w:val="24"/>
        </w:rPr>
      </w:pPr>
      <w:r>
        <w:rPr>
          <w:sz w:val="24"/>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ОВЗ (ЗПР);</w:t>
      </w:r>
    </w:p>
    <w:p w:rsidR="00CD3348" w:rsidRDefault="00F528F6">
      <w:pPr>
        <w:pStyle w:val="a5"/>
        <w:numPr>
          <w:ilvl w:val="0"/>
          <w:numId w:val="139"/>
        </w:numPr>
        <w:tabs>
          <w:tab w:val="left" w:pos="1444"/>
        </w:tabs>
        <w:ind w:right="986" w:firstLine="707"/>
        <w:jc w:val="both"/>
        <w:rPr>
          <w:sz w:val="24"/>
        </w:rPr>
      </w:pPr>
      <w:r>
        <w:rPr>
          <w:sz w:val="24"/>
        </w:rPr>
        <w:t>единствапараметров,критериевиинструментарияоценкидостиженийв освоении содержания АООП НОО ОВЗ, что сможет обеспечить объективность оценки.</w:t>
      </w:r>
    </w:p>
    <w:p w:rsidR="00CD3348" w:rsidRDefault="00F528F6">
      <w:pPr>
        <w:pStyle w:val="a3"/>
        <w:ind w:right="994" w:firstLine="659"/>
      </w:pPr>
      <w:r>
        <w:t>Эти принципы, отражая основные закономерности целостного процесса образования обучающихся с ОВЗ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CD3348" w:rsidRDefault="00F528F6">
      <w:pPr>
        <w:pStyle w:val="a3"/>
        <w:tabs>
          <w:tab w:val="left" w:pos="1406"/>
          <w:tab w:val="left" w:pos="1519"/>
          <w:tab w:val="left" w:pos="2273"/>
          <w:tab w:val="left" w:pos="2438"/>
          <w:tab w:val="left" w:pos="2864"/>
          <w:tab w:val="left" w:pos="2997"/>
          <w:tab w:val="left" w:pos="3483"/>
          <w:tab w:val="left" w:pos="3609"/>
          <w:tab w:val="left" w:pos="4224"/>
          <w:tab w:val="left" w:pos="4461"/>
          <w:tab w:val="left" w:pos="4554"/>
          <w:tab w:val="left" w:pos="5083"/>
          <w:tab w:val="left" w:pos="5397"/>
          <w:tab w:val="left" w:pos="5872"/>
          <w:tab w:val="left" w:pos="6012"/>
          <w:tab w:val="left" w:pos="6079"/>
          <w:tab w:val="left" w:pos="6472"/>
          <w:tab w:val="left" w:pos="7025"/>
          <w:tab w:val="left" w:pos="7141"/>
          <w:tab w:val="left" w:pos="7211"/>
          <w:tab w:val="left" w:pos="7614"/>
          <w:tab w:val="left" w:pos="8082"/>
          <w:tab w:val="left" w:pos="8628"/>
          <w:tab w:val="left" w:pos="8809"/>
          <w:tab w:val="left" w:pos="9022"/>
        </w:tabs>
        <w:spacing w:before="1"/>
        <w:ind w:right="986" w:firstLine="659"/>
        <w:jc w:val="right"/>
      </w:pPr>
      <w:r>
        <w:rPr>
          <w:spacing w:val="-2"/>
        </w:rPr>
        <w:t>Основным</w:t>
      </w:r>
      <w:r>
        <w:tab/>
      </w:r>
      <w:r>
        <w:tab/>
      </w:r>
      <w:r>
        <w:rPr>
          <w:spacing w:val="-2"/>
        </w:rPr>
        <w:t>объектом</w:t>
      </w:r>
      <w:r>
        <w:tab/>
      </w:r>
      <w:r>
        <w:tab/>
      </w:r>
      <w:r>
        <w:rPr>
          <w:spacing w:val="-2"/>
        </w:rPr>
        <w:t>оценки</w:t>
      </w:r>
      <w:r>
        <w:tab/>
      </w:r>
      <w:r>
        <w:tab/>
      </w:r>
      <w:r>
        <w:rPr>
          <w:spacing w:val="-2"/>
        </w:rPr>
        <w:t>достижений</w:t>
      </w:r>
      <w:r>
        <w:tab/>
      </w:r>
      <w:r>
        <w:tab/>
      </w:r>
      <w:r>
        <w:rPr>
          <w:spacing w:val="-2"/>
        </w:rPr>
        <w:t>планируемых</w:t>
      </w:r>
      <w:r>
        <w:tab/>
      </w:r>
      <w:r>
        <w:rPr>
          <w:spacing w:val="-2"/>
        </w:rPr>
        <w:t>результатов</w:t>
      </w:r>
      <w:r>
        <w:tab/>
      </w:r>
      <w:r>
        <w:rPr>
          <w:spacing w:val="-2"/>
        </w:rPr>
        <w:t xml:space="preserve">освоения </w:t>
      </w:r>
      <w:r>
        <w:t xml:space="preserve">обучающимисясОВЗ(ЗПР)программыкоррекционнойработы,выступаетналичие </w:t>
      </w:r>
      <w:r>
        <w:rPr>
          <w:spacing w:val="-2"/>
        </w:rPr>
        <w:t>положительной</w:t>
      </w:r>
      <w:r>
        <w:tab/>
      </w:r>
      <w:r>
        <w:rPr>
          <w:spacing w:val="-2"/>
        </w:rPr>
        <w:t>динамики</w:t>
      </w:r>
      <w:r>
        <w:tab/>
      </w:r>
      <w:r>
        <w:rPr>
          <w:spacing w:val="-2"/>
        </w:rPr>
        <w:t>обучающихся</w:t>
      </w:r>
      <w:r>
        <w:tab/>
      </w:r>
      <w:r>
        <w:rPr>
          <w:spacing w:val="-10"/>
        </w:rPr>
        <w:t>в</w:t>
      </w:r>
      <w:r>
        <w:tab/>
      </w:r>
      <w:r>
        <w:rPr>
          <w:spacing w:val="-2"/>
        </w:rPr>
        <w:t>интегративных</w:t>
      </w:r>
      <w:r>
        <w:tab/>
      </w:r>
      <w:r>
        <w:tab/>
      </w:r>
      <w:r>
        <w:rPr>
          <w:spacing w:val="-2"/>
        </w:rPr>
        <w:t>показателях,</w:t>
      </w:r>
      <w:r>
        <w:tab/>
      </w:r>
      <w:r>
        <w:rPr>
          <w:spacing w:val="-2"/>
        </w:rPr>
        <w:t xml:space="preserve">отражающих </w:t>
      </w:r>
      <w:r>
        <w:t xml:space="preserve">успешность достижения образовательных достижений ипреодоленияотклонений развития. </w:t>
      </w:r>
      <w:r>
        <w:rPr>
          <w:spacing w:val="-2"/>
          <w:u w:val="single"/>
        </w:rPr>
        <w:t>Оценка</w:t>
      </w:r>
      <w:r>
        <w:rPr>
          <w:u w:val="single"/>
        </w:rPr>
        <w:tab/>
      </w:r>
      <w:r>
        <w:rPr>
          <w:u w:val="single"/>
        </w:rPr>
        <w:tab/>
      </w:r>
      <w:r>
        <w:rPr>
          <w:spacing w:val="-2"/>
          <w:u w:val="single"/>
        </w:rPr>
        <w:t>результатов</w:t>
      </w:r>
      <w:r>
        <w:rPr>
          <w:u w:val="single"/>
        </w:rPr>
        <w:tab/>
      </w:r>
      <w:r>
        <w:rPr>
          <w:u w:val="single"/>
        </w:rPr>
        <w:tab/>
      </w:r>
      <w:r>
        <w:rPr>
          <w:spacing w:val="-2"/>
          <w:u w:val="single"/>
        </w:rPr>
        <w:t>освоения</w:t>
      </w:r>
      <w:r>
        <w:rPr>
          <w:u w:val="single"/>
        </w:rPr>
        <w:tab/>
      </w:r>
      <w:r>
        <w:rPr>
          <w:spacing w:val="-2"/>
          <w:u w:val="single"/>
        </w:rPr>
        <w:t>обучающимися</w:t>
      </w:r>
      <w:r>
        <w:rPr>
          <w:u w:val="single"/>
        </w:rPr>
        <w:tab/>
      </w:r>
      <w:r>
        <w:rPr>
          <w:u w:val="single"/>
        </w:rPr>
        <w:tab/>
      </w:r>
      <w:r>
        <w:rPr>
          <w:u w:val="single"/>
        </w:rPr>
        <w:tab/>
      </w:r>
      <w:r>
        <w:rPr>
          <w:spacing w:val="-10"/>
          <w:u w:val="single"/>
        </w:rPr>
        <w:t>с</w:t>
      </w:r>
      <w:r>
        <w:rPr>
          <w:u w:val="single"/>
        </w:rPr>
        <w:tab/>
      </w:r>
      <w:r>
        <w:rPr>
          <w:spacing w:val="-4"/>
          <w:u w:val="single"/>
        </w:rPr>
        <w:t>ОВЗ</w:t>
      </w:r>
      <w:r>
        <w:rPr>
          <w:u w:val="single"/>
        </w:rPr>
        <w:tab/>
      </w:r>
      <w:r>
        <w:rPr>
          <w:u w:val="single"/>
        </w:rPr>
        <w:tab/>
      </w:r>
      <w:r>
        <w:rPr>
          <w:u w:val="single"/>
        </w:rPr>
        <w:tab/>
      </w:r>
      <w:r>
        <w:rPr>
          <w:spacing w:val="-2"/>
          <w:u w:val="single"/>
        </w:rPr>
        <w:t>(ЗПР)</w:t>
      </w:r>
      <w:r>
        <w:rPr>
          <w:u w:val="single"/>
        </w:rPr>
        <w:tab/>
      </w:r>
      <w:r>
        <w:rPr>
          <w:spacing w:val="-2"/>
          <w:u w:val="single"/>
        </w:rPr>
        <w:t>программы</w:t>
      </w:r>
      <w:r>
        <w:rPr>
          <w:u w:val="single"/>
        </w:rPr>
        <w:t>коррекционнойработыможетосуществлятьсяспомощьюмониторинговыхпроцедур.</w:t>
      </w:r>
      <w:r>
        <w:t xml:space="preserve">Мониторинг,обладаятакимихарактеристиками,какнепрерывность,диагностичность, научность, информативность, наличиеобратнойсвязи, позволяет осуществить не только </w:t>
      </w:r>
      <w:r>
        <w:rPr>
          <w:spacing w:val="-2"/>
        </w:rPr>
        <w:t>оценку</w:t>
      </w:r>
      <w:r>
        <w:tab/>
      </w:r>
      <w:r>
        <w:rPr>
          <w:spacing w:val="-2"/>
        </w:rPr>
        <w:t>достижений</w:t>
      </w:r>
      <w:r>
        <w:tab/>
      </w:r>
      <w:r>
        <w:rPr>
          <w:spacing w:val="-2"/>
        </w:rPr>
        <w:t>планируемых</w:t>
      </w:r>
      <w:r>
        <w:tab/>
      </w:r>
      <w:r>
        <w:rPr>
          <w:spacing w:val="-2"/>
        </w:rPr>
        <w:t>результатов</w:t>
      </w:r>
      <w:r>
        <w:tab/>
      </w:r>
      <w:r>
        <w:rPr>
          <w:spacing w:val="-2"/>
        </w:rPr>
        <w:t>освоения</w:t>
      </w:r>
      <w:r>
        <w:tab/>
      </w:r>
      <w:r>
        <w:rPr>
          <w:spacing w:val="-2"/>
        </w:rPr>
        <w:t>обучающимися</w:t>
      </w:r>
      <w:r>
        <w:tab/>
      </w:r>
      <w:r>
        <w:tab/>
      </w:r>
      <w:r>
        <w:rPr>
          <w:spacing w:val="-2"/>
        </w:rPr>
        <w:t xml:space="preserve">программы </w:t>
      </w:r>
      <w:r>
        <w:t>коррекционнойработы,ноивносить(вслучаенеобходимости)коррективывеесодержание иорганизацию.ВцеляхоценкирезультатовосвоенияобучающимисясОВЗ(ЗПР) программыкоррекционнойработыцелесообразноиспользоватьвсеформы</w:t>
      </w:r>
      <w:r>
        <w:rPr>
          <w:spacing w:val="-2"/>
        </w:rPr>
        <w:t>мониторинга:</w:t>
      </w:r>
    </w:p>
    <w:p w:rsidR="00CD3348" w:rsidRDefault="00F528F6">
      <w:pPr>
        <w:pStyle w:val="210"/>
        <w:spacing w:before="5"/>
        <w:ind w:left="478"/>
      </w:pPr>
      <w:r>
        <w:t>стартовую,текущуюиитоговую</w:t>
      </w:r>
      <w:r>
        <w:rPr>
          <w:spacing w:val="-2"/>
        </w:rPr>
        <w:t>диагностику.</w:t>
      </w:r>
    </w:p>
    <w:p w:rsidR="00CD3348" w:rsidRDefault="00F528F6">
      <w:pPr>
        <w:pStyle w:val="a3"/>
        <w:ind w:right="994" w:firstLine="659"/>
      </w:pPr>
      <w:r>
        <w:rPr>
          <w:i/>
        </w:rPr>
        <w:t xml:space="preserve">Стартовая </w:t>
      </w:r>
      <w:r>
        <w:t>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CD3348" w:rsidRDefault="00F528F6">
      <w:pPr>
        <w:pStyle w:val="a3"/>
        <w:ind w:right="988" w:firstLine="719"/>
      </w:pPr>
      <w:r>
        <w:rPr>
          <w:i/>
        </w:rPr>
        <w:t xml:space="preserve">Текущая </w:t>
      </w:r>
      <w:r>
        <w:t>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продолженияреализации разработанной программы коррекционной работы или внесения в нее определенных корректив.</w:t>
      </w:r>
    </w:p>
    <w:p w:rsidR="00CD3348" w:rsidRDefault="00F528F6">
      <w:pPr>
        <w:pStyle w:val="a3"/>
        <w:ind w:right="988" w:firstLine="659"/>
      </w:pPr>
      <w:r>
        <w:rPr>
          <w:i/>
        </w:rPr>
        <w:t>Целью итоговой диагностики</w:t>
      </w:r>
      <w:r>
        <w:t>, проводящейся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CD3348" w:rsidRDefault="00F528F6">
      <w:pPr>
        <w:pStyle w:val="a3"/>
        <w:ind w:right="987" w:firstLine="659"/>
      </w:pPr>
      <w:r>
        <w:t xml:space="preserve">Организационно-содержательные характеристики стартовой, текущей и итоговой диагностики разработаны образовательной организацией с учетом типологических и индивидуальныхособенностейобучающихся,ихиндивидуальныхособыхобразовательных </w:t>
      </w:r>
      <w:r>
        <w:rPr>
          <w:spacing w:val="-2"/>
        </w:rPr>
        <w:t>потребностей</w:t>
      </w:r>
    </w:p>
    <w:p w:rsidR="00CD3348" w:rsidRDefault="00F528F6">
      <w:pPr>
        <w:pStyle w:val="a3"/>
        <w:ind w:right="984" w:firstLine="719"/>
      </w:pPr>
      <w:r>
        <w:t>Дляполнотыоценкидостиженийпланируемыхрезультатовосвоенияобучающимися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w:t>
      </w:r>
    </w:p>
    <w:p w:rsidR="00CD3348" w:rsidRDefault="00CD3348">
      <w:pPr>
        <w:sectPr w:rsidR="00CD3348">
          <w:pgSz w:w="11900" w:h="16860"/>
          <w:pgMar w:top="960" w:right="0" w:bottom="1240" w:left="940" w:header="0" w:footer="947" w:gutter="0"/>
          <w:cols w:space="720"/>
        </w:sectPr>
      </w:pPr>
    </w:p>
    <w:p w:rsidR="00CD3348" w:rsidRDefault="00F528F6">
      <w:pPr>
        <w:pStyle w:val="a3"/>
        <w:spacing w:before="71"/>
      </w:pPr>
      <w:r>
        <w:lastRenderedPageBreak/>
        <w:t>тольковучебно-познавательнойдеятельности,ноиповседневной</w:t>
      </w:r>
      <w:r>
        <w:rPr>
          <w:spacing w:val="-2"/>
        </w:rPr>
        <w:t>жизни.</w:t>
      </w:r>
    </w:p>
    <w:p w:rsidR="00CD3348" w:rsidRDefault="00F528F6">
      <w:pPr>
        <w:pStyle w:val="a3"/>
        <w:ind w:right="990" w:firstLine="707"/>
      </w:pPr>
      <w:r>
        <w:rPr>
          <w:color w:val="000009"/>
        </w:rPr>
        <w:t xml:space="preserve">При возникновении трудностей в освоении обучающимся с ЗПР содержания АООП НОО специалисты, осуществляющие его психолого-педагогическое сопровождение, </w:t>
      </w:r>
      <w:r>
        <w:rPr>
          <w:color w:val="000009"/>
          <w:u w:val="single" w:color="000009"/>
        </w:rPr>
        <w:t>должны оперативно дополнить структуру Программы коррекционной работысоответствующим направлением работы.</w:t>
      </w:r>
    </w:p>
    <w:p w:rsidR="00CD3348" w:rsidRDefault="00F528F6">
      <w:pPr>
        <w:pStyle w:val="a3"/>
        <w:ind w:right="990" w:firstLine="707"/>
      </w:pPr>
      <w:r>
        <w:t>В случаях стойкого отсутствия положительной динамики в результатах освоения программы коррекционной работы обучающегося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дальнейшего образовательного маршрута учащихся с ОВЗ (с согласия родителей / законных представителей обучающегося).</w:t>
      </w:r>
    </w:p>
    <w:p w:rsidR="00CD3348" w:rsidRDefault="00CD3348">
      <w:pPr>
        <w:pStyle w:val="a3"/>
        <w:ind w:left="0"/>
        <w:jc w:val="left"/>
      </w:pPr>
    </w:p>
    <w:p w:rsidR="00CD3348" w:rsidRDefault="00F528F6">
      <w:pPr>
        <w:pStyle w:val="a3"/>
        <w:ind w:right="988" w:firstLine="360"/>
      </w:pPr>
      <w:r>
        <w:rPr>
          <w:b/>
        </w:rPr>
        <w:t>Оценка деятельности педагогических кадров</w:t>
      </w:r>
      <w:r>
        <w:t>,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CD3348" w:rsidRDefault="00CD3348">
      <w:pPr>
        <w:pStyle w:val="a3"/>
        <w:spacing w:before="6"/>
        <w:ind w:left="0"/>
        <w:jc w:val="left"/>
      </w:pPr>
    </w:p>
    <w:p w:rsidR="00CD3348" w:rsidRDefault="00F528F6">
      <w:pPr>
        <w:pStyle w:val="110"/>
        <w:numPr>
          <w:ilvl w:val="0"/>
          <w:numId w:val="167"/>
        </w:numPr>
        <w:tabs>
          <w:tab w:val="left" w:pos="3871"/>
        </w:tabs>
        <w:ind w:left="3871" w:hanging="358"/>
        <w:jc w:val="left"/>
        <w:rPr>
          <w:rFonts w:ascii="Microsoft Sans Serif" w:hAnsi="Microsoft Sans Serif"/>
          <w:b w:val="0"/>
          <w:sz w:val="20"/>
        </w:rPr>
      </w:pPr>
      <w:bookmarkStart w:id="3" w:name="_TOC_250006"/>
      <w:r>
        <w:rPr>
          <w:spacing w:val="-4"/>
        </w:rPr>
        <w:t>СОДЕРЖАТЕЛЬНЫЙ</w:t>
      </w:r>
      <w:bookmarkEnd w:id="3"/>
      <w:r>
        <w:rPr>
          <w:spacing w:val="-2"/>
        </w:rPr>
        <w:t>РАЗДЕЛ</w:t>
      </w:r>
    </w:p>
    <w:p w:rsidR="00CD3348" w:rsidRDefault="00F528F6">
      <w:pPr>
        <w:pStyle w:val="110"/>
        <w:numPr>
          <w:ilvl w:val="1"/>
          <w:numId w:val="167"/>
        </w:numPr>
        <w:tabs>
          <w:tab w:val="left" w:pos="2057"/>
          <w:tab w:val="left" w:pos="4892"/>
        </w:tabs>
        <w:ind w:left="4892" w:right="1426" w:hanging="3255"/>
      </w:pPr>
      <w:bookmarkStart w:id="4" w:name="_TOC_250005"/>
      <w:r>
        <w:rPr>
          <w:spacing w:val="-2"/>
        </w:rPr>
        <w:t>ПРОГРАММАФОРМИРОВАНИЯУНИВЕРСАЛЬНЫХ</w:t>
      </w:r>
      <w:bookmarkEnd w:id="4"/>
      <w:r>
        <w:rPr>
          <w:spacing w:val="-2"/>
        </w:rPr>
        <w:t>УЧЕБНЫХ ДЕЙСТВИЙ</w:t>
      </w:r>
    </w:p>
    <w:p w:rsidR="00CD3348" w:rsidRDefault="00F528F6">
      <w:pPr>
        <w:pStyle w:val="a3"/>
        <w:ind w:right="986" w:firstLine="480"/>
      </w:pPr>
      <w:r>
        <w:t xml:space="preserve">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w:t>
      </w:r>
      <w:r>
        <w:rPr>
          <w:spacing w:val="-2"/>
        </w:rPr>
        <w:t>области.</w:t>
      </w:r>
    </w:p>
    <w:p w:rsidR="00CD3348" w:rsidRDefault="00F528F6">
      <w:pPr>
        <w:pStyle w:val="a3"/>
        <w:ind w:right="985"/>
      </w:pPr>
      <w: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путём освоения обучающимися с ЗПР знаний, умений и навыков по отдельным учебным предметам,курсамкоррекционно-развивающейобласти.Приэтомзнания,уменияинавыки рассматриваютсякак производныеот соответствующих видовцеленаправленных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p>
    <w:p w:rsidR="00CD3348" w:rsidRDefault="00F528F6">
      <w:pPr>
        <w:pStyle w:val="a3"/>
        <w:ind w:right="990"/>
      </w:pPr>
      <w:r>
        <w:t>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p>
    <w:p w:rsidR="00CD3348" w:rsidRDefault="00F528F6">
      <w:pPr>
        <w:pStyle w:val="a3"/>
        <w:ind w:right="994"/>
      </w:pPr>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CD3348" w:rsidRDefault="00F528F6">
      <w:pPr>
        <w:pStyle w:val="a3"/>
        <w:ind w:right="2156"/>
        <w:jc w:val="left"/>
      </w:pPr>
      <w:r>
        <w:t>Ценностнымиориентираминачальногообщегообразованиявыступают: формирование основ гражданской идентичности личности на основе:</w:t>
      </w:r>
    </w:p>
    <w:p w:rsidR="00CD3348" w:rsidRDefault="00F528F6">
      <w:pPr>
        <w:pStyle w:val="a3"/>
        <w:jc w:val="left"/>
      </w:pPr>
      <w:r>
        <w:t>чувствасопричастностиигордостизасвоюРодину,народиисторию,осознания ответственности человека за благосостояние общества;</w:t>
      </w:r>
    </w:p>
    <w:p w:rsidR="00CD3348" w:rsidRDefault="00F528F6">
      <w:pPr>
        <w:pStyle w:val="a3"/>
        <w:ind w:right="983"/>
        <w:jc w:val="left"/>
      </w:pPr>
      <w:r>
        <w:t>восприятиямиракакединогоицелостногоприразнообразиикультур,национальностей, религий; уважения истории и культуры каждого народа;</w:t>
      </w:r>
    </w:p>
    <w:p w:rsidR="00CD3348" w:rsidRDefault="00F528F6">
      <w:pPr>
        <w:pStyle w:val="a3"/>
        <w:tabs>
          <w:tab w:val="left" w:pos="1917"/>
          <w:tab w:val="left" w:pos="4359"/>
          <w:tab w:val="left" w:pos="5438"/>
          <w:tab w:val="left" w:pos="5829"/>
          <w:tab w:val="left" w:pos="7081"/>
          <w:tab w:val="left" w:pos="7460"/>
          <w:tab w:val="left" w:pos="8450"/>
          <w:tab w:val="left" w:pos="9846"/>
        </w:tabs>
        <w:ind w:right="993"/>
        <w:jc w:val="left"/>
      </w:pPr>
      <w:r>
        <w:t xml:space="preserve">формирование психологических условий развития общения, сотрудничества на основе: </w:t>
      </w:r>
      <w:r>
        <w:rPr>
          <w:spacing w:val="-2"/>
        </w:rPr>
        <w:t>проявления</w:t>
      </w:r>
      <w:r>
        <w:tab/>
      </w:r>
      <w:r>
        <w:rPr>
          <w:spacing w:val="-2"/>
        </w:rPr>
        <w:t>доброжелательности,</w:t>
      </w:r>
      <w:r>
        <w:tab/>
      </w:r>
      <w:r>
        <w:rPr>
          <w:spacing w:val="-2"/>
        </w:rPr>
        <w:t>доверия</w:t>
      </w:r>
      <w:r>
        <w:tab/>
      </w:r>
      <w:r>
        <w:rPr>
          <w:spacing w:val="-10"/>
        </w:rPr>
        <w:t>и</w:t>
      </w:r>
      <w:r>
        <w:tab/>
      </w:r>
      <w:r>
        <w:rPr>
          <w:spacing w:val="-2"/>
        </w:rPr>
        <w:t>внимания</w:t>
      </w:r>
      <w:r>
        <w:tab/>
      </w:r>
      <w:r>
        <w:rPr>
          <w:spacing w:val="-10"/>
        </w:rPr>
        <w:t>к</w:t>
      </w:r>
      <w:r>
        <w:tab/>
      </w:r>
      <w:r>
        <w:rPr>
          <w:spacing w:val="-2"/>
        </w:rPr>
        <w:t>людям,</w:t>
      </w:r>
      <w:r>
        <w:tab/>
      </w:r>
      <w:r>
        <w:rPr>
          <w:spacing w:val="-2"/>
        </w:rPr>
        <w:t>готовности</w:t>
      </w:r>
      <w:r>
        <w:tab/>
      </w:r>
      <w:r>
        <w:rPr>
          <w:spacing w:val="-10"/>
        </w:rPr>
        <w:t xml:space="preserve">к </w:t>
      </w:r>
      <w:r>
        <w:t>сотрудничеству и дружбе, оказанию помощи тем, кто в ней нуждается;</w:t>
      </w:r>
    </w:p>
    <w:p w:rsidR="00CD3348" w:rsidRDefault="00F528F6">
      <w:pPr>
        <w:pStyle w:val="a3"/>
        <w:tabs>
          <w:tab w:val="left" w:pos="2004"/>
          <w:tab w:val="left" w:pos="3805"/>
          <w:tab w:val="left" w:pos="5800"/>
          <w:tab w:val="left" w:pos="7043"/>
          <w:tab w:val="left" w:pos="7691"/>
          <w:tab w:val="left" w:pos="8873"/>
        </w:tabs>
        <w:ind w:right="989"/>
        <w:jc w:val="left"/>
      </w:pPr>
      <w:r>
        <w:t xml:space="preserve">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w:t>
      </w:r>
      <w:r>
        <w:rPr>
          <w:spacing w:val="-2"/>
        </w:rPr>
        <w:t>адекватного</w:t>
      </w:r>
      <w:r>
        <w:tab/>
      </w:r>
      <w:r>
        <w:rPr>
          <w:spacing w:val="-2"/>
        </w:rPr>
        <w:t>использования</w:t>
      </w:r>
      <w:r>
        <w:tab/>
      </w:r>
      <w:r>
        <w:rPr>
          <w:spacing w:val="-2"/>
        </w:rPr>
        <w:t>компенсаторных</w:t>
      </w:r>
      <w:r>
        <w:tab/>
      </w:r>
      <w:r>
        <w:rPr>
          <w:spacing w:val="-2"/>
        </w:rPr>
        <w:t>способов</w:t>
      </w:r>
      <w:r>
        <w:tab/>
      </w:r>
      <w:r>
        <w:rPr>
          <w:spacing w:val="-4"/>
        </w:rPr>
        <w:t>для</w:t>
      </w:r>
      <w:r>
        <w:tab/>
      </w:r>
      <w:r>
        <w:rPr>
          <w:spacing w:val="-2"/>
        </w:rPr>
        <w:t>решения</w:t>
      </w:r>
      <w:r>
        <w:tab/>
      </w:r>
      <w:r>
        <w:rPr>
          <w:spacing w:val="-2"/>
        </w:rPr>
        <w:t>различных</w:t>
      </w:r>
    </w:p>
    <w:p w:rsidR="00CD3348" w:rsidRDefault="00CD3348">
      <w:pPr>
        <w:sectPr w:rsidR="00CD3348">
          <w:pgSz w:w="11900" w:h="16860"/>
          <w:pgMar w:top="960" w:right="0" w:bottom="1240" w:left="940" w:header="0" w:footer="947" w:gutter="0"/>
          <w:cols w:space="720"/>
        </w:sectPr>
      </w:pPr>
    </w:p>
    <w:p w:rsidR="00CD3348" w:rsidRDefault="00F528F6">
      <w:pPr>
        <w:pStyle w:val="a3"/>
        <w:spacing w:before="71"/>
        <w:jc w:val="left"/>
      </w:pPr>
      <w:r>
        <w:rPr>
          <w:spacing w:val="-2"/>
        </w:rPr>
        <w:lastRenderedPageBreak/>
        <w:t>коммуникативныхзадач;</w:t>
      </w:r>
    </w:p>
    <w:p w:rsidR="00CD3348" w:rsidRDefault="00F528F6">
      <w:pPr>
        <w:pStyle w:val="a3"/>
        <w:jc w:val="left"/>
      </w:pPr>
      <w:r>
        <w:t>опорынаопытвзаимодействиясо</w:t>
      </w:r>
      <w:r>
        <w:rPr>
          <w:spacing w:val="-2"/>
        </w:rPr>
        <w:t>сверстниками;</w:t>
      </w:r>
    </w:p>
    <w:p w:rsidR="00CD3348" w:rsidRDefault="00F528F6">
      <w:pPr>
        <w:pStyle w:val="a3"/>
        <w:jc w:val="left"/>
      </w:pPr>
      <w:r>
        <w:t>развитиеценностно-смысловойсферыличностинаосновеобщечеловеческихпринципов нравственности и гуманизма:</w:t>
      </w:r>
    </w:p>
    <w:p w:rsidR="00CD3348" w:rsidRDefault="00F528F6">
      <w:pPr>
        <w:pStyle w:val="a3"/>
        <w:ind w:right="983"/>
        <w:jc w:val="left"/>
      </w:pPr>
      <w:r>
        <w:t>принятияиуваженияценностейсемьи,образовательнойорганизации,коллективаи стремления следовать им;</w:t>
      </w:r>
    </w:p>
    <w:p w:rsidR="00CD3348" w:rsidRDefault="00F528F6">
      <w:pPr>
        <w:pStyle w:val="a3"/>
        <w:ind w:right="983"/>
        <w:jc w:val="left"/>
      </w:pPr>
      <w:r>
        <w:t>ориентациинаоценкусобственныхпоступков,развитияэтическихчувств(стыда,вины, совести) как регуляторов морального поведения;</w:t>
      </w:r>
    </w:p>
    <w:p w:rsidR="00CD3348" w:rsidRDefault="00F528F6">
      <w:pPr>
        <w:pStyle w:val="a3"/>
        <w:ind w:right="2156"/>
        <w:jc w:val="left"/>
      </w:pPr>
      <w:r>
        <w:t>личностногосамоопределениявучебной,социально-бытовойдеятельности; восприятия "образа Я" как субъекта учебной деятельности;</w:t>
      </w:r>
    </w:p>
    <w:p w:rsidR="00CD3348" w:rsidRDefault="00F528F6">
      <w:pPr>
        <w:pStyle w:val="a3"/>
        <w:ind w:right="4054"/>
        <w:jc w:val="left"/>
      </w:pPr>
      <w:r>
        <w:t>внутреннейпозицииксамостоятельностииактивности; развития эстетических чувств;</w:t>
      </w:r>
    </w:p>
    <w:p w:rsidR="00CD3348" w:rsidRDefault="00F528F6">
      <w:pPr>
        <w:pStyle w:val="a3"/>
        <w:spacing w:before="1"/>
        <w:jc w:val="left"/>
      </w:pPr>
      <w:r>
        <w:t>развитиеуменияучитьсяна</w:t>
      </w:r>
      <w:r>
        <w:rPr>
          <w:spacing w:val="-2"/>
        </w:rPr>
        <w:t>основе:</w:t>
      </w:r>
    </w:p>
    <w:p w:rsidR="00CD3348" w:rsidRDefault="00F528F6">
      <w:pPr>
        <w:pStyle w:val="a3"/>
        <w:jc w:val="left"/>
      </w:pPr>
      <w:r>
        <w:t xml:space="preserve">развития познавательных интересов, инициативы и любознательности, мотивов познания и </w:t>
      </w:r>
      <w:r>
        <w:rPr>
          <w:spacing w:val="-2"/>
        </w:rPr>
        <w:t>творчества;</w:t>
      </w:r>
    </w:p>
    <w:p w:rsidR="00CD3348" w:rsidRDefault="00F528F6">
      <w:pPr>
        <w:pStyle w:val="a3"/>
        <w:tabs>
          <w:tab w:val="left" w:pos="2186"/>
          <w:tab w:val="left" w:pos="3133"/>
          <w:tab w:val="left" w:pos="4138"/>
          <w:tab w:val="left" w:pos="4476"/>
          <w:tab w:val="left" w:pos="5984"/>
          <w:tab w:val="left" w:pos="6310"/>
          <w:tab w:val="left" w:pos="7805"/>
          <w:tab w:val="left" w:pos="8586"/>
        </w:tabs>
        <w:ind w:right="997"/>
        <w:jc w:val="left"/>
      </w:pPr>
      <w:r>
        <w:rPr>
          <w:spacing w:val="-2"/>
        </w:rPr>
        <w:t>формирования</w:t>
      </w:r>
      <w:r>
        <w:tab/>
      </w:r>
      <w:r>
        <w:rPr>
          <w:spacing w:val="-2"/>
        </w:rPr>
        <w:t>умения</w:t>
      </w:r>
      <w:r>
        <w:tab/>
      </w:r>
      <w:r>
        <w:rPr>
          <w:spacing w:val="-2"/>
        </w:rPr>
        <w:t>учиться</w:t>
      </w:r>
      <w:r>
        <w:tab/>
      </w:r>
      <w:r>
        <w:rPr>
          <w:spacing w:val="-10"/>
        </w:rPr>
        <w:t>и</w:t>
      </w:r>
      <w:r>
        <w:tab/>
      </w:r>
      <w:r>
        <w:rPr>
          <w:spacing w:val="-2"/>
        </w:rPr>
        <w:t>способности</w:t>
      </w:r>
      <w:r>
        <w:tab/>
      </w:r>
      <w:r>
        <w:rPr>
          <w:spacing w:val="-10"/>
        </w:rPr>
        <w:t>к</w:t>
      </w:r>
      <w:r>
        <w:tab/>
      </w:r>
      <w:r>
        <w:rPr>
          <w:spacing w:val="-2"/>
        </w:rPr>
        <w:t>организации</w:t>
      </w:r>
      <w:r>
        <w:tab/>
      </w:r>
      <w:r>
        <w:rPr>
          <w:spacing w:val="-2"/>
        </w:rPr>
        <w:t>своей</w:t>
      </w:r>
      <w:r>
        <w:tab/>
      </w:r>
      <w:r>
        <w:rPr>
          <w:spacing w:val="-2"/>
        </w:rPr>
        <w:t xml:space="preserve">деятельности </w:t>
      </w:r>
      <w:r>
        <w:t>(планированию, контролю, оценке);</w:t>
      </w:r>
    </w:p>
    <w:p w:rsidR="00CD3348" w:rsidRDefault="00F528F6">
      <w:pPr>
        <w:pStyle w:val="a3"/>
        <w:ind w:right="983"/>
        <w:jc w:val="left"/>
      </w:pPr>
      <w:r>
        <w:t>развитие самостоятельности, инициативы и ответственности личности на основе: формированиясамоуваженияиэмоционально-положительногоотношенияксебеик окружающим,готовностиоткрытовыражатьиотстаиватьсвоюпозицию,критичностик своим поступкам и умения адекватно их оценивать;</w:t>
      </w:r>
    </w:p>
    <w:p w:rsidR="00CD3348" w:rsidRDefault="00F528F6">
      <w:pPr>
        <w:pStyle w:val="a3"/>
        <w:jc w:val="left"/>
      </w:pPr>
      <w:r>
        <w:t xml:space="preserve">развитияготовностиксамостоятельнымпоступкамидействиям,ответственностизаих </w:t>
      </w:r>
      <w:r>
        <w:rPr>
          <w:spacing w:val="-2"/>
        </w:rPr>
        <w:t>результаты;</w:t>
      </w:r>
    </w:p>
    <w:p w:rsidR="00CD3348" w:rsidRDefault="00F528F6">
      <w:pPr>
        <w:pStyle w:val="a3"/>
        <w:jc w:val="left"/>
      </w:pPr>
      <w:r>
        <w:t>формированияцелеустремлённостиинастойчивостивдостижениицелей,готовностик преодолению трудностей, жизненного оптимизма;</w:t>
      </w:r>
    </w:p>
    <w:p w:rsidR="00CD3348" w:rsidRDefault="00F528F6">
      <w:pPr>
        <w:pStyle w:val="a3"/>
        <w:ind w:right="986"/>
      </w:pPr>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CD3348" w:rsidRDefault="00F528F6">
      <w:pPr>
        <w:pStyle w:val="a3"/>
        <w:spacing w:before="1"/>
        <w:ind w:right="990"/>
      </w:pPr>
      <w:r>
        <w:t xml:space="preserve">Формирование у обучающихся УУД, представляющих обобщённые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w:t>
      </w:r>
      <w:r>
        <w:rPr>
          <w:spacing w:val="-2"/>
        </w:rPr>
        <w:t>учения.</w:t>
      </w:r>
    </w:p>
    <w:p w:rsidR="00CD3348" w:rsidRDefault="00F528F6">
      <w:pPr>
        <w:pStyle w:val="a3"/>
      </w:pPr>
      <w:r>
        <w:rPr>
          <w:spacing w:val="-2"/>
        </w:rPr>
        <w:t>ФункциямиУУДвыступают:</w:t>
      </w:r>
    </w:p>
    <w:p w:rsidR="00CD3348" w:rsidRDefault="00F528F6">
      <w:pPr>
        <w:pStyle w:val="a3"/>
        <w:ind w:right="991"/>
      </w:pPr>
      <w: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CD3348" w:rsidRDefault="00F528F6">
      <w:pPr>
        <w:pStyle w:val="a3"/>
        <w:ind w:right="987"/>
      </w:pPr>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CD3348" w:rsidRDefault="00F528F6">
      <w:pPr>
        <w:pStyle w:val="a3"/>
        <w:ind w:right="996"/>
      </w:pPr>
      <w:r>
        <w:t>оптимизация протекания процессов социальной адаптации и интеграции посредством формирования УУД;</w:t>
      </w:r>
    </w:p>
    <w:p w:rsidR="00CD3348" w:rsidRDefault="00F528F6">
      <w:pPr>
        <w:pStyle w:val="a3"/>
        <w:spacing w:before="1"/>
      </w:pPr>
      <w:r>
        <w:t>обеспечениепреемственностиобразовательного</w:t>
      </w:r>
      <w:r>
        <w:rPr>
          <w:spacing w:val="-2"/>
        </w:rPr>
        <w:t>процесса.</w:t>
      </w:r>
    </w:p>
    <w:p w:rsidR="00CD3348" w:rsidRDefault="00CD3348">
      <w:pPr>
        <w:pStyle w:val="a3"/>
        <w:ind w:left="0"/>
        <w:jc w:val="left"/>
      </w:pPr>
    </w:p>
    <w:p w:rsidR="00CD3348" w:rsidRDefault="00F528F6">
      <w:pPr>
        <w:pStyle w:val="a3"/>
        <w:ind w:right="993" w:firstLine="707"/>
      </w:pPr>
      <w:r>
        <w:t>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rsidR="00CD3348" w:rsidRDefault="00F528F6">
      <w:pPr>
        <w:pStyle w:val="210"/>
        <w:spacing w:before="5"/>
        <w:ind w:left="478"/>
      </w:pPr>
      <w:r>
        <w:rPr>
          <w:spacing w:val="-2"/>
        </w:rPr>
        <w:t>Личностныерезультатывключают:</w:t>
      </w:r>
    </w:p>
    <w:p w:rsidR="00CD3348" w:rsidRDefault="00F528F6">
      <w:pPr>
        <w:pStyle w:val="a3"/>
        <w:ind w:right="992"/>
      </w:pPr>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CD3348" w:rsidRDefault="00CD3348">
      <w:pPr>
        <w:sectPr w:rsidR="00CD3348">
          <w:pgSz w:w="11900" w:h="16860"/>
          <w:pgMar w:top="960" w:right="0" w:bottom="1240" w:left="940" w:header="0" w:footer="947" w:gutter="0"/>
          <w:cols w:space="720"/>
        </w:sectPr>
      </w:pPr>
    </w:p>
    <w:p w:rsidR="00CD3348" w:rsidRDefault="00F528F6">
      <w:pPr>
        <w:pStyle w:val="a3"/>
        <w:tabs>
          <w:tab w:val="left" w:pos="2356"/>
          <w:tab w:val="left" w:pos="3293"/>
          <w:tab w:val="left" w:pos="4363"/>
          <w:tab w:val="left" w:pos="6025"/>
          <w:tab w:val="left" w:pos="7663"/>
          <w:tab w:val="left" w:pos="9171"/>
        </w:tabs>
        <w:spacing w:before="71"/>
        <w:ind w:right="986"/>
        <w:jc w:val="left"/>
      </w:pPr>
      <w:r>
        <w:rPr>
          <w:spacing w:val="-2"/>
        </w:rPr>
        <w:lastRenderedPageBreak/>
        <w:t>мотивационную</w:t>
      </w:r>
      <w:r>
        <w:tab/>
      </w:r>
      <w:r>
        <w:rPr>
          <w:spacing w:val="-2"/>
        </w:rPr>
        <w:t>основу</w:t>
      </w:r>
      <w:r>
        <w:tab/>
      </w:r>
      <w:r>
        <w:rPr>
          <w:spacing w:val="-2"/>
        </w:rPr>
        <w:t>учебной</w:t>
      </w:r>
      <w:r>
        <w:tab/>
      </w:r>
      <w:r>
        <w:rPr>
          <w:spacing w:val="-2"/>
        </w:rPr>
        <w:t>деятельности,</w:t>
      </w:r>
      <w:r>
        <w:tab/>
      </w:r>
      <w:r>
        <w:rPr>
          <w:spacing w:val="-2"/>
        </w:rPr>
        <w:t>включающую</w:t>
      </w:r>
      <w:r>
        <w:tab/>
      </w:r>
      <w:r>
        <w:rPr>
          <w:spacing w:val="-2"/>
        </w:rPr>
        <w:t>социальные,</w:t>
      </w:r>
      <w:r>
        <w:tab/>
      </w:r>
      <w:r>
        <w:rPr>
          <w:spacing w:val="-2"/>
        </w:rPr>
        <w:t xml:space="preserve">учебно- </w:t>
      </w:r>
      <w:r>
        <w:t>познавательные и внешние мотивы;</w:t>
      </w:r>
    </w:p>
    <w:p w:rsidR="00CD3348" w:rsidRDefault="00F528F6">
      <w:pPr>
        <w:pStyle w:val="a3"/>
        <w:jc w:val="left"/>
      </w:pPr>
      <w:r>
        <w:t>учебно-познавательныйинтерескучебному</w:t>
      </w:r>
      <w:r>
        <w:rPr>
          <w:spacing w:val="-2"/>
        </w:rPr>
        <w:t>материалу;</w:t>
      </w:r>
    </w:p>
    <w:p w:rsidR="00CD3348" w:rsidRDefault="00F528F6">
      <w:pPr>
        <w:pStyle w:val="a3"/>
        <w:ind w:right="983"/>
        <w:jc w:val="left"/>
      </w:pPr>
      <w:r>
        <w:t>ориентациюнапониманиепричинуспехаилинеуспехавучебнойдеятельности,на понимание оценок учителей, сверстников, родителей (законных представителей); способность к оценке своей учебной деятельности;</w:t>
      </w:r>
    </w:p>
    <w:p w:rsidR="00CD3348" w:rsidRDefault="00F528F6">
      <w:pPr>
        <w:pStyle w:val="a3"/>
        <w:jc w:val="left"/>
      </w:pPr>
      <w:r>
        <w:t>способностькосмыслениюсоциальногоокружения,своегоместавнем,принятиясоответствующих возрасту ценностей и социальных ролей;</w:t>
      </w:r>
    </w:p>
    <w:p w:rsidR="00CD3348" w:rsidRDefault="00F528F6">
      <w:pPr>
        <w:pStyle w:val="a3"/>
        <w:jc w:val="left"/>
      </w:pPr>
      <w:r>
        <w:t xml:space="preserve">знаниеосновныхморальныхнормиориентациюнаих </w:t>
      </w:r>
      <w:r>
        <w:rPr>
          <w:spacing w:val="-2"/>
        </w:rPr>
        <w:t>выполнение;</w:t>
      </w:r>
    </w:p>
    <w:p w:rsidR="00CD3348" w:rsidRDefault="00F528F6">
      <w:pPr>
        <w:pStyle w:val="a3"/>
        <w:ind w:right="983"/>
        <w:jc w:val="left"/>
      </w:pPr>
      <w:r>
        <w:t>установку на здоровый образ жизни и её реализацию в реальном поведении и поступках; ориентациюнасамостоятельность,активность,социально-бытовуюнезависимостьвдоступных видах деятельности;</w:t>
      </w:r>
    </w:p>
    <w:p w:rsidR="00CD3348" w:rsidRDefault="00F528F6">
      <w:pPr>
        <w:pStyle w:val="a3"/>
        <w:spacing w:before="1"/>
        <w:jc w:val="left"/>
      </w:pPr>
      <w:r>
        <w:t>принятиеценностиприродногомира,готовностьследоватьвсвоейдеятельностинормам природоохранного, нерасточительного, здоровьесберегающего поведения;</w:t>
      </w:r>
    </w:p>
    <w:p w:rsidR="00CD3348" w:rsidRDefault="00F528F6">
      <w:pPr>
        <w:pStyle w:val="a3"/>
        <w:jc w:val="left"/>
      </w:pPr>
      <w:r>
        <w:t>развитие чувство прекрасного и эстетического чувства на основе знакомства с мировой иотечественной художественной культурой;</w:t>
      </w:r>
    </w:p>
    <w:p w:rsidR="00CD3348" w:rsidRDefault="00F528F6">
      <w:pPr>
        <w:pStyle w:val="a3"/>
        <w:jc w:val="left"/>
      </w:pPr>
      <w:r>
        <w:t>овладениедоступнымивидами</w:t>
      </w:r>
      <w:r>
        <w:rPr>
          <w:spacing w:val="-2"/>
        </w:rPr>
        <w:t>искусства.</w:t>
      </w:r>
    </w:p>
    <w:p w:rsidR="00CD3348" w:rsidRDefault="00F528F6">
      <w:pPr>
        <w:ind w:left="478"/>
        <w:rPr>
          <w:sz w:val="24"/>
        </w:rPr>
      </w:pPr>
      <w:r>
        <w:rPr>
          <w:b/>
          <w:sz w:val="24"/>
        </w:rPr>
        <w:t>РегулятивныеУУД</w:t>
      </w:r>
      <w:r>
        <w:rPr>
          <w:sz w:val="24"/>
        </w:rPr>
        <w:t>представленыследующими</w:t>
      </w:r>
      <w:r>
        <w:rPr>
          <w:spacing w:val="-2"/>
          <w:sz w:val="24"/>
        </w:rPr>
        <w:t>умениями:</w:t>
      </w:r>
    </w:p>
    <w:p w:rsidR="00CD3348" w:rsidRDefault="00F528F6">
      <w:pPr>
        <w:pStyle w:val="a3"/>
        <w:jc w:val="left"/>
      </w:pPr>
      <w:r>
        <w:t>приниматьисохранятьучебную</w:t>
      </w:r>
      <w:r>
        <w:rPr>
          <w:spacing w:val="-2"/>
        </w:rPr>
        <w:t>задачу;</w:t>
      </w:r>
    </w:p>
    <w:p w:rsidR="00CD3348" w:rsidRDefault="00F528F6">
      <w:pPr>
        <w:pStyle w:val="a3"/>
        <w:jc w:val="left"/>
      </w:pPr>
      <w:r>
        <w:t>учитыватьвыделенныеучителемориентиры-действиявновомучебномматериалевсотрудничестве с учителем;</w:t>
      </w:r>
    </w:p>
    <w:p w:rsidR="00CD3348" w:rsidRDefault="00F528F6">
      <w:pPr>
        <w:pStyle w:val="a3"/>
        <w:jc w:val="left"/>
      </w:pPr>
      <w:r>
        <w:t>планироватьсвоидействиявсоответствииспоставленнойзадачейиусловиямиеё реализации, в том числе во внутреннем плане;</w:t>
      </w:r>
    </w:p>
    <w:p w:rsidR="00CD3348" w:rsidRDefault="00F528F6">
      <w:pPr>
        <w:pStyle w:val="a3"/>
        <w:jc w:val="left"/>
      </w:pPr>
      <w:r>
        <w:t>осуществлятьитоговыйипошаговыйконтрольпо</w:t>
      </w:r>
      <w:r>
        <w:rPr>
          <w:spacing w:val="-2"/>
        </w:rPr>
        <w:t>результату;</w:t>
      </w:r>
    </w:p>
    <w:p w:rsidR="00CD3348" w:rsidRDefault="00F528F6">
      <w:pPr>
        <w:pStyle w:val="a3"/>
        <w:ind w:right="983"/>
        <w:jc w:val="left"/>
      </w:pPr>
      <w:r>
        <w:t>оцениватьправильностьвыполнениядействиянауровнеадекватнойретроспективнойоценки соответствия результатов требованиям данной задачи;</w:t>
      </w:r>
    </w:p>
    <w:p w:rsidR="00CD3348" w:rsidRDefault="00F528F6">
      <w:pPr>
        <w:pStyle w:val="a3"/>
        <w:jc w:val="left"/>
      </w:pPr>
      <w:r>
        <w:t>адекватновосприниматьпредложенияиоценкупедагогическихработников,другихобучающихся, родителей (законных представителей) и других людей;</w:t>
      </w:r>
    </w:p>
    <w:p w:rsidR="00CD3348" w:rsidRDefault="00F528F6">
      <w:pPr>
        <w:pStyle w:val="a3"/>
        <w:jc w:val="left"/>
      </w:pPr>
      <w:r>
        <w:t>адекватноиспользоватьвсеанализаторыдляформированиякомпенсаторныхспособовдеятельности; различать способ и результат действия;</w:t>
      </w:r>
    </w:p>
    <w:p w:rsidR="00CD3348" w:rsidRDefault="00F528F6">
      <w:pPr>
        <w:pStyle w:val="a3"/>
        <w:spacing w:before="1"/>
        <w:ind w:right="983"/>
        <w:jc w:val="left"/>
      </w:pPr>
      <w:r>
        <w:t>вносить необходимые коррективы в действие после его завершения на основе его оценки и учёта характера сделанных ошибок,</w:t>
      </w:r>
    </w:p>
    <w:p w:rsidR="00CD3348" w:rsidRDefault="00F528F6">
      <w:pPr>
        <w:pStyle w:val="a3"/>
        <w:jc w:val="left"/>
      </w:pPr>
      <w:r>
        <w:t xml:space="preserve">использоватьрегулирующуюиконтролирующуюфункциюзрениявбытовойиучебной </w:t>
      </w:r>
      <w:r>
        <w:rPr>
          <w:spacing w:val="-2"/>
        </w:rPr>
        <w:t>деятельности;</w:t>
      </w:r>
    </w:p>
    <w:p w:rsidR="00CD3348" w:rsidRDefault="00F528F6">
      <w:pPr>
        <w:pStyle w:val="a3"/>
        <w:jc w:val="left"/>
      </w:pPr>
      <w:r>
        <w:t>осуществлятьалгоритмизациюдействийкакоснову</w:t>
      </w:r>
      <w:r>
        <w:rPr>
          <w:spacing w:val="-2"/>
        </w:rPr>
        <w:t>компенсации.</w:t>
      </w:r>
    </w:p>
    <w:p w:rsidR="00CD3348" w:rsidRDefault="00F528F6">
      <w:pPr>
        <w:pStyle w:val="a3"/>
        <w:tabs>
          <w:tab w:val="left" w:pos="2519"/>
          <w:tab w:val="left" w:pos="3232"/>
          <w:tab w:val="left" w:pos="4870"/>
          <w:tab w:val="left" w:pos="6434"/>
          <w:tab w:val="left" w:pos="7738"/>
          <w:tab w:val="left" w:pos="9369"/>
        </w:tabs>
        <w:ind w:right="991"/>
        <w:jc w:val="left"/>
      </w:pPr>
      <w:r>
        <w:rPr>
          <w:b/>
          <w:spacing w:val="-2"/>
        </w:rPr>
        <w:t>Познавательные</w:t>
      </w:r>
      <w:r>
        <w:rPr>
          <w:b/>
        </w:rPr>
        <w:tab/>
      </w:r>
      <w:r>
        <w:rPr>
          <w:b/>
          <w:spacing w:val="-4"/>
        </w:rPr>
        <w:t>УУД</w:t>
      </w:r>
      <w:r>
        <w:rPr>
          <w:b/>
        </w:rPr>
        <w:tab/>
      </w:r>
      <w:r>
        <w:rPr>
          <w:spacing w:val="-2"/>
        </w:rPr>
        <w:t>представлены</w:t>
      </w:r>
      <w:r>
        <w:tab/>
      </w:r>
      <w:r>
        <w:rPr>
          <w:spacing w:val="-2"/>
        </w:rPr>
        <w:t>следующими</w:t>
      </w:r>
      <w:r>
        <w:tab/>
      </w:r>
      <w:r>
        <w:rPr>
          <w:spacing w:val="-2"/>
        </w:rPr>
        <w:t>умениями:</w:t>
      </w:r>
      <w:r>
        <w:tab/>
      </w:r>
      <w:r>
        <w:rPr>
          <w:spacing w:val="-2"/>
        </w:rPr>
        <w:t>осуществлять</w:t>
      </w:r>
      <w:r>
        <w:tab/>
      </w:r>
      <w:r>
        <w:rPr>
          <w:spacing w:val="-2"/>
        </w:rPr>
        <w:t xml:space="preserve">поиск </w:t>
      </w:r>
      <w:r>
        <w:t>необходимой информации для выполнения учебных</w:t>
      </w:r>
    </w:p>
    <w:p w:rsidR="00CD3348" w:rsidRDefault="00F528F6">
      <w:pPr>
        <w:pStyle w:val="a3"/>
        <w:jc w:val="left"/>
      </w:pPr>
      <w:r>
        <w:t>заданий,сиспользованиемучебнойлитературы,энциклопедий,справочников(включая электронные, цифровые), в открытом информационном пространстве;</w:t>
      </w:r>
    </w:p>
    <w:p w:rsidR="00CD3348" w:rsidRDefault="00F528F6">
      <w:pPr>
        <w:pStyle w:val="a3"/>
        <w:ind w:right="983"/>
        <w:jc w:val="left"/>
      </w:pPr>
      <w:r>
        <w:t>осуществлять запись (фиксацию) выборочной информации, об окружающем мире и о себе самом, в том числе с помощью инструментов ИКТ;</w:t>
      </w:r>
    </w:p>
    <w:p w:rsidR="00CD3348" w:rsidRDefault="00F528F6">
      <w:pPr>
        <w:pStyle w:val="a3"/>
        <w:ind w:right="983"/>
        <w:jc w:val="left"/>
      </w:pPr>
      <w:r>
        <w:t>использовать знаково-символические средства, в том числе модели и схемы, для решения</w:t>
      </w:r>
      <w:r>
        <w:rPr>
          <w:spacing w:val="-2"/>
        </w:rPr>
        <w:t>задач;</w:t>
      </w:r>
    </w:p>
    <w:p w:rsidR="00CD3348" w:rsidRDefault="00F528F6">
      <w:pPr>
        <w:pStyle w:val="a3"/>
        <w:spacing w:before="1"/>
        <w:ind w:right="3651"/>
        <w:jc w:val="left"/>
      </w:pPr>
      <w:r>
        <w:t>строить сообщения в устной и письменной форме; ориентироватьсянаразнообразиеспособоврешениязадач;</w:t>
      </w:r>
    </w:p>
    <w:p w:rsidR="00CD3348" w:rsidRDefault="00F528F6">
      <w:pPr>
        <w:pStyle w:val="a3"/>
        <w:tabs>
          <w:tab w:val="left" w:pos="1999"/>
          <w:tab w:val="left" w:pos="2235"/>
          <w:tab w:val="left" w:pos="3486"/>
          <w:tab w:val="left" w:pos="5265"/>
          <w:tab w:val="left" w:pos="5491"/>
          <w:tab w:val="left" w:pos="5933"/>
          <w:tab w:val="left" w:pos="6963"/>
          <w:tab w:val="left" w:pos="7880"/>
          <w:tab w:val="left" w:pos="8489"/>
          <w:tab w:val="left" w:pos="9017"/>
          <w:tab w:val="left" w:pos="9836"/>
        </w:tabs>
        <w:ind w:right="992"/>
        <w:jc w:val="left"/>
      </w:pPr>
      <w:r>
        <w:rPr>
          <w:spacing w:val="-2"/>
        </w:rPr>
        <w:t>смыслового</w:t>
      </w:r>
      <w:r>
        <w:tab/>
      </w:r>
      <w:r>
        <w:rPr>
          <w:spacing w:val="-2"/>
        </w:rPr>
        <w:t>восприятия</w:t>
      </w:r>
      <w:r>
        <w:tab/>
      </w:r>
      <w:r>
        <w:rPr>
          <w:spacing w:val="-2"/>
        </w:rPr>
        <w:t>художественных</w:t>
      </w:r>
      <w:r>
        <w:tab/>
      </w:r>
      <w:r>
        <w:tab/>
      </w:r>
      <w:r>
        <w:rPr>
          <w:spacing w:val="-10"/>
        </w:rPr>
        <w:t>и</w:t>
      </w:r>
      <w:r>
        <w:tab/>
      </w:r>
      <w:r>
        <w:rPr>
          <w:spacing w:val="-2"/>
        </w:rPr>
        <w:t>познавательных</w:t>
      </w:r>
      <w:r>
        <w:tab/>
      </w:r>
      <w:r>
        <w:rPr>
          <w:spacing w:val="-2"/>
        </w:rPr>
        <w:t>текстов,</w:t>
      </w:r>
      <w:r>
        <w:tab/>
      </w:r>
      <w:r>
        <w:rPr>
          <w:spacing w:val="-2"/>
        </w:rPr>
        <w:t xml:space="preserve">выделять </w:t>
      </w:r>
      <w:r>
        <w:t xml:space="preserve">существенную информацию из сообщений разных видов (в первую очередь текстов); </w:t>
      </w:r>
      <w:r>
        <w:rPr>
          <w:spacing w:val="-2"/>
        </w:rPr>
        <w:t>осуществлять</w:t>
      </w:r>
      <w:r>
        <w:tab/>
      </w:r>
      <w:r>
        <w:tab/>
      </w:r>
      <w:r>
        <w:rPr>
          <w:spacing w:val="-2"/>
        </w:rPr>
        <w:t>аналитико-синтетическую</w:t>
      </w:r>
      <w:r>
        <w:tab/>
      </w:r>
      <w:r>
        <w:rPr>
          <w:spacing w:val="-2"/>
        </w:rPr>
        <w:t>деятельность</w:t>
      </w:r>
      <w:r>
        <w:tab/>
      </w:r>
      <w:r>
        <w:rPr>
          <w:spacing w:val="-2"/>
        </w:rPr>
        <w:t>(сравнение,</w:t>
      </w:r>
      <w:r>
        <w:tab/>
      </w:r>
      <w:r>
        <w:rPr>
          <w:spacing w:val="-2"/>
        </w:rPr>
        <w:t>сериацию</w:t>
      </w:r>
      <w:r>
        <w:tab/>
      </w:r>
      <w:r>
        <w:rPr>
          <w:spacing w:val="-10"/>
        </w:rPr>
        <w:t xml:space="preserve">и </w:t>
      </w:r>
      <w:r>
        <w:t>классификацию), выбирая основания и критерии для указанных логических операций; устанавливать причинно-следственные связи в изучаемом круге явлений;</w:t>
      </w:r>
    </w:p>
    <w:p w:rsidR="00CD3348" w:rsidRDefault="00F528F6">
      <w:pPr>
        <w:pStyle w:val="a3"/>
        <w:jc w:val="left"/>
      </w:pPr>
      <w:r>
        <w:t>осуществлятьподведениеподпонятиенаосновераспознаванияобъектов,выделения существенных признаков и их синтеза;</w:t>
      </w:r>
    </w:p>
    <w:p w:rsidR="00CD3348" w:rsidRDefault="00CD3348">
      <w:pPr>
        <w:sectPr w:rsidR="00CD3348">
          <w:pgSz w:w="11900" w:h="16860"/>
          <w:pgMar w:top="960" w:right="0" w:bottom="1240" w:left="940" w:header="0" w:footer="947" w:gutter="0"/>
          <w:cols w:space="720"/>
        </w:sectPr>
      </w:pPr>
    </w:p>
    <w:p w:rsidR="00CD3348" w:rsidRDefault="00F528F6">
      <w:pPr>
        <w:pStyle w:val="a3"/>
        <w:spacing w:before="71"/>
      </w:pPr>
      <w:r>
        <w:rPr>
          <w:spacing w:val="-2"/>
        </w:rPr>
        <w:lastRenderedPageBreak/>
        <w:t>устанавливатьаналогии;</w:t>
      </w:r>
    </w:p>
    <w:p w:rsidR="00CD3348" w:rsidRDefault="00F528F6">
      <w:pPr>
        <w:pStyle w:val="a3"/>
        <w:ind w:right="990"/>
      </w:pPr>
      <w:r>
        <w:t>адекватно использовать информационно-познавательную и ориентировочно-поисковую роль зрения;</w:t>
      </w:r>
    </w:p>
    <w:p w:rsidR="00CD3348" w:rsidRDefault="00F528F6">
      <w:pPr>
        <w:pStyle w:val="a3"/>
      </w:pPr>
      <w:r>
        <w:t>владетькомпенсаторнымиспособамипознавательной</w:t>
      </w:r>
      <w:r>
        <w:rPr>
          <w:spacing w:val="-2"/>
        </w:rPr>
        <w:t>деятельности.</w:t>
      </w:r>
    </w:p>
    <w:p w:rsidR="00CD3348" w:rsidRDefault="00F528F6">
      <w:pPr>
        <w:ind w:left="478"/>
        <w:jc w:val="both"/>
        <w:rPr>
          <w:sz w:val="24"/>
        </w:rPr>
      </w:pPr>
      <w:r>
        <w:rPr>
          <w:b/>
          <w:spacing w:val="-2"/>
          <w:sz w:val="24"/>
        </w:rPr>
        <w:t>КоммуникативныеУУД</w:t>
      </w:r>
      <w:r>
        <w:rPr>
          <w:spacing w:val="-2"/>
          <w:sz w:val="24"/>
        </w:rPr>
        <w:t>представленыследующимиумениями:</w:t>
      </w:r>
    </w:p>
    <w:p w:rsidR="00CD3348" w:rsidRDefault="00F528F6">
      <w:pPr>
        <w:pStyle w:val="a3"/>
        <w:ind w:right="988"/>
      </w:pPr>
      <w: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w:t>
      </w:r>
      <w:r>
        <w:rPr>
          <w:spacing w:val="-2"/>
        </w:rPr>
        <w:t>общения;</w:t>
      </w:r>
    </w:p>
    <w:p w:rsidR="00CD3348" w:rsidRDefault="00F528F6">
      <w:pPr>
        <w:pStyle w:val="a3"/>
      </w:pPr>
      <w:r>
        <w:t>формулироватьсобственноемнениеи</w:t>
      </w:r>
      <w:r>
        <w:rPr>
          <w:spacing w:val="-2"/>
        </w:rPr>
        <w:t>позицию;</w:t>
      </w:r>
    </w:p>
    <w:p w:rsidR="00CD3348" w:rsidRDefault="00F528F6">
      <w:pPr>
        <w:pStyle w:val="a3"/>
        <w:ind w:right="993"/>
      </w:pPr>
      <w:r>
        <w:t>задавать вопросы, необходимые для организации собственной деятельности и сотрудничества с партнёром;</w:t>
      </w:r>
    </w:p>
    <w:p w:rsidR="00CD3348" w:rsidRDefault="00F528F6">
      <w:pPr>
        <w:pStyle w:val="a3"/>
        <w:spacing w:before="1"/>
        <w:ind w:right="995"/>
      </w:pPr>
      <w:r>
        <w:t>научится адекватно использовать компенсаторные способы, зрительное восприятие для решения различных коммуникативных задач;</w:t>
      </w:r>
    </w:p>
    <w:p w:rsidR="00CD3348" w:rsidRDefault="00F528F6">
      <w:pPr>
        <w:pStyle w:val="a3"/>
        <w:tabs>
          <w:tab w:val="left" w:pos="2210"/>
          <w:tab w:val="left" w:pos="2956"/>
          <w:tab w:val="left" w:pos="4930"/>
          <w:tab w:val="left" w:pos="6014"/>
          <w:tab w:val="left" w:pos="6765"/>
          <w:tab w:val="left" w:pos="8811"/>
        </w:tabs>
        <w:ind w:right="983"/>
        <w:jc w:val="left"/>
      </w:pPr>
      <w:r>
        <w:t xml:space="preserve">использовать невербальные средства общения для взаимодействия с партнером. </w:t>
      </w:r>
      <w:r>
        <w:rPr>
          <w:spacing w:val="-2"/>
        </w:rPr>
        <w:t>Формирование</w:t>
      </w:r>
      <w:r>
        <w:tab/>
      </w:r>
      <w:r>
        <w:rPr>
          <w:spacing w:val="-4"/>
        </w:rPr>
        <w:t>УУД,</w:t>
      </w:r>
      <w:r>
        <w:tab/>
      </w:r>
      <w:r>
        <w:rPr>
          <w:spacing w:val="-2"/>
        </w:rPr>
        <w:t>обеспечивающих</w:t>
      </w:r>
      <w:r>
        <w:tab/>
      </w:r>
      <w:r>
        <w:rPr>
          <w:spacing w:val="-2"/>
        </w:rPr>
        <w:t>решение</w:t>
      </w:r>
      <w:r>
        <w:tab/>
      </w:r>
      <w:r>
        <w:rPr>
          <w:spacing w:val="-2"/>
        </w:rPr>
        <w:t>задач</w:t>
      </w:r>
      <w:r>
        <w:tab/>
      </w:r>
      <w:r>
        <w:rPr>
          <w:spacing w:val="-2"/>
        </w:rPr>
        <w:t>общекультурного,</w:t>
      </w:r>
      <w:r>
        <w:tab/>
      </w:r>
      <w:r>
        <w:rPr>
          <w:spacing w:val="-2"/>
        </w:rPr>
        <w:t xml:space="preserve">ценностно- </w:t>
      </w:r>
      <w:r>
        <w:t>личностного,познавательногоразвитияобучающихсясЗПР,реализуетсяврамкахцелостногообразовательногопроцессавходеизучениясистемыучебныхпредметови курсовкоррекционно-развивающейобласти,вусловияхвнеурочнойивнешкольной</w:t>
      </w:r>
      <w:r>
        <w:rPr>
          <w:spacing w:val="-2"/>
        </w:rPr>
        <w:t>деятельности.</w:t>
      </w:r>
    </w:p>
    <w:p w:rsidR="00CD3348" w:rsidRDefault="00F528F6">
      <w:pPr>
        <w:pStyle w:val="a3"/>
        <w:ind w:right="991"/>
      </w:pPr>
      <w:r>
        <w:t>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"Окружающиймир(человек,природа,общество)","Музыка","Изобразительноеискусство", "Технология (труд)", "Физическая культура" и на коррекционных курсах.</w:t>
      </w:r>
    </w:p>
    <w:p w:rsidR="00CD3348" w:rsidRDefault="00F528F6">
      <w:pPr>
        <w:pStyle w:val="a3"/>
      </w:pPr>
      <w:r>
        <w:t>Каждыйучебныйпредметраскрываетопределённыевозможностидляформирования</w:t>
      </w:r>
      <w:r>
        <w:rPr>
          <w:spacing w:val="-4"/>
        </w:rPr>
        <w:t>УУД.</w:t>
      </w:r>
    </w:p>
    <w:p w:rsidR="00CD3348" w:rsidRDefault="00CD3348">
      <w:pPr>
        <w:pStyle w:val="a3"/>
        <w:spacing w:before="235"/>
        <w:ind w:left="0"/>
        <w:jc w:val="left"/>
      </w:pPr>
    </w:p>
    <w:p w:rsidR="00CD3348" w:rsidRDefault="00F528F6">
      <w:pPr>
        <w:pStyle w:val="110"/>
        <w:numPr>
          <w:ilvl w:val="1"/>
          <w:numId w:val="167"/>
        </w:numPr>
        <w:tabs>
          <w:tab w:val="left" w:pos="1806"/>
        </w:tabs>
        <w:spacing w:before="1"/>
        <w:ind w:left="1806"/>
      </w:pPr>
      <w:bookmarkStart w:id="5" w:name="_TOC_250004"/>
      <w:r>
        <w:t>ПРОГРАММЫУЧЕБНЫХПРЕДМЕТОВ,КУРСОВ</w:t>
      </w:r>
      <w:bookmarkEnd w:id="5"/>
      <w:r>
        <w:rPr>
          <w:spacing w:val="-2"/>
        </w:rPr>
        <w:t>КОРРЕКЦИОННО-</w:t>
      </w:r>
    </w:p>
    <w:p w:rsidR="00CD3348" w:rsidRDefault="00F528F6">
      <w:pPr>
        <w:pStyle w:val="210"/>
        <w:spacing w:line="240" w:lineRule="auto"/>
        <w:ind w:left="1690"/>
        <w:jc w:val="left"/>
      </w:pPr>
      <w:r>
        <w:rPr>
          <w:spacing w:val="-2"/>
        </w:rPr>
        <w:t>РАЗВИВАЮЩЕЙОБЛАСТИикурсоввнеурочнойдеятельности</w:t>
      </w:r>
    </w:p>
    <w:p w:rsidR="00CD3348" w:rsidRDefault="00F528F6">
      <w:pPr>
        <w:pStyle w:val="a5"/>
        <w:numPr>
          <w:ilvl w:val="0"/>
          <w:numId w:val="138"/>
        </w:numPr>
        <w:tabs>
          <w:tab w:val="left" w:pos="1426"/>
        </w:tabs>
        <w:jc w:val="left"/>
        <w:rPr>
          <w:b/>
          <w:sz w:val="24"/>
        </w:rPr>
      </w:pPr>
      <w:r>
        <w:rPr>
          <w:b/>
          <w:sz w:val="24"/>
        </w:rPr>
        <w:t>Русский</w:t>
      </w:r>
      <w:r>
        <w:rPr>
          <w:b/>
          <w:spacing w:val="-4"/>
          <w:sz w:val="24"/>
        </w:rPr>
        <w:t>язык</w:t>
      </w:r>
    </w:p>
    <w:p w:rsidR="00CD3348" w:rsidRDefault="00F528F6">
      <w:pPr>
        <w:pStyle w:val="a3"/>
        <w:spacing w:line="272" w:lineRule="exact"/>
        <w:ind w:left="0" w:right="229"/>
        <w:jc w:val="center"/>
      </w:pPr>
      <w:r>
        <w:t>Содержание</w:t>
      </w:r>
      <w:r>
        <w:rPr>
          <w:spacing w:val="-2"/>
        </w:rPr>
        <w:t>обучения.</w:t>
      </w:r>
    </w:p>
    <w:p w:rsidR="00CD3348" w:rsidRDefault="00F528F6">
      <w:pPr>
        <w:ind w:left="371" w:right="7386"/>
        <w:jc w:val="center"/>
        <w:rPr>
          <w:sz w:val="24"/>
        </w:rPr>
      </w:pPr>
      <w:r>
        <w:rPr>
          <w:i/>
          <w:sz w:val="24"/>
        </w:rPr>
        <w:t>Видыречевой</w:t>
      </w:r>
      <w:r>
        <w:rPr>
          <w:i/>
          <w:spacing w:val="-2"/>
          <w:sz w:val="24"/>
        </w:rPr>
        <w:t>деятельности</w:t>
      </w:r>
      <w:r>
        <w:rPr>
          <w:spacing w:val="-2"/>
          <w:sz w:val="24"/>
        </w:rPr>
        <w:t>.</w:t>
      </w:r>
    </w:p>
    <w:p w:rsidR="00CD3348" w:rsidRDefault="00F528F6">
      <w:pPr>
        <w:pStyle w:val="a3"/>
        <w:ind w:right="987"/>
      </w:pPr>
      <w:r>
        <w:t>Слушание. Осознание цели и ситуации устного общения. Адекватное восприятие звучащей речи.Пониманиенаслухинформации,содержащейсявпредъявляемомтексте, передачаего содержания по вопросам.</w:t>
      </w:r>
    </w:p>
    <w:p w:rsidR="00CD3348" w:rsidRDefault="00F528F6">
      <w:pPr>
        <w:pStyle w:val="a3"/>
        <w:ind w:right="988"/>
      </w:pPr>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CD3348" w:rsidRDefault="00F528F6">
      <w:pPr>
        <w:pStyle w:val="a3"/>
        <w:spacing w:before="1"/>
        <w:ind w:right="987"/>
      </w:pPr>
      <w: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CD3348" w:rsidRDefault="00F528F6">
      <w:pPr>
        <w:pStyle w:val="a3"/>
        <w:ind w:right="988"/>
      </w:pPr>
      <w: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гигиеническихтребований к этому виду учебной работы. Списывание, письмо под диктовку в соответствиисизученнымиправилами.Письменноеизложениесодержанияпрослушанного и прочитанного текста. Создание небольших собственных текстов по интересной детям тематике(наосновевпечатлений,литературныхпроизведений,сюжетныхкартин,серий</w:t>
      </w:r>
    </w:p>
    <w:p w:rsidR="00CD3348" w:rsidRDefault="00CD3348">
      <w:pPr>
        <w:sectPr w:rsidR="00CD3348">
          <w:pgSz w:w="11900" w:h="16860"/>
          <w:pgMar w:top="960" w:right="0" w:bottom="1160" w:left="940" w:header="0" w:footer="947" w:gutter="0"/>
          <w:cols w:space="720"/>
        </w:sectPr>
      </w:pPr>
    </w:p>
    <w:p w:rsidR="00CD3348" w:rsidRDefault="00F528F6">
      <w:pPr>
        <w:pStyle w:val="a3"/>
        <w:spacing w:before="71"/>
      </w:pPr>
      <w:r>
        <w:lastRenderedPageBreak/>
        <w:t>картин,просмотрафрагмента</w:t>
      </w:r>
      <w:r>
        <w:rPr>
          <w:spacing w:val="-2"/>
        </w:rPr>
        <w:t>видеозаписи).</w:t>
      </w:r>
    </w:p>
    <w:p w:rsidR="00CD3348" w:rsidRDefault="00F528F6">
      <w:pPr>
        <w:ind w:left="478"/>
        <w:jc w:val="both"/>
        <w:rPr>
          <w:sz w:val="24"/>
        </w:rPr>
      </w:pPr>
      <w:r>
        <w:rPr>
          <w:i/>
          <w:sz w:val="24"/>
        </w:rPr>
        <w:t>.Обучение</w:t>
      </w:r>
      <w:r>
        <w:rPr>
          <w:i/>
          <w:spacing w:val="-2"/>
          <w:sz w:val="24"/>
        </w:rPr>
        <w:t xml:space="preserve"> грамоте</w:t>
      </w:r>
      <w:r>
        <w:rPr>
          <w:spacing w:val="-2"/>
          <w:sz w:val="24"/>
        </w:rPr>
        <w:t>.</w:t>
      </w:r>
    </w:p>
    <w:p w:rsidR="00CD3348" w:rsidRDefault="00F528F6">
      <w:pPr>
        <w:pStyle w:val="a3"/>
        <w:ind w:right="994"/>
      </w:pPr>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CD3348" w:rsidRDefault="00F528F6">
      <w:pPr>
        <w:pStyle w:val="a3"/>
        <w:ind w:right="996"/>
      </w:pPr>
      <w:r>
        <w:t>Различениегласныхисогласныхзвуков,гласныхударныхибезударных,согласныхтвёрдых и мягких, звонких и глухих.</w:t>
      </w:r>
    </w:p>
    <w:p w:rsidR="00CD3348" w:rsidRDefault="00F528F6">
      <w:pPr>
        <w:pStyle w:val="a3"/>
        <w:ind w:right="996"/>
      </w:pPr>
      <w:r>
        <w:t>Слог как минимальная произносительная единица. Деление слов на слоги. Определение места ударения.</w:t>
      </w:r>
    </w:p>
    <w:p w:rsidR="00CD3348" w:rsidRDefault="00F528F6">
      <w:pPr>
        <w:pStyle w:val="a3"/>
        <w:ind w:right="989"/>
      </w:pPr>
      <w:r>
        <w:t>Графика. Различение звука и буквы: буква как знак звука. Овладение позиционным способомобозначениязвуковбуквами.Буквы гласных как показательтвёрдости -мягкости согласных звуков. Функция букв е, ё, ю, я. Мягкий знак как показатель мягкости предшествующего согласного звука.</w:t>
      </w:r>
    </w:p>
    <w:p w:rsidR="00CD3348" w:rsidRDefault="00F528F6">
      <w:pPr>
        <w:pStyle w:val="a3"/>
        <w:spacing w:before="1"/>
      </w:pPr>
      <w:r>
        <w:t>Знакомствосрусскималфавитомкакпоследовательностью</w:t>
      </w:r>
      <w:r>
        <w:rPr>
          <w:spacing w:val="-2"/>
        </w:rPr>
        <w:t>букв.</w:t>
      </w:r>
    </w:p>
    <w:p w:rsidR="00CD3348" w:rsidRDefault="00F528F6">
      <w:pPr>
        <w:pStyle w:val="a3"/>
        <w:ind w:right="991"/>
      </w:pPr>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CD3348" w:rsidRDefault="00F528F6">
      <w:pPr>
        <w:pStyle w:val="a3"/>
        <w:ind w:right="992"/>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D3348" w:rsidRDefault="00F528F6">
      <w:pPr>
        <w:pStyle w:val="a3"/>
        <w:ind w:right="986"/>
      </w:pPr>
      <w: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пространствелиста в тетради и на пространстве классной доски.</w:t>
      </w:r>
    </w:p>
    <w:p w:rsidR="00CD3348" w:rsidRDefault="00F528F6">
      <w:pPr>
        <w:pStyle w:val="a3"/>
        <w:ind w:right="989"/>
      </w:pPr>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образом и послогового чтения написанных слов.</w:t>
      </w:r>
    </w:p>
    <w:p w:rsidR="00CD3348" w:rsidRDefault="00F528F6">
      <w:pPr>
        <w:pStyle w:val="a3"/>
        <w:spacing w:before="1"/>
        <w:ind w:right="993"/>
      </w:pPr>
      <w:r>
        <w:t xml:space="preserve">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w:t>
      </w:r>
      <w:r>
        <w:rPr>
          <w:spacing w:val="-2"/>
        </w:rPr>
        <w:t>животных.</w:t>
      </w:r>
    </w:p>
    <w:p w:rsidR="00CD3348" w:rsidRDefault="00F528F6">
      <w:pPr>
        <w:pStyle w:val="a3"/>
        <w:ind w:right="995"/>
      </w:pPr>
      <w:r>
        <w:t xml:space="preserve">Понимание функции небуквенных графических средств: пробела между словами, знака </w:t>
      </w:r>
      <w:r>
        <w:rPr>
          <w:spacing w:val="-2"/>
        </w:rPr>
        <w:t>переноса.</w:t>
      </w:r>
    </w:p>
    <w:p w:rsidR="00CD3348" w:rsidRDefault="00F528F6">
      <w:pPr>
        <w:pStyle w:val="a3"/>
        <w:ind w:right="993"/>
      </w:pPr>
      <w:r>
        <w:t>Слово и предложение. Восприятие слова как объекта изучения, материала для анализа. Наблюдение над значением слова.</w:t>
      </w:r>
    </w:p>
    <w:p w:rsidR="00CD3348" w:rsidRDefault="00F528F6">
      <w:pPr>
        <w:pStyle w:val="a3"/>
        <w:ind w:right="990"/>
      </w:pPr>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CD3348" w:rsidRDefault="00F528F6">
      <w:pPr>
        <w:pStyle w:val="a3"/>
        <w:ind w:right="2156"/>
        <w:jc w:val="left"/>
      </w:pPr>
      <w:r>
        <w:t>Орфография.Знакомствосправиламиправописанияиихприменение: раздельное написание слов;</w:t>
      </w:r>
    </w:p>
    <w:p w:rsidR="00CD3348" w:rsidRDefault="00F528F6">
      <w:pPr>
        <w:pStyle w:val="a3"/>
        <w:spacing w:before="1"/>
        <w:jc w:val="left"/>
      </w:pPr>
      <w:r>
        <w:t>обозначениегласныхпослешипящих(ча-ща,чу-щу,жи-</w:t>
      </w:r>
      <w:r>
        <w:rPr>
          <w:spacing w:val="-4"/>
        </w:rPr>
        <w:t>ши);</w:t>
      </w:r>
    </w:p>
    <w:p w:rsidR="00CD3348" w:rsidRDefault="00F528F6">
      <w:pPr>
        <w:pStyle w:val="a3"/>
        <w:ind w:right="2156"/>
        <w:jc w:val="left"/>
      </w:pPr>
      <w:r>
        <w:t>прописная(заглавная)буквавначалепредложения,вименахсобственных; перенос слов по слогам без стечения согласных;</w:t>
      </w:r>
    </w:p>
    <w:p w:rsidR="00CD3348" w:rsidRDefault="00F528F6">
      <w:pPr>
        <w:pStyle w:val="a3"/>
        <w:jc w:val="left"/>
      </w:pPr>
      <w:r>
        <w:t>знакипрепинаниявконце</w:t>
      </w:r>
      <w:r>
        <w:rPr>
          <w:spacing w:val="-2"/>
        </w:rPr>
        <w:t>предложения.</w:t>
      </w:r>
    </w:p>
    <w:p w:rsidR="00CD3348" w:rsidRDefault="00F528F6">
      <w:pPr>
        <w:pStyle w:val="a3"/>
        <w:ind w:right="990"/>
      </w:pPr>
      <w: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CD3348" w:rsidRDefault="00F528F6">
      <w:pPr>
        <w:ind w:left="478"/>
        <w:jc w:val="both"/>
        <w:rPr>
          <w:sz w:val="24"/>
        </w:rPr>
      </w:pPr>
      <w:r>
        <w:rPr>
          <w:i/>
          <w:sz w:val="24"/>
        </w:rPr>
        <w:t>.Систематический</w:t>
      </w:r>
      <w:r>
        <w:rPr>
          <w:i/>
          <w:spacing w:val="-4"/>
          <w:sz w:val="24"/>
        </w:rPr>
        <w:t>курс</w:t>
      </w:r>
      <w:r>
        <w:rPr>
          <w:spacing w:val="-4"/>
          <w:sz w:val="24"/>
        </w:rPr>
        <w:t>.</w:t>
      </w:r>
    </w:p>
    <w:p w:rsidR="00CD3348" w:rsidRDefault="00CD3348">
      <w:pPr>
        <w:jc w:val="both"/>
        <w:rPr>
          <w:sz w:val="24"/>
        </w:rPr>
        <w:sectPr w:rsidR="00CD3348">
          <w:pgSz w:w="11900" w:h="16860"/>
          <w:pgMar w:top="960" w:right="0" w:bottom="1240" w:left="940" w:header="0" w:footer="947" w:gutter="0"/>
          <w:cols w:space="720"/>
        </w:sectPr>
      </w:pPr>
    </w:p>
    <w:p w:rsidR="00CD3348" w:rsidRDefault="00F528F6">
      <w:pPr>
        <w:pStyle w:val="a3"/>
        <w:spacing w:before="71"/>
        <w:ind w:right="985"/>
      </w:pPr>
      <w:r>
        <w:lastRenderedPageBreak/>
        <w:t>Фонетикаиорфоэпия.Гласныеи согласныезвуки, различениегласных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парныхинепарныхпозвонкости-глухостисогласныхзвуков.Ударение,нахождениевслове ударных и безударных гласных звуков. Деление слов на слоги. Определение качественной характеристики звука: гласный-согласный; гласный ударный-безударный; согласный твёрдый-мягкий, парный-непарный; согласный звонкий-глухой, парный-непарный. Произношениезвуковисочетанийзвуковвсоответствииснормамисовременногорусского литературного языка. Фонетический разбор слова.</w:t>
      </w:r>
    </w:p>
    <w:p w:rsidR="00CD3348" w:rsidRDefault="00F528F6">
      <w:pPr>
        <w:pStyle w:val="a3"/>
        <w:ind w:right="991"/>
      </w:pPr>
      <w:r>
        <w:t>Графика. Различение звука и буквы: буква как знак звука. Овладение позиционным способом обозначения звуков буквами.</w:t>
      </w:r>
    </w:p>
    <w:p w:rsidR="00CD3348" w:rsidRDefault="00F528F6">
      <w:pPr>
        <w:pStyle w:val="a3"/>
        <w:spacing w:before="1"/>
        <w:ind w:right="993"/>
      </w:pPr>
      <w: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CD3348" w:rsidRDefault="00F528F6">
      <w:pPr>
        <w:pStyle w:val="a3"/>
        <w:ind w:right="985"/>
      </w:pPr>
      <w:r>
        <w:t xml:space="preserve">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w:t>
      </w:r>
      <w:r>
        <w:rPr>
          <w:spacing w:val="-2"/>
        </w:rPr>
        <w:t>согласными.</w:t>
      </w:r>
    </w:p>
    <w:p w:rsidR="00CD3348" w:rsidRDefault="00F528F6">
      <w:pPr>
        <w:pStyle w:val="a3"/>
        <w:ind w:right="998"/>
      </w:pPr>
      <w:r>
        <w:t xml:space="preserve">Использованиенебуквенныхграфическихсредств:пробеламеждусловами,знакапереноса, </w:t>
      </w:r>
      <w:r>
        <w:rPr>
          <w:spacing w:val="-2"/>
        </w:rPr>
        <w:t>абзаца.</w:t>
      </w:r>
    </w:p>
    <w:p w:rsidR="00CD3348" w:rsidRDefault="00F528F6">
      <w:pPr>
        <w:pStyle w:val="a3"/>
        <w:ind w:right="987"/>
      </w:pPr>
      <w: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CD3348" w:rsidRDefault="00F528F6">
      <w:pPr>
        <w:pStyle w:val="a3"/>
        <w:ind w:right="990"/>
      </w:pPr>
      <w: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CD3348" w:rsidRDefault="00F528F6">
      <w:pPr>
        <w:pStyle w:val="a3"/>
        <w:spacing w:before="1"/>
        <w:ind w:right="988"/>
      </w:pPr>
      <w: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-кормить - кормушка, лес - лесник-лесной).Различениеоднокоренныхсловиразличныхформодногоитогожеслова. Представлениеозначениисуффиксовиприставок.Умениеотличатьприставкуотпредлога. Умение подбирать однокоренные слова с приставками и суффиксами.</w:t>
      </w:r>
    </w:p>
    <w:p w:rsidR="00CD3348" w:rsidRDefault="00F528F6">
      <w:pPr>
        <w:pStyle w:val="a3"/>
      </w:pPr>
      <w:r>
        <w:t>Различениеизменяемыхинеизменяемыхслов.Разборсловапо</w:t>
      </w:r>
      <w:r>
        <w:rPr>
          <w:spacing w:val="-2"/>
        </w:rPr>
        <w:t>составу.</w:t>
      </w:r>
    </w:p>
    <w:p w:rsidR="00CD3348" w:rsidRDefault="00F528F6">
      <w:pPr>
        <w:pStyle w:val="a3"/>
        <w:ind w:right="987"/>
      </w:pPr>
      <w: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CD3348" w:rsidRDefault="00F528F6">
      <w:pPr>
        <w:pStyle w:val="a3"/>
        <w:ind w:right="993"/>
      </w:pPr>
      <w:r>
        <w:t xml:space="preserve">Имя существительное. Его значение и употребление в речи. Вопросы, различение имён существительных, отвечающих на вопросы "кто?" и "что?". Умение опознавать имена </w:t>
      </w:r>
      <w:r>
        <w:rPr>
          <w:spacing w:val="-2"/>
        </w:rPr>
        <w:t>собственные.</w:t>
      </w:r>
    </w:p>
    <w:p w:rsidR="00CD3348" w:rsidRDefault="00F528F6">
      <w:pPr>
        <w:pStyle w:val="a3"/>
        <w:ind w:right="996"/>
      </w:pPr>
      <w:r>
        <w:t>Род существительных: мужской, женский, средний. Различение имён существительных мужского, женского и среднего рода.</w:t>
      </w:r>
    </w:p>
    <w:p w:rsidR="00CD3348" w:rsidRDefault="00F528F6">
      <w:pPr>
        <w:pStyle w:val="a3"/>
        <w:spacing w:before="1"/>
      </w:pPr>
      <w:r>
        <w:t>Изменениеименсуществительныхпо</w:t>
      </w:r>
      <w:r>
        <w:rPr>
          <w:spacing w:val="-2"/>
        </w:rPr>
        <w:t>числам.</w:t>
      </w:r>
    </w:p>
    <w:p w:rsidR="00CD3348" w:rsidRDefault="00F528F6">
      <w:pPr>
        <w:pStyle w:val="a3"/>
        <w:ind w:right="983"/>
      </w:pPr>
      <w: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CD3348" w:rsidRDefault="00F528F6">
      <w:pPr>
        <w:pStyle w:val="a3"/>
        <w:ind w:right="3651"/>
        <w:jc w:val="left"/>
      </w:pPr>
      <w:r>
        <w:t>Склонениеименсуществительныхвомножественномчисле. Морфологический разбор имён существительных.</w:t>
      </w:r>
    </w:p>
    <w:p w:rsidR="00CD3348" w:rsidRDefault="00F528F6">
      <w:pPr>
        <w:pStyle w:val="a3"/>
        <w:jc w:val="left"/>
      </w:pPr>
      <w:r>
        <w:t>Имяприлагательное.Егозначениеиупотреблениевречи,вопросы.Изменениеименприлагательныхпородам,числамипадежам,всочетанииссуществительными</w:t>
      </w:r>
      <w:r>
        <w:rPr>
          <w:spacing w:val="-2"/>
        </w:rPr>
        <w:t>(кроме</w:t>
      </w:r>
    </w:p>
    <w:p w:rsidR="00CD3348" w:rsidRDefault="00CD3348">
      <w:pPr>
        <w:sectPr w:rsidR="00CD3348">
          <w:pgSz w:w="11900" w:h="16860"/>
          <w:pgMar w:top="960" w:right="0" w:bottom="1240" w:left="940" w:header="0" w:footer="947" w:gutter="0"/>
          <w:cols w:space="720"/>
        </w:sectPr>
      </w:pPr>
    </w:p>
    <w:p w:rsidR="00CD3348" w:rsidRDefault="00F528F6">
      <w:pPr>
        <w:pStyle w:val="a3"/>
        <w:spacing w:before="71"/>
        <w:ind w:right="983"/>
        <w:jc w:val="left"/>
      </w:pPr>
      <w:r>
        <w:lastRenderedPageBreak/>
        <w:t>прилагательных на -ий, -ья, -ье, -ов, -ин). Морфологический разбор имён прилагательных. Местоимение.Общеепредставлениеоместоимении.Личныеместоимения,значениеи употреблениевречи.Личныеместоимения1,2,3-голицаединственногоимножественного числа.Склонениеличныхместоимений.Правильноеупотреблениеместоименийвречи (меня, мною, у него, с ней, о нем).</w:t>
      </w:r>
    </w:p>
    <w:p w:rsidR="00CD3348" w:rsidRDefault="00F528F6">
      <w:pPr>
        <w:pStyle w:val="a3"/>
        <w:ind w:right="991"/>
      </w:pPr>
      <w: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CD3348" w:rsidRDefault="00F528F6">
      <w:pPr>
        <w:pStyle w:val="a3"/>
        <w:ind w:right="992"/>
      </w:pPr>
      <w:r>
        <w:t xml:space="preserve">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w:t>
      </w:r>
      <w:r>
        <w:rPr>
          <w:spacing w:val="-2"/>
        </w:rPr>
        <w:t>приставок.</w:t>
      </w:r>
    </w:p>
    <w:p w:rsidR="00CD3348" w:rsidRDefault="00F528F6">
      <w:pPr>
        <w:pStyle w:val="a3"/>
        <w:spacing w:before="1"/>
        <w:ind w:right="988"/>
      </w:pPr>
      <w: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CD3348" w:rsidRDefault="00F528F6">
      <w:pPr>
        <w:pStyle w:val="a3"/>
        <w:ind w:right="994"/>
      </w:pPr>
      <w: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CD3348" w:rsidRDefault="00F528F6">
      <w:pPr>
        <w:pStyle w:val="a3"/>
        <w:ind w:right="994"/>
      </w:pPr>
      <w: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CD3348" w:rsidRDefault="00F528F6">
      <w:pPr>
        <w:pStyle w:val="a3"/>
        <w:ind w:right="989"/>
      </w:pPr>
      <w: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CD3348" w:rsidRDefault="00F528F6">
      <w:pPr>
        <w:pStyle w:val="a3"/>
        <w:spacing w:before="1"/>
        <w:ind w:right="985"/>
      </w:pPr>
      <w: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CD3348" w:rsidRDefault="00F528F6">
      <w:pPr>
        <w:pStyle w:val="a3"/>
        <w:ind w:right="994"/>
      </w:pPr>
      <w: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CD3348" w:rsidRDefault="00F528F6">
      <w:pPr>
        <w:pStyle w:val="a3"/>
        <w:ind w:right="993"/>
      </w:pPr>
      <w:r>
        <w:t>Орфография и пунктуация. Формирование орфографической зоркости. Использование орфографического словаря.</w:t>
      </w:r>
    </w:p>
    <w:p w:rsidR="00CD3348" w:rsidRDefault="00F528F6">
      <w:pPr>
        <w:pStyle w:val="a3"/>
      </w:pPr>
      <w:r>
        <w:t>Применениеправил</w:t>
      </w:r>
      <w:r>
        <w:rPr>
          <w:spacing w:val="-2"/>
        </w:rPr>
        <w:t>правописания:</w:t>
      </w:r>
    </w:p>
    <w:p w:rsidR="00CD3348" w:rsidRDefault="00F528F6">
      <w:pPr>
        <w:pStyle w:val="a3"/>
        <w:ind w:right="3651"/>
        <w:jc w:val="left"/>
      </w:pPr>
      <w:r>
        <w:t>сочетанияжи-ши,ча-ща,чу-щувположенииподударением; сочетания чк-чн, чт, щн;</w:t>
      </w:r>
    </w:p>
    <w:p w:rsidR="00CD3348" w:rsidRDefault="00F528F6">
      <w:pPr>
        <w:pStyle w:val="a3"/>
        <w:jc w:val="left"/>
      </w:pPr>
      <w:r>
        <w:t>перенос</w:t>
      </w:r>
      <w:r>
        <w:rPr>
          <w:spacing w:val="-2"/>
        </w:rPr>
        <w:t>слов;</w:t>
      </w:r>
    </w:p>
    <w:p w:rsidR="00CD3348" w:rsidRDefault="00F528F6">
      <w:pPr>
        <w:pStyle w:val="a3"/>
        <w:ind w:right="3651"/>
        <w:jc w:val="left"/>
      </w:pPr>
      <w:r>
        <w:t>прописнаябуквавначалепредложения,вименахсобственных; проверяемые безударные гласные в корне слова;</w:t>
      </w:r>
    </w:p>
    <w:p w:rsidR="00CD3348" w:rsidRDefault="00F528F6">
      <w:pPr>
        <w:pStyle w:val="a3"/>
        <w:spacing w:before="1"/>
        <w:ind w:right="4054"/>
        <w:jc w:val="left"/>
      </w:pPr>
      <w:r>
        <w:t>парныезвонкиеиглухиесогласныевкорнеслова; непроизносимые согласные;</w:t>
      </w:r>
    </w:p>
    <w:p w:rsidR="00CD3348" w:rsidRDefault="00F528F6">
      <w:pPr>
        <w:pStyle w:val="a3"/>
        <w:ind w:right="1344"/>
        <w:jc w:val="left"/>
      </w:pPr>
      <w:r>
        <w:t>непроверяемыегласныеисогласныевкорнеслова(наограниченномперечнеслов); гласные и согласные в неизменяемых на письме приставках;</w:t>
      </w:r>
    </w:p>
    <w:p w:rsidR="00CD3348" w:rsidRDefault="00F528F6">
      <w:pPr>
        <w:pStyle w:val="a3"/>
        <w:jc w:val="left"/>
      </w:pPr>
      <w:r>
        <w:t>разделительныеъи</w:t>
      </w:r>
      <w:r>
        <w:rPr>
          <w:spacing w:val="-5"/>
        </w:rPr>
        <w:t>ь;</w:t>
      </w:r>
    </w:p>
    <w:p w:rsidR="00CD3348" w:rsidRDefault="00F528F6">
      <w:pPr>
        <w:pStyle w:val="a3"/>
        <w:ind w:right="983"/>
        <w:jc w:val="left"/>
      </w:pPr>
      <w:r>
        <w:t>мягкий знак после шипящих на конце имён существительных (ночь, нож, рожь, мышь); безударные падежные окончания имён существительных (кроме существительных на -мя, - ий, -ья, -ье, -ия, -ов, -ин);</w:t>
      </w:r>
    </w:p>
    <w:p w:rsidR="00CD3348" w:rsidRDefault="00CD3348">
      <w:pPr>
        <w:sectPr w:rsidR="00CD3348">
          <w:pgSz w:w="11900" w:h="16860"/>
          <w:pgMar w:top="960" w:right="0" w:bottom="1240" w:left="940" w:header="0" w:footer="947" w:gutter="0"/>
          <w:cols w:space="720"/>
        </w:sectPr>
      </w:pPr>
    </w:p>
    <w:p w:rsidR="00CD3348" w:rsidRDefault="00F528F6">
      <w:pPr>
        <w:pStyle w:val="a3"/>
        <w:spacing w:before="71"/>
        <w:jc w:val="left"/>
      </w:pPr>
      <w:r>
        <w:rPr>
          <w:spacing w:val="-2"/>
        </w:rPr>
        <w:lastRenderedPageBreak/>
        <w:t>безударныеокончания имёнприлагательных;</w:t>
      </w:r>
    </w:p>
    <w:p w:rsidR="00CD3348" w:rsidRDefault="00F528F6">
      <w:pPr>
        <w:pStyle w:val="a3"/>
        <w:ind w:right="4054"/>
        <w:jc w:val="left"/>
      </w:pPr>
      <w:r>
        <w:t>раздельноенаписаниепредлоговсличнымиместоимениями; не с глаголами;</w:t>
      </w:r>
    </w:p>
    <w:p w:rsidR="00CD3348" w:rsidRDefault="00F528F6">
      <w:pPr>
        <w:pStyle w:val="a3"/>
        <w:ind w:right="983"/>
        <w:jc w:val="left"/>
      </w:pPr>
      <w:r>
        <w:t>мягкийзнакпослешипящихнаконцеглаголоввформе2-голицаединственногочисла (пишешь, учишь);</w:t>
      </w:r>
    </w:p>
    <w:p w:rsidR="00CD3348" w:rsidRDefault="00F528F6">
      <w:pPr>
        <w:pStyle w:val="a3"/>
        <w:ind w:right="6015"/>
        <w:jc w:val="left"/>
      </w:pPr>
      <w:r>
        <w:t>мягкийзнаквглаголахвсочетании-ться; безударные личные окончания глаголов;</w:t>
      </w:r>
    </w:p>
    <w:p w:rsidR="00CD3348" w:rsidRDefault="00F528F6">
      <w:pPr>
        <w:pStyle w:val="a3"/>
        <w:jc w:val="left"/>
      </w:pPr>
      <w:r>
        <w:t>раздельноенаписаниепредлоговсдругими</w:t>
      </w:r>
      <w:r>
        <w:rPr>
          <w:spacing w:val="-2"/>
        </w:rPr>
        <w:t>словами;</w:t>
      </w:r>
    </w:p>
    <w:p w:rsidR="00CD3348" w:rsidRDefault="00F528F6">
      <w:pPr>
        <w:pStyle w:val="a3"/>
        <w:ind w:right="983"/>
        <w:jc w:val="left"/>
      </w:pPr>
      <w:r>
        <w:t>знакипрепинаниявконцепредложения:точка,вопросительныйивосклицательныйзнаки; знаки препинания (запятая) в предложениях с однородными членами.</w:t>
      </w:r>
    </w:p>
    <w:p w:rsidR="00CD3348" w:rsidRDefault="00F528F6">
      <w:pPr>
        <w:ind w:left="478"/>
        <w:rPr>
          <w:i/>
          <w:sz w:val="24"/>
        </w:rPr>
      </w:pPr>
      <w:r>
        <w:rPr>
          <w:i/>
          <w:sz w:val="24"/>
        </w:rPr>
        <w:t>Развитие</w:t>
      </w:r>
      <w:r>
        <w:rPr>
          <w:i/>
          <w:spacing w:val="-2"/>
          <w:sz w:val="24"/>
        </w:rPr>
        <w:t>речи.</w:t>
      </w:r>
    </w:p>
    <w:p w:rsidR="00CD3348" w:rsidRDefault="00F528F6">
      <w:pPr>
        <w:pStyle w:val="a3"/>
        <w:ind w:right="983"/>
        <w:jc w:val="left"/>
      </w:pPr>
      <w:r>
        <w:t>Осознание ситуации общения: с какой целью, с кем и где происходит общение. Практическоеовладениедиалогическойформойречи.Выражениесобственногомнения. Овладениенормамиречевогоэтикетавситуацияхучебногоибытовогообщения (приветствие, прощание, извинение, благодарность, обращение с просьбой).</w:t>
      </w:r>
    </w:p>
    <w:p w:rsidR="00CD3348" w:rsidRDefault="00F528F6">
      <w:pPr>
        <w:pStyle w:val="a3"/>
        <w:spacing w:before="1"/>
        <w:ind w:right="983"/>
        <w:jc w:val="left"/>
      </w:pPr>
      <w:r>
        <w:t>Овладениекраткимииполнымиответаминавопросы.Составлениевопросовустноиписьменно. Составление диалогов в форме вопросов и ответов.</w:t>
      </w:r>
    </w:p>
    <w:p w:rsidR="00CD3348" w:rsidRDefault="00F528F6">
      <w:pPr>
        <w:pStyle w:val="a3"/>
        <w:ind w:right="985"/>
      </w:pPr>
      <w:r>
        <w:t>Практическое овладение устными монологическими высказываниями на определённую темусиспользованиемразныхтиповречи(повествование,описание).Составлениеизапись рассказов повествовательного характера по сюжетным картинкам, с помощью вопросов; составлениесюжетныхрассказовпоготовомуплану(вформевопросов,повествовательных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CD3348" w:rsidRDefault="00F528F6">
      <w:pPr>
        <w:pStyle w:val="a3"/>
        <w:ind w:right="994"/>
      </w:pPr>
      <w:r>
        <w:t>Текст.Признаки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CD3348" w:rsidRDefault="00F528F6">
      <w:pPr>
        <w:pStyle w:val="a3"/>
        <w:ind w:right="990"/>
      </w:pPr>
      <w:r>
        <w:t>Комплексная работа над структурой текста: озаглавливание, корректирование порядка предложенийичастейтекста(абзацев).Плантекста.Составлениеплановкданнымтекстам. Типы текстов: описание, повествование, рассуждение, их особенности. Знакомство с жанрами письма и поздравления.</w:t>
      </w:r>
    </w:p>
    <w:p w:rsidR="00CD3348" w:rsidRDefault="00F528F6">
      <w:pPr>
        <w:pStyle w:val="a3"/>
        <w:spacing w:before="1"/>
        <w:ind w:right="994"/>
      </w:pPr>
      <w: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CD3348" w:rsidRDefault="00F528F6">
      <w:pPr>
        <w:pStyle w:val="a3"/>
        <w:ind w:right="994"/>
      </w:pPr>
      <w:r>
        <w:t>Понятие об изложении и сочинении. Изложение под руководством учителя, по готовому и коллективносоставленномуплану.Подробныйисжатыйрассказ(сочинение)покартинкеи серии картинок.</w:t>
      </w:r>
    </w:p>
    <w:p w:rsidR="00CD3348" w:rsidRDefault="00F528F6">
      <w:pPr>
        <w:pStyle w:val="a3"/>
        <w:ind w:left="2393"/>
        <w:jc w:val="left"/>
      </w:pPr>
      <w:r>
        <w:t>Планируемыерезультатыосвоенияучебного</w:t>
      </w:r>
      <w:r>
        <w:rPr>
          <w:spacing w:val="-2"/>
        </w:rPr>
        <w:t>предмета.</w:t>
      </w:r>
    </w:p>
    <w:p w:rsidR="00CD3348" w:rsidRDefault="00F528F6">
      <w:pPr>
        <w:pStyle w:val="a3"/>
        <w:jc w:val="left"/>
      </w:pPr>
      <w:r>
        <w:t>Предметные</w:t>
      </w:r>
      <w:r>
        <w:rPr>
          <w:spacing w:val="-2"/>
        </w:rPr>
        <w:t>результаты:</w:t>
      </w:r>
    </w:p>
    <w:p w:rsidR="00CD3348" w:rsidRDefault="00F528F6">
      <w:pPr>
        <w:pStyle w:val="a3"/>
        <w:ind w:right="983"/>
        <w:jc w:val="left"/>
      </w:pPr>
      <w:r>
        <w:t>формированиепервоначальныхпредставленийоединствеимногообразииязыковогои культурного пространства России, о языке как основе национального самосознания; формирование интереса к изучению родного (русского) языка;</w:t>
      </w:r>
    </w:p>
    <w:p w:rsidR="00CD3348" w:rsidRDefault="00F528F6">
      <w:pPr>
        <w:pStyle w:val="a3"/>
        <w:ind w:right="2156"/>
        <w:jc w:val="left"/>
      </w:pPr>
      <w:r>
        <w:t>овладениепервоначальнымипредставлениямиоправилахречевогоэтикета; овладение основами грамотного письма;</w:t>
      </w:r>
    </w:p>
    <w:p w:rsidR="00CD3348" w:rsidRDefault="00F528F6">
      <w:pPr>
        <w:pStyle w:val="a3"/>
        <w:tabs>
          <w:tab w:val="left" w:pos="1747"/>
          <w:tab w:val="left" w:pos="3536"/>
          <w:tab w:val="left" w:pos="6555"/>
          <w:tab w:val="left" w:pos="7857"/>
          <w:tab w:val="left" w:pos="9616"/>
        </w:tabs>
        <w:ind w:right="988"/>
        <w:jc w:val="left"/>
      </w:pPr>
      <w:r>
        <w:rPr>
          <w:spacing w:val="-2"/>
        </w:rPr>
        <w:t>овладение</w:t>
      </w:r>
      <w:r>
        <w:tab/>
      </w:r>
      <w:r>
        <w:rPr>
          <w:spacing w:val="-2"/>
        </w:rPr>
        <w:t>обучающимися</w:t>
      </w:r>
      <w:r>
        <w:tab/>
      </w:r>
      <w:r>
        <w:rPr>
          <w:spacing w:val="-2"/>
        </w:rPr>
        <w:t>коммуникативно-речевыми</w:t>
      </w:r>
      <w:r>
        <w:tab/>
      </w:r>
      <w:r>
        <w:rPr>
          <w:spacing w:val="-2"/>
        </w:rPr>
        <w:t>умениями,</w:t>
      </w:r>
      <w:r>
        <w:tab/>
      </w:r>
      <w:r>
        <w:rPr>
          <w:spacing w:val="-2"/>
        </w:rPr>
        <w:t>необходимыми</w:t>
      </w:r>
      <w:r>
        <w:tab/>
      </w:r>
      <w:r>
        <w:rPr>
          <w:spacing w:val="-4"/>
        </w:rPr>
        <w:t xml:space="preserve">для </w:t>
      </w:r>
      <w:r>
        <w:t>совершенствования их речевой практики;</w:t>
      </w:r>
    </w:p>
    <w:p w:rsidR="00CD3348" w:rsidRDefault="00F528F6">
      <w:pPr>
        <w:pStyle w:val="a3"/>
        <w:spacing w:before="1"/>
        <w:jc w:val="left"/>
      </w:pPr>
      <w:r>
        <w:t>формированиепозитивногоотношениякправильнойустнойиписьменнойречикак показателям общей культуры и гражданской позиции человека;</w:t>
      </w:r>
    </w:p>
    <w:p w:rsidR="00CD3348" w:rsidRDefault="00F528F6">
      <w:pPr>
        <w:pStyle w:val="a3"/>
        <w:tabs>
          <w:tab w:val="left" w:pos="2195"/>
          <w:tab w:val="left" w:pos="3123"/>
          <w:tab w:val="left" w:pos="3449"/>
          <w:tab w:val="left" w:pos="4466"/>
          <w:tab w:val="left" w:pos="5567"/>
          <w:tab w:val="left" w:pos="6366"/>
          <w:tab w:val="left" w:pos="6709"/>
          <w:tab w:val="left" w:pos="8702"/>
        </w:tabs>
        <w:ind w:right="983"/>
        <w:jc w:val="left"/>
      </w:pPr>
      <w:r>
        <w:rPr>
          <w:spacing w:val="-2"/>
        </w:rPr>
        <w:t>использование</w:t>
      </w:r>
      <w:r>
        <w:tab/>
      </w:r>
      <w:r>
        <w:rPr>
          <w:spacing w:val="-2"/>
        </w:rPr>
        <w:t>знаний</w:t>
      </w:r>
      <w:r>
        <w:tab/>
      </w:r>
      <w:r>
        <w:rPr>
          <w:spacing w:val="-10"/>
        </w:rPr>
        <w:t>в</w:t>
      </w:r>
      <w:r>
        <w:tab/>
      </w:r>
      <w:r>
        <w:rPr>
          <w:spacing w:val="-2"/>
        </w:rPr>
        <w:t>области</w:t>
      </w:r>
      <w:r>
        <w:tab/>
      </w:r>
      <w:r>
        <w:rPr>
          <w:spacing w:val="-2"/>
        </w:rPr>
        <w:t>русского</w:t>
      </w:r>
      <w:r>
        <w:tab/>
      </w:r>
      <w:r>
        <w:rPr>
          <w:spacing w:val="-2"/>
        </w:rPr>
        <w:t>языка</w:t>
      </w:r>
      <w:r>
        <w:tab/>
      </w:r>
      <w:r>
        <w:rPr>
          <w:spacing w:val="-10"/>
        </w:rPr>
        <w:t>и</w:t>
      </w:r>
      <w:r>
        <w:tab/>
      </w:r>
      <w:r>
        <w:rPr>
          <w:spacing w:val="-2"/>
        </w:rPr>
        <w:t>сформированных</w:t>
      </w:r>
      <w:r>
        <w:tab/>
      </w:r>
      <w:r>
        <w:rPr>
          <w:spacing w:val="-2"/>
        </w:rPr>
        <w:t xml:space="preserve">грамматико- </w:t>
      </w:r>
      <w:r>
        <w:t>орфографических умений для решения практических задач.</w:t>
      </w:r>
    </w:p>
    <w:p w:rsidR="00CD3348" w:rsidRDefault="00CD3348">
      <w:pPr>
        <w:pStyle w:val="a3"/>
        <w:spacing w:before="5"/>
        <w:ind w:left="0"/>
        <w:jc w:val="left"/>
      </w:pPr>
    </w:p>
    <w:p w:rsidR="00CD3348" w:rsidRDefault="00F528F6">
      <w:pPr>
        <w:pStyle w:val="210"/>
        <w:numPr>
          <w:ilvl w:val="0"/>
          <w:numId w:val="138"/>
        </w:numPr>
        <w:tabs>
          <w:tab w:val="left" w:pos="1002"/>
        </w:tabs>
        <w:spacing w:line="240" w:lineRule="auto"/>
        <w:ind w:left="1002"/>
        <w:jc w:val="left"/>
        <w:rPr>
          <w:i/>
        </w:rPr>
      </w:pPr>
      <w:r>
        <w:t>Литературное</w:t>
      </w:r>
      <w:r>
        <w:rPr>
          <w:spacing w:val="-2"/>
        </w:rPr>
        <w:t>чтение</w:t>
      </w:r>
    </w:p>
    <w:p w:rsidR="00CD3348" w:rsidRDefault="00F528F6">
      <w:pPr>
        <w:pStyle w:val="310"/>
        <w:jc w:val="left"/>
      </w:pPr>
      <w:r>
        <w:t>Видыречевойичитательской</w:t>
      </w:r>
      <w:r>
        <w:rPr>
          <w:spacing w:val="-2"/>
        </w:rPr>
        <w:t>деятельности</w:t>
      </w:r>
    </w:p>
    <w:p w:rsidR="00CD3348" w:rsidRDefault="00F528F6">
      <w:pPr>
        <w:spacing w:line="274" w:lineRule="exact"/>
        <w:ind w:left="478"/>
        <w:rPr>
          <w:sz w:val="24"/>
        </w:rPr>
      </w:pPr>
      <w:r>
        <w:rPr>
          <w:b/>
          <w:sz w:val="24"/>
        </w:rPr>
        <w:t>Аудирование(слушание).</w:t>
      </w:r>
      <w:r>
        <w:rPr>
          <w:sz w:val="24"/>
        </w:rPr>
        <w:t>Восприятиенаслухзвучащейречи(высказывание</w:t>
      </w:r>
      <w:r>
        <w:rPr>
          <w:spacing w:val="-2"/>
          <w:sz w:val="24"/>
        </w:rPr>
        <w:t>собеседника,</w:t>
      </w:r>
    </w:p>
    <w:p w:rsidR="00CD3348" w:rsidRDefault="00CD3348">
      <w:pPr>
        <w:spacing w:line="274" w:lineRule="exact"/>
        <w:rPr>
          <w:sz w:val="24"/>
        </w:rPr>
        <w:sectPr w:rsidR="00CD3348">
          <w:pgSz w:w="11900" w:h="16860"/>
          <w:pgMar w:top="960" w:right="0" w:bottom="1240" w:left="940" w:header="0" w:footer="947" w:gutter="0"/>
          <w:cols w:space="720"/>
        </w:sectPr>
      </w:pPr>
    </w:p>
    <w:p w:rsidR="00CD3348" w:rsidRDefault="00F528F6">
      <w:pPr>
        <w:pStyle w:val="a3"/>
        <w:spacing w:before="71"/>
        <w:ind w:right="986"/>
      </w:pPr>
      <w:r>
        <w:lastRenderedPageBreak/>
        <w:t xml:space="preserve">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w:t>
      </w:r>
      <w:r>
        <w:rPr>
          <w:spacing w:val="-2"/>
        </w:rPr>
        <w:t>произведению.</w:t>
      </w:r>
    </w:p>
    <w:p w:rsidR="00CD3348" w:rsidRDefault="00F528F6">
      <w:pPr>
        <w:pStyle w:val="a3"/>
        <w:ind w:right="992"/>
      </w:pPr>
      <w:r>
        <w:rPr>
          <w:b/>
          <w:i/>
        </w:rPr>
        <w:t xml:space="preserve">Чтение </w:t>
      </w:r>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текст.Соблюдение орфоэпических и интонационных норм чтения. Чтение предложений с интонационным выделением знаков препинания.</w:t>
      </w:r>
    </w:p>
    <w:p w:rsidR="00CD3348" w:rsidRDefault="00F528F6">
      <w:pPr>
        <w:pStyle w:val="a3"/>
        <w:ind w:right="995"/>
      </w:pPr>
      <w:r>
        <w:t>Чтение про себя. Осознание смысла произведения при чтении про себя (доступных по объёмуи жанрупроизведений). Умение находить в тексте необходимую информацию.</w:t>
      </w:r>
    </w:p>
    <w:p w:rsidR="00CD3348" w:rsidRDefault="00F528F6">
      <w:pPr>
        <w:pStyle w:val="a3"/>
        <w:spacing w:before="1"/>
        <w:ind w:right="985"/>
      </w:pPr>
      <w:r>
        <w:t>Работа с разными видами текста. Общее представление о разных видах текста: художественный,учебный,научно-популярный,ихсравнение.Определениецелейсоздания этих видов текста. Особенности фольклорного текста.</w:t>
      </w:r>
    </w:p>
    <w:p w:rsidR="00CD3348" w:rsidRDefault="00F528F6">
      <w:pPr>
        <w:pStyle w:val="a3"/>
        <w:ind w:right="992"/>
      </w:pPr>
      <w:r>
        <w:t>Практическое освоение умения отличать текст от набора предложений. Прогнозирование содержания книги по её названию и оформлению.</w:t>
      </w:r>
    </w:p>
    <w:p w:rsidR="00CD3348" w:rsidRDefault="00F528F6">
      <w:pPr>
        <w:pStyle w:val="a3"/>
        <w:ind w:right="993"/>
      </w:pPr>
      <w:r>
        <w:t>Самостоятельное деление текста на смысловые части, их озаглавливание. Умение работать с разными видами информации.</w:t>
      </w:r>
    </w:p>
    <w:p w:rsidR="00CD3348" w:rsidRDefault="00F528F6">
      <w:pPr>
        <w:pStyle w:val="a3"/>
        <w:ind w:right="994"/>
      </w:pPr>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CD3348" w:rsidRDefault="00F528F6">
      <w:pPr>
        <w:pStyle w:val="a3"/>
        <w:ind w:right="986"/>
      </w:pPr>
      <w: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содержаниеилиоглавление,титульныйлист,аннотация,иллюстрации.Видыинформациив книге: научная, художественная (с опорой на внешние показатели книги, её справочно- иллюстративный материал).</w:t>
      </w:r>
    </w:p>
    <w:p w:rsidR="00CD3348" w:rsidRDefault="00F528F6">
      <w:pPr>
        <w:pStyle w:val="a3"/>
        <w:ind w:right="988"/>
      </w:pPr>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CD3348" w:rsidRDefault="00F528F6">
      <w:pPr>
        <w:pStyle w:val="a3"/>
        <w:spacing w:before="1"/>
        <w:ind w:right="986"/>
      </w:pPr>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CD3348" w:rsidRDefault="00F528F6">
      <w:pPr>
        <w:pStyle w:val="a3"/>
        <w:ind w:right="991"/>
      </w:pPr>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CD3348" w:rsidRDefault="00F528F6">
      <w:pPr>
        <w:pStyle w:val="a3"/>
        <w:ind w:right="990"/>
      </w:pPr>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CD3348" w:rsidRDefault="00F528F6">
      <w:pPr>
        <w:pStyle w:val="a3"/>
        <w:spacing w:before="1"/>
        <w:ind w:right="986"/>
      </w:pPr>
      <w: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CD3348" w:rsidRDefault="00F528F6">
      <w:pPr>
        <w:pStyle w:val="a3"/>
        <w:ind w:right="995"/>
      </w:pPr>
      <w:r>
        <w:t>Характеристика героя произведения. Портрет, характер героя, выраженные через поступки и речь.</w:t>
      </w:r>
    </w:p>
    <w:p w:rsidR="00CD3348" w:rsidRDefault="00F528F6">
      <w:pPr>
        <w:pStyle w:val="a3"/>
        <w:ind w:right="994"/>
      </w:pPr>
      <w:r>
        <w:t>Освоение разных видов пересказа художественного текста: подробный, выборочный и краткий (передача основных мыслей).</w:t>
      </w:r>
    </w:p>
    <w:p w:rsidR="00CD3348" w:rsidRDefault="00F528F6">
      <w:pPr>
        <w:pStyle w:val="a3"/>
      </w:pPr>
      <w:r>
        <w:t>Подробныйпересказтекста:определениеглавноймыслифрагмента,выделение</w:t>
      </w:r>
      <w:r>
        <w:rPr>
          <w:spacing w:val="-2"/>
        </w:rPr>
        <w:t>опорных</w:t>
      </w:r>
    </w:p>
    <w:p w:rsidR="00CD3348" w:rsidRDefault="00CD3348">
      <w:pPr>
        <w:sectPr w:rsidR="00CD3348">
          <w:pgSz w:w="11900" w:h="16860"/>
          <w:pgMar w:top="960" w:right="0" w:bottom="1240" w:left="940" w:header="0" w:footer="947" w:gutter="0"/>
          <w:cols w:space="720"/>
        </w:sectPr>
      </w:pPr>
    </w:p>
    <w:p w:rsidR="00CD3348" w:rsidRDefault="00F528F6">
      <w:pPr>
        <w:pStyle w:val="a3"/>
        <w:spacing w:before="71"/>
        <w:ind w:right="987"/>
      </w:pPr>
      <w:r>
        <w:lastRenderedPageBreak/>
        <w:t xml:space="preserve">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w:t>
      </w:r>
      <w:r>
        <w:rPr>
          <w:spacing w:val="-2"/>
        </w:rPr>
        <w:t>высказывания.</w:t>
      </w:r>
    </w:p>
    <w:p w:rsidR="00CD3348" w:rsidRDefault="00F528F6">
      <w:pPr>
        <w:pStyle w:val="a3"/>
        <w:ind w:right="991"/>
      </w:pPr>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CD3348" w:rsidRDefault="00F528F6">
      <w:pPr>
        <w:pStyle w:val="a3"/>
        <w:ind w:right="989"/>
      </w:pPr>
      <w: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Определениемикротем.Ключевыеилиопорныеслова.Воспроизведениетекстасопоройна ключевые слова, модель, схему. Подробный пересказ текста. Краткий пересказ текста (выделение главного в содержании текста).</w:t>
      </w:r>
    </w:p>
    <w:p w:rsidR="00CD3348" w:rsidRDefault="00F528F6">
      <w:pPr>
        <w:pStyle w:val="210"/>
        <w:spacing w:before="5"/>
      </w:pPr>
      <w:r>
        <w:rPr>
          <w:spacing w:val="-2"/>
        </w:rPr>
        <w:t>Говорение(культураречевогообщения)</w:t>
      </w:r>
    </w:p>
    <w:p w:rsidR="00CD3348" w:rsidRDefault="00F528F6">
      <w:pPr>
        <w:pStyle w:val="a3"/>
        <w:ind w:right="988"/>
      </w:pPr>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CD3348" w:rsidRDefault="00F528F6">
      <w:pPr>
        <w:pStyle w:val="a3"/>
        <w:ind w:right="985"/>
      </w:pPr>
      <w:r>
        <w:t>Работа со словом (распознание прямого и переносного значения слов, их многозначности), пополнение активного словарного запаса.</w:t>
      </w:r>
    </w:p>
    <w:p w:rsidR="00CD3348" w:rsidRDefault="00F528F6">
      <w:pPr>
        <w:pStyle w:val="a3"/>
        <w:ind w:right="988"/>
      </w:pPr>
      <w:r>
        <w:t>Монолог как форма речевого высказывания. Монологическое речевое высказывание небольшогообъёмас опорой наавторский текст,попредложенной темеили ввиде (форме) ответанавопрос.Отражениеосновноймыслитекставвысказывании.Передачасодержания прочитанногоилипрослушанного с учётом специфики учебного ихудожественного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CD3348" w:rsidRDefault="00F528F6">
      <w:pPr>
        <w:pStyle w:val="210"/>
        <w:spacing w:before="4"/>
      </w:pPr>
      <w:r>
        <w:t>Письмо(культураписьменной</w:t>
      </w:r>
      <w:r>
        <w:rPr>
          <w:spacing w:val="-4"/>
        </w:rPr>
        <w:t>речи)</w:t>
      </w:r>
    </w:p>
    <w:p w:rsidR="00CD3348" w:rsidRDefault="00F528F6">
      <w:pPr>
        <w:pStyle w:val="a3"/>
        <w:ind w:right="994"/>
      </w:pPr>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rsidR="00CD3348" w:rsidRDefault="00F528F6">
      <w:pPr>
        <w:pStyle w:val="210"/>
        <w:spacing w:before="3"/>
      </w:pPr>
      <w:r>
        <w:t>Кругдетского</w:t>
      </w:r>
      <w:r>
        <w:rPr>
          <w:spacing w:val="-2"/>
        </w:rPr>
        <w:t>чтения</w:t>
      </w:r>
    </w:p>
    <w:p w:rsidR="00CD3348" w:rsidRDefault="00F528F6">
      <w:pPr>
        <w:pStyle w:val="a3"/>
        <w:tabs>
          <w:tab w:val="left" w:pos="1718"/>
          <w:tab w:val="left" w:pos="2085"/>
          <w:tab w:val="left" w:pos="3428"/>
          <w:tab w:val="left" w:pos="4827"/>
          <w:tab w:val="left" w:pos="5303"/>
          <w:tab w:val="left" w:pos="5694"/>
          <w:tab w:val="left" w:pos="5901"/>
          <w:tab w:val="left" w:pos="6466"/>
          <w:tab w:val="left" w:pos="6609"/>
          <w:tab w:val="left" w:pos="7709"/>
          <w:tab w:val="left" w:pos="8723"/>
        </w:tabs>
        <w:ind w:right="990"/>
        <w:jc w:val="left"/>
      </w:pPr>
      <w:r>
        <w:t>ПроизведенияустногонародноготворчестваразныхнародовРоссии.Произведения</w:t>
      </w:r>
      <w:r>
        <w:rPr>
          <w:spacing w:val="-2"/>
        </w:rPr>
        <w:t>классиков</w:t>
      </w:r>
      <w:r>
        <w:tab/>
      </w:r>
      <w:r>
        <w:rPr>
          <w:spacing w:val="-2"/>
        </w:rPr>
        <w:t>отечественной</w:t>
      </w:r>
      <w:r>
        <w:tab/>
      </w:r>
      <w:r>
        <w:rPr>
          <w:spacing w:val="-2"/>
        </w:rPr>
        <w:t>литературы</w:t>
      </w:r>
      <w:r>
        <w:tab/>
      </w:r>
      <w:r>
        <w:rPr>
          <w:spacing w:val="-2"/>
        </w:rPr>
        <w:t>XIX-XX</w:t>
      </w:r>
      <w:r>
        <w:tab/>
      </w:r>
      <w:r>
        <w:tab/>
      </w:r>
      <w:r>
        <w:rPr>
          <w:spacing w:val="-4"/>
        </w:rPr>
        <w:t>вв.,</w:t>
      </w:r>
      <w:r>
        <w:tab/>
      </w:r>
      <w:r>
        <w:rPr>
          <w:spacing w:val="-2"/>
        </w:rPr>
        <w:t>классиков</w:t>
      </w:r>
      <w:r>
        <w:tab/>
      </w:r>
      <w:r>
        <w:rPr>
          <w:spacing w:val="-2"/>
        </w:rPr>
        <w:t>детской</w:t>
      </w:r>
      <w:r>
        <w:tab/>
      </w:r>
      <w:r>
        <w:rPr>
          <w:spacing w:val="-2"/>
        </w:rPr>
        <w:t>литературы, произведения</w:t>
      </w:r>
      <w:r>
        <w:tab/>
        <w:t>современнойотечественной</w:t>
      </w:r>
      <w:r>
        <w:tab/>
      </w:r>
      <w:r>
        <w:rPr>
          <w:spacing w:val="-6"/>
        </w:rPr>
        <w:t>(с</w:t>
      </w:r>
      <w:r>
        <w:tab/>
      </w:r>
      <w:r>
        <w:rPr>
          <w:spacing w:val="-2"/>
        </w:rPr>
        <w:t>учётом</w:t>
      </w:r>
      <w:r>
        <w:tab/>
      </w:r>
      <w:r>
        <w:tab/>
        <w:t>многонациональногохарактера России) и зарубежной литературы, доступные для восприятия обучающихся с ЗПР. Представленностьразныхвидовкниг:историческая,приключенческая,фантастическая, научно-популярная,справочно-энциклопедическаялитература;детскиепериодические издания (по выбору).</w:t>
      </w:r>
    </w:p>
    <w:p w:rsidR="00CD3348" w:rsidRDefault="00F528F6">
      <w:pPr>
        <w:pStyle w:val="a3"/>
        <w:ind w:right="988"/>
      </w:pPr>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CD3348" w:rsidRDefault="00F528F6">
      <w:pPr>
        <w:pStyle w:val="210"/>
        <w:spacing w:before="3"/>
      </w:pPr>
      <w:r>
        <w:rPr>
          <w:spacing w:val="-2"/>
        </w:rPr>
        <w:t>Литературоведческаяпропедевтика(практическоеосвоение)</w:t>
      </w:r>
    </w:p>
    <w:p w:rsidR="00CD3348" w:rsidRDefault="00F528F6">
      <w:pPr>
        <w:pStyle w:val="a3"/>
        <w:ind w:right="992"/>
      </w:pPr>
      <w:r>
        <w:t>Нахождение в тексте, определение значения в художественной речи (с помощью учителя) средств выразительности: синонимов, антонимов, сравнений.</w:t>
      </w:r>
    </w:p>
    <w:p w:rsidR="00CD3348" w:rsidRDefault="00F528F6">
      <w:pPr>
        <w:pStyle w:val="a3"/>
        <w:ind w:right="986"/>
      </w:pPr>
      <w:r>
        <w:t xml:space="preserve">Ориентировкавлитературныхпонятиях:художественноепроизведение,автор(рассказчик), сюжет, тема; герой произведения: его портрет, речь, поступки, мысли; отношение автора к </w:t>
      </w:r>
      <w:r>
        <w:rPr>
          <w:spacing w:val="-2"/>
        </w:rPr>
        <w:t>герою.</w:t>
      </w:r>
    </w:p>
    <w:p w:rsidR="00CD3348" w:rsidRDefault="00CD3348">
      <w:pPr>
        <w:sectPr w:rsidR="00CD3348">
          <w:pgSz w:w="11900" w:h="16860"/>
          <w:pgMar w:top="960" w:right="0" w:bottom="1240" w:left="940" w:header="0" w:footer="947" w:gutter="0"/>
          <w:cols w:space="720"/>
        </w:sectPr>
      </w:pPr>
    </w:p>
    <w:p w:rsidR="00CD3348" w:rsidRDefault="00F528F6">
      <w:pPr>
        <w:pStyle w:val="a3"/>
        <w:spacing w:before="71"/>
        <w:ind w:right="993"/>
      </w:pPr>
      <w:r>
        <w:lastRenderedPageBreak/>
        <w:t>Прозаическая и стихотворная речь: узнавание, различение, выделение особенностей стихотворного произведения (ритм, рифма).</w:t>
      </w:r>
    </w:p>
    <w:p w:rsidR="00CD3348" w:rsidRDefault="00F528F6">
      <w:pPr>
        <w:pStyle w:val="a3"/>
      </w:pPr>
      <w:r>
        <w:t>Фольклориавторскиехудожественныепроизведения</w:t>
      </w:r>
      <w:r>
        <w:rPr>
          <w:spacing w:val="-2"/>
        </w:rPr>
        <w:t>(различение).</w:t>
      </w:r>
    </w:p>
    <w:p w:rsidR="00CD3348" w:rsidRDefault="00F528F6">
      <w:pPr>
        <w:pStyle w:val="a3"/>
        <w:ind w:right="988"/>
      </w:pPr>
      <w:r>
        <w:t xml:space="preserve">Жанровое разнообразие произведений. Малые фольклорные формы (колыбельные песни, потешки,пословицыипоговорки,загадки) - узнавание,различение,определениеосновного </w:t>
      </w:r>
      <w:r>
        <w:rPr>
          <w:spacing w:val="-2"/>
        </w:rPr>
        <w:t>смысла.</w:t>
      </w:r>
    </w:p>
    <w:p w:rsidR="00CD3348" w:rsidRDefault="00F528F6">
      <w:pPr>
        <w:pStyle w:val="a3"/>
        <w:ind w:right="992"/>
      </w:pPr>
      <w:r>
        <w:t>Сказки (о животных, бытовые, волшебные). Художественные особенности сказок: лексика, построение (композиция). Литературная (авторская) сказка.</w:t>
      </w:r>
    </w:p>
    <w:p w:rsidR="00CD3348" w:rsidRDefault="00F528F6">
      <w:pPr>
        <w:pStyle w:val="a3"/>
        <w:ind w:right="992"/>
      </w:pPr>
      <w:r>
        <w:t>Рассказ, стихотворение, басня - общее представление о жанре, особенностях построения и выразительных средствах.</w:t>
      </w:r>
    </w:p>
    <w:p w:rsidR="00CD3348" w:rsidRDefault="00F528F6">
      <w:pPr>
        <w:pStyle w:val="a3"/>
        <w:tabs>
          <w:tab w:val="left" w:pos="2160"/>
          <w:tab w:val="left" w:pos="2342"/>
          <w:tab w:val="left" w:pos="3064"/>
          <w:tab w:val="left" w:pos="3275"/>
          <w:tab w:val="left" w:pos="3524"/>
          <w:tab w:val="left" w:pos="4410"/>
          <w:tab w:val="left" w:pos="5050"/>
          <w:tab w:val="left" w:pos="6355"/>
          <w:tab w:val="left" w:pos="6748"/>
          <w:tab w:val="left" w:pos="7158"/>
          <w:tab w:val="left" w:pos="8034"/>
          <w:tab w:val="left" w:pos="8593"/>
          <w:tab w:val="left" w:pos="8928"/>
        </w:tabs>
        <w:spacing w:before="5"/>
        <w:ind w:right="987" w:firstLine="283"/>
        <w:jc w:val="left"/>
      </w:pPr>
      <w:r>
        <w:rPr>
          <w:b/>
        </w:rPr>
        <w:t xml:space="preserve">Творческая деятельность обучающихся (на основе литературных произведений) </w:t>
      </w:r>
      <w:r>
        <w:rPr>
          <w:spacing w:val="-2"/>
        </w:rPr>
        <w:t>Интерпретация</w:t>
      </w:r>
      <w:r>
        <w:tab/>
      </w:r>
      <w:r>
        <w:tab/>
      </w:r>
      <w:r>
        <w:rPr>
          <w:spacing w:val="-2"/>
        </w:rPr>
        <w:t>текста</w:t>
      </w:r>
      <w:r>
        <w:tab/>
      </w:r>
      <w:r>
        <w:tab/>
      </w:r>
      <w:r>
        <w:rPr>
          <w:spacing w:val="-2"/>
        </w:rPr>
        <w:t>литературного</w:t>
      </w:r>
      <w:r>
        <w:tab/>
      </w:r>
      <w:r>
        <w:rPr>
          <w:spacing w:val="-2"/>
        </w:rPr>
        <w:t>произведения</w:t>
      </w:r>
      <w:r>
        <w:tab/>
      </w:r>
      <w:r>
        <w:rPr>
          <w:spacing w:val="-10"/>
        </w:rPr>
        <w:t>в</w:t>
      </w:r>
      <w:r>
        <w:tab/>
      </w:r>
      <w:r>
        <w:rPr>
          <w:spacing w:val="-2"/>
        </w:rPr>
        <w:t>творческой</w:t>
      </w:r>
      <w:r>
        <w:tab/>
      </w:r>
      <w:r>
        <w:rPr>
          <w:spacing w:val="-2"/>
        </w:rPr>
        <w:t>деятельности обучающихся:</w:t>
      </w:r>
      <w:r>
        <w:tab/>
      </w:r>
      <w:r>
        <w:rPr>
          <w:spacing w:val="-2"/>
        </w:rPr>
        <w:t>чтение</w:t>
      </w:r>
      <w:r>
        <w:tab/>
      </w:r>
      <w:r>
        <w:rPr>
          <w:spacing w:val="-6"/>
        </w:rPr>
        <w:t>по</w:t>
      </w:r>
      <w:r>
        <w:tab/>
      </w:r>
      <w:r>
        <w:rPr>
          <w:spacing w:val="-2"/>
        </w:rPr>
        <w:t>ролям,</w:t>
      </w:r>
      <w:r>
        <w:tab/>
      </w:r>
      <w:r>
        <w:rPr>
          <w:spacing w:val="-2"/>
        </w:rPr>
        <w:t>инсценирование,</w:t>
      </w:r>
      <w:r>
        <w:tab/>
      </w:r>
      <w:r>
        <w:rPr>
          <w:spacing w:val="-2"/>
        </w:rPr>
        <w:t>драматизация;</w:t>
      </w:r>
      <w:r>
        <w:tab/>
      </w:r>
      <w:r>
        <w:rPr>
          <w:spacing w:val="-2"/>
        </w:rPr>
        <w:t>устное</w:t>
      </w:r>
      <w:r>
        <w:tab/>
      </w:r>
      <w:r>
        <w:rPr>
          <w:spacing w:val="-2"/>
        </w:rPr>
        <w:t xml:space="preserve">словесное </w:t>
      </w:r>
      <w:r>
        <w:t>рисование,знакомствосразличнымиспособамиработысдеформированнымтекстоми использованиеих(установлениепричинно-следственныхсвязей,последовательностисобытий:соблюдениеэтапностиввыполнениидействий);изложениесэлементамисочинения,создание собственноготекста на основе художественного произведения(текст поаналогии),репродукцийкартинхудожников,посериииллюстрацийкпроизведениюили на основе личного опыта.</w:t>
      </w:r>
    </w:p>
    <w:p w:rsidR="00CD3348" w:rsidRDefault="00F528F6">
      <w:pPr>
        <w:pStyle w:val="210"/>
        <w:spacing w:line="272" w:lineRule="exact"/>
        <w:ind w:left="2213"/>
        <w:jc w:val="left"/>
        <w:rPr>
          <w:b w:val="0"/>
        </w:rPr>
      </w:pPr>
      <w:r>
        <w:rPr>
          <w:spacing w:val="-2"/>
        </w:rPr>
        <w:t>Планируемыерезультатыосвоенияучебногопредмета</w:t>
      </w:r>
      <w:r>
        <w:rPr>
          <w:b w:val="0"/>
          <w:spacing w:val="-2"/>
        </w:rPr>
        <w:t>.</w:t>
      </w:r>
    </w:p>
    <w:p w:rsidR="00CD3348" w:rsidRDefault="00F528F6">
      <w:pPr>
        <w:pStyle w:val="a3"/>
      </w:pPr>
      <w:r>
        <w:t>Предметные</w:t>
      </w:r>
      <w:r>
        <w:rPr>
          <w:spacing w:val="-2"/>
        </w:rPr>
        <w:t>результаты:</w:t>
      </w:r>
    </w:p>
    <w:p w:rsidR="00CD3348" w:rsidRDefault="00F528F6">
      <w:pPr>
        <w:pStyle w:val="a3"/>
        <w:ind w:right="996"/>
      </w:pPr>
      <w:r>
        <w:t>понимание литературы как явления национальной и мировой культуры, средства сохранения и передачи нравственных ценностей и традиций;</w:t>
      </w:r>
    </w:p>
    <w:p w:rsidR="00CD3348" w:rsidRDefault="00F528F6">
      <w:pPr>
        <w:pStyle w:val="a3"/>
        <w:ind w:right="990"/>
      </w:pPr>
      <w:r>
        <w:t>осознание значимости чтения для личного развития; формирование представлений о мире, российскойисторииикультуре,первоначальныхэтическихпредставлений,понятийодобре и зле, нравственности; успешности обучения по всем учебным предметам;</w:t>
      </w:r>
    </w:p>
    <w:p w:rsidR="00CD3348" w:rsidRDefault="00F528F6">
      <w:pPr>
        <w:pStyle w:val="a3"/>
        <w:ind w:right="988"/>
      </w:pPr>
      <w:r>
        <w:t>осознанное, правильное, плавное чтение вслух целыми словами с использованием некоторых средств устной выразительности речи;</w:t>
      </w:r>
    </w:p>
    <w:p w:rsidR="00CD3348" w:rsidRDefault="00F528F6">
      <w:pPr>
        <w:pStyle w:val="a3"/>
      </w:pPr>
      <w:r>
        <w:t>пониманиероличтения,использованиеразныхвидов</w:t>
      </w:r>
      <w:r>
        <w:rPr>
          <w:spacing w:val="-2"/>
        </w:rPr>
        <w:t>чтения;</w:t>
      </w:r>
    </w:p>
    <w:p w:rsidR="00CD3348" w:rsidRDefault="00F528F6">
      <w:pPr>
        <w:pStyle w:val="a3"/>
        <w:spacing w:before="1"/>
        <w:ind w:right="992"/>
      </w:pPr>
      <w: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героев,оцениватьпоступкигероевимотивыпоступковсучетомпринятыхвобщественорм и правил;</w:t>
      </w:r>
    </w:p>
    <w:p w:rsidR="00CD3348" w:rsidRDefault="00F528F6">
      <w:pPr>
        <w:pStyle w:val="a3"/>
        <w:ind w:right="990"/>
      </w:pPr>
      <w:r>
        <w:t>достижение необходимого для продолжения образования уровня читательской компетентности, общего речевого развития, тоесть овладение техникой чтения вслух и про себя,элементарнымиприемамиинтерпретации,анализаипреобразованияхудожественных, научно-популярных и учебных текстов;</w:t>
      </w:r>
    </w:p>
    <w:p w:rsidR="00CD3348" w:rsidRDefault="00F528F6">
      <w:pPr>
        <w:pStyle w:val="a3"/>
        <w:ind w:right="4669"/>
      </w:pPr>
      <w:r>
        <w:t>формирование потребности в систематическом чтении; выборспомощьювзрослогоинтересующей</w:t>
      </w:r>
      <w:r>
        <w:rPr>
          <w:spacing w:val="-2"/>
        </w:rPr>
        <w:t>литературы.</w:t>
      </w:r>
    </w:p>
    <w:p w:rsidR="00CD3348" w:rsidRDefault="00CD3348">
      <w:pPr>
        <w:pStyle w:val="a3"/>
        <w:spacing w:before="5"/>
        <w:ind w:left="0"/>
        <w:jc w:val="left"/>
      </w:pPr>
    </w:p>
    <w:p w:rsidR="00CD3348" w:rsidRDefault="00F528F6">
      <w:pPr>
        <w:pStyle w:val="a5"/>
        <w:numPr>
          <w:ilvl w:val="0"/>
          <w:numId w:val="138"/>
        </w:numPr>
        <w:tabs>
          <w:tab w:val="left" w:pos="1002"/>
        </w:tabs>
        <w:ind w:left="1002"/>
        <w:jc w:val="both"/>
        <w:rPr>
          <w:b/>
          <w:i/>
          <w:sz w:val="24"/>
        </w:rPr>
      </w:pPr>
      <w:r>
        <w:rPr>
          <w:b/>
          <w:i/>
          <w:sz w:val="24"/>
        </w:rPr>
        <w:t>Иностранный</w:t>
      </w:r>
      <w:r>
        <w:rPr>
          <w:b/>
          <w:i/>
          <w:spacing w:val="-4"/>
          <w:sz w:val="24"/>
        </w:rPr>
        <w:t>язык</w:t>
      </w:r>
    </w:p>
    <w:p w:rsidR="00CD3348" w:rsidRDefault="00F528F6">
      <w:pPr>
        <w:pStyle w:val="210"/>
      </w:pPr>
      <w:r>
        <w:t>Предметноесодержание</w:t>
      </w:r>
      <w:r>
        <w:rPr>
          <w:spacing w:val="-4"/>
        </w:rPr>
        <w:t>речи</w:t>
      </w:r>
    </w:p>
    <w:p w:rsidR="00CD3348" w:rsidRDefault="00F528F6">
      <w:pPr>
        <w:pStyle w:val="a3"/>
        <w:ind w:right="992" w:firstLine="283"/>
      </w:pPr>
      <w:r>
        <w:rPr>
          <w:b/>
        </w:rPr>
        <w:t xml:space="preserve">Знакомство. </w:t>
      </w:r>
      <w:r>
        <w:t>С одноклассниками, учителем, персонажами детских произведений: имя, возраст. Приветствие, прощание, поздравление, ответ на поздравление, благодарность, извинения (с использованием типичных фраз речевого этикета).</w:t>
      </w:r>
    </w:p>
    <w:p w:rsidR="00CD3348" w:rsidRDefault="00F528F6">
      <w:pPr>
        <w:pStyle w:val="a3"/>
        <w:ind w:right="992" w:firstLine="283"/>
      </w:pPr>
      <w:r>
        <w:rPr>
          <w:b/>
        </w:rPr>
        <w:t xml:space="preserve">Я и моя семья. </w:t>
      </w:r>
      <w:r>
        <w:t xml:space="preserve">Члены семьи, их имена, возраст, внешность, характер. Мой день (распорядок дня). Любимая еда. Семейные праздники: день рождения, Новый </w:t>
      </w:r>
      <w:r>
        <w:rPr>
          <w:spacing w:val="-2"/>
        </w:rPr>
        <w:t>год/Рождество.</w:t>
      </w:r>
    </w:p>
    <w:p w:rsidR="00CD3348" w:rsidRDefault="00F528F6">
      <w:pPr>
        <w:ind w:left="478" w:right="986" w:firstLine="283"/>
        <w:jc w:val="both"/>
        <w:rPr>
          <w:sz w:val="24"/>
        </w:rPr>
      </w:pPr>
      <w:r>
        <w:rPr>
          <w:b/>
          <w:sz w:val="24"/>
        </w:rPr>
        <w:t xml:space="preserve">Мир моих увлечений. </w:t>
      </w:r>
      <w:r>
        <w:rPr>
          <w:sz w:val="24"/>
        </w:rPr>
        <w:t xml:space="preserve">Мои любимые занятия. Мои любимые сказки. Выходной день, </w:t>
      </w:r>
      <w:r>
        <w:rPr>
          <w:spacing w:val="-2"/>
          <w:sz w:val="24"/>
        </w:rPr>
        <w:t>каникулы.</w:t>
      </w:r>
    </w:p>
    <w:p w:rsidR="00CD3348" w:rsidRDefault="00F528F6">
      <w:pPr>
        <w:ind w:left="478" w:right="986" w:firstLine="283"/>
        <w:jc w:val="both"/>
        <w:rPr>
          <w:sz w:val="24"/>
        </w:rPr>
      </w:pPr>
      <w:r>
        <w:rPr>
          <w:b/>
          <w:sz w:val="24"/>
        </w:rPr>
        <w:t xml:space="preserve">Я и мои друзья. </w:t>
      </w:r>
      <w:r>
        <w:rPr>
          <w:sz w:val="24"/>
        </w:rPr>
        <w:t xml:space="preserve">Имя, возраст, внешность, характер, увлечения/хобби. </w:t>
      </w:r>
      <w:r>
        <w:rPr>
          <w:b/>
          <w:sz w:val="24"/>
        </w:rPr>
        <w:t xml:space="preserve">Любимое </w:t>
      </w:r>
      <w:r>
        <w:rPr>
          <w:b/>
          <w:sz w:val="24"/>
        </w:rPr>
        <w:lastRenderedPageBreak/>
        <w:t>домашнее животное</w:t>
      </w:r>
      <w:r>
        <w:rPr>
          <w:sz w:val="24"/>
        </w:rPr>
        <w:t>: имя, возраст, цвет, размер, характер.</w:t>
      </w:r>
    </w:p>
    <w:p w:rsidR="00CD3348" w:rsidRDefault="00CD3348">
      <w:pPr>
        <w:jc w:val="both"/>
        <w:rPr>
          <w:sz w:val="24"/>
        </w:rPr>
        <w:sectPr w:rsidR="00CD3348">
          <w:pgSz w:w="11900" w:h="16860"/>
          <w:pgMar w:top="960" w:right="0" w:bottom="1240" w:left="940" w:header="0" w:footer="947" w:gutter="0"/>
          <w:cols w:space="720"/>
        </w:sectPr>
      </w:pPr>
    </w:p>
    <w:p w:rsidR="00CD3348" w:rsidRDefault="00F528F6">
      <w:pPr>
        <w:pStyle w:val="a3"/>
        <w:spacing w:before="71"/>
        <w:ind w:left="762"/>
      </w:pPr>
      <w:r>
        <w:rPr>
          <w:b/>
        </w:rPr>
        <w:lastRenderedPageBreak/>
        <w:t>Мояшкола</w:t>
      </w:r>
      <w:r>
        <w:t>.Класснаякомната,учебныепредметы,школьные</w:t>
      </w:r>
      <w:r>
        <w:rPr>
          <w:spacing w:val="-2"/>
        </w:rPr>
        <w:t>принадлежности.</w:t>
      </w:r>
    </w:p>
    <w:p w:rsidR="00CD3348" w:rsidRDefault="00F528F6">
      <w:pPr>
        <w:pStyle w:val="a3"/>
        <w:ind w:right="993" w:firstLine="283"/>
      </w:pPr>
      <w:r>
        <w:rPr>
          <w:b/>
        </w:rPr>
        <w:t xml:space="preserve">Мир вокруг меня. </w:t>
      </w:r>
      <w:r>
        <w:t>Мой дом/квартира/комната: названия комнат. Природа. Дикие и домашние животные. Любимое время года. Погода.</w:t>
      </w:r>
    </w:p>
    <w:p w:rsidR="00CD3348" w:rsidRDefault="00F528F6">
      <w:pPr>
        <w:pStyle w:val="a3"/>
        <w:ind w:right="985" w:firstLine="283"/>
      </w:pPr>
      <w:r>
        <w:rPr>
          <w:b/>
        </w:rPr>
        <w:t>Страна</w:t>
      </w:r>
      <w:r>
        <w:t>/страны изучаемого языка и родная страна. Общие сведения: название, столица. Небольшиепроизведениядетскогофольклоранаизучаемоминостранномязыке(рифмовки, стихи, песни, сказки).</w:t>
      </w:r>
    </w:p>
    <w:p w:rsidR="00CD3348" w:rsidRDefault="00F528F6">
      <w:pPr>
        <w:pStyle w:val="210"/>
        <w:spacing w:before="5" w:line="240" w:lineRule="auto"/>
        <w:ind w:right="3779"/>
      </w:pPr>
      <w:r>
        <w:t>Коммуникативныеуменияповидамречевойдеятельности В русле говорения</w:t>
      </w:r>
    </w:p>
    <w:p w:rsidR="00CD3348" w:rsidRDefault="00F528F6">
      <w:pPr>
        <w:pStyle w:val="a5"/>
        <w:numPr>
          <w:ilvl w:val="0"/>
          <w:numId w:val="137"/>
        </w:numPr>
        <w:tabs>
          <w:tab w:val="left" w:pos="1002"/>
        </w:tabs>
        <w:spacing w:line="271" w:lineRule="exact"/>
        <w:jc w:val="both"/>
        <w:rPr>
          <w:sz w:val="24"/>
        </w:rPr>
      </w:pPr>
      <w:r>
        <w:rPr>
          <w:i/>
          <w:sz w:val="24"/>
        </w:rPr>
        <w:t>Диалогическая</w:t>
      </w:r>
      <w:r>
        <w:rPr>
          <w:i/>
          <w:spacing w:val="-4"/>
          <w:sz w:val="24"/>
        </w:rPr>
        <w:t>форма</w:t>
      </w:r>
    </w:p>
    <w:p w:rsidR="00CD3348" w:rsidRDefault="00F528F6">
      <w:pPr>
        <w:pStyle w:val="a3"/>
        <w:ind w:left="762"/>
      </w:pPr>
      <w:r>
        <w:rPr>
          <w:spacing w:val="-4"/>
        </w:rPr>
        <w:t xml:space="preserve">Уметь </w:t>
      </w:r>
      <w:r>
        <w:rPr>
          <w:spacing w:val="-2"/>
        </w:rPr>
        <w:t>вести:</w:t>
      </w:r>
    </w:p>
    <w:p w:rsidR="00CD3348" w:rsidRDefault="00F528F6">
      <w:pPr>
        <w:pStyle w:val="a3"/>
        <w:ind w:right="986" w:firstLine="283"/>
      </w:pPr>
      <w:r>
        <w:t>этикетные диалоги в типичных ситуациях бытового и учебно-трудового общения; диалограсспрос (запрос информации и ответ нанего)сопорой накартинкуи модель, объем диалогического высказывания 2-3 реплики с каждой стороны;</w:t>
      </w:r>
    </w:p>
    <w:p w:rsidR="00CD3348" w:rsidRDefault="00F528F6">
      <w:pPr>
        <w:pStyle w:val="a3"/>
        <w:ind w:left="762"/>
      </w:pPr>
      <w:r>
        <w:t>диалог—побуждениек</w:t>
      </w:r>
      <w:r>
        <w:rPr>
          <w:spacing w:val="-2"/>
        </w:rPr>
        <w:t>действию.</w:t>
      </w:r>
    </w:p>
    <w:p w:rsidR="00CD3348" w:rsidRDefault="00F528F6">
      <w:pPr>
        <w:pStyle w:val="a5"/>
        <w:numPr>
          <w:ilvl w:val="0"/>
          <w:numId w:val="137"/>
        </w:numPr>
        <w:tabs>
          <w:tab w:val="left" w:pos="1002"/>
        </w:tabs>
        <w:jc w:val="both"/>
        <w:rPr>
          <w:i/>
          <w:sz w:val="24"/>
        </w:rPr>
      </w:pPr>
      <w:r>
        <w:rPr>
          <w:i/>
          <w:spacing w:val="-2"/>
          <w:sz w:val="24"/>
        </w:rPr>
        <w:t>Монологическая</w:t>
      </w:r>
      <w:r>
        <w:rPr>
          <w:i/>
          <w:spacing w:val="-4"/>
          <w:sz w:val="24"/>
        </w:rPr>
        <w:t>форма</w:t>
      </w:r>
    </w:p>
    <w:p w:rsidR="00CD3348" w:rsidRDefault="00F528F6">
      <w:pPr>
        <w:pStyle w:val="a3"/>
        <w:ind w:right="998" w:firstLine="283"/>
      </w:pPr>
      <w:r>
        <w:t>Уметь пользоваться основными коммуникативными типами речи: описание, рассказ, характеристика (персонажей) с опорой на картинку (небольшой объем).</w:t>
      </w:r>
    </w:p>
    <w:p w:rsidR="00CD3348" w:rsidRDefault="00F528F6">
      <w:pPr>
        <w:pStyle w:val="210"/>
        <w:spacing w:before="6"/>
      </w:pPr>
      <w:r>
        <w:t>Врусле</w:t>
      </w:r>
      <w:r>
        <w:rPr>
          <w:spacing w:val="-2"/>
        </w:rPr>
        <w:t>аудирования</w:t>
      </w:r>
    </w:p>
    <w:p w:rsidR="00CD3348" w:rsidRDefault="00F528F6">
      <w:pPr>
        <w:pStyle w:val="a3"/>
        <w:spacing w:line="274" w:lineRule="exact"/>
        <w:ind w:left="762"/>
      </w:pPr>
      <w:r>
        <w:t>Восприниматьнаслухи</w:t>
      </w:r>
      <w:r>
        <w:rPr>
          <w:spacing w:val="-2"/>
        </w:rPr>
        <w:t>понимать:</w:t>
      </w:r>
    </w:p>
    <w:p w:rsidR="00CD3348" w:rsidRDefault="00F528F6">
      <w:pPr>
        <w:pStyle w:val="a3"/>
        <w:ind w:right="996" w:firstLine="283"/>
      </w:pPr>
      <w:r>
        <w:t>речь учителя и одноклассников в процессе общения на уроке и вербально/невербально реагировать на услышанное.</w:t>
      </w:r>
    </w:p>
    <w:p w:rsidR="00CD3348" w:rsidRDefault="00F528F6">
      <w:pPr>
        <w:pStyle w:val="210"/>
        <w:spacing w:before="5"/>
      </w:pPr>
      <w:r>
        <w:t>Врусле</w:t>
      </w:r>
      <w:r>
        <w:rPr>
          <w:spacing w:val="-2"/>
        </w:rPr>
        <w:t>чтения</w:t>
      </w:r>
    </w:p>
    <w:p w:rsidR="00CD3348" w:rsidRDefault="00F528F6">
      <w:pPr>
        <w:pStyle w:val="a3"/>
        <w:ind w:right="991" w:firstLine="283"/>
      </w:pPr>
      <w:r>
        <w:t>Читать(использоватьметодглобальногочтения):вслухчитатьсловаизучаемойлексикии понимать небольшие диалоги, построенные на изученном языковом материале; находить необходимую информацию (имена персонажей, где происходит действие и т. д.).</w:t>
      </w:r>
    </w:p>
    <w:p w:rsidR="00CD3348" w:rsidRDefault="00F528F6">
      <w:pPr>
        <w:pStyle w:val="210"/>
        <w:spacing w:before="2"/>
      </w:pPr>
      <w:r>
        <w:t>Врусле</w:t>
      </w:r>
      <w:r>
        <w:rPr>
          <w:spacing w:val="-2"/>
        </w:rPr>
        <w:t>письма</w:t>
      </w:r>
    </w:p>
    <w:p w:rsidR="00CD3348" w:rsidRDefault="00F528F6">
      <w:pPr>
        <w:pStyle w:val="a3"/>
        <w:spacing w:line="274" w:lineRule="exact"/>
        <w:ind w:left="762"/>
      </w:pPr>
      <w:r>
        <w:t>Знатьиуметьписатьбуквыанглийского</w:t>
      </w:r>
      <w:r>
        <w:rPr>
          <w:spacing w:val="-2"/>
        </w:rPr>
        <w:t>алфавита.</w:t>
      </w:r>
    </w:p>
    <w:p w:rsidR="00CD3348" w:rsidRDefault="00F528F6">
      <w:pPr>
        <w:pStyle w:val="a3"/>
        <w:ind w:left="762"/>
      </w:pPr>
      <w:r>
        <w:t>Владеть:умениемвыписыватьизтекстаслова,словосочетанияи</w:t>
      </w:r>
      <w:r>
        <w:rPr>
          <w:spacing w:val="-2"/>
        </w:rPr>
        <w:t>предложения.</w:t>
      </w:r>
    </w:p>
    <w:p w:rsidR="00CD3348" w:rsidRDefault="00F528F6">
      <w:pPr>
        <w:spacing w:before="5"/>
        <w:ind w:left="762"/>
        <w:jc w:val="both"/>
        <w:rPr>
          <w:b/>
          <w:i/>
          <w:sz w:val="24"/>
        </w:rPr>
      </w:pPr>
      <w:r>
        <w:rPr>
          <w:b/>
          <w:i/>
          <w:sz w:val="24"/>
        </w:rPr>
        <w:t>Языковыесредстваинавыкипользования</w:t>
      </w:r>
      <w:r>
        <w:rPr>
          <w:b/>
          <w:i/>
          <w:spacing w:val="-5"/>
          <w:sz w:val="24"/>
        </w:rPr>
        <w:t>ими</w:t>
      </w:r>
    </w:p>
    <w:p w:rsidR="00CD3348" w:rsidRDefault="00CD3348">
      <w:pPr>
        <w:pStyle w:val="a3"/>
        <w:ind w:left="0"/>
        <w:jc w:val="left"/>
        <w:rPr>
          <w:b/>
          <w:i/>
        </w:rPr>
      </w:pPr>
    </w:p>
    <w:p w:rsidR="00CD3348" w:rsidRDefault="00F528F6">
      <w:pPr>
        <w:pStyle w:val="210"/>
      </w:pPr>
      <w:r>
        <w:rPr>
          <w:spacing w:val="-2"/>
        </w:rPr>
        <w:t>Английский</w:t>
      </w:r>
      <w:r>
        <w:rPr>
          <w:spacing w:val="-4"/>
        </w:rPr>
        <w:t>язык</w:t>
      </w:r>
    </w:p>
    <w:p w:rsidR="00CD3348" w:rsidRDefault="00F528F6">
      <w:pPr>
        <w:ind w:left="478" w:right="989" w:firstLine="283"/>
        <w:jc w:val="both"/>
        <w:rPr>
          <w:sz w:val="24"/>
        </w:rPr>
      </w:pPr>
      <w:r>
        <w:rPr>
          <w:b/>
          <w:sz w:val="24"/>
        </w:rPr>
        <w:t xml:space="preserve">Графика, каллиграфия, орфография. </w:t>
      </w:r>
      <w:r>
        <w:rPr>
          <w:sz w:val="24"/>
        </w:rPr>
        <w:t>Буквы английского алфавита. Основные буквосочетания. Звукобуквенные соответствия. Апостроф.</w:t>
      </w:r>
    </w:p>
    <w:p w:rsidR="00CD3348" w:rsidRDefault="00F528F6">
      <w:pPr>
        <w:pStyle w:val="a3"/>
        <w:ind w:right="983" w:firstLine="283"/>
      </w:pPr>
      <w:r>
        <w:rPr>
          <w:b/>
        </w:rPr>
        <w:t xml:space="preserve">Фонетическая сторона речи. </w:t>
      </w:r>
      <w:r>
        <w:t>Произношение и различение на слух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is/there are).Ударение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w:t>
      </w:r>
    </w:p>
    <w:p w:rsidR="00CD3348" w:rsidRDefault="00F528F6">
      <w:pPr>
        <w:pStyle w:val="a3"/>
        <w:ind w:right="991" w:firstLine="283"/>
      </w:pPr>
      <w:r>
        <w:rPr>
          <w:b/>
        </w:rPr>
        <w:t xml:space="preserve">Лексическая сторона речи. </w:t>
      </w:r>
      <w:r>
        <w:t>Лексические единицы, обслуживающие ситуации общения, в пределах тематики начальной школы, в объѐме 300 лексических единиц для усвоения, простейшиеустойчивыесловосочетания,оценочнаялексикаиречевыеклишекакэлементы речевого этикета, отражающие культуру англоговорящих стран. Интернациональные слова (например, doctor, film).</w:t>
      </w:r>
    </w:p>
    <w:p w:rsidR="00CD3348" w:rsidRDefault="00F528F6">
      <w:pPr>
        <w:pStyle w:val="a3"/>
        <w:ind w:right="987" w:firstLine="283"/>
      </w:pPr>
      <w:r>
        <w:rPr>
          <w:b/>
        </w:rPr>
        <w:t xml:space="preserve">Грамматическая сторона речи. </w:t>
      </w:r>
      <w:r>
        <w:t>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составнымглагольным(Iliketodance.Shecanskatewell.)сказуемым.</w:t>
      </w:r>
      <w:r>
        <w:rPr>
          <w:spacing w:val="-2"/>
        </w:rPr>
        <w:t>Побудительные</w:t>
      </w:r>
    </w:p>
    <w:p w:rsidR="00CD3348" w:rsidRDefault="00CD3348">
      <w:pPr>
        <w:sectPr w:rsidR="00CD3348">
          <w:pgSz w:w="11900" w:h="16860"/>
          <w:pgMar w:top="960" w:right="0" w:bottom="1240" w:left="940" w:header="0" w:footer="947" w:gutter="0"/>
          <w:cols w:space="720"/>
        </w:sectPr>
      </w:pPr>
    </w:p>
    <w:p w:rsidR="00CD3348" w:rsidRDefault="00F528F6">
      <w:pPr>
        <w:pStyle w:val="a3"/>
        <w:spacing w:before="71"/>
      </w:pPr>
      <w:r>
        <w:lastRenderedPageBreak/>
        <w:t>предложениявутвердительной(Helpme,please.)иотрицательной(Don’tbelate!)</w:t>
      </w:r>
      <w:r>
        <w:rPr>
          <w:spacing w:val="-2"/>
        </w:rPr>
        <w:t>формах.</w:t>
      </w:r>
    </w:p>
    <w:p w:rsidR="00CD3348" w:rsidRDefault="00F528F6">
      <w:pPr>
        <w:pStyle w:val="a3"/>
        <w:ind w:right="985" w:firstLine="283"/>
      </w:pPr>
      <w:r>
        <w:t xml:space="preserve">Безличные предложения в настоящем времени (It is cold. </w:t>
      </w:r>
      <w:r w:rsidRPr="00F528F6">
        <w:rPr>
          <w:lang w:val="en-US"/>
        </w:rPr>
        <w:t xml:space="preserve">It’s five o’clock.). </w:t>
      </w:r>
      <w:r>
        <w:t>Предложенияс</w:t>
      </w:r>
      <w:r w:rsidRPr="00F528F6">
        <w:rPr>
          <w:lang w:val="en-US"/>
        </w:rPr>
        <w:t xml:space="preserve"> </w:t>
      </w:r>
      <w:r>
        <w:t>оборотом</w:t>
      </w:r>
      <w:r w:rsidRPr="00F528F6">
        <w:rPr>
          <w:lang w:val="en-US"/>
        </w:rPr>
        <w:t xml:space="preserve"> there is/there are. </w:t>
      </w:r>
      <w:r>
        <w:t>Простые распространѐнные предложения. Предложения с однородными членами.</w:t>
      </w:r>
    </w:p>
    <w:p w:rsidR="00CD3348" w:rsidRDefault="00F528F6">
      <w:pPr>
        <w:pStyle w:val="a3"/>
        <w:ind w:right="994" w:firstLine="283"/>
      </w:pPr>
      <w:r>
        <w:t>Глагольные конструкции I’d like to… Существительные в единственном и множественном числе (образованные по правилу и исключения), существительные с неопределенным, определенным и нулевым артиклем.</w:t>
      </w:r>
    </w:p>
    <w:p w:rsidR="00CD3348" w:rsidRDefault="00F528F6">
      <w:pPr>
        <w:pStyle w:val="a3"/>
        <w:ind w:right="985" w:firstLine="283"/>
      </w:pPr>
      <w:r>
        <w:t>Местоимения: личные (в именительном и объектном падежах), притяжательные, вопросительные, указательные (this/these, that/those), неопределенные (some, any — некоторые случаи употребления).</w:t>
      </w:r>
    </w:p>
    <w:p w:rsidR="00CD3348" w:rsidRDefault="00F528F6">
      <w:pPr>
        <w:pStyle w:val="a3"/>
        <w:ind w:right="986" w:firstLine="283"/>
      </w:pPr>
      <w:r>
        <w:t>Наречия</w:t>
      </w:r>
      <w:r w:rsidRPr="00F528F6">
        <w:rPr>
          <w:lang w:val="en-US"/>
        </w:rPr>
        <w:t xml:space="preserve"> </w:t>
      </w:r>
      <w:r>
        <w:t>времени</w:t>
      </w:r>
      <w:r w:rsidRPr="00F528F6">
        <w:rPr>
          <w:lang w:val="en-US"/>
        </w:rPr>
        <w:t xml:space="preserve"> (yesterday, tomorrow, never, usually, often, sometimes). </w:t>
      </w:r>
      <w:r>
        <w:t>Наречия степени (much, little, very).</w:t>
      </w:r>
    </w:p>
    <w:p w:rsidR="00CD3348" w:rsidRDefault="00F528F6">
      <w:pPr>
        <w:pStyle w:val="a3"/>
        <w:spacing w:before="1"/>
        <w:ind w:left="762" w:right="2464"/>
      </w:pPr>
      <w:r>
        <w:t>Количественныечислительные(до100),порядковыечислительные(до10). Наиболее употребительные предлоги: in, on, at, into, to, from, of, with.</w:t>
      </w:r>
    </w:p>
    <w:p w:rsidR="00CD3348" w:rsidRDefault="00F528F6">
      <w:pPr>
        <w:pStyle w:val="310"/>
        <w:spacing w:before="4"/>
      </w:pPr>
      <w:r>
        <w:rPr>
          <w:spacing w:val="-2"/>
        </w:rPr>
        <w:t>Социокультурнаяосведомленность</w:t>
      </w:r>
    </w:p>
    <w:p w:rsidR="00CD3348" w:rsidRDefault="00F528F6">
      <w:pPr>
        <w:pStyle w:val="a3"/>
        <w:ind w:right="992" w:firstLine="283"/>
      </w:pPr>
      <w: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CD3348" w:rsidRDefault="00F528F6">
      <w:pPr>
        <w:pStyle w:val="310"/>
        <w:numPr>
          <w:ilvl w:val="0"/>
          <w:numId w:val="138"/>
        </w:numPr>
        <w:tabs>
          <w:tab w:val="left" w:pos="1002"/>
        </w:tabs>
        <w:spacing w:before="234"/>
        <w:ind w:left="1002"/>
        <w:jc w:val="left"/>
      </w:pPr>
      <w:r>
        <w:rPr>
          <w:spacing w:val="-2"/>
        </w:rPr>
        <w:t>Математика</w:t>
      </w:r>
    </w:p>
    <w:p w:rsidR="00CD3348" w:rsidRDefault="00F528F6">
      <w:pPr>
        <w:pStyle w:val="a3"/>
        <w:spacing w:line="274" w:lineRule="exact"/>
        <w:ind w:left="762"/>
        <w:jc w:val="left"/>
      </w:pPr>
      <w:r>
        <w:t>Числаи</w:t>
      </w:r>
      <w:r>
        <w:rPr>
          <w:spacing w:val="-2"/>
        </w:rPr>
        <w:t>величины</w:t>
      </w:r>
    </w:p>
    <w:p w:rsidR="00CD3348" w:rsidRDefault="00F528F6">
      <w:pPr>
        <w:pStyle w:val="a3"/>
        <w:ind w:left="762" w:right="983"/>
        <w:jc w:val="left"/>
      </w:pPr>
      <w:r>
        <w:t>Счет предметов. Чтение и запись чисел от нуля до миллиона. Классы и разряды. Представлениемногозначныхчиселввидесуммыразрядныхслагаемых.Сравнениеи упорядочение чисел, знаки сравнения.</w:t>
      </w:r>
    </w:p>
    <w:p w:rsidR="00CD3348" w:rsidRDefault="00F528F6">
      <w:pPr>
        <w:pStyle w:val="a3"/>
        <w:ind w:left="762" w:right="983"/>
        <w:jc w:val="left"/>
      </w:pPr>
      <w:r>
        <w:t>Измерение величин; сравнение и упорядочение величин. Единицы массы (грамм, килограмм,центнер,тонна),вместимости(литр),времени(секунда,минута,</w:t>
      </w:r>
      <w:r>
        <w:rPr>
          <w:spacing w:val="-2"/>
        </w:rPr>
        <w:t>час).</w:t>
      </w:r>
    </w:p>
    <w:p w:rsidR="00CD3348" w:rsidRDefault="00F528F6">
      <w:pPr>
        <w:pStyle w:val="a3"/>
        <w:ind w:right="989" w:firstLine="283"/>
      </w:pPr>
      <w:r>
        <w:t xml:space="preserve">Соотношения между единицами измерения однородных величин. Сравнение и </w:t>
      </w:r>
      <w:r>
        <w:rPr>
          <w:spacing w:val="-2"/>
        </w:rPr>
        <w:t>упорядочение</w:t>
      </w:r>
    </w:p>
    <w:p w:rsidR="00CD3348" w:rsidRDefault="00F528F6">
      <w:pPr>
        <w:pStyle w:val="a3"/>
        <w:spacing w:before="1"/>
        <w:ind w:right="997" w:firstLine="283"/>
      </w:pPr>
      <w:r>
        <w:t xml:space="preserve">однородных величин. Доля величины (половина, треть, четверть, десятая, сотая, </w:t>
      </w:r>
      <w:r>
        <w:rPr>
          <w:spacing w:val="-2"/>
        </w:rPr>
        <w:t>тысячная).</w:t>
      </w:r>
    </w:p>
    <w:p w:rsidR="00CD3348" w:rsidRDefault="00F528F6">
      <w:pPr>
        <w:pStyle w:val="a3"/>
        <w:ind w:left="762"/>
      </w:pPr>
      <w:r>
        <w:t>Арифметические</w:t>
      </w:r>
      <w:r>
        <w:rPr>
          <w:spacing w:val="-2"/>
        </w:rPr>
        <w:t>действия</w:t>
      </w:r>
    </w:p>
    <w:p w:rsidR="00CD3348" w:rsidRDefault="00F528F6">
      <w:pPr>
        <w:pStyle w:val="a3"/>
        <w:ind w:left="762"/>
      </w:pPr>
      <w:r>
        <w:t>Сложение,вычитание,умножениеиделение.Названия</w:t>
      </w:r>
      <w:r>
        <w:rPr>
          <w:spacing w:val="-2"/>
        </w:rPr>
        <w:t>компонентов</w:t>
      </w:r>
    </w:p>
    <w:p w:rsidR="00CD3348" w:rsidRDefault="00F528F6">
      <w:pPr>
        <w:pStyle w:val="a3"/>
        <w:ind w:right="987" w:firstLine="283"/>
      </w:pPr>
      <w:r>
        <w:t>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CD3348" w:rsidRDefault="00F528F6">
      <w:pPr>
        <w:pStyle w:val="a3"/>
        <w:ind w:right="994" w:firstLine="283"/>
      </w:pPr>
      <w:r>
        <w:t>Числовое выражение. Установление порядка выполнения действий в числовых выражениях со скобками и без скобок. Нахождение значения числового выражения.</w:t>
      </w:r>
    </w:p>
    <w:p w:rsidR="00CD3348" w:rsidRDefault="00F528F6">
      <w:pPr>
        <w:pStyle w:val="a3"/>
        <w:ind w:right="996" w:firstLine="283"/>
      </w:pPr>
      <w:r>
        <w:t>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CD3348" w:rsidRDefault="00F528F6">
      <w:pPr>
        <w:pStyle w:val="a3"/>
        <w:ind w:right="992" w:firstLine="283"/>
      </w:pPr>
      <w:r>
        <w:t xml:space="preserve">Алгоритмы письменного сложения, вычитания, умножения и деления многозначных </w:t>
      </w:r>
      <w:r>
        <w:rPr>
          <w:spacing w:val="-2"/>
        </w:rPr>
        <w:t>чисел.</w:t>
      </w:r>
    </w:p>
    <w:p w:rsidR="00CD3348" w:rsidRDefault="00F528F6">
      <w:pPr>
        <w:pStyle w:val="a3"/>
        <w:ind w:right="995" w:firstLine="283"/>
      </w:pPr>
      <w: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CD3348" w:rsidRDefault="00F528F6">
      <w:pPr>
        <w:pStyle w:val="210"/>
        <w:spacing w:before="5"/>
      </w:pPr>
      <w:r>
        <w:t>Работастекстовыми</w:t>
      </w:r>
      <w:r>
        <w:rPr>
          <w:spacing w:val="-2"/>
        </w:rPr>
        <w:t>задачами</w:t>
      </w:r>
    </w:p>
    <w:p w:rsidR="00CD3348" w:rsidRDefault="00F528F6">
      <w:pPr>
        <w:pStyle w:val="a3"/>
        <w:spacing w:line="274" w:lineRule="exact"/>
        <w:ind w:left="762"/>
      </w:pPr>
      <w:r>
        <w:t>Решениетекстовыхзадачарифметическимспособом.Задачи,содержащие</w:t>
      </w:r>
      <w:r>
        <w:rPr>
          <w:spacing w:val="-2"/>
        </w:rPr>
        <w:t>отношения</w:t>
      </w:r>
    </w:p>
    <w:p w:rsidR="00CD3348" w:rsidRDefault="00F528F6">
      <w:pPr>
        <w:pStyle w:val="a3"/>
        <w:ind w:right="987"/>
      </w:pPr>
      <w:r>
        <w:t>«больше (меньше) на…», «больше (меньше) в…». Зависимости между величинами, характеризующими процессы движения, работы, купли-продажи и др. Скорость, время, путь; объѐм работы, время, производительность труда; количество товара, его цена и стоимостьидр. Планирование хода решения задачи. Представление текста задачи(схема,</w:t>
      </w:r>
    </w:p>
    <w:p w:rsidR="00CD3348" w:rsidRDefault="00CD3348">
      <w:pPr>
        <w:sectPr w:rsidR="00CD3348">
          <w:pgSz w:w="11900" w:h="16860"/>
          <w:pgMar w:top="960" w:right="0" w:bottom="1160" w:left="940" w:header="0" w:footer="947" w:gutter="0"/>
          <w:cols w:space="720"/>
        </w:sectPr>
      </w:pPr>
    </w:p>
    <w:p w:rsidR="00CD3348" w:rsidRDefault="00F528F6">
      <w:pPr>
        <w:pStyle w:val="a3"/>
        <w:spacing w:before="71"/>
        <w:ind w:right="993"/>
      </w:pPr>
      <w:r>
        <w:lastRenderedPageBreak/>
        <w:t xml:space="preserve">таблица, диаграмма и другие модели). Задачи на нахождение доли целого и целого по его </w:t>
      </w:r>
      <w:r>
        <w:rPr>
          <w:spacing w:val="-2"/>
        </w:rPr>
        <w:t>доле.</w:t>
      </w:r>
    </w:p>
    <w:p w:rsidR="00CD3348" w:rsidRDefault="00F528F6">
      <w:pPr>
        <w:pStyle w:val="a3"/>
        <w:ind w:right="985" w:firstLine="283"/>
      </w:pPr>
      <w:r>
        <w:t>Пространственные отношения. Геометрические фигуры. 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чертѐжных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CD3348" w:rsidRDefault="00F528F6">
      <w:pPr>
        <w:pStyle w:val="210"/>
        <w:spacing w:before="5"/>
      </w:pPr>
      <w:r>
        <w:rPr>
          <w:spacing w:val="-2"/>
        </w:rPr>
        <w:t>Геометрическиевеличины</w:t>
      </w:r>
    </w:p>
    <w:p w:rsidR="00CD3348" w:rsidRDefault="00F528F6">
      <w:pPr>
        <w:pStyle w:val="a3"/>
        <w:ind w:right="989" w:firstLine="283"/>
      </w:pPr>
      <w:r>
        <w:t>Геометрические величины и их измерение. Измерение длины отрезка. Единицы длины (мм, см, дм, м, км). Периметр. Вычисление периметра многоугольника. Площадь геометрической фигуры. Единицы площади (см</w:t>
      </w:r>
      <w:r>
        <w:rPr>
          <w:vertAlign w:val="superscript"/>
        </w:rPr>
        <w:t>2</w:t>
      </w:r>
      <w:r>
        <w:t>, дм</w:t>
      </w:r>
      <w:r>
        <w:rPr>
          <w:vertAlign w:val="superscript"/>
        </w:rPr>
        <w:t>2</w:t>
      </w:r>
      <w:r>
        <w:t>, м</w:t>
      </w:r>
      <w:r>
        <w:rPr>
          <w:vertAlign w:val="superscript"/>
        </w:rPr>
        <w:t>2</w:t>
      </w:r>
      <w:r>
        <w:t>). Точное и приближенное измерение площади геометрической фигуры. Вычисление площади прямоугольника.</w:t>
      </w:r>
    </w:p>
    <w:p w:rsidR="00CD3348" w:rsidRDefault="00F528F6">
      <w:pPr>
        <w:pStyle w:val="210"/>
        <w:spacing w:before="3"/>
      </w:pPr>
      <w:r>
        <w:t>Работас</w:t>
      </w:r>
      <w:r>
        <w:rPr>
          <w:spacing w:val="-2"/>
        </w:rPr>
        <w:t>информацией</w:t>
      </w:r>
    </w:p>
    <w:p w:rsidR="00CD3348" w:rsidRDefault="00F528F6">
      <w:pPr>
        <w:pStyle w:val="a3"/>
        <w:ind w:right="993" w:firstLine="283"/>
      </w:pPr>
      <w:r>
        <w:t>Сбор и представление информации, связанной со счетом (пересчетом), измерением величин; фиксирование, анализ полученной информации.</w:t>
      </w:r>
    </w:p>
    <w:p w:rsidR="00CD3348" w:rsidRDefault="00F528F6">
      <w:pPr>
        <w:pStyle w:val="a3"/>
        <w:ind w:left="762"/>
      </w:pPr>
      <w:r>
        <w:t>Построениепростейшихвыраженийспомощьюлогическихсвязокислов(«и»;</w:t>
      </w:r>
      <w:r>
        <w:rPr>
          <w:spacing w:val="-2"/>
        </w:rPr>
        <w:t>«не»;</w:t>
      </w:r>
    </w:p>
    <w:p w:rsidR="00CD3348" w:rsidRDefault="00F528F6">
      <w:pPr>
        <w:pStyle w:val="a3"/>
        <w:ind w:right="993"/>
      </w:pPr>
      <w:r>
        <w:t xml:space="preserve">«если… то…»; «верно/неверно, что…»; «каждый»; «все»; «некоторые»); истинность </w:t>
      </w:r>
      <w:r>
        <w:rPr>
          <w:spacing w:val="-2"/>
        </w:rPr>
        <w:t>утверждений.</w:t>
      </w:r>
    </w:p>
    <w:p w:rsidR="00CD3348" w:rsidRDefault="00F528F6">
      <w:pPr>
        <w:pStyle w:val="a3"/>
        <w:ind w:right="988" w:firstLine="283"/>
      </w:pPr>
      <w: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CD3348" w:rsidRDefault="00F528F6">
      <w:pPr>
        <w:pStyle w:val="310"/>
        <w:numPr>
          <w:ilvl w:val="0"/>
          <w:numId w:val="138"/>
        </w:numPr>
        <w:tabs>
          <w:tab w:val="left" w:pos="1002"/>
        </w:tabs>
        <w:spacing w:before="233"/>
        <w:ind w:left="1002"/>
        <w:jc w:val="both"/>
      </w:pPr>
      <w:r>
        <w:t>Окружающиймир(Человек,природа,</w:t>
      </w:r>
      <w:r>
        <w:rPr>
          <w:spacing w:val="-2"/>
        </w:rPr>
        <w:t>общество)</w:t>
      </w:r>
    </w:p>
    <w:p w:rsidR="00CD3348" w:rsidRDefault="00F528F6">
      <w:pPr>
        <w:pStyle w:val="a3"/>
        <w:ind w:right="990"/>
      </w:pPr>
      <w:r>
        <w:rPr>
          <w:b/>
        </w:rPr>
        <w:t xml:space="preserve">Человек и природа </w:t>
      </w:r>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снегопад,листопад,перелётыптиц,сменавременисуток,рассвет,закат,ветер,дождь,гроза. Вещество - то, из чего состоят все природныеобъекты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CD3348" w:rsidRDefault="00F528F6">
      <w:pPr>
        <w:pStyle w:val="a3"/>
        <w:ind w:right="992"/>
      </w:pPr>
      <w: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CD3348" w:rsidRDefault="00F528F6">
      <w:pPr>
        <w:pStyle w:val="a3"/>
        <w:ind w:right="993"/>
      </w:pPr>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CD3348" w:rsidRDefault="00F528F6">
      <w:pPr>
        <w:pStyle w:val="a3"/>
        <w:ind w:right="993"/>
      </w:pPr>
      <w:r>
        <w:t>Погода, её составляющие (температура воздуха, облачность, осадки, ветер). Наблюдение за погодой своего края.</w:t>
      </w:r>
    </w:p>
    <w:p w:rsidR="00CD3348" w:rsidRDefault="00F528F6">
      <w:pPr>
        <w:pStyle w:val="a3"/>
        <w:ind w:right="986"/>
      </w:pPr>
      <w:r>
        <w:t>Формы земной поверхности: равнины, горы, холмы, овраги (общее представление,условное обозначение равнин и гор на карте). Особенности поверхности родного края (краткая характеристика на основе наблюдений).</w:t>
      </w:r>
    </w:p>
    <w:p w:rsidR="00CD3348" w:rsidRDefault="00F528F6">
      <w:pPr>
        <w:pStyle w:val="a3"/>
        <w:ind w:right="993"/>
      </w:pPr>
      <w:r>
        <w:t xml:space="preserve">Водоёмы, их разнообразие (океан, море, река, озеро, пруд, болото); использование человеком. Водоёмы родного края (названия, краткая характеристика на основе </w:t>
      </w:r>
      <w:r>
        <w:rPr>
          <w:spacing w:val="-2"/>
        </w:rPr>
        <w:t>наблюдений).</w:t>
      </w:r>
    </w:p>
    <w:p w:rsidR="00CD3348" w:rsidRDefault="00F528F6">
      <w:pPr>
        <w:pStyle w:val="a3"/>
        <w:ind w:right="990"/>
      </w:pPr>
      <w:r>
        <w:t>Воздух - смесь газов. Свойства воздуха. Значение воздуха для растений, животных, человека. Охрана, бережное использование воздуха.</w:t>
      </w:r>
    </w:p>
    <w:p w:rsidR="00CD3348" w:rsidRDefault="00CD3348">
      <w:pPr>
        <w:sectPr w:rsidR="00CD3348">
          <w:pgSz w:w="11900" w:h="16860"/>
          <w:pgMar w:top="960" w:right="0" w:bottom="1160" w:left="940" w:header="0" w:footer="947" w:gutter="0"/>
          <w:cols w:space="720"/>
        </w:sectPr>
      </w:pPr>
    </w:p>
    <w:p w:rsidR="00CD3348" w:rsidRDefault="00F528F6">
      <w:pPr>
        <w:pStyle w:val="a3"/>
        <w:spacing w:before="71"/>
        <w:ind w:right="985"/>
      </w:pPr>
      <w:r>
        <w:lastRenderedPageBreak/>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CD3348" w:rsidRDefault="00F528F6">
      <w:pPr>
        <w:pStyle w:val="a3"/>
        <w:ind w:right="995"/>
      </w:pPr>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CD3348" w:rsidRDefault="00F528F6">
      <w:pPr>
        <w:pStyle w:val="a3"/>
        <w:ind w:right="989"/>
      </w:pPr>
      <w:r>
        <w:t>Почва, её состав, значение для живой природы и для хозяйственной жизни человека. Охрана, бережное использование почв.</w:t>
      </w:r>
    </w:p>
    <w:p w:rsidR="00CD3348" w:rsidRDefault="00F528F6">
      <w:pPr>
        <w:pStyle w:val="a3"/>
        <w:ind w:right="994"/>
      </w:pPr>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CD3348" w:rsidRDefault="00F528F6">
      <w:pPr>
        <w:pStyle w:val="a3"/>
        <w:spacing w:before="1"/>
      </w:pPr>
      <w:r>
        <w:t>Грибы:съедобныеиядовитые.Правиласбора</w:t>
      </w:r>
      <w:r>
        <w:rPr>
          <w:spacing w:val="-2"/>
        </w:rPr>
        <w:t>грибов.</w:t>
      </w:r>
    </w:p>
    <w:p w:rsidR="00CD3348" w:rsidRDefault="00F528F6">
      <w:pPr>
        <w:pStyle w:val="a3"/>
        <w:ind w:right="984"/>
      </w:pPr>
      <w:r>
        <w:t>Животные, их разнообразие. Условия, необходимые для жизни животных (воздух, вода, тепло,пища).Насекомые,рыбы, земноводные,пресмыкающиеся,птицы,звери,их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CD3348" w:rsidRDefault="00F528F6">
      <w:pPr>
        <w:pStyle w:val="a3"/>
        <w:ind w:right="993"/>
      </w:pPr>
      <w:r>
        <w:t>Лес,луг,водоём-единствоживойинеживойприроды(солнечныйсвет,воздух,вода,почва, растения,животные). Круговоротвеществ.Взаимосвязив природном сообществе:</w:t>
      </w:r>
      <w:r>
        <w:rPr>
          <w:spacing w:val="-2"/>
        </w:rPr>
        <w:t>растения</w:t>
      </w:r>
    </w:p>
    <w:p w:rsidR="00CD3348" w:rsidRDefault="00F528F6">
      <w:pPr>
        <w:pStyle w:val="a3"/>
        <w:ind w:right="986"/>
      </w:pPr>
      <w:r>
        <w:t>-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CD3348" w:rsidRDefault="00F528F6">
      <w:pPr>
        <w:pStyle w:val="a3"/>
        <w:ind w:right="994"/>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CD3348" w:rsidRDefault="00F528F6">
      <w:pPr>
        <w:pStyle w:val="a3"/>
        <w:ind w:right="992"/>
      </w:pPr>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CD3348" w:rsidRDefault="00F528F6">
      <w:pPr>
        <w:pStyle w:val="a3"/>
        <w:spacing w:before="1"/>
        <w:ind w:right="986"/>
      </w:pPr>
      <w:r>
        <w:t xml:space="preserve">Положительноеиотрицательноевлияниедеятельностичеловеканаприроду(втомчислена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w:t>
      </w:r>
      <w:r>
        <w:rPr>
          <w:spacing w:val="-2"/>
        </w:rPr>
        <w:t>природы.</w:t>
      </w:r>
    </w:p>
    <w:p w:rsidR="00CD3348" w:rsidRDefault="00F528F6">
      <w:pPr>
        <w:pStyle w:val="a3"/>
        <w:ind w:right="985"/>
      </w:pPr>
      <w: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CD3348" w:rsidRDefault="00F528F6">
      <w:pPr>
        <w:pStyle w:val="310"/>
        <w:spacing w:before="236"/>
        <w:jc w:val="left"/>
      </w:pPr>
      <w:r>
        <w:t>Человеки</w:t>
      </w:r>
      <w:r>
        <w:rPr>
          <w:spacing w:val="-2"/>
        </w:rPr>
        <w:t>общество</w:t>
      </w:r>
    </w:p>
    <w:p w:rsidR="00CD3348" w:rsidRDefault="00F528F6">
      <w:pPr>
        <w:pStyle w:val="a3"/>
        <w:ind w:right="989"/>
      </w:pPr>
      <w:r>
        <w:t>Общество - совокупность людей, которые объединены общей культурой и связаны друг с другомсовместнойдеятельностьювоимяобщейцели.Духовно-нравственные</w:t>
      </w:r>
      <w:r>
        <w:rPr>
          <w:spacing w:val="-10"/>
        </w:rPr>
        <w:t>и</w:t>
      </w:r>
    </w:p>
    <w:p w:rsidR="00CD3348" w:rsidRDefault="00CD3348">
      <w:pPr>
        <w:sectPr w:rsidR="00CD3348">
          <w:pgSz w:w="11900" w:h="16860"/>
          <w:pgMar w:top="960" w:right="0" w:bottom="1160" w:left="940" w:header="0" w:footer="947" w:gutter="0"/>
          <w:cols w:space="720"/>
        </w:sectPr>
      </w:pPr>
    </w:p>
    <w:p w:rsidR="00CD3348" w:rsidRDefault="00F528F6">
      <w:pPr>
        <w:pStyle w:val="a3"/>
        <w:spacing w:before="71"/>
        <w:ind w:right="995"/>
      </w:pPr>
      <w:r>
        <w:lastRenderedPageBreak/>
        <w:t>культурные ценности российского общества, отраженные в государственных праздниках и народных традициях региона.</w:t>
      </w:r>
    </w:p>
    <w:p w:rsidR="00CD3348" w:rsidRDefault="00F528F6">
      <w:pPr>
        <w:pStyle w:val="a3"/>
        <w:ind w:right="983"/>
      </w:pPr>
      <w:r>
        <w:t>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CD3348" w:rsidRDefault="00F528F6">
      <w:pPr>
        <w:pStyle w:val="a3"/>
        <w:ind w:right="990"/>
      </w:pPr>
      <w:r>
        <w:t xml:space="preserve">Семья -самоеблизкоеокружениечеловека.Семейныетрадиции.Взаимоотношениявсемье и взаимопомощь членов семьи. Оказание посильной помощи взрослым. Забота о детях, престарелых,больных -долгкаждогочеловека.Родословная.Свои фамилия,имя,отчество, возраст.Имена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w:t>
      </w:r>
      <w:r>
        <w:rPr>
          <w:spacing w:val="-2"/>
        </w:rPr>
        <w:t>верности.</w:t>
      </w:r>
    </w:p>
    <w:p w:rsidR="00CD3348" w:rsidRDefault="00F528F6">
      <w:pPr>
        <w:pStyle w:val="a3"/>
        <w:spacing w:before="1"/>
        <w:ind w:right="991"/>
      </w:pPr>
      <w:r>
        <w:t>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CD3348" w:rsidRDefault="00F528F6">
      <w:pPr>
        <w:pStyle w:val="a3"/>
        <w:ind w:right="993"/>
      </w:pPr>
      <w: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CD3348" w:rsidRDefault="00F528F6">
      <w:pPr>
        <w:pStyle w:val="a3"/>
        <w:ind w:right="995"/>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CD3348" w:rsidRDefault="00F528F6">
      <w:pPr>
        <w:pStyle w:val="a3"/>
        <w:ind w:right="994"/>
      </w:pPr>
      <w:r>
        <w:t>Общественный транспорт. Транспорт города или села. Наземный, воздушный и водный транспорт. Правила пользования транспортом.</w:t>
      </w:r>
    </w:p>
    <w:p w:rsidR="00CD3348" w:rsidRDefault="00F528F6">
      <w:pPr>
        <w:pStyle w:val="a3"/>
      </w:pPr>
      <w:r>
        <w:t>Средствамассовойинформации:радио,телевидение,пресса,</w:t>
      </w:r>
      <w:r>
        <w:rPr>
          <w:spacing w:val="-2"/>
        </w:rPr>
        <w:t>Интернет.</w:t>
      </w:r>
    </w:p>
    <w:p w:rsidR="00CD3348" w:rsidRDefault="00F528F6">
      <w:pPr>
        <w:pStyle w:val="a3"/>
        <w:ind w:right="985"/>
      </w:pPr>
      <w: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CD3348" w:rsidRDefault="00F528F6">
      <w:pPr>
        <w:pStyle w:val="a3"/>
        <w:spacing w:before="1"/>
        <w:ind w:right="990"/>
      </w:pPr>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CD3348" w:rsidRDefault="00F528F6">
      <w:pPr>
        <w:pStyle w:val="a3"/>
        <w:ind w:right="989"/>
      </w:pPr>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CD3348" w:rsidRDefault="00F528F6">
      <w:pPr>
        <w:pStyle w:val="a3"/>
      </w:pPr>
      <w:r>
        <w:t>Россиянакарте,государственнаяграница</w:t>
      </w:r>
      <w:r>
        <w:rPr>
          <w:spacing w:val="-2"/>
        </w:rPr>
        <w:t>России.</w:t>
      </w:r>
    </w:p>
    <w:p w:rsidR="00CD3348" w:rsidRDefault="00F528F6">
      <w:pPr>
        <w:pStyle w:val="a3"/>
        <w:ind w:right="993"/>
      </w:pPr>
      <w:r>
        <w:t>Москва - столица России. Достопримечательности Москвы: Кремль, Красная площадь, Большой театр Расположение Москвы на карте.</w:t>
      </w:r>
    </w:p>
    <w:p w:rsidR="00CD3348" w:rsidRDefault="00F528F6">
      <w:pPr>
        <w:pStyle w:val="a3"/>
        <w:spacing w:before="1"/>
        <w:ind w:right="988"/>
      </w:pPr>
      <w:r>
        <w:t>ГородаРоссии.Санкт-Петербург:достопримечательности(Зимнийдворец,памятникПетру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CD3348" w:rsidRDefault="00F528F6">
      <w:pPr>
        <w:pStyle w:val="a3"/>
        <w:ind w:right="991"/>
      </w:pPr>
      <w:r>
        <w:t>Россия - многонациональная страна. Народы, населяющие Россию, их обычаи,характерные особенности быта (по выбору).</w:t>
      </w:r>
    </w:p>
    <w:p w:rsidR="00CD3348" w:rsidRDefault="00F528F6">
      <w:pPr>
        <w:pStyle w:val="a3"/>
        <w:ind w:right="988"/>
      </w:pPr>
      <w: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комплексы.Особенноститрудалюдейродногокрая,ихпрофессии.Названия</w:t>
      </w:r>
      <w:r>
        <w:rPr>
          <w:spacing w:val="-2"/>
        </w:rPr>
        <w:t>разных</w:t>
      </w:r>
    </w:p>
    <w:p w:rsidR="00CD3348" w:rsidRDefault="00CD3348">
      <w:pPr>
        <w:sectPr w:rsidR="00CD3348">
          <w:pgSz w:w="11900" w:h="16860"/>
          <w:pgMar w:top="960" w:right="0" w:bottom="1240" w:left="940" w:header="0" w:footer="947" w:gutter="0"/>
          <w:cols w:space="720"/>
        </w:sectPr>
      </w:pPr>
    </w:p>
    <w:p w:rsidR="00CD3348" w:rsidRDefault="00F528F6">
      <w:pPr>
        <w:pStyle w:val="a3"/>
        <w:spacing w:before="71"/>
        <w:ind w:right="990"/>
      </w:pPr>
      <w:r>
        <w:lastRenderedPageBreak/>
        <w:t>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CD3348" w:rsidRDefault="00F528F6">
      <w:pPr>
        <w:pStyle w:val="a3"/>
        <w:ind w:right="990"/>
      </w:pPr>
      <w:r>
        <w:t xml:space="preserve">История Отечества. Счет лет в истории. Наиболееважныеи яркиесобытия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w:t>
      </w:r>
      <w:r>
        <w:rPr>
          <w:spacing w:val="-2"/>
        </w:rPr>
        <w:t>достопримечательности.</w:t>
      </w:r>
    </w:p>
    <w:p w:rsidR="00CD3348" w:rsidRDefault="00F528F6">
      <w:pPr>
        <w:pStyle w:val="310"/>
        <w:spacing w:before="236"/>
      </w:pPr>
      <w:r>
        <w:t>Правилабезопасной</w:t>
      </w:r>
      <w:r>
        <w:rPr>
          <w:spacing w:val="-4"/>
        </w:rPr>
        <w:t>жизни</w:t>
      </w:r>
    </w:p>
    <w:p w:rsidR="00CD3348" w:rsidRDefault="00F528F6">
      <w:pPr>
        <w:pStyle w:val="a3"/>
        <w:spacing w:line="274" w:lineRule="exact"/>
      </w:pPr>
      <w:r>
        <w:t>Ценностьздоровьяиздоровогообраза</w:t>
      </w:r>
      <w:r>
        <w:rPr>
          <w:spacing w:val="-2"/>
        </w:rPr>
        <w:t>жизни.</w:t>
      </w:r>
    </w:p>
    <w:p w:rsidR="00CD3348" w:rsidRDefault="00F528F6">
      <w:pPr>
        <w:pStyle w:val="a3"/>
        <w:ind w:right="986"/>
      </w:pPr>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CD3348" w:rsidRDefault="00F528F6">
      <w:pPr>
        <w:pStyle w:val="a3"/>
        <w:ind w:right="990"/>
      </w:pPr>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CD3348" w:rsidRDefault="00F528F6">
      <w:pPr>
        <w:pStyle w:val="a3"/>
        <w:spacing w:before="1"/>
      </w:pPr>
      <w:r>
        <w:t>Правилабезопасногоповеденияв</w:t>
      </w:r>
      <w:r>
        <w:rPr>
          <w:spacing w:val="-2"/>
        </w:rPr>
        <w:t>природе.</w:t>
      </w:r>
    </w:p>
    <w:p w:rsidR="00CD3348" w:rsidRDefault="00F528F6">
      <w:pPr>
        <w:pStyle w:val="a3"/>
        <w:ind w:right="991"/>
      </w:pPr>
      <w:r>
        <w:t>Правило безопасного поведения в общественных местах. Правила взаимодействия с незнакомыми людьми.</w:t>
      </w:r>
    </w:p>
    <w:p w:rsidR="00CD3348" w:rsidRDefault="00F528F6">
      <w:pPr>
        <w:pStyle w:val="a3"/>
        <w:ind w:right="987"/>
      </w:pPr>
      <w:r>
        <w:t xml:space="preserve">Забота о здоровье и безопасности окружающих людей - нравственный долг каждого </w:t>
      </w:r>
      <w:r>
        <w:rPr>
          <w:spacing w:val="-2"/>
        </w:rPr>
        <w:t>человека.</w:t>
      </w:r>
    </w:p>
    <w:p w:rsidR="00CD3348" w:rsidRDefault="00F528F6">
      <w:pPr>
        <w:pStyle w:val="210"/>
        <w:spacing w:line="240" w:lineRule="auto"/>
        <w:ind w:left="2209"/>
        <w:rPr>
          <w:b w:val="0"/>
        </w:rPr>
      </w:pPr>
      <w:r>
        <w:rPr>
          <w:spacing w:val="-2"/>
        </w:rPr>
        <w:t>Планируемыерезультатыосвоенияучебногопредмета</w:t>
      </w:r>
      <w:r>
        <w:rPr>
          <w:b w:val="0"/>
          <w:spacing w:val="-2"/>
        </w:rPr>
        <w:t>:</w:t>
      </w:r>
    </w:p>
    <w:p w:rsidR="00CD3348" w:rsidRDefault="00F528F6">
      <w:pPr>
        <w:pStyle w:val="a5"/>
        <w:numPr>
          <w:ilvl w:val="0"/>
          <w:numId w:val="136"/>
        </w:numPr>
        <w:tabs>
          <w:tab w:val="left" w:pos="800"/>
        </w:tabs>
        <w:ind w:right="998" w:firstLine="0"/>
        <w:jc w:val="both"/>
        <w:rPr>
          <w:sz w:val="24"/>
        </w:rPr>
      </w:pPr>
      <w:r>
        <w:rPr>
          <w:sz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CD3348" w:rsidRDefault="00F528F6">
      <w:pPr>
        <w:pStyle w:val="a5"/>
        <w:numPr>
          <w:ilvl w:val="0"/>
          <w:numId w:val="136"/>
        </w:numPr>
        <w:tabs>
          <w:tab w:val="left" w:pos="748"/>
        </w:tabs>
        <w:ind w:right="988" w:firstLine="0"/>
        <w:jc w:val="both"/>
        <w:rPr>
          <w:sz w:val="24"/>
        </w:rPr>
      </w:pPr>
      <w:r>
        <w:rPr>
          <w:sz w:val="24"/>
        </w:rPr>
        <w:t>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CD3348" w:rsidRDefault="00F528F6">
      <w:pPr>
        <w:pStyle w:val="a5"/>
        <w:numPr>
          <w:ilvl w:val="0"/>
          <w:numId w:val="136"/>
        </w:numPr>
        <w:tabs>
          <w:tab w:val="left" w:pos="832"/>
        </w:tabs>
        <w:ind w:right="993" w:firstLine="0"/>
        <w:jc w:val="both"/>
        <w:rPr>
          <w:sz w:val="24"/>
        </w:rPr>
      </w:pPr>
      <w:r>
        <w:rPr>
          <w:sz w:val="24"/>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CD3348" w:rsidRDefault="00F528F6">
      <w:pPr>
        <w:pStyle w:val="a5"/>
        <w:numPr>
          <w:ilvl w:val="0"/>
          <w:numId w:val="136"/>
        </w:numPr>
        <w:tabs>
          <w:tab w:val="left" w:pos="908"/>
        </w:tabs>
        <w:ind w:right="988" w:firstLine="0"/>
        <w:jc w:val="both"/>
        <w:rPr>
          <w:sz w:val="24"/>
        </w:rPr>
      </w:pPr>
      <w:r>
        <w:rPr>
          <w:sz w:val="24"/>
        </w:rPr>
        <w:t>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CD3348" w:rsidRDefault="00F528F6">
      <w:pPr>
        <w:pStyle w:val="310"/>
        <w:numPr>
          <w:ilvl w:val="0"/>
          <w:numId w:val="138"/>
        </w:numPr>
        <w:tabs>
          <w:tab w:val="left" w:pos="1002"/>
        </w:tabs>
        <w:spacing w:before="236"/>
        <w:ind w:left="1002"/>
        <w:jc w:val="both"/>
      </w:pPr>
      <w:r>
        <w:t>Основырелигиозныхкультурисветской</w:t>
      </w:r>
      <w:r>
        <w:rPr>
          <w:spacing w:val="-4"/>
        </w:rPr>
        <w:t>этики</w:t>
      </w:r>
    </w:p>
    <w:p w:rsidR="00CD3348" w:rsidRDefault="00F528F6">
      <w:pPr>
        <w:pStyle w:val="a3"/>
        <w:spacing w:line="274" w:lineRule="exact"/>
        <w:ind w:left="762"/>
      </w:pPr>
      <w:r>
        <w:t>Россия—наша</w:t>
      </w:r>
      <w:r>
        <w:rPr>
          <w:spacing w:val="-2"/>
        </w:rPr>
        <w:t>Родина.</w:t>
      </w:r>
    </w:p>
    <w:p w:rsidR="00CD3348" w:rsidRDefault="00F528F6">
      <w:pPr>
        <w:pStyle w:val="a3"/>
        <w:ind w:left="762"/>
      </w:pPr>
      <w:r>
        <w:t>Культураирелигия.Праздникиврелигиях</w:t>
      </w:r>
      <w:r>
        <w:rPr>
          <w:spacing w:val="-4"/>
        </w:rPr>
        <w:t>мира.</w:t>
      </w:r>
    </w:p>
    <w:p w:rsidR="00CD3348" w:rsidRDefault="00F528F6">
      <w:pPr>
        <w:pStyle w:val="a3"/>
        <w:ind w:right="989" w:firstLine="283"/>
      </w:pPr>
      <w:r>
        <w:t>Представление о светской этике, об отечественных традиционных религиях, их роли в культуре, истории и современности России.</w:t>
      </w:r>
    </w:p>
    <w:p w:rsidR="00CD3348" w:rsidRDefault="00F528F6">
      <w:pPr>
        <w:pStyle w:val="a3"/>
        <w:ind w:right="996" w:firstLine="283"/>
      </w:pPr>
      <w:r>
        <w:t>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w:t>
      </w:r>
    </w:p>
    <w:p w:rsidR="00CD3348" w:rsidRDefault="00F528F6">
      <w:pPr>
        <w:pStyle w:val="a3"/>
        <w:ind w:right="992" w:firstLine="283"/>
      </w:pPr>
      <w:r>
        <w:t>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w:t>
      </w:r>
    </w:p>
    <w:p w:rsidR="00CD3348" w:rsidRDefault="00CD3348">
      <w:pPr>
        <w:sectPr w:rsidR="00CD3348">
          <w:pgSz w:w="11900" w:h="16860"/>
          <w:pgMar w:top="960" w:right="0" w:bottom="1240" w:left="940" w:header="0" w:footer="947" w:gutter="0"/>
          <w:cols w:space="720"/>
        </w:sectPr>
      </w:pPr>
    </w:p>
    <w:p w:rsidR="00CD3348" w:rsidRDefault="00F528F6">
      <w:pPr>
        <w:pStyle w:val="210"/>
        <w:numPr>
          <w:ilvl w:val="0"/>
          <w:numId w:val="138"/>
        </w:numPr>
        <w:tabs>
          <w:tab w:val="left" w:pos="1002"/>
        </w:tabs>
        <w:spacing w:before="76" w:line="240" w:lineRule="auto"/>
        <w:ind w:left="1002"/>
        <w:jc w:val="both"/>
      </w:pPr>
      <w:r>
        <w:lastRenderedPageBreak/>
        <w:t>Изобразительное</w:t>
      </w:r>
      <w:r>
        <w:rPr>
          <w:spacing w:val="-2"/>
        </w:rPr>
        <w:t>искусство</w:t>
      </w:r>
    </w:p>
    <w:p w:rsidR="00CD3348" w:rsidRDefault="00F528F6">
      <w:pPr>
        <w:pStyle w:val="310"/>
      </w:pPr>
      <w:r>
        <w:t>Видыхудожественной</w:t>
      </w:r>
      <w:r>
        <w:rPr>
          <w:spacing w:val="-2"/>
        </w:rPr>
        <w:t>деятельности</w:t>
      </w:r>
    </w:p>
    <w:p w:rsidR="00CD3348" w:rsidRDefault="00F528F6">
      <w:pPr>
        <w:pStyle w:val="a3"/>
        <w:ind w:right="992" w:firstLine="283"/>
      </w:pPr>
      <w:r>
        <w:t>Восприятие произведений искусства. Особенности художественного творчества: художник изритель.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Представленияобогатствеиразнообразиихудожественнойкультуры(напримерекультуры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w:t>
      </w:r>
    </w:p>
    <w:p w:rsidR="00CD3348" w:rsidRDefault="00F528F6">
      <w:pPr>
        <w:pStyle w:val="a3"/>
        <w:ind w:right="991" w:firstLine="283"/>
      </w:pPr>
      <w:r>
        <w:rPr>
          <w:b/>
        </w:rPr>
        <w:t xml:space="preserve">Рисунок. </w:t>
      </w:r>
      <w:r>
        <w:t>Материалы для рисунка: карандаш, ручка, фломастер, уголь, пастель, мелки т. 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CD3348" w:rsidRDefault="00F528F6">
      <w:pPr>
        <w:pStyle w:val="a3"/>
        <w:ind w:right="990" w:firstLine="283"/>
      </w:pPr>
      <w:r>
        <w:rPr>
          <w:b/>
        </w:rPr>
        <w:t>Живопись.</w:t>
      </w:r>
      <w:r>
        <w:t>Живописныематериалы.Красотаиразнообразиеприроды,человека,зданий, предметов, выраженные средствами живописи. Цвет – основа языка живописи. Выбор средствхудожественнойвыразительностидлясозданияживописногообразавсоответствии с поставленными задачами. Образы природы и человека в живописи.</w:t>
      </w:r>
    </w:p>
    <w:p w:rsidR="00CD3348" w:rsidRDefault="00F528F6">
      <w:pPr>
        <w:pStyle w:val="a3"/>
        <w:ind w:right="986" w:firstLine="283"/>
      </w:pPr>
      <w:r>
        <w:rPr>
          <w:b/>
        </w:rPr>
        <w:t xml:space="preserve">Скульптура. </w:t>
      </w:r>
      <w:r>
        <w:t>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формы).Объем—основаязыкаскульптуры.Основныетемыскульптуры.Красотачеловека и животных, выраженная средствами скульптуры.</w:t>
      </w:r>
    </w:p>
    <w:p w:rsidR="00CD3348" w:rsidRDefault="00F528F6">
      <w:pPr>
        <w:pStyle w:val="a3"/>
        <w:ind w:right="982" w:firstLine="283"/>
      </w:pPr>
      <w:r>
        <w:rPr>
          <w:b/>
        </w:rPr>
        <w:t>Художественное конструирование и дизайн</w:t>
      </w:r>
      <w:r>
        <w:t>.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объѐма,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CD3348" w:rsidRDefault="00F528F6">
      <w:pPr>
        <w:pStyle w:val="a3"/>
        <w:ind w:right="986" w:firstLine="283"/>
      </w:pPr>
      <w:r>
        <w:rPr>
          <w:b/>
        </w:rPr>
        <w:t>Декоративно-прикладноеискусство.</w:t>
      </w:r>
      <w:r>
        <w:t xml:space="preserve">Истокидекоративно-прикладногоискусстваиего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Сказочныеобразывнароднойкультуреидекоративно-прикладномискусстве.Разнообразие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w:t>
      </w:r>
      <w:r>
        <w:rPr>
          <w:spacing w:val="-2"/>
        </w:rPr>
        <w:t>условий).</w:t>
      </w:r>
    </w:p>
    <w:p w:rsidR="00CD3348" w:rsidRDefault="00F528F6">
      <w:pPr>
        <w:pStyle w:val="310"/>
        <w:spacing w:before="5"/>
      </w:pPr>
      <w:r>
        <w:t>Азбукаискусства.Какговорит</w:t>
      </w:r>
      <w:r>
        <w:rPr>
          <w:spacing w:val="-2"/>
        </w:rPr>
        <w:t>искусство?</w:t>
      </w:r>
    </w:p>
    <w:p w:rsidR="00CD3348" w:rsidRDefault="00F528F6">
      <w:pPr>
        <w:pStyle w:val="a3"/>
        <w:ind w:right="985" w:firstLine="283"/>
      </w:pPr>
      <w:r>
        <w:rPr>
          <w:b/>
        </w:rPr>
        <w:t xml:space="preserve">Композиция. </w:t>
      </w:r>
      <w:r>
        <w:t>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т. д. Главное и второстепенное в композиции. Симметрия и асимметрия. Цвет. Основные и составные цвета. Теплые и холодные цвета. Смешение цветов. Роль белой и черной красок в эмоциональном звучании и выразительностиобраза.Эмоциональныевозможностицвета.Практическоеовладение</w:t>
      </w:r>
    </w:p>
    <w:p w:rsidR="00CD3348" w:rsidRDefault="00CD3348">
      <w:pPr>
        <w:sectPr w:rsidR="00CD3348">
          <w:pgSz w:w="11900" w:h="16860"/>
          <w:pgMar w:top="960" w:right="0" w:bottom="1240" w:left="940" w:header="0" w:footer="947" w:gutter="0"/>
          <w:cols w:space="720"/>
        </w:sectPr>
      </w:pPr>
    </w:p>
    <w:p w:rsidR="00CD3348" w:rsidRDefault="00F528F6">
      <w:pPr>
        <w:pStyle w:val="a3"/>
        <w:spacing w:before="71"/>
        <w:ind w:right="993"/>
      </w:pPr>
      <w:r>
        <w:lastRenderedPageBreak/>
        <w:t>основами цветоведения. Передача с помощью цвета характера персонажа, его эмоционального состояния.</w:t>
      </w:r>
    </w:p>
    <w:p w:rsidR="00CD3348" w:rsidRDefault="00F528F6">
      <w:pPr>
        <w:pStyle w:val="a3"/>
        <w:ind w:right="986" w:firstLine="283"/>
      </w:pPr>
      <w:r>
        <w:rPr>
          <w:b/>
        </w:rPr>
        <w:t xml:space="preserve">Линия. </w:t>
      </w:r>
      <w:r>
        <w:t>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CD3348" w:rsidRDefault="00F528F6">
      <w:pPr>
        <w:pStyle w:val="a3"/>
        <w:ind w:right="985" w:firstLine="283"/>
      </w:pPr>
      <w:r>
        <w:rPr>
          <w:b/>
        </w:rPr>
        <w:t>Форма</w:t>
      </w:r>
      <w:r>
        <w:t xml:space="preserve">.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w:t>
      </w:r>
      <w:r>
        <w:rPr>
          <w:spacing w:val="-2"/>
        </w:rPr>
        <w:t>Силуэт.</w:t>
      </w:r>
    </w:p>
    <w:p w:rsidR="00CD3348" w:rsidRDefault="00F528F6">
      <w:pPr>
        <w:pStyle w:val="a3"/>
        <w:ind w:left="762"/>
      </w:pPr>
      <w:r>
        <w:rPr>
          <w:b/>
        </w:rPr>
        <w:t>Объем.</w:t>
      </w:r>
      <w:r>
        <w:t>Объемвпространствеиобъемнаплоскости.Способыпередачи</w:t>
      </w:r>
      <w:r>
        <w:rPr>
          <w:spacing w:val="-2"/>
        </w:rPr>
        <w:t>объема.</w:t>
      </w:r>
    </w:p>
    <w:p w:rsidR="00CD3348" w:rsidRDefault="00F528F6">
      <w:pPr>
        <w:pStyle w:val="a3"/>
      </w:pPr>
      <w:r>
        <w:t>Выразительностьобъемных</w:t>
      </w:r>
      <w:r>
        <w:rPr>
          <w:spacing w:val="-2"/>
        </w:rPr>
        <w:t>композиций.</w:t>
      </w:r>
    </w:p>
    <w:p w:rsidR="00CD3348" w:rsidRDefault="00F528F6">
      <w:pPr>
        <w:pStyle w:val="a3"/>
        <w:spacing w:before="1"/>
        <w:ind w:right="988" w:firstLine="283"/>
      </w:pPr>
      <w:r>
        <w:rPr>
          <w:b/>
        </w:rPr>
        <w:t xml:space="preserve">Ритм. </w:t>
      </w:r>
      <w: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рисунке.Передачадвижениявкомпозицииспомощьюритмаэлементов.Особаярольритма в декоративно-прикладном искусстве.</w:t>
      </w:r>
    </w:p>
    <w:p w:rsidR="00CD3348" w:rsidRDefault="00F528F6">
      <w:pPr>
        <w:pStyle w:val="310"/>
        <w:spacing w:before="5"/>
      </w:pPr>
      <w:r>
        <w:t>Значимыетемыискусства.Очемговорит</w:t>
      </w:r>
      <w:r>
        <w:rPr>
          <w:spacing w:val="-2"/>
        </w:rPr>
        <w:t>искусство?</w:t>
      </w:r>
    </w:p>
    <w:p w:rsidR="00CD3348" w:rsidRDefault="00F528F6">
      <w:pPr>
        <w:pStyle w:val="a3"/>
        <w:ind w:right="987" w:firstLine="283"/>
      </w:pPr>
      <w:r>
        <w:rPr>
          <w:b/>
        </w:rPr>
        <w:t xml:space="preserve">Земля — наш общий дом. </w:t>
      </w:r>
      <w:r>
        <w:t xml:space="preserve">Наблюдение природы и природных явлений, различение их характера и эмоциональных состояний. Разница в изображении природы в разное время года,суток,вразличнуюпогоду.Жанрпейзажа.Использованиеразличныххудожественных материалов и средств для создания выразительных образов природы.Постройки в природе: птичьи гнѐзда, норы, ульи, панцирь черепахи, домик улитки и т. д. Восприятие и эмоциональная оценка шедевров русского и зарубежного искусства, изображающих </w:t>
      </w:r>
      <w:r>
        <w:rPr>
          <w:spacing w:val="-2"/>
        </w:rPr>
        <w:t>природу.</w:t>
      </w:r>
    </w:p>
    <w:p w:rsidR="00CD3348" w:rsidRDefault="00F528F6">
      <w:pPr>
        <w:pStyle w:val="a3"/>
        <w:ind w:right="993" w:firstLine="283"/>
      </w:pPr>
      <w:r>
        <w:rPr>
          <w:b/>
        </w:rPr>
        <w:t xml:space="preserve">Родина моя — Россия. </w:t>
      </w:r>
      <w: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CD3348" w:rsidRDefault="00F528F6">
      <w:pPr>
        <w:pStyle w:val="a3"/>
        <w:ind w:right="986" w:firstLine="283"/>
      </w:pPr>
      <w:r>
        <w:rPr>
          <w:b/>
        </w:rPr>
        <w:t xml:space="preserve">Человек и человеческие взаимоотношения. </w:t>
      </w:r>
      <w: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лучшиечеловеческиечувстваикачества:доброту,сострадание,поддержку,заботу,героизм, бескорыстие и т. д. Образы персонажей, вызывающие гнев, раздражение, презрение.</w:t>
      </w:r>
    </w:p>
    <w:p w:rsidR="00CD3348" w:rsidRDefault="00F528F6">
      <w:pPr>
        <w:pStyle w:val="a3"/>
        <w:ind w:right="988" w:firstLine="283"/>
      </w:pPr>
      <w:r>
        <w:rPr>
          <w:b/>
          <w:i/>
        </w:rPr>
        <w:t xml:space="preserve">Искусство дарит людям красоту. </w:t>
      </w:r>
      <w: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 игрушек.</w:t>
      </w:r>
    </w:p>
    <w:p w:rsidR="00CD3348" w:rsidRDefault="00F528F6">
      <w:pPr>
        <w:pStyle w:val="a3"/>
        <w:ind w:right="986" w:firstLine="283"/>
      </w:pPr>
      <w:r>
        <w:rPr>
          <w:b/>
          <w:i/>
        </w:rPr>
        <w:t xml:space="preserve">Опыт художественно-творческой деятельности. </w:t>
      </w:r>
      <w:r>
        <w:t>Участие в различных видах изобразительной,декоративно-прикладнойихудожественноконструкторскойдеятельности. Освоение основ рисунка, живописи, скульптуры, декоративно-прикладного искусства. Овладение основами художественной грамоты: композицией, формой, ритмом, линией, цветом, объемом, фактурой. Создание моделей предметов бытового окружения человека. Овладение элементарными навыками лепки и бумагопластики.</w:t>
      </w:r>
    </w:p>
    <w:p w:rsidR="00CD3348" w:rsidRDefault="00F528F6">
      <w:pPr>
        <w:pStyle w:val="a3"/>
        <w:ind w:right="997" w:firstLine="343"/>
      </w:pPr>
      <w:r>
        <w:t>Выбор и применение выразительных средств для реализации собственного замысла в рисунке, живописи, аппликации, художественном конструировании.</w:t>
      </w:r>
    </w:p>
    <w:p w:rsidR="00CD3348" w:rsidRDefault="00F528F6">
      <w:pPr>
        <w:pStyle w:val="a3"/>
        <w:ind w:right="993" w:firstLine="283"/>
      </w:pPr>
      <w:r>
        <w:t>Выбор и применение выразительных средств для реализации собственного замысла в рисунке,живописи,аппликации,художественномконструировании.Передачанастроенияв творческойработеспомощьюцвета,тона,композиции,пространства,линии,штриха,</w:t>
      </w:r>
    </w:p>
    <w:p w:rsidR="00CD3348" w:rsidRDefault="00CD3348">
      <w:pPr>
        <w:sectPr w:rsidR="00CD3348">
          <w:pgSz w:w="11900" w:h="16860"/>
          <w:pgMar w:top="960" w:right="0" w:bottom="1240" w:left="940" w:header="0" w:footer="947" w:gutter="0"/>
          <w:cols w:space="720"/>
        </w:sectPr>
      </w:pPr>
    </w:p>
    <w:p w:rsidR="00CD3348" w:rsidRDefault="00F528F6">
      <w:pPr>
        <w:pStyle w:val="a3"/>
        <w:spacing w:before="71"/>
      </w:pPr>
      <w:r>
        <w:lastRenderedPageBreak/>
        <w:t>пятна,объема,фактуры</w:t>
      </w:r>
      <w:r>
        <w:rPr>
          <w:spacing w:val="-2"/>
        </w:rPr>
        <w:t>материала.</w:t>
      </w:r>
    </w:p>
    <w:p w:rsidR="00CD3348" w:rsidRDefault="00F528F6">
      <w:pPr>
        <w:pStyle w:val="a3"/>
        <w:ind w:right="989" w:firstLine="283"/>
      </w:pPr>
      <w: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
    <w:p w:rsidR="00CD3348" w:rsidRDefault="00F528F6">
      <w:pPr>
        <w:pStyle w:val="a3"/>
        <w:ind w:right="993" w:firstLine="283"/>
      </w:pPr>
      <w: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CD3348" w:rsidRDefault="00F528F6">
      <w:pPr>
        <w:pStyle w:val="210"/>
        <w:numPr>
          <w:ilvl w:val="0"/>
          <w:numId w:val="138"/>
        </w:numPr>
        <w:tabs>
          <w:tab w:val="left" w:pos="1002"/>
        </w:tabs>
        <w:spacing w:before="236"/>
        <w:ind w:left="1002"/>
        <w:jc w:val="both"/>
      </w:pPr>
      <w:r>
        <w:rPr>
          <w:spacing w:val="-2"/>
        </w:rPr>
        <w:t>Музыка</w:t>
      </w:r>
    </w:p>
    <w:p w:rsidR="00CD3348" w:rsidRDefault="00F528F6">
      <w:pPr>
        <w:pStyle w:val="a3"/>
        <w:ind w:right="993" w:firstLine="283"/>
      </w:pPr>
      <w:r>
        <w:t>Музыка в жизни человека. Истоки возникновения музыки. Рождение музыки как естественноепроявлениечеловеческогосостояния.Звучаниеокружающейжизни,природы, настроений, чувств и характера человека.</w:t>
      </w:r>
    </w:p>
    <w:p w:rsidR="00CD3348" w:rsidRDefault="00F528F6">
      <w:pPr>
        <w:pStyle w:val="a3"/>
        <w:ind w:right="989" w:firstLine="283"/>
      </w:pPr>
      <w:r>
        <w:t xml:space="preserve">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Песенность,танцевальность,маршевость.Опера,балет,симфония,концерт,сюита,кантата, </w:t>
      </w:r>
      <w:r>
        <w:rPr>
          <w:spacing w:val="-2"/>
        </w:rPr>
        <w:t>мюзикл.</w:t>
      </w:r>
    </w:p>
    <w:p w:rsidR="00CD3348" w:rsidRDefault="00F528F6">
      <w:pPr>
        <w:pStyle w:val="a3"/>
        <w:ind w:right="988" w:firstLine="283"/>
      </w:pPr>
      <w: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 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CD3348" w:rsidRDefault="00F528F6">
      <w:pPr>
        <w:pStyle w:val="a3"/>
        <w:ind w:right="985" w:firstLine="283"/>
      </w:pPr>
      <w:r>
        <w:rPr>
          <w:b/>
          <w:i/>
        </w:rPr>
        <w:t>Основные закономерности музыкального искусства</w:t>
      </w:r>
      <w:r>
        <w:rPr>
          <w:b/>
        </w:rPr>
        <w:t xml:space="preserve">. </w:t>
      </w:r>
      <w: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rsidR="00CD3348" w:rsidRDefault="00F528F6">
      <w:pPr>
        <w:pStyle w:val="a3"/>
        <w:ind w:right="995" w:firstLine="283"/>
      </w:pPr>
      <w: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w:t>
      </w:r>
    </w:p>
    <w:p w:rsidR="00CD3348" w:rsidRDefault="00F528F6">
      <w:pPr>
        <w:pStyle w:val="a3"/>
        <w:ind w:right="990" w:firstLine="283"/>
      </w:pPr>
      <w: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CD3348" w:rsidRDefault="00F528F6">
      <w:pPr>
        <w:pStyle w:val="a3"/>
        <w:tabs>
          <w:tab w:val="left" w:pos="1702"/>
          <w:tab w:val="left" w:pos="3090"/>
          <w:tab w:val="left" w:pos="4066"/>
          <w:tab w:val="left" w:pos="4605"/>
          <w:tab w:val="left" w:pos="6068"/>
          <w:tab w:val="left" w:pos="7404"/>
        </w:tabs>
        <w:ind w:right="985" w:firstLine="283"/>
        <w:jc w:val="right"/>
      </w:pPr>
      <w:r>
        <w:rPr>
          <w:spacing w:val="-2"/>
        </w:rPr>
        <w:t>Формы</w:t>
      </w:r>
      <w:r>
        <w:tab/>
      </w:r>
      <w:r>
        <w:rPr>
          <w:spacing w:val="-2"/>
        </w:rPr>
        <w:t>построения</w:t>
      </w:r>
      <w:r>
        <w:tab/>
      </w:r>
      <w:r>
        <w:rPr>
          <w:spacing w:val="-2"/>
        </w:rPr>
        <w:t>музыки</w:t>
      </w:r>
      <w:r>
        <w:tab/>
      </w:r>
      <w:r>
        <w:rPr>
          <w:spacing w:val="-4"/>
        </w:rPr>
        <w:t>как</w:t>
      </w:r>
      <w:r>
        <w:tab/>
      </w:r>
      <w:r>
        <w:rPr>
          <w:spacing w:val="-2"/>
        </w:rPr>
        <w:t>обобщенное</w:t>
      </w:r>
      <w:r>
        <w:tab/>
      </w:r>
      <w:r>
        <w:rPr>
          <w:spacing w:val="-2"/>
        </w:rPr>
        <w:t>выражение</w:t>
      </w:r>
      <w:r>
        <w:tab/>
      </w:r>
      <w:r>
        <w:rPr>
          <w:spacing w:val="-2"/>
        </w:rPr>
        <w:t xml:space="preserve">художественнообразного </w:t>
      </w:r>
      <w:r>
        <w:t xml:space="preserve">содержанияпроизведений.Формыодночастные,двух-итрехчастные,вариации,рондоидр. </w:t>
      </w:r>
      <w:r>
        <w:rPr>
          <w:b/>
          <w:i/>
        </w:rPr>
        <w:t>Музыкальнаякартинамира.</w:t>
      </w:r>
      <w:r>
        <w:t>Интонационноебогатствомузыкальногомира.Общие представленияомузыкальнойжизнистраны.Детскиехоровыеиинструментальные коллективы, ансамбли песни и танца. Выдающиеся исполнительские коллективы (хоровые, симфонические).Музыкальныетеатры.Конкурсыифестивалимузыкантов.Музыка</w:t>
      </w:r>
      <w:r>
        <w:rPr>
          <w:spacing w:val="-5"/>
        </w:rPr>
        <w:t>для</w:t>
      </w:r>
    </w:p>
    <w:p w:rsidR="00CD3348" w:rsidRDefault="00F528F6">
      <w:pPr>
        <w:pStyle w:val="a3"/>
      </w:pPr>
      <w:r>
        <w:t>детей:радио-ителепередачи,видеофильмы,звукозаписи(CD,</w:t>
      </w:r>
      <w:r>
        <w:rPr>
          <w:spacing w:val="-2"/>
        </w:rPr>
        <w:t>DVD).</w:t>
      </w:r>
    </w:p>
    <w:p w:rsidR="00CD3348" w:rsidRDefault="00F528F6">
      <w:pPr>
        <w:pStyle w:val="a3"/>
        <w:ind w:right="990" w:firstLine="283"/>
      </w:pPr>
      <w:r>
        <w:t xml:space="preserve">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w:t>
      </w:r>
      <w:r>
        <w:rPr>
          <w:spacing w:val="-2"/>
        </w:rPr>
        <w:t>инструментов.</w:t>
      </w:r>
    </w:p>
    <w:p w:rsidR="00CD3348" w:rsidRDefault="00F528F6">
      <w:pPr>
        <w:pStyle w:val="a3"/>
        <w:ind w:right="984" w:firstLine="283"/>
      </w:pPr>
      <w: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CD3348" w:rsidRDefault="00F528F6">
      <w:pPr>
        <w:pStyle w:val="310"/>
        <w:numPr>
          <w:ilvl w:val="0"/>
          <w:numId w:val="138"/>
        </w:numPr>
        <w:tabs>
          <w:tab w:val="left" w:pos="1002"/>
        </w:tabs>
        <w:spacing w:before="235"/>
        <w:ind w:left="1002"/>
        <w:jc w:val="both"/>
      </w:pPr>
      <w:r>
        <w:rPr>
          <w:spacing w:val="-2"/>
        </w:rPr>
        <w:t>Технология(Труд)</w:t>
      </w:r>
    </w:p>
    <w:p w:rsidR="00CD3348" w:rsidRDefault="00F528F6">
      <w:pPr>
        <w:pStyle w:val="a3"/>
        <w:ind w:right="992" w:firstLine="283"/>
      </w:pPr>
      <w:r>
        <w:t>Общекультурные и общетрудовые компетенции. Основы культуры труда, самообслуживания Трудовая деятельность и ее значение в жизни человека. Рукотворный миркакрезультаттрудачеловека;разнообразиепредметоврукотворногомира</w:t>
      </w:r>
      <w:r>
        <w:rPr>
          <w:spacing w:val="-2"/>
        </w:rPr>
        <w:t>(техника,</w:t>
      </w:r>
    </w:p>
    <w:p w:rsidR="00CD3348" w:rsidRDefault="00CD3348">
      <w:pPr>
        <w:sectPr w:rsidR="00CD3348">
          <w:pgSz w:w="11900" w:h="16860"/>
          <w:pgMar w:top="960" w:right="0" w:bottom="1200" w:left="940" w:header="0" w:footer="947" w:gutter="0"/>
          <w:cols w:space="720"/>
        </w:sectPr>
      </w:pPr>
    </w:p>
    <w:p w:rsidR="00CD3348" w:rsidRDefault="00F528F6">
      <w:pPr>
        <w:pStyle w:val="a3"/>
        <w:spacing w:before="71"/>
        <w:ind w:right="990"/>
      </w:pPr>
      <w:r>
        <w:lastRenderedPageBreak/>
        <w:t>предметы быта и декоративо - 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CD3348" w:rsidRDefault="00F528F6">
      <w:pPr>
        <w:pStyle w:val="a3"/>
        <w:ind w:right="994" w:firstLine="283"/>
      </w:pPr>
      <w: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w:t>
      </w:r>
    </w:p>
    <w:p w:rsidR="00CD3348" w:rsidRDefault="00F528F6">
      <w:pPr>
        <w:pStyle w:val="a3"/>
        <w:ind w:right="993" w:firstLine="283"/>
      </w:pPr>
      <w:r>
        <w:t>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CD3348" w:rsidRDefault="00F528F6">
      <w:pPr>
        <w:pStyle w:val="a3"/>
        <w:spacing w:before="1"/>
        <w:ind w:right="988" w:firstLine="283"/>
      </w:pPr>
      <w:r>
        <w:t>Элементарная творческая и проектная деятельность (создание замысла, его детализацияивоплощение).Несложныеколлективные,групповыеииндивидуальныепроекты.Культура межличностных отношений в совместной деятельности. Результат проектной деятельности</w:t>
      </w:r>
    </w:p>
    <w:p w:rsidR="00CD3348" w:rsidRDefault="00F528F6">
      <w:pPr>
        <w:pStyle w:val="a3"/>
        <w:ind w:right="989"/>
      </w:pPr>
      <w:r>
        <w:t xml:space="preserve">— изделия, услуги (например, помощь ветеранам, пенсионерам, инвалидам), праздники и </w:t>
      </w:r>
      <w:r>
        <w:rPr>
          <w:spacing w:val="-4"/>
        </w:rPr>
        <w:t>т.п.</w:t>
      </w:r>
    </w:p>
    <w:p w:rsidR="00CD3348" w:rsidRDefault="00F528F6">
      <w:pPr>
        <w:pStyle w:val="a3"/>
        <w:ind w:right="995" w:firstLine="283"/>
      </w:pPr>
      <w:r>
        <w:t>Выполнение доступных видов работ по самообслуживанию, домашнему труду, оказание доступных видов помощи малышам, взрослым и сверстникам.</w:t>
      </w:r>
    </w:p>
    <w:p w:rsidR="00CD3348" w:rsidRDefault="00F528F6">
      <w:pPr>
        <w:pStyle w:val="210"/>
        <w:spacing w:line="240" w:lineRule="auto"/>
      </w:pPr>
      <w:r>
        <w:t>Технологияручнойобработкиматериалов</w:t>
      </w:r>
      <w:r>
        <w:rPr>
          <w:b w:val="0"/>
        </w:rPr>
        <w:t>.</w:t>
      </w:r>
      <w:r>
        <w:t>Элементыграфической</w:t>
      </w:r>
      <w:r>
        <w:rPr>
          <w:spacing w:val="-2"/>
        </w:rPr>
        <w:t>грамоты.</w:t>
      </w:r>
    </w:p>
    <w:p w:rsidR="00CD3348" w:rsidRDefault="00F528F6">
      <w:pPr>
        <w:pStyle w:val="a3"/>
        <w:ind w:right="992" w:firstLine="283"/>
      </w:pPr>
      <w: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CD3348" w:rsidRDefault="00F528F6">
      <w:pPr>
        <w:pStyle w:val="a3"/>
        <w:ind w:right="989" w:firstLine="343"/>
      </w:pPr>
      <w: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CD3348" w:rsidRDefault="00F528F6">
      <w:pPr>
        <w:pStyle w:val="a3"/>
        <w:spacing w:before="1"/>
        <w:ind w:right="993" w:firstLine="283"/>
      </w:pPr>
      <w:r>
        <w:t xml:space="preserve">Инструменты и приспособления для обработки материалов (знание названий используемых инструментов), выполнение приемов их рационального и безопасного </w:t>
      </w:r>
      <w:r>
        <w:rPr>
          <w:spacing w:val="-2"/>
        </w:rPr>
        <w:t>использования.</w:t>
      </w:r>
    </w:p>
    <w:p w:rsidR="00CD3348" w:rsidRDefault="00F528F6">
      <w:pPr>
        <w:pStyle w:val="a3"/>
        <w:ind w:right="986" w:firstLine="283"/>
      </w:pPr>
      <w: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В начальной школе могут использоваться любые доступные в обработке учащимся экологическибезопасныематериалы(природные,бумажные,текстильные,синтетическиеи др.), материалы, используемые в декоративно-прикладном творчестве региона, в котором проживают школьники, особенностями декоративных орнаментов разных народов России (растительный, геометрический и другие орнаменты).</w:t>
      </w:r>
    </w:p>
    <w:p w:rsidR="00CD3348" w:rsidRDefault="00F528F6">
      <w:pPr>
        <w:pStyle w:val="a3"/>
        <w:spacing w:before="1"/>
        <w:ind w:right="994" w:firstLine="283"/>
      </w:pPr>
      <w:r>
        <w:t xml:space="preserve">Использование измерений и построений для решения практических задач. Виды условных графических изображений: рисунок, простейший чертѐж, эскиз, развертка, схема (их узнавание). Назначение линий чертежа (контур, линия надреза, сгиба, размерная,осевая, </w:t>
      </w:r>
      <w:r>
        <w:lastRenderedPageBreak/>
        <w:t>центровая, разрыва). Чтение условных графических изображений. Разметка деталей</w:t>
      </w:r>
    </w:p>
    <w:p w:rsidR="00CD3348" w:rsidRDefault="00CD3348">
      <w:pPr>
        <w:sectPr w:rsidR="00CD3348">
          <w:pgSz w:w="11900" w:h="16860"/>
          <w:pgMar w:top="960" w:right="0" w:bottom="1240" w:left="940" w:header="0" w:footer="947" w:gutter="0"/>
          <w:cols w:space="720"/>
        </w:sectPr>
      </w:pPr>
    </w:p>
    <w:p w:rsidR="00CD3348" w:rsidRDefault="00F528F6">
      <w:pPr>
        <w:pStyle w:val="a3"/>
        <w:spacing w:before="71"/>
        <w:ind w:right="992"/>
      </w:pPr>
      <w:r>
        <w:lastRenderedPageBreak/>
        <w:t>с опорой на простейший чертѐж, эскиз. Изготовление изделий по рисунку, простейшему чертежу или эскизу, схеме.</w:t>
      </w:r>
    </w:p>
    <w:p w:rsidR="00CD3348" w:rsidRDefault="00F528F6">
      <w:pPr>
        <w:pStyle w:val="210"/>
        <w:spacing w:before="5"/>
      </w:pPr>
      <w:r>
        <w:t>Конструированиеи</w:t>
      </w:r>
      <w:r>
        <w:rPr>
          <w:spacing w:val="-2"/>
        </w:rPr>
        <w:t>моделирование</w:t>
      </w:r>
    </w:p>
    <w:p w:rsidR="00CD3348" w:rsidRDefault="00F528F6">
      <w:pPr>
        <w:pStyle w:val="a3"/>
        <w:ind w:right="986" w:firstLine="283"/>
      </w:pPr>
      <w: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CD3348" w:rsidRDefault="00F528F6">
      <w:pPr>
        <w:pStyle w:val="a3"/>
        <w:ind w:right="986" w:firstLine="283"/>
      </w:pPr>
      <w:r>
        <w:t>Конструирование и моделирование изделий из различных материалов по образцу, рисунку, простейшему чертежу или эскизу и по заданным условиям (технико- технологическим,функциональным,декоративно-художественнымипр.).Конструирование и моделирование в интерактивном конструкторе.</w:t>
      </w:r>
    </w:p>
    <w:p w:rsidR="00CD3348" w:rsidRDefault="00F528F6">
      <w:pPr>
        <w:pStyle w:val="310"/>
        <w:numPr>
          <w:ilvl w:val="0"/>
          <w:numId w:val="138"/>
        </w:numPr>
        <w:tabs>
          <w:tab w:val="left" w:pos="1122"/>
        </w:tabs>
        <w:spacing w:before="233" w:line="240" w:lineRule="auto"/>
        <w:ind w:left="762" w:right="5427" w:firstLine="0"/>
        <w:jc w:val="both"/>
      </w:pPr>
      <w:r>
        <w:t>Физическая культура (адаптивная) Знанияпоадаптивнойфизическойкультуре</w:t>
      </w:r>
    </w:p>
    <w:p w:rsidR="00CD3348" w:rsidRDefault="00F528F6">
      <w:pPr>
        <w:pStyle w:val="a3"/>
        <w:ind w:right="991" w:firstLine="283"/>
      </w:pPr>
      <w:r>
        <w:rPr>
          <w:b/>
        </w:rPr>
        <w:t xml:space="preserve">Физическая культура. </w:t>
      </w:r>
      <w:r>
        <w:t>Правила предупреждения травматизма во время занятий физическими упражнениями: организация мест занятий, подбор одежды, обуви иинвентаря. Правила личной гигиены.</w:t>
      </w:r>
    </w:p>
    <w:p w:rsidR="00CD3348" w:rsidRDefault="00F528F6">
      <w:pPr>
        <w:pStyle w:val="a3"/>
        <w:ind w:right="986" w:firstLine="283"/>
      </w:pPr>
      <w:r>
        <w:rPr>
          <w:b/>
        </w:rPr>
        <w:t>Физические упражнения</w:t>
      </w:r>
      <w:r>
        <w:t xml:space="preserve">. 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w:t>
      </w:r>
      <w:r>
        <w:rPr>
          <w:spacing w:val="-2"/>
        </w:rPr>
        <w:t>равновесия.</w:t>
      </w:r>
    </w:p>
    <w:p w:rsidR="00CD3348" w:rsidRDefault="00F528F6">
      <w:pPr>
        <w:pStyle w:val="310"/>
        <w:spacing w:before="1"/>
      </w:pPr>
      <w:r>
        <w:rPr>
          <w:spacing w:val="-2"/>
        </w:rPr>
        <w:t>Способыфизкультурнойдеятельности</w:t>
      </w:r>
    </w:p>
    <w:p w:rsidR="00CD3348" w:rsidRDefault="00F528F6">
      <w:pPr>
        <w:pStyle w:val="a3"/>
        <w:ind w:right="989" w:firstLine="283"/>
      </w:pPr>
      <w:r>
        <w:rPr>
          <w:b/>
        </w:rPr>
        <w:t xml:space="preserve">Самостоятельные занятия. </w:t>
      </w:r>
      <w: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CD3348" w:rsidRDefault="00F528F6">
      <w:pPr>
        <w:ind w:left="478" w:right="989" w:firstLine="283"/>
        <w:jc w:val="both"/>
        <w:rPr>
          <w:sz w:val="24"/>
        </w:rPr>
      </w:pPr>
      <w:r>
        <w:rPr>
          <w:b/>
          <w:sz w:val="24"/>
        </w:rPr>
        <w:t xml:space="preserve">Самостоятельные игры и развлечения. </w:t>
      </w:r>
      <w:r>
        <w:rPr>
          <w:sz w:val="24"/>
        </w:rPr>
        <w:t>Организация и проведение подвижных игр (на спортивных площадках и в спортивных залах). Соблюдение правил игр.</w:t>
      </w:r>
    </w:p>
    <w:p w:rsidR="00CD3348" w:rsidRDefault="00F528F6">
      <w:pPr>
        <w:pStyle w:val="310"/>
        <w:spacing w:before="2"/>
      </w:pPr>
      <w:r>
        <w:rPr>
          <w:spacing w:val="-2"/>
        </w:rPr>
        <w:t>Физическоесовершенствование</w:t>
      </w:r>
    </w:p>
    <w:p w:rsidR="00CD3348" w:rsidRDefault="00F528F6">
      <w:pPr>
        <w:ind w:left="478" w:right="991" w:firstLine="283"/>
        <w:jc w:val="both"/>
        <w:rPr>
          <w:sz w:val="24"/>
        </w:rPr>
      </w:pPr>
      <w:r>
        <w:rPr>
          <w:b/>
          <w:sz w:val="24"/>
        </w:rPr>
        <w:t xml:space="preserve">Физкультурно-оздоровительная деятельность. </w:t>
      </w:r>
      <w:r>
        <w:rPr>
          <w:sz w:val="24"/>
        </w:rPr>
        <w:t xml:space="preserve">Комплексы физических упражнений для утренней зарядки,физкультминуток, занятий по профилактике и коррекции нарушений </w:t>
      </w:r>
      <w:r>
        <w:rPr>
          <w:spacing w:val="-2"/>
          <w:sz w:val="24"/>
        </w:rPr>
        <w:t>осанки.</w:t>
      </w:r>
    </w:p>
    <w:p w:rsidR="00CD3348" w:rsidRDefault="00F528F6">
      <w:pPr>
        <w:spacing w:line="242" w:lineRule="auto"/>
        <w:ind w:left="762" w:right="4054"/>
        <w:rPr>
          <w:b/>
          <w:sz w:val="24"/>
        </w:rPr>
      </w:pPr>
      <w:r>
        <w:rPr>
          <w:sz w:val="24"/>
        </w:rPr>
        <w:t xml:space="preserve">Комплексы упражнений на развитие физических качеств. Комплексыдыхательныхупражнений.Гимнастикадляглаз. </w:t>
      </w:r>
      <w:r>
        <w:rPr>
          <w:b/>
          <w:sz w:val="24"/>
        </w:rPr>
        <w:t>Спортивно-оздоровительная деятельность.</w:t>
      </w:r>
    </w:p>
    <w:p w:rsidR="00CD3348" w:rsidRDefault="00F528F6">
      <w:pPr>
        <w:pStyle w:val="210"/>
        <w:spacing w:line="270" w:lineRule="exact"/>
        <w:jc w:val="left"/>
      </w:pPr>
      <w:r>
        <w:rPr>
          <w:spacing w:val="-2"/>
        </w:rPr>
        <w:t>Гимнастика.</w:t>
      </w:r>
    </w:p>
    <w:p w:rsidR="00CD3348" w:rsidRDefault="00F528F6">
      <w:pPr>
        <w:pStyle w:val="a3"/>
        <w:ind w:right="992" w:firstLine="283"/>
      </w:pPr>
      <w:r>
        <w:rPr>
          <w:i/>
        </w:rPr>
        <w:t xml:space="preserve">Организующие команды и приемы. </w:t>
      </w:r>
      <w:r>
        <w:t xml:space="preserve">Простейшие виды построений. Строевые действия в шеренге и колонне; выполнение простейших строевых команд с одновременным показом </w:t>
      </w:r>
      <w:r>
        <w:rPr>
          <w:spacing w:val="-2"/>
        </w:rPr>
        <w:t>учителя.</w:t>
      </w:r>
    </w:p>
    <w:p w:rsidR="00CD3348" w:rsidRDefault="00F528F6">
      <w:pPr>
        <w:pStyle w:val="a3"/>
        <w:ind w:right="991" w:firstLine="283"/>
      </w:pPr>
      <w:r>
        <w:rPr>
          <w:i/>
        </w:rPr>
        <w:t xml:space="preserve">Упражнения </w:t>
      </w:r>
      <w:r>
        <w:t>без предметов (для различных групп мышц) и с предметами (гимнастические палки, флажки, обручи, малые и большие мячи).</w:t>
      </w:r>
    </w:p>
    <w:p w:rsidR="00CD3348" w:rsidRDefault="00F528F6">
      <w:pPr>
        <w:pStyle w:val="a3"/>
        <w:ind w:right="994" w:firstLine="283"/>
      </w:pPr>
      <w:r>
        <w:rPr>
          <w:i/>
        </w:rPr>
        <w:t xml:space="preserve">Опорный </w:t>
      </w:r>
      <w:r>
        <w:t>прыжок: имитационные упражнения, подводящие упражнения к прыжкам с разбега через гимнастического козла (с повышенной организацией техники безопасности).</w:t>
      </w:r>
    </w:p>
    <w:p w:rsidR="00CD3348" w:rsidRDefault="00F528F6">
      <w:pPr>
        <w:ind w:left="762"/>
        <w:jc w:val="both"/>
        <w:rPr>
          <w:sz w:val="24"/>
        </w:rPr>
      </w:pPr>
      <w:r>
        <w:rPr>
          <w:i/>
          <w:sz w:val="24"/>
        </w:rPr>
        <w:t>Гимнастическиеупражненияприкладногохарактера</w:t>
      </w:r>
      <w:r>
        <w:rPr>
          <w:sz w:val="24"/>
        </w:rPr>
        <w:t>.Ходьба,бег,</w:t>
      </w:r>
      <w:r>
        <w:rPr>
          <w:spacing w:val="-2"/>
          <w:sz w:val="24"/>
        </w:rPr>
        <w:t>метания.</w:t>
      </w:r>
    </w:p>
    <w:p w:rsidR="00CD3348" w:rsidRDefault="00F528F6">
      <w:pPr>
        <w:pStyle w:val="a3"/>
        <w:ind w:right="992" w:firstLine="283"/>
      </w:pPr>
      <w:r>
        <w:rPr>
          <w:i/>
        </w:rPr>
        <w:t xml:space="preserve">Прыжки со скакалкой. </w:t>
      </w:r>
      <w:r>
        <w:t>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CD3348" w:rsidRDefault="00F528F6">
      <w:pPr>
        <w:pStyle w:val="a3"/>
        <w:ind w:right="990" w:firstLine="283"/>
      </w:pPr>
      <w:r>
        <w:rPr>
          <w:i/>
        </w:rPr>
        <w:t xml:space="preserve">Упражнения в поднимании и переноске грузов: </w:t>
      </w:r>
      <w:r>
        <w:t>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w:t>
      </w:r>
    </w:p>
    <w:p w:rsidR="00CD3348" w:rsidRDefault="00F528F6">
      <w:pPr>
        <w:pStyle w:val="a3"/>
      </w:pPr>
      <w:r>
        <w:t>«конь»и</w:t>
      </w:r>
      <w:r>
        <w:rPr>
          <w:spacing w:val="-2"/>
        </w:rPr>
        <w:t>т.д.).</w:t>
      </w:r>
    </w:p>
    <w:p w:rsidR="00CD3348" w:rsidRDefault="00F528F6">
      <w:pPr>
        <w:pStyle w:val="210"/>
        <w:spacing w:line="240" w:lineRule="auto"/>
        <w:rPr>
          <w:b w:val="0"/>
        </w:rPr>
      </w:pPr>
      <w:r>
        <w:t>Легкая</w:t>
      </w:r>
      <w:r>
        <w:rPr>
          <w:spacing w:val="-2"/>
        </w:rPr>
        <w:t>атлетика</w:t>
      </w:r>
      <w:r>
        <w:rPr>
          <w:b w:val="0"/>
          <w:spacing w:val="-2"/>
        </w:rPr>
        <w:t>.</w:t>
      </w:r>
    </w:p>
    <w:p w:rsidR="00CD3348" w:rsidRDefault="00CD3348">
      <w:pPr>
        <w:sectPr w:rsidR="00CD3348">
          <w:pgSz w:w="11900" w:h="16860"/>
          <w:pgMar w:top="960" w:right="0" w:bottom="1160" w:left="940" w:header="0" w:footer="947" w:gutter="0"/>
          <w:cols w:space="720"/>
        </w:sectPr>
      </w:pPr>
    </w:p>
    <w:p w:rsidR="00CD3348" w:rsidRDefault="00F528F6">
      <w:pPr>
        <w:pStyle w:val="a3"/>
        <w:spacing w:before="71"/>
        <w:ind w:right="996" w:firstLine="283"/>
      </w:pPr>
      <w:r>
        <w:rPr>
          <w:i/>
        </w:rPr>
        <w:lastRenderedPageBreak/>
        <w:t>Ходьба</w:t>
      </w:r>
      <w:r>
        <w:t>: 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CD3348" w:rsidRDefault="00F528F6">
      <w:pPr>
        <w:pStyle w:val="a3"/>
        <w:ind w:right="990" w:firstLine="283"/>
      </w:pPr>
      <w:r>
        <w:rPr>
          <w:i/>
        </w:rPr>
        <w:t>Беговые упражнения</w:t>
      </w:r>
      <w:r>
        <w:t xml:space="preserve">: с высоким подниманием бедра, с изменением направления движения, из разных исходных положений; челночный бег; высокий старт с последующим </w:t>
      </w:r>
      <w:r>
        <w:rPr>
          <w:spacing w:val="-2"/>
        </w:rPr>
        <w:t>ускорением.</w:t>
      </w:r>
    </w:p>
    <w:p w:rsidR="00CD3348" w:rsidRDefault="00F528F6">
      <w:pPr>
        <w:pStyle w:val="a3"/>
        <w:ind w:right="991" w:firstLine="283"/>
      </w:pPr>
      <w:r>
        <w:rPr>
          <w:i/>
        </w:rPr>
        <w:t>Прыжковые упражнения</w:t>
      </w:r>
      <w:r>
        <w:t>: на одной ноге и двух ногах на месте и с продвижением; в длину и высоту; спрыгивание и запрыгивание.</w:t>
      </w:r>
    </w:p>
    <w:p w:rsidR="00CD3348" w:rsidRDefault="00F528F6">
      <w:pPr>
        <w:pStyle w:val="a3"/>
        <w:ind w:left="762"/>
      </w:pPr>
      <w:r>
        <w:rPr>
          <w:i/>
        </w:rPr>
        <w:t>Броски</w:t>
      </w:r>
      <w:r>
        <w:t>:большогомяча(1кг)надальностьразными</w:t>
      </w:r>
      <w:r>
        <w:rPr>
          <w:spacing w:val="-2"/>
        </w:rPr>
        <w:t xml:space="preserve"> способами.</w:t>
      </w:r>
    </w:p>
    <w:p w:rsidR="00CD3348" w:rsidRDefault="00F528F6">
      <w:pPr>
        <w:pStyle w:val="a3"/>
        <w:ind w:left="762"/>
      </w:pPr>
      <w:r>
        <w:rPr>
          <w:i/>
        </w:rPr>
        <w:t>Метание</w:t>
      </w:r>
      <w:r>
        <w:t>:малогомячаввертикальнуюигоризонтальнуюцельина</w:t>
      </w:r>
      <w:r>
        <w:rPr>
          <w:spacing w:val="-2"/>
        </w:rPr>
        <w:t>дальность.</w:t>
      </w:r>
    </w:p>
    <w:p w:rsidR="00CD3348" w:rsidRDefault="00F528F6">
      <w:pPr>
        <w:pStyle w:val="210"/>
        <w:spacing w:before="5"/>
      </w:pPr>
      <w:r>
        <w:t>Подвижныеигрыиэлементыспортивных</w:t>
      </w:r>
      <w:r>
        <w:rPr>
          <w:spacing w:val="-5"/>
        </w:rPr>
        <w:t xml:space="preserve"> игр</w:t>
      </w:r>
    </w:p>
    <w:p w:rsidR="00CD3348" w:rsidRDefault="00F528F6">
      <w:pPr>
        <w:pStyle w:val="a3"/>
        <w:ind w:right="991" w:firstLine="283"/>
      </w:pPr>
      <w:r>
        <w:rPr>
          <w:i/>
        </w:rPr>
        <w:t>На материале гимнастики</w:t>
      </w:r>
      <w:r>
        <w:t>: игровые задания с использованием строевых упражнений, упражнений на внимание, силу, ловкость и координацию.</w:t>
      </w:r>
    </w:p>
    <w:p w:rsidR="00CD3348" w:rsidRDefault="00F528F6">
      <w:pPr>
        <w:ind w:left="478" w:right="989" w:firstLine="283"/>
        <w:jc w:val="both"/>
        <w:rPr>
          <w:sz w:val="24"/>
        </w:rPr>
      </w:pPr>
      <w:r>
        <w:rPr>
          <w:i/>
          <w:sz w:val="24"/>
        </w:rPr>
        <w:t xml:space="preserve">На материале лѐгкой атлетики: </w:t>
      </w:r>
      <w:r>
        <w:rPr>
          <w:sz w:val="24"/>
        </w:rPr>
        <w:t>прыжки, бег, метания и броски; упражнения на координацию, выносливость и быстроту.</w:t>
      </w:r>
    </w:p>
    <w:p w:rsidR="00CD3348" w:rsidRDefault="00F528F6">
      <w:pPr>
        <w:ind w:left="478" w:right="991" w:firstLine="283"/>
        <w:jc w:val="both"/>
        <w:rPr>
          <w:sz w:val="24"/>
        </w:rPr>
      </w:pPr>
      <w:r>
        <w:rPr>
          <w:i/>
          <w:sz w:val="24"/>
        </w:rPr>
        <w:t xml:space="preserve">На материале лыжной подготовки: </w:t>
      </w:r>
      <w:r>
        <w:rPr>
          <w:sz w:val="24"/>
        </w:rPr>
        <w:t>эстафеты в передвижении на лыжах, упражнения на выносливость и координацию.</w:t>
      </w:r>
    </w:p>
    <w:p w:rsidR="00CD3348" w:rsidRDefault="00F528F6">
      <w:pPr>
        <w:ind w:left="762"/>
        <w:jc w:val="both"/>
        <w:rPr>
          <w:i/>
          <w:sz w:val="24"/>
        </w:rPr>
      </w:pPr>
      <w:r>
        <w:rPr>
          <w:i/>
          <w:sz w:val="24"/>
        </w:rPr>
        <w:t>Наматериале спортивных</w:t>
      </w:r>
      <w:r>
        <w:rPr>
          <w:i/>
          <w:spacing w:val="-4"/>
          <w:sz w:val="24"/>
        </w:rPr>
        <w:t>игр:</w:t>
      </w:r>
    </w:p>
    <w:p w:rsidR="00CD3348" w:rsidRDefault="00F528F6">
      <w:pPr>
        <w:pStyle w:val="a3"/>
        <w:ind w:right="995" w:firstLine="283"/>
      </w:pPr>
      <w:r>
        <w:rPr>
          <w:i/>
        </w:rPr>
        <w:t xml:space="preserve">Футбол: </w:t>
      </w:r>
      <w:r>
        <w:t>удар по неподвижному и катящемуся мячу; остановка мяча; ведение мяча; подвижные игры на материале футбола.</w:t>
      </w:r>
    </w:p>
    <w:p w:rsidR="00CD3348" w:rsidRDefault="00F528F6">
      <w:pPr>
        <w:pStyle w:val="a3"/>
        <w:ind w:right="987" w:firstLine="283"/>
      </w:pPr>
      <w:r>
        <w:rPr>
          <w:i/>
        </w:rPr>
        <w:t xml:space="preserve">Баскетбол: </w:t>
      </w:r>
      <w:r>
        <w:t>стойка баскетболиста; специальные передвижения без мяча; 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w:t>
      </w:r>
    </w:p>
    <w:p w:rsidR="00CD3348" w:rsidRDefault="00F528F6">
      <w:pPr>
        <w:pStyle w:val="a3"/>
        <w:ind w:right="998" w:firstLine="283"/>
      </w:pPr>
      <w:r>
        <w:rPr>
          <w:i/>
        </w:rPr>
        <w:t xml:space="preserve">Пионербол: </w:t>
      </w:r>
      <w:r>
        <w:t>броски и ловля мяча в парах через сетку двумя руками снизу и сверху; нижняя подача мяча (одной рукой снизу).61</w:t>
      </w:r>
    </w:p>
    <w:p w:rsidR="00CD3348" w:rsidRDefault="00F528F6">
      <w:pPr>
        <w:pStyle w:val="a3"/>
        <w:ind w:right="994" w:firstLine="283"/>
      </w:pPr>
      <w:r>
        <w:rPr>
          <w:i/>
        </w:rPr>
        <w:t>Волейбол:</w:t>
      </w:r>
      <w:r>
        <w:t>подбрасываниемяча;подачамяча;приѐмипередачамяча;подвижныеигрына материале волейбола.</w:t>
      </w:r>
    </w:p>
    <w:p w:rsidR="00CD3348" w:rsidRDefault="00F528F6">
      <w:pPr>
        <w:pStyle w:val="210"/>
        <w:spacing w:before="4"/>
      </w:pPr>
      <w:r>
        <w:t>Подвижныеигрыразных</w:t>
      </w:r>
      <w:r>
        <w:rPr>
          <w:spacing w:val="-2"/>
        </w:rPr>
        <w:t>народов.</w:t>
      </w:r>
    </w:p>
    <w:p w:rsidR="00CD3348" w:rsidRDefault="00F528F6">
      <w:pPr>
        <w:spacing w:line="274" w:lineRule="exact"/>
        <w:ind w:left="762"/>
        <w:jc w:val="both"/>
        <w:rPr>
          <w:sz w:val="24"/>
        </w:rPr>
      </w:pPr>
      <w:r>
        <w:rPr>
          <w:i/>
          <w:sz w:val="24"/>
        </w:rPr>
        <w:t>Коррекционно-развивающиеигры:</w:t>
      </w:r>
      <w:r>
        <w:rPr>
          <w:sz w:val="24"/>
        </w:rPr>
        <w:t>«Порядокибеспорядок»,«Узнай,где</w:t>
      </w:r>
      <w:r>
        <w:rPr>
          <w:spacing w:val="-2"/>
          <w:sz w:val="24"/>
        </w:rPr>
        <w:t>звонили»,</w:t>
      </w:r>
    </w:p>
    <w:p w:rsidR="00CD3348" w:rsidRDefault="00F528F6">
      <w:pPr>
        <w:pStyle w:val="a3"/>
      </w:pPr>
      <w:r>
        <w:t>«Собери</w:t>
      </w:r>
      <w:r>
        <w:rPr>
          <w:spacing w:val="-2"/>
        </w:rPr>
        <w:t>урожай».</w:t>
      </w:r>
    </w:p>
    <w:p w:rsidR="00CD3348" w:rsidRDefault="00F528F6">
      <w:pPr>
        <w:pStyle w:val="a3"/>
        <w:ind w:right="991" w:firstLine="283"/>
      </w:pPr>
      <w:r>
        <w:rPr>
          <w:i/>
        </w:rPr>
        <w:t>Игры с бегом и прыжками</w:t>
      </w:r>
      <w:r>
        <w:t>: «Сорви шишку», «У медведя во бору», «Подбеги к своему предмету», «День и ночь», «Кот и мыши», «Пятнашки»; «Прыжки по кочкам».</w:t>
      </w:r>
    </w:p>
    <w:p w:rsidR="00CD3348" w:rsidRDefault="00F528F6">
      <w:pPr>
        <w:pStyle w:val="a3"/>
        <w:ind w:right="989" w:firstLine="283"/>
      </w:pPr>
      <w:r>
        <w:rPr>
          <w:i/>
        </w:rPr>
        <w:t xml:space="preserve">Игры с мячом: </w:t>
      </w:r>
      <w:r>
        <w:t>«Метание мячей и мешочков»; «Кого назвали – тот и ловит», «Мяч по кругу», «Не урони мяч».</w:t>
      </w:r>
    </w:p>
    <w:p w:rsidR="00CD3348" w:rsidRDefault="00CD3348">
      <w:pPr>
        <w:pStyle w:val="a3"/>
        <w:spacing w:before="5"/>
        <w:ind w:left="0"/>
        <w:jc w:val="left"/>
      </w:pPr>
    </w:p>
    <w:p w:rsidR="00CD3348" w:rsidRDefault="00F528F6">
      <w:pPr>
        <w:ind w:left="762" w:right="5958"/>
        <w:jc w:val="both"/>
        <w:rPr>
          <w:b/>
          <w:i/>
          <w:sz w:val="24"/>
        </w:rPr>
      </w:pPr>
      <w:r>
        <w:rPr>
          <w:b/>
          <w:i/>
          <w:sz w:val="24"/>
        </w:rPr>
        <w:t>Адаптивнаяфизическаяреабилитация Общеразвивающие упражнения</w:t>
      </w:r>
    </w:p>
    <w:p w:rsidR="00CD3348" w:rsidRDefault="00F528F6">
      <w:pPr>
        <w:pStyle w:val="210"/>
      </w:pPr>
      <w:r>
        <w:t>Наматериале</w:t>
      </w:r>
      <w:r>
        <w:rPr>
          <w:spacing w:val="-2"/>
        </w:rPr>
        <w:t>гимнастики</w:t>
      </w:r>
    </w:p>
    <w:p w:rsidR="00CD3348" w:rsidRDefault="00F528F6">
      <w:pPr>
        <w:pStyle w:val="a3"/>
        <w:ind w:right="990" w:firstLine="283"/>
      </w:pPr>
      <w:r>
        <w:rPr>
          <w:i/>
        </w:rPr>
        <w:t>Развитие гибкости</w:t>
      </w:r>
      <w:r>
        <w:t>: широкие стойки на ногах; ходьба 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w:t>
      </w:r>
    </w:p>
    <w:p w:rsidR="00CD3348" w:rsidRDefault="00F528F6">
      <w:pPr>
        <w:ind w:left="762"/>
        <w:jc w:val="both"/>
        <w:rPr>
          <w:sz w:val="24"/>
        </w:rPr>
      </w:pPr>
      <w:r>
        <w:rPr>
          <w:i/>
          <w:sz w:val="24"/>
        </w:rPr>
        <w:t>Развитиекоординации:</w:t>
      </w:r>
      <w:r>
        <w:rPr>
          <w:sz w:val="24"/>
        </w:rPr>
        <w:t>преодолениепростыхпрепятствий;ходьба</w:t>
      </w:r>
      <w:r>
        <w:rPr>
          <w:spacing w:val="-5"/>
          <w:sz w:val="24"/>
        </w:rPr>
        <w:t>по</w:t>
      </w:r>
    </w:p>
    <w:p w:rsidR="00CD3348" w:rsidRDefault="00F528F6">
      <w:pPr>
        <w:pStyle w:val="a3"/>
        <w:ind w:right="994" w:firstLine="283"/>
      </w:pPr>
      <w:r>
        <w:t>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лѐжа, сидя); перебрасывание малого мяча из одной руки в другую;</w:t>
      </w:r>
    </w:p>
    <w:p w:rsidR="00CD3348" w:rsidRDefault="00F528F6">
      <w:pPr>
        <w:pStyle w:val="a3"/>
        <w:ind w:right="990" w:firstLine="283"/>
      </w:pPr>
      <w:r>
        <w:rPr>
          <w:i/>
        </w:rPr>
        <w:t xml:space="preserve">упражнения на переключение внимания; </w:t>
      </w:r>
      <w:r>
        <w:t>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CD3348" w:rsidRDefault="00F528F6">
      <w:pPr>
        <w:pStyle w:val="a3"/>
        <w:ind w:right="986" w:firstLine="283"/>
      </w:pPr>
      <w:r>
        <w:rPr>
          <w:i/>
        </w:rPr>
        <w:t xml:space="preserve">Формирование осанки: </w:t>
      </w:r>
      <w: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w:t>
      </w:r>
    </w:p>
    <w:p w:rsidR="00CD3348" w:rsidRDefault="00CD3348">
      <w:pPr>
        <w:sectPr w:rsidR="00CD3348">
          <w:pgSz w:w="11900" w:h="16860"/>
          <w:pgMar w:top="960" w:right="0" w:bottom="1240" w:left="940" w:header="0" w:footer="947" w:gutter="0"/>
          <w:cols w:space="720"/>
        </w:sectPr>
      </w:pPr>
    </w:p>
    <w:p w:rsidR="00CD3348" w:rsidRDefault="00F528F6">
      <w:pPr>
        <w:pStyle w:val="a3"/>
        <w:spacing w:before="71"/>
        <w:ind w:right="984"/>
      </w:pPr>
      <w:r>
        <w:lastRenderedPageBreak/>
        <w:t>в движении, положений тела и его звеньев стоя, сидя, лѐжа; комплексы упражнений для укрепления мышечного корсета.</w:t>
      </w:r>
    </w:p>
    <w:p w:rsidR="00CD3348" w:rsidRDefault="00F528F6">
      <w:pPr>
        <w:pStyle w:val="a3"/>
        <w:ind w:right="986" w:firstLine="283"/>
      </w:pPr>
      <w:r>
        <w:rPr>
          <w:i/>
        </w:rPr>
        <w:t xml:space="preserve">Развитие силовых способностей: </w:t>
      </w:r>
      <w:r>
        <w:t xml:space="preserve">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w:t>
      </w:r>
      <w:r>
        <w:rPr>
          <w:spacing w:val="-2"/>
        </w:rPr>
        <w:t>скамейка).</w:t>
      </w:r>
    </w:p>
    <w:p w:rsidR="00CD3348" w:rsidRDefault="00F528F6">
      <w:pPr>
        <w:pStyle w:val="210"/>
        <w:spacing w:before="5"/>
      </w:pPr>
      <w:r>
        <w:t>Наматериалелѐгкой</w:t>
      </w:r>
      <w:r>
        <w:rPr>
          <w:spacing w:val="-2"/>
        </w:rPr>
        <w:t>атлетики</w:t>
      </w:r>
    </w:p>
    <w:p w:rsidR="00CD3348" w:rsidRDefault="00F528F6">
      <w:pPr>
        <w:pStyle w:val="a3"/>
        <w:ind w:right="990" w:firstLine="283"/>
      </w:pPr>
      <w:r>
        <w:rPr>
          <w:i/>
        </w:rPr>
        <w:t>Развитие координации</w:t>
      </w:r>
      <w:r>
        <w:t>: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поочерѐдно.</w:t>
      </w:r>
    </w:p>
    <w:p w:rsidR="00CD3348" w:rsidRDefault="00F528F6">
      <w:pPr>
        <w:pStyle w:val="a3"/>
        <w:ind w:right="991" w:firstLine="283"/>
      </w:pPr>
      <w:r>
        <w:rPr>
          <w:i/>
        </w:rPr>
        <w:t>Развитие быстроты</w:t>
      </w:r>
      <w:r>
        <w:t xml:space="preserve">: 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w:t>
      </w:r>
      <w:r>
        <w:rPr>
          <w:spacing w:val="-2"/>
        </w:rPr>
        <w:t>поворотами.</w:t>
      </w:r>
    </w:p>
    <w:p w:rsidR="00CD3348" w:rsidRDefault="00F528F6">
      <w:pPr>
        <w:pStyle w:val="a3"/>
        <w:ind w:right="988" w:firstLine="283"/>
      </w:pPr>
      <w:r>
        <w:rPr>
          <w:i/>
        </w:rPr>
        <w:t xml:space="preserve">Развитие выносливости: </w:t>
      </w:r>
      <w: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w:t>
      </w:r>
      <w:r>
        <w:rPr>
          <w:spacing w:val="-4"/>
        </w:rPr>
        <w:t>бег.</w:t>
      </w:r>
    </w:p>
    <w:p w:rsidR="00CD3348" w:rsidRDefault="00F528F6">
      <w:pPr>
        <w:pStyle w:val="a3"/>
        <w:ind w:right="987" w:firstLine="283"/>
      </w:pPr>
      <w:r>
        <w:rPr>
          <w:i/>
        </w:rPr>
        <w:t xml:space="preserve">Развитие силовых способностей: </w:t>
      </w:r>
      <w:r>
        <w:t>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вперѐд (правым и левым боком), с доставанием ориентиров, расположенных на разной высоте; прыжки по разметкам в полуприседе и приседе.</w:t>
      </w:r>
    </w:p>
    <w:p w:rsidR="00CD3348" w:rsidRDefault="00F528F6">
      <w:pPr>
        <w:pStyle w:val="310"/>
        <w:spacing w:before="4"/>
      </w:pPr>
      <w:r>
        <w:rPr>
          <w:spacing w:val="-2"/>
        </w:rPr>
        <w:t>Коррекционно-развивающиеупражнения</w:t>
      </w:r>
    </w:p>
    <w:p w:rsidR="00CD3348" w:rsidRDefault="00F528F6">
      <w:pPr>
        <w:ind w:left="478" w:right="987" w:firstLine="283"/>
        <w:jc w:val="both"/>
        <w:rPr>
          <w:sz w:val="24"/>
        </w:rPr>
      </w:pPr>
      <w:r>
        <w:rPr>
          <w:i/>
          <w:sz w:val="24"/>
        </w:rPr>
        <w:t>Основные положения и движения головы, конечностей и туловища, выполняемые на месте</w:t>
      </w:r>
      <w:r>
        <w:rPr>
          <w:sz w:val="24"/>
        </w:rPr>
        <w:t>: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w:t>
      </w:r>
    </w:p>
    <w:p w:rsidR="00CD3348" w:rsidRDefault="00F528F6">
      <w:pPr>
        <w:pStyle w:val="a3"/>
        <w:ind w:right="993" w:firstLine="283"/>
      </w:pPr>
      <w:r>
        <w:rPr>
          <w:i/>
        </w:rPr>
        <w:t xml:space="preserve">Упражнения на дыхание: </w:t>
      </w:r>
      <w:r>
        <w:t>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CD3348" w:rsidRDefault="00F528F6">
      <w:pPr>
        <w:pStyle w:val="a3"/>
        <w:ind w:right="983" w:firstLine="283"/>
      </w:pPr>
      <w:r>
        <w:rPr>
          <w:i/>
        </w:rPr>
        <w:t xml:space="preserve">Упражнения на коррекцию и формирование правильной осанки: </w:t>
      </w:r>
      <w:r>
        <w:t>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различныхдвиженийруками; упражнениявдвиженииимитирующиеходьбу,бегживотных и движения работающего человека («ходьба как лисичка», «как медведь», похлопывание крыльямикакпетушок»,покачиваниеголовойкаклошадка»,«вкручивание</w:t>
      </w:r>
      <w:r>
        <w:rPr>
          <w:spacing w:val="-2"/>
        </w:rPr>
        <w:t>лампочки»,</w:t>
      </w:r>
    </w:p>
    <w:p w:rsidR="00CD3348" w:rsidRDefault="00F528F6">
      <w:pPr>
        <w:pStyle w:val="a3"/>
        <w:ind w:right="994"/>
      </w:pPr>
      <w:r>
        <w:t>«забивание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удержаниемстатическойпозысопоройсразличнымидвижениямирук);ходьбасмешочком на голове; поднимание на носки и опускание на пятки с мешочком на голове; упражнения наукреплениемышцспиныибрюшногопрессапутемпрогибаназад:«Змея»,</w:t>
      </w:r>
      <w:r>
        <w:rPr>
          <w:spacing w:val="-2"/>
        </w:rPr>
        <w:t>«Колечко»,</w:t>
      </w:r>
    </w:p>
    <w:p w:rsidR="00CD3348" w:rsidRDefault="00F528F6">
      <w:pPr>
        <w:pStyle w:val="a3"/>
      </w:pPr>
      <w:r>
        <w:t>«Лодочка»;упражнениядляукреплениямышцспиныпутемскладывания:</w:t>
      </w:r>
      <w:r>
        <w:rPr>
          <w:spacing w:val="-2"/>
        </w:rPr>
        <w:t>«Птица»,</w:t>
      </w:r>
    </w:p>
    <w:p w:rsidR="00CD3348" w:rsidRDefault="00F528F6">
      <w:pPr>
        <w:pStyle w:val="a3"/>
      </w:pPr>
      <w:r>
        <w:t>«Книжка»</w:t>
      </w:r>
      <w:r>
        <w:rPr>
          <w:spacing w:val="-2"/>
        </w:rPr>
        <w:t>«Кошечка»;</w:t>
      </w:r>
    </w:p>
    <w:p w:rsidR="00CD3348" w:rsidRDefault="00F528F6">
      <w:pPr>
        <w:ind w:left="822"/>
        <w:jc w:val="both"/>
        <w:rPr>
          <w:i/>
          <w:sz w:val="24"/>
        </w:rPr>
      </w:pPr>
      <w:r>
        <w:rPr>
          <w:i/>
          <w:sz w:val="24"/>
        </w:rPr>
        <w:t>упражнениядляукрепленияпозвоночникапутемповорота</w:t>
      </w:r>
      <w:r>
        <w:rPr>
          <w:i/>
          <w:spacing w:val="-2"/>
          <w:sz w:val="24"/>
        </w:rPr>
        <w:t>туловища</w:t>
      </w:r>
    </w:p>
    <w:p w:rsidR="00CD3348" w:rsidRDefault="00F528F6">
      <w:pPr>
        <w:ind w:left="762"/>
        <w:jc w:val="both"/>
        <w:rPr>
          <w:sz w:val="24"/>
        </w:rPr>
      </w:pPr>
      <w:r>
        <w:rPr>
          <w:i/>
          <w:sz w:val="24"/>
        </w:rPr>
        <w:t>инаклонаеговстороны</w:t>
      </w:r>
      <w:r>
        <w:rPr>
          <w:sz w:val="24"/>
        </w:rPr>
        <w:t>:«Ежик»,«Звезда»,«Месяц»;упражнениянаукрепление</w:t>
      </w:r>
      <w:r>
        <w:rPr>
          <w:spacing w:val="-4"/>
          <w:sz w:val="24"/>
        </w:rPr>
        <w:t>мышц</w:t>
      </w:r>
    </w:p>
    <w:p w:rsidR="00CD3348" w:rsidRDefault="00CD3348">
      <w:pPr>
        <w:jc w:val="both"/>
        <w:rPr>
          <w:sz w:val="24"/>
        </w:rPr>
        <w:sectPr w:rsidR="00CD3348">
          <w:pgSz w:w="11900" w:h="16860"/>
          <w:pgMar w:top="960" w:right="0" w:bottom="1240" w:left="940" w:header="0" w:footer="947" w:gutter="0"/>
          <w:cols w:space="720"/>
        </w:sectPr>
      </w:pPr>
    </w:p>
    <w:p w:rsidR="00CD3348" w:rsidRDefault="00F528F6">
      <w:pPr>
        <w:pStyle w:val="a3"/>
        <w:spacing w:before="71"/>
      </w:pPr>
      <w:r>
        <w:lastRenderedPageBreak/>
        <w:t>тазовогопояса,бедер,ног:«Лягушка»,«Бабочка»,</w:t>
      </w:r>
      <w:r>
        <w:rPr>
          <w:spacing w:val="-2"/>
        </w:rPr>
        <w:t>«Ножницы».</w:t>
      </w:r>
    </w:p>
    <w:p w:rsidR="00CD3348" w:rsidRDefault="00F528F6">
      <w:pPr>
        <w:ind w:left="762"/>
        <w:jc w:val="both"/>
        <w:rPr>
          <w:sz w:val="24"/>
        </w:rPr>
      </w:pPr>
      <w:r>
        <w:rPr>
          <w:i/>
          <w:sz w:val="24"/>
        </w:rPr>
        <w:t>Упражнениянакоррекциюипрофилактикуплоскостопия</w:t>
      </w:r>
      <w:r>
        <w:rPr>
          <w:sz w:val="24"/>
        </w:rPr>
        <w:t>:сидя(«каток»,</w:t>
      </w:r>
      <w:r>
        <w:rPr>
          <w:spacing w:val="-2"/>
          <w:sz w:val="24"/>
        </w:rPr>
        <w:t>«серп»,</w:t>
      </w:r>
    </w:p>
    <w:p w:rsidR="00CD3348" w:rsidRDefault="00F528F6">
      <w:pPr>
        <w:pStyle w:val="a3"/>
        <w:ind w:right="983"/>
      </w:pPr>
      <w:r>
        <w:t>«окно», «маляр», «мельница», «кораблик», «ходьба», «лошадка», «медвежонок»); сидя: вращение стопами поочередно и одновременно вправо и влево, катание мяча ногами;ходьба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CD3348" w:rsidRDefault="00F528F6">
      <w:pPr>
        <w:pStyle w:val="a3"/>
        <w:ind w:right="988" w:firstLine="283"/>
      </w:pPr>
      <w:r>
        <w:rPr>
          <w:i/>
        </w:rPr>
        <w:t>Упражнения на развитие общей и мелкой моторики</w:t>
      </w:r>
      <w: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мячавстенувквадратыиловлясотскокомотполадвумя;ударымячаобполоднойрукойи ловлядвумя);набивнымимячами–1кг(ходьбасмячомвруках,удерживаяегонагрудииза головой по 30 секунд; поднимание мяча вперед, вверх, вправо, влево).64</w:t>
      </w:r>
    </w:p>
    <w:p w:rsidR="00CD3348" w:rsidRDefault="00F528F6">
      <w:pPr>
        <w:pStyle w:val="a3"/>
        <w:spacing w:before="1"/>
        <w:ind w:right="989" w:firstLine="283"/>
      </w:pPr>
      <w:r>
        <w:rPr>
          <w:i/>
        </w:rPr>
        <w:t>Упражнения на развитие точности и координации движений</w:t>
      </w:r>
      <w:r>
        <w:t xml:space="preserve">: построение в шеренгуи в колонну с изменением места построения; ходьба между различными ориентирами; бег по начерченнымна полуориентирам (все задания выполняются вместе с учителем); несколько поворотов подряд по показу, ходьба по двум параллельно поставленным скамейкам с </w:t>
      </w:r>
      <w:r>
        <w:rPr>
          <w:spacing w:val="-2"/>
        </w:rPr>
        <w:t>помощью.</w:t>
      </w:r>
    </w:p>
    <w:p w:rsidR="00CD3348" w:rsidRDefault="00F528F6">
      <w:pPr>
        <w:ind w:left="762"/>
        <w:jc w:val="both"/>
        <w:rPr>
          <w:i/>
          <w:sz w:val="24"/>
        </w:rPr>
      </w:pPr>
      <w:r>
        <w:rPr>
          <w:i/>
          <w:sz w:val="24"/>
        </w:rPr>
        <w:t>Упражнениянаразвитиедвигательныхуменийи</w:t>
      </w:r>
      <w:r>
        <w:rPr>
          <w:i/>
          <w:spacing w:val="-2"/>
          <w:sz w:val="24"/>
        </w:rPr>
        <w:t>навыков</w:t>
      </w:r>
    </w:p>
    <w:p w:rsidR="00CD3348" w:rsidRDefault="00F528F6">
      <w:pPr>
        <w:ind w:left="762"/>
        <w:jc w:val="both"/>
        <w:rPr>
          <w:sz w:val="24"/>
        </w:rPr>
      </w:pPr>
      <w:r>
        <w:rPr>
          <w:i/>
          <w:sz w:val="24"/>
        </w:rPr>
        <w:t>Построенияиперестроения</w:t>
      </w:r>
      <w:r>
        <w:rPr>
          <w:sz w:val="24"/>
        </w:rPr>
        <w:t>:выполнениекоманд«Становись!»,</w:t>
      </w:r>
      <w:r>
        <w:rPr>
          <w:spacing w:val="-2"/>
          <w:sz w:val="24"/>
        </w:rPr>
        <w:t>«Равняйсь!»,</w:t>
      </w:r>
    </w:p>
    <w:p w:rsidR="00CD3348" w:rsidRDefault="00F528F6">
      <w:pPr>
        <w:pStyle w:val="a3"/>
        <w:ind w:right="991"/>
      </w:pPr>
      <w:r>
        <w:t>«Смирно!»,«Вольно!»,«Шагоммарш!», «Классстой!»спомощью;размыканиевшеренгеи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CD3348" w:rsidRDefault="00F528F6">
      <w:pPr>
        <w:pStyle w:val="a3"/>
        <w:ind w:right="992" w:firstLine="283"/>
      </w:pPr>
      <w:r>
        <w:rPr>
          <w:i/>
        </w:rPr>
        <w:t>Ходьба и бег</w:t>
      </w:r>
      <w:r>
        <w:t>: ходьба на пятках, на носках; ходьба в различном темпе: медленно, быстро; бегвчередованиисходьбой;ходьбаибегвмедленномтемпессохранениемдистанции;бег в колонне по одному в равномерном темпе; челночный бег 3 Х 10 метров; высокий старт; бег на 30 метров с высокого старта на скорость.</w:t>
      </w:r>
    </w:p>
    <w:p w:rsidR="00CD3348" w:rsidRDefault="00F528F6">
      <w:pPr>
        <w:pStyle w:val="a3"/>
        <w:ind w:right="989" w:firstLine="283"/>
      </w:pPr>
      <w:r>
        <w:rPr>
          <w:i/>
        </w:rPr>
        <w:t>Прыжки:</w:t>
      </w:r>
      <w:r>
        <w:t>прыжки надвух (одной)ногенаместесповоротами на180°и 360°;прыжки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CD3348" w:rsidRDefault="00F528F6">
      <w:pPr>
        <w:pStyle w:val="a3"/>
        <w:spacing w:before="1"/>
        <w:ind w:right="987" w:firstLine="283"/>
      </w:pPr>
      <w:r>
        <w:rPr>
          <w:i/>
        </w:rPr>
        <w:t>Броски, ловля,метаниемячаипередачапредметов</w:t>
      </w:r>
      <w:r>
        <w:t>:метаниемалогомячаправой(левой)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большогомячаиловляегопослеотскокаотпола;броскибольшогомячадругдругувпарах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w:t>
      </w:r>
    </w:p>
    <w:p w:rsidR="00CD3348" w:rsidRDefault="00F528F6">
      <w:pPr>
        <w:pStyle w:val="a3"/>
        <w:ind w:right="987" w:firstLine="283"/>
      </w:pPr>
      <w:r>
        <w:rPr>
          <w:i/>
        </w:rPr>
        <w:t>Равновесие</w:t>
      </w:r>
      <w: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кругомпереступаниемнаг/скамейке;расхождениевдвоемпривстречена</w:t>
      </w:r>
      <w:r>
        <w:rPr>
          <w:spacing w:val="-2"/>
        </w:rPr>
        <w:t>г/скамейке;</w:t>
      </w:r>
    </w:p>
    <w:p w:rsidR="00CD3348" w:rsidRDefault="00F528F6">
      <w:pPr>
        <w:pStyle w:val="a3"/>
        <w:spacing w:before="1"/>
      </w:pPr>
      <w:r>
        <w:t>«Петушок»,«Ласточка»на</w:t>
      </w:r>
      <w:r>
        <w:rPr>
          <w:spacing w:val="-4"/>
        </w:rPr>
        <w:t>полу.</w:t>
      </w:r>
    </w:p>
    <w:p w:rsidR="00CD3348" w:rsidRDefault="00F528F6">
      <w:pPr>
        <w:pStyle w:val="a3"/>
        <w:ind w:right="986" w:firstLine="283"/>
      </w:pPr>
      <w:r>
        <w:rPr>
          <w:i/>
        </w:rPr>
        <w:t xml:space="preserve">Лазание, перелезание, подлезание: </w:t>
      </w:r>
      <w:r>
        <w:t>ползанье на четвереньках по наклонной г/скамейке с переходом на г/стенку; лазанье по г/стенке одновременным способом, не пропуская реек, с 65поддержкой;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перешагиваниечерез предметы: кубики,кегли,набивныемячи,большиемячи; висна руках</w:t>
      </w:r>
    </w:p>
    <w:p w:rsidR="00CD3348" w:rsidRDefault="00CD3348">
      <w:pPr>
        <w:sectPr w:rsidR="00CD3348">
          <w:pgSz w:w="11900" w:h="16860"/>
          <w:pgMar w:top="960" w:right="0" w:bottom="1240" w:left="940" w:header="0" w:footer="947" w:gutter="0"/>
          <w:cols w:space="720"/>
        </w:sectPr>
      </w:pPr>
    </w:p>
    <w:p w:rsidR="00CD3348" w:rsidRDefault="00F528F6">
      <w:pPr>
        <w:pStyle w:val="a3"/>
        <w:spacing w:before="71"/>
        <w:ind w:right="983"/>
        <w:jc w:val="left"/>
      </w:pPr>
      <w:r>
        <w:lastRenderedPageBreak/>
        <w:t>на г/стенке 1-2 секунды; полоса препятствийиз5-6 заданийв подлезании, перелезании и</w:t>
      </w:r>
      <w:r>
        <w:rPr>
          <w:spacing w:val="-2"/>
        </w:rPr>
        <w:t>равновесии.</w:t>
      </w:r>
    </w:p>
    <w:p w:rsidR="00CD3348" w:rsidRDefault="00F528F6">
      <w:pPr>
        <w:pStyle w:val="210"/>
        <w:spacing w:before="235" w:line="240" w:lineRule="auto"/>
        <w:ind w:left="1280"/>
        <w:jc w:val="left"/>
      </w:pPr>
      <w:r>
        <w:rPr>
          <w:spacing w:val="-2"/>
        </w:rPr>
        <w:t>Коррекционныепрограммыпсихолого-педагогическогосопровождения.</w:t>
      </w:r>
    </w:p>
    <w:p w:rsidR="00CD3348" w:rsidRDefault="00CD3348">
      <w:pPr>
        <w:pStyle w:val="a3"/>
        <w:ind w:left="0"/>
        <w:jc w:val="left"/>
        <w:rPr>
          <w:b/>
        </w:rPr>
      </w:pPr>
    </w:p>
    <w:p w:rsidR="00CD3348" w:rsidRDefault="00F528F6">
      <w:pPr>
        <w:pStyle w:val="a5"/>
        <w:numPr>
          <w:ilvl w:val="0"/>
          <w:numId w:val="135"/>
        </w:numPr>
        <w:tabs>
          <w:tab w:val="left" w:pos="778"/>
        </w:tabs>
        <w:spacing w:before="1"/>
        <w:ind w:right="998" w:firstLine="0"/>
        <w:rPr>
          <w:b/>
          <w:sz w:val="24"/>
        </w:rPr>
      </w:pPr>
      <w:r>
        <w:rPr>
          <w:b/>
          <w:sz w:val="24"/>
        </w:rPr>
        <w:t>Рабочаяпрограмма«Коррекцияиразвитиепсихомоторикиисенсорныхпроцессов» для учащихся с задержкой психического развития».</w:t>
      </w:r>
    </w:p>
    <w:p w:rsidR="00CD3348" w:rsidRDefault="00F528F6">
      <w:pPr>
        <w:pStyle w:val="a3"/>
        <w:ind w:right="983"/>
        <w:jc w:val="left"/>
      </w:pPr>
      <w:r>
        <w:t xml:space="preserve">Данная программа – это курс специальных индивидуальных и групповых занятий, направленныхнаразвитиеикоррекциюпсихическихпроцессовимоторнойдеятельности учащихся с ЗПР. </w:t>
      </w:r>
      <w:r>
        <w:rPr>
          <w:rFonts w:ascii="Microsoft Sans Serif" w:hAnsi="Microsoft Sans Serif"/>
          <w:sz w:val="20"/>
        </w:rPr>
        <w:t>П</w:t>
      </w:r>
      <w:r>
        <w:t>родолжительность одного занятия составляет 20 минут.</w:t>
      </w:r>
    </w:p>
    <w:p w:rsidR="00CD3348" w:rsidRDefault="00F528F6">
      <w:pPr>
        <w:pStyle w:val="a3"/>
        <w:ind w:right="983" w:firstLine="707"/>
        <w:jc w:val="left"/>
      </w:pPr>
      <w:r>
        <w:t>При организации коррекционно – развивающей работы значительное внимание уделяется психологическим особенностям возрастных групп, индивидуальности детей, своеобразиюихповеденческихиэмоциональныхреакций.Коррекционно–развивающая работа с детьми с ЗПР осуществляется по принципу дифференцированного и индивидуального подхода. Индивидуальные занятия направлены на исправление недостатков психического развития этих детей, ликвидацию пробелов в знаниях.</w:t>
      </w:r>
    </w:p>
    <w:p w:rsidR="00CD3348" w:rsidRDefault="00F528F6">
      <w:pPr>
        <w:pStyle w:val="a3"/>
        <w:ind w:right="2156" w:firstLine="707"/>
        <w:jc w:val="left"/>
      </w:pPr>
      <w:r>
        <w:t>Коррекционныезанятияпроводятсясучащимисяпомеревыявления индивидуальных пробелов в их развитии и обучении.</w:t>
      </w:r>
    </w:p>
    <w:p w:rsidR="00CD3348" w:rsidRDefault="00F528F6">
      <w:pPr>
        <w:pStyle w:val="a3"/>
        <w:ind w:right="983" w:firstLine="707"/>
        <w:jc w:val="left"/>
      </w:pPr>
      <w:r>
        <w:t>Учитываютсявозрастныечертымышленияученика.Вразныхклассахмогутбыть использованы одни и те же методики и упражнения, но при этом меняется уровень их сложности. Универсальной формой коррекционных занятий является игра.</w:t>
      </w:r>
    </w:p>
    <w:p w:rsidR="00CD3348" w:rsidRDefault="00F528F6">
      <w:pPr>
        <w:pStyle w:val="a3"/>
        <w:ind w:right="512" w:firstLine="707"/>
        <w:jc w:val="left"/>
      </w:pPr>
      <w:r>
        <w:rPr>
          <w:b/>
        </w:rPr>
        <w:t>Цельпрограммы:</w:t>
      </w:r>
      <w:r>
        <w:t>Индивидуальнаякоррекцияпознавательнойсферыдетей, направленная подготовка к усвоению ими учебного материала.</w:t>
      </w:r>
    </w:p>
    <w:p w:rsidR="00CD3348" w:rsidRDefault="00F528F6">
      <w:pPr>
        <w:pStyle w:val="210"/>
        <w:spacing w:before="1"/>
        <w:ind w:left="1186"/>
        <w:jc w:val="left"/>
      </w:pPr>
      <w:r>
        <w:t>Задачи</w:t>
      </w:r>
      <w:r>
        <w:rPr>
          <w:spacing w:val="-2"/>
        </w:rPr>
        <w:t>программы:</w:t>
      </w:r>
    </w:p>
    <w:p w:rsidR="00CD3348" w:rsidRDefault="00F528F6">
      <w:pPr>
        <w:pStyle w:val="a5"/>
        <w:numPr>
          <w:ilvl w:val="1"/>
          <w:numId w:val="135"/>
        </w:numPr>
        <w:tabs>
          <w:tab w:val="left" w:pos="1544"/>
          <w:tab w:val="left" w:pos="1546"/>
        </w:tabs>
        <w:ind w:right="1301"/>
        <w:rPr>
          <w:sz w:val="24"/>
        </w:rPr>
      </w:pPr>
      <w:r>
        <w:rPr>
          <w:sz w:val="24"/>
        </w:rPr>
        <w:t>Диагностика, формирование, развитие, совершенствование и коррекция познавательныхпроцессовудетей(восприятия,внимания,памяти,мышления, моторной деятельности).</w:t>
      </w:r>
    </w:p>
    <w:p w:rsidR="00CD3348" w:rsidRDefault="00F528F6">
      <w:pPr>
        <w:pStyle w:val="a5"/>
        <w:numPr>
          <w:ilvl w:val="1"/>
          <w:numId w:val="135"/>
        </w:numPr>
        <w:tabs>
          <w:tab w:val="left" w:pos="1544"/>
        </w:tabs>
        <w:ind w:left="1544" w:hanging="358"/>
        <w:rPr>
          <w:sz w:val="24"/>
        </w:rPr>
      </w:pPr>
      <w:r>
        <w:rPr>
          <w:sz w:val="24"/>
        </w:rPr>
        <w:t>Стимулированиеинтересакучебнойиигровой</w:t>
      </w:r>
      <w:r>
        <w:rPr>
          <w:spacing w:val="-2"/>
          <w:sz w:val="24"/>
        </w:rPr>
        <w:t>деятельности.</w:t>
      </w:r>
    </w:p>
    <w:p w:rsidR="00CD3348" w:rsidRDefault="00F528F6">
      <w:pPr>
        <w:pStyle w:val="a5"/>
        <w:numPr>
          <w:ilvl w:val="1"/>
          <w:numId w:val="135"/>
        </w:numPr>
        <w:tabs>
          <w:tab w:val="left" w:pos="1544"/>
        </w:tabs>
        <w:ind w:left="1544" w:hanging="358"/>
        <w:rPr>
          <w:sz w:val="24"/>
        </w:rPr>
      </w:pPr>
      <w:r>
        <w:rPr>
          <w:sz w:val="24"/>
        </w:rPr>
        <w:t>Формированиепозитивноймотивациикучебной</w:t>
      </w:r>
      <w:r>
        <w:rPr>
          <w:spacing w:val="-2"/>
          <w:sz w:val="24"/>
        </w:rPr>
        <w:t>деятельности.</w:t>
      </w:r>
    </w:p>
    <w:p w:rsidR="00CD3348" w:rsidRDefault="00F528F6">
      <w:pPr>
        <w:pStyle w:val="210"/>
        <w:spacing w:before="2"/>
        <w:ind w:left="1186"/>
        <w:jc w:val="left"/>
      </w:pPr>
      <w:r>
        <w:t>Структуракоррекционно–развивающих</w:t>
      </w:r>
      <w:r>
        <w:rPr>
          <w:spacing w:val="-2"/>
        </w:rPr>
        <w:t>занятий:</w:t>
      </w:r>
    </w:p>
    <w:p w:rsidR="00CD3348" w:rsidRDefault="00F528F6">
      <w:pPr>
        <w:pStyle w:val="a5"/>
        <w:numPr>
          <w:ilvl w:val="2"/>
          <w:numId w:val="135"/>
        </w:numPr>
        <w:tabs>
          <w:tab w:val="left" w:pos="1906"/>
        </w:tabs>
        <w:spacing w:line="274" w:lineRule="exact"/>
        <w:rPr>
          <w:sz w:val="24"/>
        </w:rPr>
      </w:pPr>
      <w:r>
        <w:rPr>
          <w:sz w:val="24"/>
        </w:rPr>
        <w:t>Ритуал</w:t>
      </w:r>
      <w:r>
        <w:rPr>
          <w:spacing w:val="-2"/>
          <w:sz w:val="24"/>
        </w:rPr>
        <w:t>приветствия.</w:t>
      </w:r>
    </w:p>
    <w:p w:rsidR="00CD3348" w:rsidRDefault="00F528F6">
      <w:pPr>
        <w:pStyle w:val="a5"/>
        <w:numPr>
          <w:ilvl w:val="2"/>
          <w:numId w:val="135"/>
        </w:numPr>
        <w:tabs>
          <w:tab w:val="left" w:pos="1906"/>
        </w:tabs>
        <w:rPr>
          <w:sz w:val="24"/>
        </w:rPr>
      </w:pPr>
      <w:r>
        <w:rPr>
          <w:sz w:val="24"/>
        </w:rPr>
        <w:t>Рефлексияпредыдущего</w:t>
      </w:r>
      <w:r>
        <w:rPr>
          <w:spacing w:val="-2"/>
          <w:sz w:val="24"/>
        </w:rPr>
        <w:t>занятия.</w:t>
      </w:r>
    </w:p>
    <w:p w:rsidR="00CD3348" w:rsidRDefault="00F528F6">
      <w:pPr>
        <w:pStyle w:val="a5"/>
        <w:numPr>
          <w:ilvl w:val="2"/>
          <w:numId w:val="135"/>
        </w:numPr>
        <w:tabs>
          <w:tab w:val="left" w:pos="1906"/>
        </w:tabs>
        <w:rPr>
          <w:sz w:val="24"/>
        </w:rPr>
      </w:pPr>
      <w:r>
        <w:rPr>
          <w:spacing w:val="-2"/>
          <w:sz w:val="24"/>
        </w:rPr>
        <w:t>Разминка.</w:t>
      </w:r>
    </w:p>
    <w:p w:rsidR="00CD3348" w:rsidRDefault="00F528F6">
      <w:pPr>
        <w:pStyle w:val="a5"/>
        <w:numPr>
          <w:ilvl w:val="2"/>
          <w:numId w:val="135"/>
        </w:numPr>
        <w:tabs>
          <w:tab w:val="left" w:pos="1906"/>
        </w:tabs>
        <w:rPr>
          <w:sz w:val="24"/>
        </w:rPr>
      </w:pPr>
      <w:r>
        <w:rPr>
          <w:sz w:val="24"/>
        </w:rPr>
        <w:t>Основноесодержание</w:t>
      </w:r>
      <w:r>
        <w:rPr>
          <w:spacing w:val="-2"/>
          <w:sz w:val="24"/>
        </w:rPr>
        <w:t>занятия.</w:t>
      </w:r>
    </w:p>
    <w:p w:rsidR="00CD3348" w:rsidRDefault="00F528F6">
      <w:pPr>
        <w:pStyle w:val="a5"/>
        <w:numPr>
          <w:ilvl w:val="2"/>
          <w:numId w:val="135"/>
        </w:numPr>
        <w:tabs>
          <w:tab w:val="left" w:pos="1906"/>
        </w:tabs>
        <w:rPr>
          <w:sz w:val="24"/>
        </w:rPr>
      </w:pPr>
      <w:r>
        <w:rPr>
          <w:sz w:val="24"/>
        </w:rPr>
        <w:t>Рефлексияпрошедшего</w:t>
      </w:r>
      <w:r>
        <w:rPr>
          <w:spacing w:val="-2"/>
          <w:sz w:val="24"/>
        </w:rPr>
        <w:t>занятия.</w:t>
      </w:r>
    </w:p>
    <w:p w:rsidR="00CD3348" w:rsidRDefault="00F528F6">
      <w:pPr>
        <w:pStyle w:val="a5"/>
        <w:numPr>
          <w:ilvl w:val="2"/>
          <w:numId w:val="135"/>
        </w:numPr>
        <w:tabs>
          <w:tab w:val="left" w:pos="1906"/>
        </w:tabs>
        <w:rPr>
          <w:sz w:val="24"/>
        </w:rPr>
      </w:pPr>
      <w:r>
        <w:rPr>
          <w:sz w:val="24"/>
        </w:rPr>
        <w:t>Ритуал</w:t>
      </w:r>
      <w:r>
        <w:rPr>
          <w:spacing w:val="-2"/>
          <w:sz w:val="24"/>
        </w:rPr>
        <w:t>прощания.</w:t>
      </w:r>
    </w:p>
    <w:p w:rsidR="00CD3348" w:rsidRDefault="00F528F6">
      <w:pPr>
        <w:pStyle w:val="210"/>
        <w:spacing w:before="5"/>
        <w:ind w:left="1186"/>
        <w:jc w:val="left"/>
      </w:pPr>
      <w:r>
        <w:t>Вструктурезанятий</w:t>
      </w:r>
      <w:r>
        <w:rPr>
          <w:spacing w:val="-2"/>
        </w:rPr>
        <w:t>выделяются:</w:t>
      </w:r>
    </w:p>
    <w:p w:rsidR="00CD3348" w:rsidRDefault="00F528F6">
      <w:pPr>
        <w:pStyle w:val="a5"/>
        <w:numPr>
          <w:ilvl w:val="2"/>
          <w:numId w:val="135"/>
        </w:numPr>
        <w:tabs>
          <w:tab w:val="left" w:pos="1906"/>
        </w:tabs>
        <w:ind w:right="1065"/>
        <w:rPr>
          <w:sz w:val="24"/>
        </w:rPr>
      </w:pPr>
      <w:r>
        <w:rPr>
          <w:sz w:val="24"/>
        </w:rPr>
        <w:t>Блокдиагностикипознавательныхпроцессов:восприятия,внимания,памяти, мышления, моторной деятельности.</w:t>
      </w:r>
    </w:p>
    <w:p w:rsidR="00CD3348" w:rsidRDefault="00F528F6">
      <w:pPr>
        <w:pStyle w:val="a5"/>
        <w:numPr>
          <w:ilvl w:val="2"/>
          <w:numId w:val="135"/>
        </w:numPr>
        <w:tabs>
          <w:tab w:val="left" w:pos="1906"/>
        </w:tabs>
        <w:ind w:left="1186" w:right="1787" w:firstLine="360"/>
        <w:rPr>
          <w:sz w:val="24"/>
        </w:rPr>
      </w:pPr>
      <w:r>
        <w:rPr>
          <w:sz w:val="24"/>
        </w:rPr>
        <w:t>Блок коррекции и развития этихпознавательных процессов. Коррекционные занятия с детьми начинаются с формирования восприятия.</w:t>
      </w:r>
    </w:p>
    <w:p w:rsidR="00CD3348" w:rsidRDefault="00F528F6">
      <w:pPr>
        <w:pStyle w:val="a3"/>
        <w:ind w:left="1186" w:right="983"/>
        <w:jc w:val="left"/>
      </w:pPr>
      <w:r>
        <w:t xml:space="preserve">Восприятие – это основной познавательный процесс чувственного отражения действительности,еепредметовиявленийприихнепосредственномвоздействиина органы чувств. Восприятие является основой мышления и практической деятельности человека, основой ориентации человека в мире и обществе. Развитие восприятия не происходит само собой. Детей нужно учить выделять существенные признаки, свойства предметов и явлений. Одним из эффективных методов развития восприятия, воспитания наблюдательностиявляется сравнение. Для развития пространственных представлений необходимо использовать наглядный материал; учить детей смотреть, слушать, выделять главные и существенные признаки предметов, видеть в предмете много разных деталей: развивать пространственные </w:t>
      </w:r>
      <w:r>
        <w:rPr>
          <w:spacing w:val="-2"/>
        </w:rPr>
        <w:t>представления.</w:t>
      </w:r>
    </w:p>
    <w:p w:rsidR="00CD3348" w:rsidRDefault="00F528F6">
      <w:pPr>
        <w:pStyle w:val="a3"/>
        <w:ind w:left="1246"/>
        <w:jc w:val="left"/>
      </w:pPr>
      <w:r>
        <w:t>ВниманиеучащихсясОВЗхарактеризуетсяповышенной</w:t>
      </w:r>
      <w:r>
        <w:rPr>
          <w:spacing w:val="-2"/>
        </w:rPr>
        <w:t>отвлекаемостью,</w:t>
      </w:r>
    </w:p>
    <w:p w:rsidR="00CD3348" w:rsidRDefault="00CD3348">
      <w:pPr>
        <w:sectPr w:rsidR="00CD3348">
          <w:pgSz w:w="11900" w:h="16860"/>
          <w:pgMar w:top="960" w:right="0" w:bottom="1160" w:left="940" w:header="0" w:footer="947" w:gutter="0"/>
          <w:cols w:space="720"/>
        </w:sectPr>
      </w:pPr>
    </w:p>
    <w:p w:rsidR="00CD3348" w:rsidRDefault="00F528F6">
      <w:pPr>
        <w:pStyle w:val="a3"/>
        <w:spacing w:before="71"/>
        <w:ind w:left="1186" w:right="983"/>
        <w:jc w:val="left"/>
      </w:pPr>
      <w:r>
        <w:lastRenderedPageBreak/>
        <w:t>неустойчивостью, снижением способности распределять и концентрировать внимание. Произвольное, непроизвольное внимание, а также свойства внимания (концентрация,переключаемость,устойчивость,наблюдательность,распределение) значительно развиваются в результате специальных упражнений.</w:t>
      </w:r>
    </w:p>
    <w:p w:rsidR="00CD3348" w:rsidRDefault="00F528F6">
      <w:pPr>
        <w:pStyle w:val="a3"/>
        <w:ind w:left="1186" w:right="983"/>
        <w:jc w:val="left"/>
      </w:pPr>
      <w:r>
        <w:t>Важнуюрольдляориентировкичеловекавокружающеммиреиграетпамять.Увсех школьников с ОВЗ наблюдаются недостатки памяти, при чем они касаются всех видов запоминания. В первую очередь у учащихся ограничен объем памяти и снижена прочность запоминания. Эти особенности влияют на запоминание как наглядного, так и словесного материала.</w:t>
      </w:r>
    </w:p>
    <w:p w:rsidR="00CD3348" w:rsidRDefault="00F528F6">
      <w:pPr>
        <w:pStyle w:val="a3"/>
        <w:ind w:left="1186" w:right="983"/>
        <w:jc w:val="left"/>
      </w:pPr>
      <w:r>
        <w:t>На коррекционных занятиях необходимо развивать те виды памяти, которые оказываются наименее развитыми у ребенка (зрительная, слуховая, словесно - логическая). Работу по формированию памяти целесообразно проводить на не учебном материале, в различных жизненных ситуациях. Важно научить детей понимать, что значит запомнить, научиться группировать материал, выделять опорныеслова,составлятьплан,устанавливатьсмысловыесвязи,т.е.,развиватьне только механическую, но и произвольную память.</w:t>
      </w:r>
    </w:p>
    <w:p w:rsidR="00CD3348" w:rsidRDefault="00F528F6">
      <w:pPr>
        <w:pStyle w:val="a3"/>
        <w:spacing w:before="1"/>
        <w:ind w:left="1186" w:right="983" w:firstLine="708"/>
        <w:jc w:val="left"/>
      </w:pPr>
      <w:r>
        <w:t>В развитии мыслительной деятельности учащихся с ОВЗ обнаруживается значительное отставание и своеобразие. Это выражается в несформированности такихопераций,каканализисинтез,внеумениивыделятьсущественныепризнаки предмета и делать обобщения, в низком уровне развития абстрактного мышления.</w:t>
      </w:r>
    </w:p>
    <w:p w:rsidR="00CD3348" w:rsidRDefault="00F528F6">
      <w:pPr>
        <w:pStyle w:val="a3"/>
        <w:ind w:left="1186" w:right="983" w:firstLine="768"/>
        <w:jc w:val="left"/>
      </w:pPr>
      <w:r>
        <w:t xml:space="preserve">В процессе занятий необходимо научить рассматривать предмет или ситуациюсразныхсторон,оперироватьвсеминеобходимымидлярешениязадач </w:t>
      </w:r>
      <w:r>
        <w:rPr>
          <w:spacing w:val="-2"/>
        </w:rPr>
        <w:t>данными.</w:t>
      </w:r>
    </w:p>
    <w:p w:rsidR="00CD3348" w:rsidRDefault="00F528F6">
      <w:pPr>
        <w:pStyle w:val="a3"/>
        <w:ind w:left="1186" w:right="983" w:firstLine="768"/>
        <w:jc w:val="left"/>
      </w:pPr>
      <w:r>
        <w:t>Понятие образного мышления подразумевает оперирование образами , проведение различных операций (мыслительных) с опорой на представления. Поэтомунеобходимоуделятьвниманиеформированиюудетейумениясоздаватьв голове различные образы, т.е., визуализировать.</w:t>
      </w:r>
    </w:p>
    <w:p w:rsidR="00CD3348" w:rsidRDefault="00F528F6">
      <w:pPr>
        <w:pStyle w:val="a3"/>
        <w:ind w:left="1186" w:right="983" w:firstLine="708"/>
        <w:jc w:val="left"/>
      </w:pPr>
      <w:r>
        <w:t>Для учащихся с ОВЗ наиболее сложными являются задачи проблемного характера. Им свойственно: поверхностное мышление, его направленность на случайныепризнаки,чтоособеннопроявляетсянасловесно–логическомуровне. Через решение логических задач развивается словесно – логическое мышление.</w:t>
      </w:r>
    </w:p>
    <w:p w:rsidR="00CD3348" w:rsidRDefault="00F528F6">
      <w:pPr>
        <w:pStyle w:val="a3"/>
        <w:spacing w:before="1"/>
        <w:ind w:left="1186" w:right="983"/>
        <w:jc w:val="left"/>
      </w:pPr>
      <w:r>
        <w:t>Необходимо подбирать такие задачи, которые бы требовали индуктивного (от еденичногокобщему)идедуктивного(отобщегокеденичному)умозаключения.</w:t>
      </w:r>
    </w:p>
    <w:p w:rsidR="00CD3348" w:rsidRDefault="00F528F6">
      <w:pPr>
        <w:pStyle w:val="a3"/>
        <w:ind w:left="1186" w:right="983" w:firstLine="770"/>
        <w:jc w:val="left"/>
      </w:pPr>
      <w:r>
        <w:t>Решениемыслительныхзадач,которыетруднодаютсядетям,рекомендуется выполнять с применением наглядности, постепенно снижая долю ее участия в мыслительном процессе.</w:t>
      </w:r>
    </w:p>
    <w:p w:rsidR="00CD3348" w:rsidRDefault="00F528F6">
      <w:pPr>
        <w:pStyle w:val="a3"/>
        <w:ind w:left="1186" w:right="983" w:firstLine="708"/>
        <w:jc w:val="left"/>
      </w:pPr>
      <w:r>
        <w:t>Уровеньразвитиямелкоймоторики–одинизпоказателейинтеллектуального развитияребенка.Доказано,чторазвитиедвиженийрукинаходитсявтеснойсвязис развитием речи и мышления. Техника письма также требует слаженной работы мелких мышц кисти и всей руки, и в том числе хорошо развитого зрительного восприятия и произвольного внимания. Нарушения перечисленных психических функций и моторики выражается в проявлениях дисграфии, утомляемости, негативномотношениикучебе,школьныхневрозах.Коррекциясвязанасразвитием быстроты, точности движений, развитие навыков ручной умелости, координации движений рук, развитие мелких мышц руки, развитие умения отображать эмоциональное состояние с помощью мимики и жестов. Занятия по развитию сенсорной моторики предусмотрены в 1 – 5 классах.</w:t>
      </w:r>
    </w:p>
    <w:p w:rsidR="00CD3348" w:rsidRDefault="00F528F6">
      <w:pPr>
        <w:pStyle w:val="a3"/>
        <w:spacing w:before="1"/>
        <w:ind w:left="1186" w:right="986" w:firstLine="708"/>
      </w:pPr>
      <w:r>
        <w:t>Коррекционно – развивающая работас детьми представляет собой организацию целостной осмысленной деятельности ребенка и педагога-психолога, проводимой в соответствии с определенными научно обоснованными принципами:</w:t>
      </w:r>
    </w:p>
    <w:p w:rsidR="00CD3348" w:rsidRDefault="00F528F6">
      <w:pPr>
        <w:pStyle w:val="a5"/>
        <w:numPr>
          <w:ilvl w:val="0"/>
          <w:numId w:val="134"/>
        </w:numPr>
        <w:tabs>
          <w:tab w:val="left" w:pos="2702"/>
          <w:tab w:val="left" w:pos="2704"/>
        </w:tabs>
        <w:ind w:right="1558"/>
        <w:jc w:val="both"/>
        <w:rPr>
          <w:sz w:val="24"/>
        </w:rPr>
      </w:pPr>
      <w:r>
        <w:rPr>
          <w:sz w:val="24"/>
        </w:rPr>
        <w:t>Развитиеуменийинавыков,позволяющихвкомплексеразвивать познавательную деятельность и личность ребенка.</w:t>
      </w:r>
    </w:p>
    <w:p w:rsidR="00CD3348" w:rsidRDefault="00CD3348">
      <w:pPr>
        <w:jc w:val="both"/>
        <w:rPr>
          <w:sz w:val="24"/>
        </w:rPr>
        <w:sectPr w:rsidR="00CD3348">
          <w:pgSz w:w="11900" w:h="16860"/>
          <w:pgMar w:top="960" w:right="0" w:bottom="1240" w:left="940" w:header="0" w:footer="947" w:gutter="0"/>
          <w:cols w:space="720"/>
        </w:sectPr>
      </w:pPr>
    </w:p>
    <w:p w:rsidR="00CD3348" w:rsidRDefault="00CD3348">
      <w:pPr>
        <w:pStyle w:val="a3"/>
        <w:ind w:left="0"/>
        <w:jc w:val="left"/>
      </w:pPr>
    </w:p>
    <w:p w:rsidR="00CD3348" w:rsidRDefault="00CD3348">
      <w:pPr>
        <w:pStyle w:val="a3"/>
        <w:ind w:left="0"/>
        <w:jc w:val="left"/>
      </w:pPr>
    </w:p>
    <w:p w:rsidR="00CD3348" w:rsidRDefault="00CD3348">
      <w:pPr>
        <w:pStyle w:val="a3"/>
        <w:ind w:left="0"/>
        <w:jc w:val="left"/>
      </w:pPr>
    </w:p>
    <w:p w:rsidR="00CD3348" w:rsidRDefault="00CD3348">
      <w:pPr>
        <w:pStyle w:val="a3"/>
        <w:ind w:left="0"/>
        <w:jc w:val="left"/>
      </w:pPr>
    </w:p>
    <w:p w:rsidR="00CD3348" w:rsidRDefault="00CD3348">
      <w:pPr>
        <w:pStyle w:val="a3"/>
        <w:ind w:left="0"/>
        <w:jc w:val="left"/>
      </w:pPr>
    </w:p>
    <w:p w:rsidR="00CD3348" w:rsidRDefault="00CD3348">
      <w:pPr>
        <w:pStyle w:val="a3"/>
        <w:ind w:left="0"/>
        <w:jc w:val="left"/>
      </w:pPr>
    </w:p>
    <w:p w:rsidR="00CD3348" w:rsidRDefault="00CD3348">
      <w:pPr>
        <w:pStyle w:val="a3"/>
        <w:ind w:left="0"/>
        <w:jc w:val="left"/>
      </w:pPr>
    </w:p>
    <w:p w:rsidR="00CD3348" w:rsidRDefault="00CD3348">
      <w:pPr>
        <w:pStyle w:val="a3"/>
        <w:ind w:left="0"/>
        <w:jc w:val="left"/>
      </w:pPr>
    </w:p>
    <w:p w:rsidR="00CD3348" w:rsidRDefault="00CD3348">
      <w:pPr>
        <w:pStyle w:val="a3"/>
        <w:spacing w:before="71"/>
        <w:ind w:left="0"/>
        <w:jc w:val="left"/>
      </w:pPr>
    </w:p>
    <w:p w:rsidR="00CD3348" w:rsidRDefault="00F528F6">
      <w:pPr>
        <w:pStyle w:val="a3"/>
        <w:ind w:left="1186"/>
        <w:jc w:val="left"/>
      </w:pPr>
      <w:r>
        <w:rPr>
          <w:spacing w:val="-4"/>
        </w:rPr>
        <w:t>форме.</w:t>
      </w:r>
    </w:p>
    <w:p w:rsidR="00CD3348" w:rsidRDefault="00F528F6">
      <w:pPr>
        <w:pStyle w:val="a5"/>
        <w:numPr>
          <w:ilvl w:val="0"/>
          <w:numId w:val="133"/>
        </w:numPr>
        <w:tabs>
          <w:tab w:val="left" w:pos="809"/>
        </w:tabs>
        <w:spacing w:before="71"/>
        <w:ind w:right="1553"/>
        <w:rPr>
          <w:sz w:val="24"/>
        </w:rPr>
      </w:pPr>
      <w:r>
        <w:br w:type="column"/>
      </w:r>
      <w:r>
        <w:rPr>
          <w:sz w:val="24"/>
        </w:rPr>
        <w:lastRenderedPageBreak/>
        <w:t>Развитие умения думать, рассуждать, строить умозаключения, используядляэтогодиалогребенкаиучителя,вкоторомучитель задает вопросы, стимулирующие мышление.</w:t>
      </w:r>
    </w:p>
    <w:p w:rsidR="00CD3348" w:rsidRDefault="00F528F6">
      <w:pPr>
        <w:pStyle w:val="a5"/>
        <w:numPr>
          <w:ilvl w:val="0"/>
          <w:numId w:val="133"/>
        </w:numPr>
        <w:tabs>
          <w:tab w:val="left" w:pos="809"/>
        </w:tabs>
        <w:ind w:right="1198"/>
        <w:rPr>
          <w:sz w:val="24"/>
        </w:rPr>
      </w:pPr>
      <w:r>
        <w:rPr>
          <w:sz w:val="24"/>
        </w:rPr>
        <w:t>Развитиеуучащихсяосновных(базовых)мыслительныхоперацийи важнейших интеллектуальных умений, составляющих ядро любой познавательной деятельности человека.</w:t>
      </w:r>
    </w:p>
    <w:p w:rsidR="00CD3348" w:rsidRDefault="00F528F6">
      <w:pPr>
        <w:pStyle w:val="a5"/>
        <w:numPr>
          <w:ilvl w:val="0"/>
          <w:numId w:val="133"/>
        </w:numPr>
        <w:tabs>
          <w:tab w:val="left" w:pos="809"/>
        </w:tabs>
        <w:ind w:right="1334"/>
        <w:rPr>
          <w:sz w:val="24"/>
        </w:rPr>
      </w:pPr>
      <w:r>
        <w:rPr>
          <w:sz w:val="24"/>
        </w:rPr>
        <w:t>Коррекцияиразвитиепонимания.Формированиеуменияпонимать общий и переносный смысл слов, фраз, текстов.</w:t>
      </w:r>
    </w:p>
    <w:p w:rsidR="00CD3348" w:rsidRDefault="00F528F6">
      <w:pPr>
        <w:pStyle w:val="a3"/>
        <w:ind w:left="0"/>
        <w:jc w:val="left"/>
      </w:pPr>
      <w:r>
        <w:t>Коррекционныезанятияпроводятсяпоподгруппамив</w:t>
      </w:r>
      <w:r>
        <w:rPr>
          <w:spacing w:val="-2"/>
        </w:rPr>
        <w:t>индивидуальной</w:t>
      </w:r>
    </w:p>
    <w:p w:rsidR="00CD3348" w:rsidRDefault="00CD3348">
      <w:pPr>
        <w:sectPr w:rsidR="00CD3348">
          <w:pgSz w:w="11900" w:h="16860"/>
          <w:pgMar w:top="960" w:right="0" w:bottom="1220" w:left="940" w:header="0" w:footer="947" w:gutter="0"/>
          <w:cols w:num="2" w:space="720" w:equalWidth="0">
            <w:col w:w="1895" w:space="0"/>
            <w:col w:w="9065"/>
          </w:cols>
        </w:sectPr>
      </w:pPr>
    </w:p>
    <w:p w:rsidR="00CD3348" w:rsidRDefault="00CD3348">
      <w:pPr>
        <w:pStyle w:val="a3"/>
        <w:ind w:left="0"/>
        <w:jc w:val="left"/>
      </w:pPr>
    </w:p>
    <w:p w:rsidR="00CD3348" w:rsidRDefault="00F528F6">
      <w:pPr>
        <w:pStyle w:val="a3"/>
        <w:ind w:left="1186" w:firstLine="708"/>
        <w:jc w:val="left"/>
      </w:pPr>
      <w:r>
        <w:t xml:space="preserve">Тематическоепланированиепокурсу:«Развитиепсихомоторикиисенсорных </w:t>
      </w:r>
      <w:r>
        <w:rPr>
          <w:spacing w:val="-2"/>
        </w:rPr>
        <w:t>процессов»</w:t>
      </w:r>
    </w:p>
    <w:p w:rsidR="00CD3348" w:rsidRDefault="00F528F6">
      <w:pPr>
        <w:pStyle w:val="a5"/>
        <w:numPr>
          <w:ilvl w:val="0"/>
          <w:numId w:val="132"/>
        </w:numPr>
        <w:tabs>
          <w:tab w:val="left" w:pos="2074"/>
        </w:tabs>
        <w:spacing w:before="1" w:after="8"/>
        <w:rPr>
          <w:sz w:val="24"/>
        </w:rPr>
      </w:pPr>
      <w:r>
        <w:rPr>
          <w:spacing w:val="-2"/>
          <w:sz w:val="24"/>
        </w:rPr>
        <w:t>класс</w:t>
      </w: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8"/>
        <w:gridCol w:w="6038"/>
        <w:gridCol w:w="1441"/>
        <w:gridCol w:w="910"/>
      </w:tblGrid>
      <w:tr w:rsidR="00CD3348">
        <w:trPr>
          <w:trHeight w:val="551"/>
        </w:trPr>
        <w:tc>
          <w:tcPr>
            <w:tcW w:w="2088" w:type="dxa"/>
          </w:tcPr>
          <w:p w:rsidR="00CD3348" w:rsidRDefault="00F528F6">
            <w:pPr>
              <w:pStyle w:val="TableParagraph"/>
              <w:spacing w:line="268" w:lineRule="exact"/>
              <w:ind w:left="107"/>
              <w:rPr>
                <w:sz w:val="24"/>
              </w:rPr>
            </w:pPr>
            <w:r>
              <w:rPr>
                <w:spacing w:val="-2"/>
                <w:sz w:val="24"/>
              </w:rPr>
              <w:t>Раздел</w:t>
            </w:r>
          </w:p>
        </w:tc>
        <w:tc>
          <w:tcPr>
            <w:tcW w:w="6038" w:type="dxa"/>
          </w:tcPr>
          <w:p w:rsidR="00CD3348" w:rsidRDefault="00F528F6">
            <w:pPr>
              <w:pStyle w:val="TableParagraph"/>
              <w:spacing w:line="268" w:lineRule="exact"/>
              <w:ind w:left="108"/>
              <w:rPr>
                <w:sz w:val="24"/>
              </w:rPr>
            </w:pPr>
            <w:r>
              <w:rPr>
                <w:sz w:val="24"/>
              </w:rPr>
              <w:t>Темы</w:t>
            </w:r>
            <w:r>
              <w:rPr>
                <w:spacing w:val="-2"/>
                <w:sz w:val="24"/>
              </w:rPr>
              <w:t>занятий</w:t>
            </w:r>
          </w:p>
        </w:tc>
        <w:tc>
          <w:tcPr>
            <w:tcW w:w="1441" w:type="dxa"/>
          </w:tcPr>
          <w:p w:rsidR="00CD3348" w:rsidRDefault="00F528F6">
            <w:pPr>
              <w:pStyle w:val="TableParagraph"/>
              <w:spacing w:line="268" w:lineRule="exact"/>
              <w:ind w:left="104"/>
              <w:rPr>
                <w:sz w:val="24"/>
              </w:rPr>
            </w:pPr>
            <w:r>
              <w:rPr>
                <w:spacing w:val="-2"/>
                <w:sz w:val="24"/>
              </w:rPr>
              <w:t>Количество</w:t>
            </w:r>
          </w:p>
          <w:p w:rsidR="00CD3348" w:rsidRDefault="00F528F6">
            <w:pPr>
              <w:pStyle w:val="TableParagraph"/>
              <w:spacing w:line="264" w:lineRule="exact"/>
              <w:ind w:left="104"/>
              <w:rPr>
                <w:sz w:val="24"/>
              </w:rPr>
            </w:pPr>
            <w:r>
              <w:rPr>
                <w:spacing w:val="-2"/>
                <w:sz w:val="24"/>
              </w:rPr>
              <w:t>часов</w:t>
            </w:r>
          </w:p>
        </w:tc>
        <w:tc>
          <w:tcPr>
            <w:tcW w:w="910" w:type="dxa"/>
          </w:tcPr>
          <w:p w:rsidR="00CD3348" w:rsidRDefault="00F528F6">
            <w:pPr>
              <w:pStyle w:val="TableParagraph"/>
              <w:spacing w:line="268" w:lineRule="exact"/>
              <w:ind w:left="106"/>
              <w:rPr>
                <w:sz w:val="24"/>
              </w:rPr>
            </w:pPr>
            <w:r>
              <w:rPr>
                <w:spacing w:val="-4"/>
                <w:sz w:val="24"/>
              </w:rPr>
              <w:t>Дата</w:t>
            </w:r>
          </w:p>
        </w:tc>
      </w:tr>
      <w:tr w:rsidR="00CD3348">
        <w:trPr>
          <w:trHeight w:val="278"/>
        </w:trPr>
        <w:tc>
          <w:tcPr>
            <w:tcW w:w="2088" w:type="dxa"/>
          </w:tcPr>
          <w:p w:rsidR="00CD3348" w:rsidRDefault="00F528F6">
            <w:pPr>
              <w:pStyle w:val="TableParagraph"/>
              <w:spacing w:line="259" w:lineRule="exact"/>
              <w:ind w:left="107"/>
              <w:rPr>
                <w:sz w:val="24"/>
              </w:rPr>
            </w:pPr>
            <w:r>
              <w:rPr>
                <w:sz w:val="24"/>
              </w:rPr>
              <w:t>Блок</w:t>
            </w:r>
            <w:r>
              <w:rPr>
                <w:spacing w:val="-10"/>
                <w:sz w:val="24"/>
              </w:rPr>
              <w:t>1</w:t>
            </w:r>
          </w:p>
        </w:tc>
        <w:tc>
          <w:tcPr>
            <w:tcW w:w="6038" w:type="dxa"/>
          </w:tcPr>
          <w:p w:rsidR="00CD3348" w:rsidRDefault="00F528F6">
            <w:pPr>
              <w:pStyle w:val="TableParagraph"/>
              <w:spacing w:line="259" w:lineRule="exact"/>
              <w:ind w:left="108"/>
              <w:rPr>
                <w:sz w:val="24"/>
              </w:rPr>
            </w:pPr>
            <w:r>
              <w:rPr>
                <w:sz w:val="24"/>
              </w:rPr>
              <w:t>Входнаядиагностикапознавательных</w:t>
            </w:r>
            <w:r>
              <w:rPr>
                <w:spacing w:val="-2"/>
                <w:sz w:val="24"/>
              </w:rPr>
              <w:t>процессов</w:t>
            </w:r>
          </w:p>
        </w:tc>
        <w:tc>
          <w:tcPr>
            <w:tcW w:w="1441"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1103"/>
        </w:trPr>
        <w:tc>
          <w:tcPr>
            <w:tcW w:w="2088" w:type="dxa"/>
          </w:tcPr>
          <w:p w:rsidR="00CD3348" w:rsidRDefault="00CD3348">
            <w:pPr>
              <w:pStyle w:val="TableParagraph"/>
            </w:pPr>
          </w:p>
        </w:tc>
        <w:tc>
          <w:tcPr>
            <w:tcW w:w="6038" w:type="dxa"/>
          </w:tcPr>
          <w:p w:rsidR="00CD3348" w:rsidRDefault="00F528F6">
            <w:pPr>
              <w:pStyle w:val="TableParagraph"/>
              <w:ind w:left="108" w:right="139"/>
              <w:rPr>
                <w:sz w:val="24"/>
              </w:rPr>
            </w:pPr>
            <w:r>
              <w:rPr>
                <w:sz w:val="24"/>
              </w:rPr>
              <w:t>1.Диагностикаразвитиявосприятияпространства, цвета, времени (например,упражнения «Далеко - близко»,«Выше-ниже»,«Подберинужныйцвет»,</w:t>
            </w:r>
          </w:p>
          <w:p w:rsidR="00CD3348" w:rsidRDefault="00F528F6">
            <w:pPr>
              <w:pStyle w:val="TableParagraph"/>
              <w:spacing w:line="264" w:lineRule="exact"/>
              <w:ind w:left="108"/>
              <w:rPr>
                <w:sz w:val="24"/>
              </w:rPr>
            </w:pPr>
            <w:r>
              <w:rPr>
                <w:sz w:val="24"/>
              </w:rPr>
              <w:t>«Составьбукет»,«Когдаэто</w:t>
            </w:r>
            <w:r>
              <w:rPr>
                <w:spacing w:val="-2"/>
                <w:sz w:val="24"/>
              </w:rPr>
              <w:t>бывает?»)</w:t>
            </w:r>
          </w:p>
        </w:tc>
        <w:tc>
          <w:tcPr>
            <w:tcW w:w="1441" w:type="dxa"/>
          </w:tcPr>
          <w:p w:rsidR="00CD3348" w:rsidRDefault="00CD3348">
            <w:pPr>
              <w:pStyle w:val="TableParagraph"/>
            </w:pPr>
          </w:p>
        </w:tc>
        <w:tc>
          <w:tcPr>
            <w:tcW w:w="910" w:type="dxa"/>
          </w:tcPr>
          <w:p w:rsidR="00CD3348" w:rsidRDefault="00CD3348">
            <w:pPr>
              <w:pStyle w:val="TableParagraph"/>
            </w:pPr>
          </w:p>
        </w:tc>
      </w:tr>
      <w:tr w:rsidR="00CD3348">
        <w:trPr>
          <w:trHeight w:val="551"/>
        </w:trPr>
        <w:tc>
          <w:tcPr>
            <w:tcW w:w="2088" w:type="dxa"/>
          </w:tcPr>
          <w:p w:rsidR="00CD3348" w:rsidRDefault="00CD3348">
            <w:pPr>
              <w:pStyle w:val="TableParagraph"/>
            </w:pPr>
          </w:p>
        </w:tc>
        <w:tc>
          <w:tcPr>
            <w:tcW w:w="6038" w:type="dxa"/>
          </w:tcPr>
          <w:p w:rsidR="00CD3348" w:rsidRDefault="00F528F6">
            <w:pPr>
              <w:pStyle w:val="TableParagraph"/>
              <w:spacing w:line="268" w:lineRule="exact"/>
              <w:ind w:left="108"/>
              <w:rPr>
                <w:sz w:val="24"/>
              </w:rPr>
            </w:pPr>
            <w:r>
              <w:rPr>
                <w:sz w:val="24"/>
              </w:rPr>
              <w:t>2.Диагностикаразвитиявнимания(Упр.</w:t>
            </w:r>
            <w:r>
              <w:rPr>
                <w:spacing w:val="-2"/>
                <w:sz w:val="24"/>
              </w:rPr>
              <w:t>«Сравни,</w:t>
            </w:r>
          </w:p>
          <w:p w:rsidR="00CD3348" w:rsidRDefault="00F528F6">
            <w:pPr>
              <w:pStyle w:val="TableParagraph"/>
              <w:spacing w:line="264" w:lineRule="exact"/>
              <w:ind w:left="108"/>
              <w:rPr>
                <w:sz w:val="24"/>
              </w:rPr>
            </w:pPr>
            <w:r>
              <w:rPr>
                <w:sz w:val="24"/>
              </w:rPr>
              <w:t>назови,</w:t>
            </w:r>
            <w:r>
              <w:rPr>
                <w:spacing w:val="-2"/>
                <w:sz w:val="24"/>
              </w:rPr>
              <w:t>сосчитай»)</w:t>
            </w:r>
          </w:p>
        </w:tc>
        <w:tc>
          <w:tcPr>
            <w:tcW w:w="1441" w:type="dxa"/>
          </w:tcPr>
          <w:p w:rsidR="00CD3348" w:rsidRDefault="00CD3348">
            <w:pPr>
              <w:pStyle w:val="TableParagraph"/>
            </w:pPr>
          </w:p>
        </w:tc>
        <w:tc>
          <w:tcPr>
            <w:tcW w:w="910" w:type="dxa"/>
          </w:tcPr>
          <w:p w:rsidR="00CD3348" w:rsidRDefault="00CD3348">
            <w:pPr>
              <w:pStyle w:val="TableParagraph"/>
            </w:pPr>
          </w:p>
        </w:tc>
      </w:tr>
      <w:tr w:rsidR="00CD3348">
        <w:trPr>
          <w:trHeight w:val="551"/>
        </w:trPr>
        <w:tc>
          <w:tcPr>
            <w:tcW w:w="2088" w:type="dxa"/>
          </w:tcPr>
          <w:p w:rsidR="00CD3348" w:rsidRDefault="00CD3348">
            <w:pPr>
              <w:pStyle w:val="TableParagraph"/>
            </w:pPr>
          </w:p>
        </w:tc>
        <w:tc>
          <w:tcPr>
            <w:tcW w:w="6038" w:type="dxa"/>
          </w:tcPr>
          <w:p w:rsidR="00CD3348" w:rsidRDefault="00F528F6">
            <w:pPr>
              <w:pStyle w:val="TableParagraph"/>
              <w:spacing w:line="268" w:lineRule="exact"/>
              <w:ind w:left="108"/>
              <w:rPr>
                <w:sz w:val="24"/>
              </w:rPr>
            </w:pPr>
            <w:r>
              <w:rPr>
                <w:sz w:val="24"/>
              </w:rPr>
              <w:t>3.Диагностикаразвитияпамяти.(Упр.</w:t>
            </w:r>
            <w:r>
              <w:rPr>
                <w:spacing w:val="-4"/>
                <w:sz w:val="24"/>
              </w:rPr>
              <w:t xml:space="preserve"> «Что</w:t>
            </w:r>
          </w:p>
          <w:p w:rsidR="00CD3348" w:rsidRDefault="00F528F6">
            <w:pPr>
              <w:pStyle w:val="TableParagraph"/>
              <w:spacing w:line="264" w:lineRule="exact"/>
              <w:ind w:left="108"/>
              <w:rPr>
                <w:sz w:val="24"/>
              </w:rPr>
            </w:pPr>
            <w:r>
              <w:rPr>
                <w:sz w:val="24"/>
              </w:rPr>
              <w:t>запомнили?»,«Чтонаходитсяна</w:t>
            </w:r>
            <w:r>
              <w:rPr>
                <w:spacing w:val="-2"/>
                <w:sz w:val="24"/>
              </w:rPr>
              <w:t>картинке?»).</w:t>
            </w:r>
          </w:p>
        </w:tc>
        <w:tc>
          <w:tcPr>
            <w:tcW w:w="1441" w:type="dxa"/>
          </w:tcPr>
          <w:p w:rsidR="00CD3348" w:rsidRDefault="00CD3348">
            <w:pPr>
              <w:pStyle w:val="TableParagraph"/>
            </w:pPr>
          </w:p>
        </w:tc>
        <w:tc>
          <w:tcPr>
            <w:tcW w:w="910" w:type="dxa"/>
          </w:tcPr>
          <w:p w:rsidR="00CD3348" w:rsidRDefault="00CD3348">
            <w:pPr>
              <w:pStyle w:val="TableParagraph"/>
            </w:pPr>
          </w:p>
        </w:tc>
      </w:tr>
      <w:tr w:rsidR="00CD3348">
        <w:trPr>
          <w:trHeight w:val="551"/>
        </w:trPr>
        <w:tc>
          <w:tcPr>
            <w:tcW w:w="2088" w:type="dxa"/>
          </w:tcPr>
          <w:p w:rsidR="00CD3348" w:rsidRDefault="00F528F6">
            <w:pPr>
              <w:pStyle w:val="TableParagraph"/>
              <w:spacing w:line="268" w:lineRule="exact"/>
              <w:ind w:left="107"/>
              <w:rPr>
                <w:sz w:val="24"/>
              </w:rPr>
            </w:pPr>
            <w:r>
              <w:rPr>
                <w:sz w:val="24"/>
              </w:rPr>
              <w:t>Блок</w:t>
            </w:r>
            <w:r>
              <w:rPr>
                <w:spacing w:val="-10"/>
                <w:sz w:val="24"/>
              </w:rPr>
              <w:t>2</w:t>
            </w:r>
          </w:p>
        </w:tc>
        <w:tc>
          <w:tcPr>
            <w:tcW w:w="6038" w:type="dxa"/>
          </w:tcPr>
          <w:p w:rsidR="00CD3348" w:rsidRDefault="00F528F6">
            <w:pPr>
              <w:pStyle w:val="TableParagraph"/>
              <w:spacing w:line="268" w:lineRule="exact"/>
              <w:ind w:left="108"/>
              <w:rPr>
                <w:sz w:val="24"/>
              </w:rPr>
            </w:pPr>
            <w:r>
              <w:rPr>
                <w:sz w:val="24"/>
              </w:rPr>
              <w:t>Коррекция,развитиеидиагностика</w:t>
            </w:r>
            <w:r>
              <w:rPr>
                <w:spacing w:val="-2"/>
                <w:sz w:val="24"/>
              </w:rPr>
              <w:t>познавательных</w:t>
            </w:r>
          </w:p>
          <w:p w:rsidR="00CD3348" w:rsidRDefault="00F528F6">
            <w:pPr>
              <w:pStyle w:val="TableParagraph"/>
              <w:spacing w:line="264" w:lineRule="exact"/>
              <w:ind w:left="108"/>
              <w:rPr>
                <w:sz w:val="24"/>
              </w:rPr>
            </w:pPr>
            <w:r>
              <w:rPr>
                <w:spacing w:val="-2"/>
                <w:sz w:val="24"/>
              </w:rPr>
              <w:t>процессов</w:t>
            </w:r>
          </w:p>
        </w:tc>
        <w:tc>
          <w:tcPr>
            <w:tcW w:w="1441" w:type="dxa"/>
          </w:tcPr>
          <w:p w:rsidR="00CD3348" w:rsidRDefault="00CD3348">
            <w:pPr>
              <w:pStyle w:val="TableParagraph"/>
            </w:pPr>
          </w:p>
        </w:tc>
        <w:tc>
          <w:tcPr>
            <w:tcW w:w="910" w:type="dxa"/>
          </w:tcPr>
          <w:p w:rsidR="00CD3348" w:rsidRDefault="00CD3348">
            <w:pPr>
              <w:pStyle w:val="TableParagraph"/>
            </w:pPr>
          </w:p>
        </w:tc>
      </w:tr>
      <w:tr w:rsidR="00CD3348">
        <w:trPr>
          <w:trHeight w:val="1104"/>
        </w:trPr>
        <w:tc>
          <w:tcPr>
            <w:tcW w:w="2088" w:type="dxa"/>
          </w:tcPr>
          <w:p w:rsidR="00CD3348" w:rsidRDefault="00F528F6">
            <w:pPr>
              <w:pStyle w:val="TableParagraph"/>
              <w:ind w:left="107"/>
              <w:rPr>
                <w:sz w:val="24"/>
              </w:rPr>
            </w:pPr>
            <w:r>
              <w:rPr>
                <w:spacing w:val="-2"/>
                <w:sz w:val="24"/>
              </w:rPr>
              <w:t xml:space="preserve">Коррекция, </w:t>
            </w:r>
            <w:r>
              <w:rPr>
                <w:sz w:val="24"/>
              </w:rPr>
              <w:t xml:space="preserve">развитие и </w:t>
            </w:r>
            <w:r>
              <w:rPr>
                <w:spacing w:val="-2"/>
                <w:sz w:val="24"/>
              </w:rPr>
              <w:t>диагностика</w:t>
            </w:r>
          </w:p>
          <w:p w:rsidR="00CD3348" w:rsidRDefault="00F528F6">
            <w:pPr>
              <w:pStyle w:val="TableParagraph"/>
              <w:spacing w:line="264" w:lineRule="exact"/>
              <w:ind w:left="107"/>
              <w:rPr>
                <w:sz w:val="24"/>
              </w:rPr>
            </w:pPr>
            <w:r>
              <w:rPr>
                <w:spacing w:val="-2"/>
                <w:sz w:val="24"/>
              </w:rPr>
              <w:t>восприятия</w:t>
            </w:r>
          </w:p>
        </w:tc>
        <w:tc>
          <w:tcPr>
            <w:tcW w:w="6038" w:type="dxa"/>
          </w:tcPr>
          <w:p w:rsidR="00CD3348" w:rsidRDefault="00F528F6">
            <w:pPr>
              <w:pStyle w:val="TableParagraph"/>
              <w:ind w:left="108"/>
              <w:rPr>
                <w:sz w:val="24"/>
              </w:rPr>
            </w:pPr>
            <w:r>
              <w:rPr>
                <w:sz w:val="24"/>
              </w:rPr>
              <w:t>1.Развитиевосприятияпространстваналистебумаги. (Упр – я «Что, где находится?», «Положи верно»)</w:t>
            </w:r>
          </w:p>
        </w:tc>
        <w:tc>
          <w:tcPr>
            <w:tcW w:w="1441" w:type="dxa"/>
          </w:tcPr>
          <w:p w:rsidR="00CD3348" w:rsidRDefault="00CD3348">
            <w:pPr>
              <w:pStyle w:val="TableParagraph"/>
            </w:pPr>
          </w:p>
        </w:tc>
        <w:tc>
          <w:tcPr>
            <w:tcW w:w="910" w:type="dxa"/>
          </w:tcPr>
          <w:p w:rsidR="00CD3348" w:rsidRDefault="00CD3348">
            <w:pPr>
              <w:pStyle w:val="TableParagraph"/>
            </w:pPr>
          </w:p>
        </w:tc>
      </w:tr>
      <w:tr w:rsidR="00CD3348">
        <w:trPr>
          <w:trHeight w:val="551"/>
        </w:trPr>
        <w:tc>
          <w:tcPr>
            <w:tcW w:w="2088" w:type="dxa"/>
          </w:tcPr>
          <w:p w:rsidR="00CD3348" w:rsidRDefault="00CD3348">
            <w:pPr>
              <w:pStyle w:val="TableParagraph"/>
            </w:pPr>
          </w:p>
        </w:tc>
        <w:tc>
          <w:tcPr>
            <w:tcW w:w="6038" w:type="dxa"/>
          </w:tcPr>
          <w:p w:rsidR="00CD3348" w:rsidRDefault="00F528F6">
            <w:pPr>
              <w:pStyle w:val="TableParagraph"/>
              <w:spacing w:line="268" w:lineRule="exact"/>
              <w:ind w:left="108"/>
              <w:rPr>
                <w:sz w:val="24"/>
              </w:rPr>
            </w:pPr>
            <w:r>
              <w:rPr>
                <w:sz w:val="24"/>
              </w:rPr>
              <w:t>2.Развитиеуменияориентироватьсявпомещении.</w:t>
            </w:r>
            <w:r>
              <w:rPr>
                <w:spacing w:val="-4"/>
                <w:sz w:val="24"/>
              </w:rPr>
              <w:t>(Упр</w:t>
            </w:r>
          </w:p>
          <w:p w:rsidR="00CD3348" w:rsidRDefault="00F528F6">
            <w:pPr>
              <w:pStyle w:val="TableParagraph"/>
              <w:spacing w:line="264" w:lineRule="exact"/>
              <w:ind w:left="108"/>
              <w:rPr>
                <w:sz w:val="24"/>
              </w:rPr>
            </w:pPr>
            <w:r>
              <w:rPr>
                <w:sz w:val="24"/>
              </w:rPr>
              <w:t>–я«Спрячеми</w:t>
            </w:r>
            <w:r>
              <w:rPr>
                <w:spacing w:val="-2"/>
                <w:sz w:val="24"/>
              </w:rPr>
              <w:t xml:space="preserve"> найдем»)</w:t>
            </w:r>
          </w:p>
        </w:tc>
        <w:tc>
          <w:tcPr>
            <w:tcW w:w="1441" w:type="dxa"/>
          </w:tcPr>
          <w:p w:rsidR="00CD3348" w:rsidRDefault="00CD3348">
            <w:pPr>
              <w:pStyle w:val="TableParagraph"/>
            </w:pPr>
          </w:p>
        </w:tc>
        <w:tc>
          <w:tcPr>
            <w:tcW w:w="910" w:type="dxa"/>
          </w:tcPr>
          <w:p w:rsidR="00CD3348" w:rsidRDefault="00CD3348">
            <w:pPr>
              <w:pStyle w:val="TableParagraph"/>
            </w:pPr>
          </w:p>
        </w:tc>
      </w:tr>
      <w:tr w:rsidR="00CD3348">
        <w:trPr>
          <w:trHeight w:val="551"/>
        </w:trPr>
        <w:tc>
          <w:tcPr>
            <w:tcW w:w="2088" w:type="dxa"/>
          </w:tcPr>
          <w:p w:rsidR="00CD3348" w:rsidRDefault="00CD3348">
            <w:pPr>
              <w:pStyle w:val="TableParagraph"/>
            </w:pPr>
          </w:p>
        </w:tc>
        <w:tc>
          <w:tcPr>
            <w:tcW w:w="6038" w:type="dxa"/>
          </w:tcPr>
          <w:p w:rsidR="00CD3348" w:rsidRDefault="00F528F6">
            <w:pPr>
              <w:pStyle w:val="TableParagraph"/>
              <w:spacing w:line="270" w:lineRule="exact"/>
              <w:ind w:left="108"/>
              <w:rPr>
                <w:sz w:val="24"/>
              </w:rPr>
            </w:pPr>
            <w:r>
              <w:rPr>
                <w:sz w:val="24"/>
              </w:rPr>
              <w:t>3.Развитиевосприятиявремени.(упр.«Когда</w:t>
            </w:r>
            <w:r>
              <w:rPr>
                <w:spacing w:val="-5"/>
                <w:sz w:val="24"/>
              </w:rPr>
              <w:t>это</w:t>
            </w:r>
          </w:p>
          <w:p w:rsidR="00CD3348" w:rsidRDefault="00F528F6">
            <w:pPr>
              <w:pStyle w:val="TableParagraph"/>
              <w:spacing w:line="261" w:lineRule="exact"/>
              <w:ind w:left="108"/>
              <w:rPr>
                <w:sz w:val="24"/>
              </w:rPr>
            </w:pPr>
            <w:r>
              <w:rPr>
                <w:sz w:val="24"/>
              </w:rPr>
              <w:t>бывает?»,«Календарь»,«Чтобыло</w:t>
            </w:r>
            <w:r>
              <w:rPr>
                <w:spacing w:val="-2"/>
                <w:sz w:val="24"/>
              </w:rPr>
              <w:t>вчера?»)</w:t>
            </w:r>
          </w:p>
        </w:tc>
        <w:tc>
          <w:tcPr>
            <w:tcW w:w="1441" w:type="dxa"/>
          </w:tcPr>
          <w:p w:rsidR="00CD3348" w:rsidRDefault="00CD3348">
            <w:pPr>
              <w:pStyle w:val="TableParagraph"/>
            </w:pPr>
          </w:p>
        </w:tc>
        <w:tc>
          <w:tcPr>
            <w:tcW w:w="910" w:type="dxa"/>
          </w:tcPr>
          <w:p w:rsidR="00CD3348" w:rsidRDefault="00CD3348">
            <w:pPr>
              <w:pStyle w:val="TableParagraph"/>
            </w:pPr>
          </w:p>
        </w:tc>
      </w:tr>
      <w:tr w:rsidR="00CD3348">
        <w:trPr>
          <w:trHeight w:val="1106"/>
        </w:trPr>
        <w:tc>
          <w:tcPr>
            <w:tcW w:w="2088" w:type="dxa"/>
          </w:tcPr>
          <w:p w:rsidR="00CD3348" w:rsidRDefault="00CD3348">
            <w:pPr>
              <w:pStyle w:val="TableParagraph"/>
            </w:pPr>
          </w:p>
        </w:tc>
        <w:tc>
          <w:tcPr>
            <w:tcW w:w="6038" w:type="dxa"/>
          </w:tcPr>
          <w:p w:rsidR="00CD3348" w:rsidRDefault="00F528F6">
            <w:pPr>
              <w:pStyle w:val="TableParagraph"/>
              <w:ind w:left="108"/>
              <w:rPr>
                <w:sz w:val="24"/>
              </w:rPr>
            </w:pPr>
            <w:r>
              <w:rPr>
                <w:sz w:val="24"/>
              </w:rPr>
              <w:t>4.Развитиевосприятияцелостногообразапредмета,его размера. (Упр. «Найди свою половинку», «Разрезные картинки», «Что больше, выше», «Толстый, тонкий»)</w:t>
            </w:r>
          </w:p>
        </w:tc>
        <w:tc>
          <w:tcPr>
            <w:tcW w:w="1441" w:type="dxa"/>
          </w:tcPr>
          <w:p w:rsidR="00CD3348" w:rsidRDefault="00CD3348">
            <w:pPr>
              <w:pStyle w:val="TableParagraph"/>
            </w:pPr>
          </w:p>
        </w:tc>
        <w:tc>
          <w:tcPr>
            <w:tcW w:w="910" w:type="dxa"/>
          </w:tcPr>
          <w:p w:rsidR="00CD3348" w:rsidRDefault="00CD3348">
            <w:pPr>
              <w:pStyle w:val="TableParagraph"/>
            </w:pPr>
          </w:p>
        </w:tc>
      </w:tr>
      <w:tr w:rsidR="00CD3348">
        <w:trPr>
          <w:trHeight w:val="827"/>
        </w:trPr>
        <w:tc>
          <w:tcPr>
            <w:tcW w:w="2088" w:type="dxa"/>
          </w:tcPr>
          <w:p w:rsidR="00CD3348" w:rsidRDefault="00CD3348">
            <w:pPr>
              <w:pStyle w:val="TableParagraph"/>
            </w:pPr>
          </w:p>
        </w:tc>
        <w:tc>
          <w:tcPr>
            <w:tcW w:w="6038" w:type="dxa"/>
          </w:tcPr>
          <w:p w:rsidR="00CD3348" w:rsidRDefault="00F528F6">
            <w:pPr>
              <w:pStyle w:val="TableParagraph"/>
              <w:ind w:left="108"/>
              <w:rPr>
                <w:sz w:val="24"/>
              </w:rPr>
            </w:pPr>
            <w:r>
              <w:rPr>
                <w:sz w:val="24"/>
              </w:rPr>
              <w:t xml:space="preserve">5.Развитиевосприятияцвета.(Упр.«Подберинужный </w:t>
            </w:r>
            <w:r>
              <w:rPr>
                <w:spacing w:val="-2"/>
                <w:sz w:val="24"/>
              </w:rPr>
              <w:t>цвет»)</w:t>
            </w:r>
          </w:p>
        </w:tc>
        <w:tc>
          <w:tcPr>
            <w:tcW w:w="1441" w:type="dxa"/>
          </w:tcPr>
          <w:p w:rsidR="00CD3348" w:rsidRDefault="00CD3348">
            <w:pPr>
              <w:pStyle w:val="TableParagraph"/>
            </w:pPr>
          </w:p>
        </w:tc>
        <w:tc>
          <w:tcPr>
            <w:tcW w:w="910" w:type="dxa"/>
          </w:tcPr>
          <w:p w:rsidR="00CD3348" w:rsidRDefault="00CD3348">
            <w:pPr>
              <w:pStyle w:val="TableParagraph"/>
            </w:pPr>
          </w:p>
        </w:tc>
      </w:tr>
      <w:tr w:rsidR="00CD3348">
        <w:trPr>
          <w:trHeight w:val="276"/>
        </w:trPr>
        <w:tc>
          <w:tcPr>
            <w:tcW w:w="2088" w:type="dxa"/>
          </w:tcPr>
          <w:p w:rsidR="00CD3348" w:rsidRDefault="00CD3348">
            <w:pPr>
              <w:pStyle w:val="TableParagraph"/>
              <w:rPr>
                <w:sz w:val="20"/>
              </w:rPr>
            </w:pPr>
          </w:p>
        </w:tc>
        <w:tc>
          <w:tcPr>
            <w:tcW w:w="6038" w:type="dxa"/>
          </w:tcPr>
          <w:p w:rsidR="00CD3348" w:rsidRDefault="00F528F6">
            <w:pPr>
              <w:pStyle w:val="TableParagraph"/>
              <w:spacing w:line="256" w:lineRule="exact"/>
              <w:ind w:left="108"/>
              <w:rPr>
                <w:sz w:val="24"/>
              </w:rPr>
            </w:pPr>
            <w:r>
              <w:rPr>
                <w:sz w:val="24"/>
              </w:rPr>
              <w:t>6.Диагностикаразвитияпространства,времени,</w:t>
            </w:r>
            <w:r>
              <w:rPr>
                <w:spacing w:val="-2"/>
                <w:sz w:val="24"/>
              </w:rPr>
              <w:t xml:space="preserve"> цвета.</w:t>
            </w:r>
          </w:p>
        </w:tc>
        <w:tc>
          <w:tcPr>
            <w:tcW w:w="1441"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1103"/>
        </w:trPr>
        <w:tc>
          <w:tcPr>
            <w:tcW w:w="2088" w:type="dxa"/>
          </w:tcPr>
          <w:p w:rsidR="00CD3348" w:rsidRDefault="00F528F6">
            <w:pPr>
              <w:pStyle w:val="TableParagraph"/>
              <w:ind w:left="107"/>
              <w:rPr>
                <w:sz w:val="24"/>
              </w:rPr>
            </w:pPr>
            <w:r>
              <w:rPr>
                <w:spacing w:val="-2"/>
                <w:sz w:val="24"/>
              </w:rPr>
              <w:t xml:space="preserve">Коррекция, </w:t>
            </w:r>
            <w:r>
              <w:rPr>
                <w:sz w:val="24"/>
              </w:rPr>
              <w:t xml:space="preserve">развитие и </w:t>
            </w:r>
            <w:r>
              <w:rPr>
                <w:spacing w:val="-2"/>
                <w:sz w:val="24"/>
              </w:rPr>
              <w:t>диагностика</w:t>
            </w:r>
          </w:p>
          <w:p w:rsidR="00CD3348" w:rsidRDefault="00F528F6">
            <w:pPr>
              <w:pStyle w:val="TableParagraph"/>
              <w:spacing w:line="264" w:lineRule="exact"/>
              <w:ind w:left="107"/>
              <w:rPr>
                <w:sz w:val="24"/>
              </w:rPr>
            </w:pPr>
            <w:r>
              <w:rPr>
                <w:spacing w:val="-2"/>
                <w:sz w:val="24"/>
              </w:rPr>
              <w:t>внимания</w:t>
            </w:r>
          </w:p>
        </w:tc>
        <w:tc>
          <w:tcPr>
            <w:tcW w:w="6038" w:type="dxa"/>
          </w:tcPr>
          <w:p w:rsidR="00CD3348" w:rsidRDefault="00F528F6">
            <w:pPr>
              <w:pStyle w:val="TableParagraph"/>
              <w:ind w:left="108"/>
              <w:rPr>
                <w:sz w:val="24"/>
              </w:rPr>
            </w:pPr>
            <w:r>
              <w:rPr>
                <w:sz w:val="24"/>
              </w:rPr>
              <w:t>1. Развитие устойчивости внимания (Упр. «Найди дорогу»,«Найдииподчеркни»,«Поискпредмета»)</w:t>
            </w:r>
          </w:p>
        </w:tc>
        <w:tc>
          <w:tcPr>
            <w:tcW w:w="1441" w:type="dxa"/>
          </w:tcPr>
          <w:p w:rsidR="00CD3348" w:rsidRDefault="00CD3348">
            <w:pPr>
              <w:pStyle w:val="TableParagraph"/>
            </w:pPr>
          </w:p>
        </w:tc>
        <w:tc>
          <w:tcPr>
            <w:tcW w:w="910" w:type="dxa"/>
          </w:tcPr>
          <w:p w:rsidR="00CD3348" w:rsidRDefault="00CD3348">
            <w:pPr>
              <w:pStyle w:val="TableParagraph"/>
            </w:pPr>
          </w:p>
        </w:tc>
      </w:tr>
      <w:tr w:rsidR="00CD3348">
        <w:trPr>
          <w:trHeight w:val="827"/>
        </w:trPr>
        <w:tc>
          <w:tcPr>
            <w:tcW w:w="2088" w:type="dxa"/>
          </w:tcPr>
          <w:p w:rsidR="00CD3348" w:rsidRDefault="00CD3348">
            <w:pPr>
              <w:pStyle w:val="TableParagraph"/>
            </w:pPr>
          </w:p>
        </w:tc>
        <w:tc>
          <w:tcPr>
            <w:tcW w:w="6038" w:type="dxa"/>
          </w:tcPr>
          <w:p w:rsidR="00CD3348" w:rsidRDefault="00F528F6">
            <w:pPr>
              <w:pStyle w:val="TableParagraph"/>
              <w:spacing w:line="268" w:lineRule="exact"/>
              <w:ind w:left="108"/>
              <w:rPr>
                <w:sz w:val="24"/>
              </w:rPr>
            </w:pPr>
            <w:r>
              <w:rPr>
                <w:sz w:val="24"/>
              </w:rPr>
              <w:t>2.Развитиепроизвольного</w:t>
            </w:r>
            <w:r>
              <w:rPr>
                <w:spacing w:val="-2"/>
                <w:sz w:val="24"/>
              </w:rPr>
              <w:t>внимания</w:t>
            </w:r>
          </w:p>
          <w:p w:rsidR="00CD3348" w:rsidRDefault="00F528F6">
            <w:pPr>
              <w:pStyle w:val="TableParagraph"/>
              <w:ind w:left="108"/>
              <w:rPr>
                <w:sz w:val="24"/>
              </w:rPr>
            </w:pPr>
            <w:r>
              <w:rPr>
                <w:sz w:val="24"/>
              </w:rPr>
              <w:t>(Упр.«Слушайиповторяй»,«Смотрина</w:t>
            </w:r>
            <w:r>
              <w:rPr>
                <w:spacing w:val="-2"/>
                <w:sz w:val="24"/>
              </w:rPr>
              <w:t>руки»,</w:t>
            </w:r>
          </w:p>
          <w:p w:rsidR="00CD3348" w:rsidRDefault="00F528F6">
            <w:pPr>
              <w:pStyle w:val="TableParagraph"/>
              <w:spacing w:line="264" w:lineRule="exact"/>
              <w:ind w:left="108"/>
              <w:rPr>
                <w:sz w:val="24"/>
              </w:rPr>
            </w:pPr>
            <w:r>
              <w:rPr>
                <w:sz w:val="24"/>
              </w:rPr>
              <w:t>«Слушай</w:t>
            </w:r>
            <w:r>
              <w:rPr>
                <w:spacing w:val="-2"/>
                <w:sz w:val="24"/>
              </w:rPr>
              <w:t>команду»)</w:t>
            </w:r>
          </w:p>
        </w:tc>
        <w:tc>
          <w:tcPr>
            <w:tcW w:w="1441" w:type="dxa"/>
          </w:tcPr>
          <w:p w:rsidR="00CD3348" w:rsidRDefault="00CD3348">
            <w:pPr>
              <w:pStyle w:val="TableParagraph"/>
            </w:pPr>
          </w:p>
        </w:tc>
        <w:tc>
          <w:tcPr>
            <w:tcW w:w="910" w:type="dxa"/>
          </w:tcPr>
          <w:p w:rsidR="00CD3348" w:rsidRDefault="00CD3348">
            <w:pPr>
              <w:pStyle w:val="TableParagraph"/>
            </w:pPr>
          </w:p>
        </w:tc>
      </w:tr>
      <w:tr w:rsidR="00CD3348">
        <w:trPr>
          <w:trHeight w:val="551"/>
        </w:trPr>
        <w:tc>
          <w:tcPr>
            <w:tcW w:w="2088" w:type="dxa"/>
          </w:tcPr>
          <w:p w:rsidR="00CD3348" w:rsidRDefault="00CD3348">
            <w:pPr>
              <w:pStyle w:val="TableParagraph"/>
            </w:pPr>
          </w:p>
        </w:tc>
        <w:tc>
          <w:tcPr>
            <w:tcW w:w="6038" w:type="dxa"/>
          </w:tcPr>
          <w:p w:rsidR="00CD3348" w:rsidRDefault="00F528F6">
            <w:pPr>
              <w:pStyle w:val="TableParagraph"/>
              <w:spacing w:line="268" w:lineRule="exact"/>
              <w:ind w:left="108"/>
              <w:rPr>
                <w:sz w:val="24"/>
              </w:rPr>
            </w:pPr>
            <w:r>
              <w:rPr>
                <w:sz w:val="24"/>
              </w:rPr>
              <w:t>3.Развитиесенсорноговнимания(Упр.</w:t>
            </w:r>
            <w:r>
              <w:rPr>
                <w:spacing w:val="-2"/>
                <w:sz w:val="24"/>
              </w:rPr>
              <w:t>«Исключение</w:t>
            </w:r>
          </w:p>
          <w:p w:rsidR="00CD3348" w:rsidRDefault="00F528F6">
            <w:pPr>
              <w:pStyle w:val="TableParagraph"/>
              <w:spacing w:line="264" w:lineRule="exact"/>
              <w:ind w:left="108"/>
              <w:rPr>
                <w:sz w:val="24"/>
              </w:rPr>
            </w:pPr>
            <w:r>
              <w:rPr>
                <w:sz w:val="24"/>
              </w:rPr>
              <w:t>лишнего»,«Найдидваодинаковыхпредмета»,</w:t>
            </w:r>
            <w:r>
              <w:rPr>
                <w:spacing w:val="-2"/>
                <w:sz w:val="24"/>
              </w:rPr>
              <w:t>«Поиск</w:t>
            </w:r>
          </w:p>
        </w:tc>
        <w:tc>
          <w:tcPr>
            <w:tcW w:w="1441" w:type="dxa"/>
          </w:tcPr>
          <w:p w:rsidR="00CD3348" w:rsidRDefault="00CD3348">
            <w:pPr>
              <w:pStyle w:val="TableParagraph"/>
            </w:pPr>
          </w:p>
        </w:tc>
        <w:tc>
          <w:tcPr>
            <w:tcW w:w="910" w:type="dxa"/>
          </w:tcPr>
          <w:p w:rsidR="00CD3348" w:rsidRDefault="00CD3348">
            <w:pPr>
              <w:pStyle w:val="TableParagraph"/>
            </w:pPr>
          </w:p>
        </w:tc>
      </w:tr>
    </w:tbl>
    <w:p w:rsidR="00CD3348" w:rsidRDefault="00CD3348">
      <w:pPr>
        <w:sectPr w:rsidR="00CD3348">
          <w:type w:val="continuous"/>
          <w:pgSz w:w="11900" w:h="16860"/>
          <w:pgMar w:top="960" w:right="0" w:bottom="1140" w:left="940" w:header="0" w:footer="947" w:gutter="0"/>
          <w:cols w:space="720"/>
        </w:sectPr>
      </w:pP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8"/>
        <w:gridCol w:w="6038"/>
        <w:gridCol w:w="1441"/>
        <w:gridCol w:w="910"/>
      </w:tblGrid>
      <w:tr w:rsidR="00CD3348">
        <w:trPr>
          <w:trHeight w:val="275"/>
        </w:trPr>
        <w:tc>
          <w:tcPr>
            <w:tcW w:w="2088" w:type="dxa"/>
          </w:tcPr>
          <w:p w:rsidR="00CD3348" w:rsidRDefault="00CD3348">
            <w:pPr>
              <w:pStyle w:val="TableParagraph"/>
              <w:rPr>
                <w:sz w:val="20"/>
              </w:rPr>
            </w:pPr>
          </w:p>
        </w:tc>
        <w:tc>
          <w:tcPr>
            <w:tcW w:w="6038" w:type="dxa"/>
          </w:tcPr>
          <w:p w:rsidR="00CD3348" w:rsidRDefault="00F528F6">
            <w:pPr>
              <w:pStyle w:val="TableParagraph"/>
              <w:spacing w:line="256" w:lineRule="exact"/>
              <w:ind w:left="108"/>
              <w:rPr>
                <w:sz w:val="24"/>
              </w:rPr>
            </w:pPr>
            <w:r>
              <w:rPr>
                <w:spacing w:val="-2"/>
                <w:sz w:val="24"/>
              </w:rPr>
              <w:t>предмета»)</w:t>
            </w:r>
          </w:p>
        </w:tc>
        <w:tc>
          <w:tcPr>
            <w:tcW w:w="1441"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554"/>
        </w:trPr>
        <w:tc>
          <w:tcPr>
            <w:tcW w:w="2088" w:type="dxa"/>
          </w:tcPr>
          <w:p w:rsidR="00CD3348" w:rsidRDefault="00CD3348">
            <w:pPr>
              <w:pStyle w:val="TableParagraph"/>
              <w:rPr>
                <w:sz w:val="24"/>
              </w:rPr>
            </w:pPr>
          </w:p>
        </w:tc>
        <w:tc>
          <w:tcPr>
            <w:tcW w:w="6038" w:type="dxa"/>
          </w:tcPr>
          <w:p w:rsidR="00CD3348" w:rsidRDefault="00F528F6">
            <w:pPr>
              <w:pStyle w:val="TableParagraph"/>
              <w:spacing w:line="270" w:lineRule="exact"/>
              <w:ind w:left="108"/>
              <w:rPr>
                <w:sz w:val="24"/>
              </w:rPr>
            </w:pPr>
            <w:r>
              <w:rPr>
                <w:sz w:val="24"/>
              </w:rPr>
              <w:t>4.Развитиеобъемавнимания(Упр.«Срисовывание</w:t>
            </w:r>
            <w:r>
              <w:rPr>
                <w:spacing w:val="-5"/>
                <w:sz w:val="24"/>
              </w:rPr>
              <w:t>по</w:t>
            </w:r>
          </w:p>
          <w:p w:rsidR="00CD3348" w:rsidRDefault="00F528F6">
            <w:pPr>
              <w:pStyle w:val="TableParagraph"/>
              <w:spacing w:line="264" w:lineRule="exact"/>
              <w:ind w:left="108"/>
              <w:rPr>
                <w:sz w:val="24"/>
              </w:rPr>
            </w:pPr>
            <w:r>
              <w:rPr>
                <w:spacing w:val="-2"/>
                <w:sz w:val="24"/>
              </w:rPr>
              <w:t>клеточкам»)</w:t>
            </w:r>
          </w:p>
        </w:tc>
        <w:tc>
          <w:tcPr>
            <w:tcW w:w="1441"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551"/>
        </w:trPr>
        <w:tc>
          <w:tcPr>
            <w:tcW w:w="2088" w:type="dxa"/>
          </w:tcPr>
          <w:p w:rsidR="00CD3348" w:rsidRDefault="00CD3348">
            <w:pPr>
              <w:pStyle w:val="TableParagraph"/>
              <w:rPr>
                <w:sz w:val="24"/>
              </w:rPr>
            </w:pPr>
          </w:p>
        </w:tc>
        <w:tc>
          <w:tcPr>
            <w:tcW w:w="6038" w:type="dxa"/>
          </w:tcPr>
          <w:p w:rsidR="00CD3348" w:rsidRDefault="00F528F6">
            <w:pPr>
              <w:pStyle w:val="TableParagraph"/>
              <w:spacing w:line="268" w:lineRule="exact"/>
              <w:ind w:left="108"/>
              <w:rPr>
                <w:sz w:val="24"/>
              </w:rPr>
            </w:pPr>
            <w:r>
              <w:rPr>
                <w:sz w:val="24"/>
              </w:rPr>
              <w:t>5.Диагностикаразвитиявнимания.(Упр.</w:t>
            </w:r>
            <w:r>
              <w:rPr>
                <w:spacing w:val="-2"/>
                <w:sz w:val="24"/>
              </w:rPr>
              <w:t>«Сравни,</w:t>
            </w:r>
          </w:p>
          <w:p w:rsidR="00CD3348" w:rsidRDefault="00F528F6">
            <w:pPr>
              <w:pStyle w:val="TableParagraph"/>
              <w:spacing w:line="264" w:lineRule="exact"/>
              <w:ind w:left="108"/>
              <w:rPr>
                <w:sz w:val="24"/>
              </w:rPr>
            </w:pPr>
            <w:r>
              <w:rPr>
                <w:sz w:val="24"/>
              </w:rPr>
              <w:t>назови,</w:t>
            </w:r>
            <w:r>
              <w:rPr>
                <w:spacing w:val="-2"/>
                <w:sz w:val="24"/>
              </w:rPr>
              <w:t>сосчитай»)</w:t>
            </w:r>
          </w:p>
        </w:tc>
        <w:tc>
          <w:tcPr>
            <w:tcW w:w="1441"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1103"/>
        </w:trPr>
        <w:tc>
          <w:tcPr>
            <w:tcW w:w="2088" w:type="dxa"/>
          </w:tcPr>
          <w:p w:rsidR="00CD3348" w:rsidRDefault="00F528F6">
            <w:pPr>
              <w:pStyle w:val="TableParagraph"/>
              <w:ind w:left="107"/>
              <w:rPr>
                <w:sz w:val="24"/>
              </w:rPr>
            </w:pPr>
            <w:r>
              <w:rPr>
                <w:spacing w:val="-2"/>
                <w:sz w:val="24"/>
              </w:rPr>
              <w:t xml:space="preserve">Коррекция, </w:t>
            </w:r>
            <w:r>
              <w:rPr>
                <w:sz w:val="24"/>
              </w:rPr>
              <w:t xml:space="preserve">развитие и </w:t>
            </w:r>
            <w:r>
              <w:rPr>
                <w:spacing w:val="-2"/>
                <w:sz w:val="24"/>
              </w:rPr>
              <w:t>диагностика</w:t>
            </w:r>
          </w:p>
          <w:p w:rsidR="00CD3348" w:rsidRDefault="00F528F6">
            <w:pPr>
              <w:pStyle w:val="TableParagraph"/>
              <w:spacing w:line="264" w:lineRule="exact"/>
              <w:ind w:left="107"/>
              <w:rPr>
                <w:sz w:val="24"/>
              </w:rPr>
            </w:pPr>
            <w:r>
              <w:rPr>
                <w:spacing w:val="-2"/>
                <w:sz w:val="24"/>
              </w:rPr>
              <w:t>памяти</w:t>
            </w:r>
          </w:p>
        </w:tc>
        <w:tc>
          <w:tcPr>
            <w:tcW w:w="6038" w:type="dxa"/>
          </w:tcPr>
          <w:p w:rsidR="00CD3348" w:rsidRDefault="00F528F6">
            <w:pPr>
              <w:pStyle w:val="TableParagraph"/>
              <w:ind w:left="108"/>
              <w:rPr>
                <w:sz w:val="24"/>
              </w:rPr>
            </w:pPr>
            <w:r>
              <w:rPr>
                <w:sz w:val="24"/>
              </w:rPr>
              <w:t>1.Развитиемоторнойпамяти.(Упр.«Какпрыгают животные», «Смешанный лес»)</w:t>
            </w:r>
          </w:p>
        </w:tc>
        <w:tc>
          <w:tcPr>
            <w:tcW w:w="1441"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551"/>
        </w:trPr>
        <w:tc>
          <w:tcPr>
            <w:tcW w:w="2088" w:type="dxa"/>
          </w:tcPr>
          <w:p w:rsidR="00CD3348" w:rsidRDefault="00CD3348">
            <w:pPr>
              <w:pStyle w:val="TableParagraph"/>
              <w:rPr>
                <w:sz w:val="24"/>
              </w:rPr>
            </w:pPr>
          </w:p>
        </w:tc>
        <w:tc>
          <w:tcPr>
            <w:tcW w:w="6038" w:type="dxa"/>
          </w:tcPr>
          <w:p w:rsidR="00CD3348" w:rsidRDefault="00F528F6">
            <w:pPr>
              <w:pStyle w:val="TableParagraph"/>
              <w:spacing w:line="268" w:lineRule="exact"/>
              <w:ind w:left="108"/>
              <w:rPr>
                <w:sz w:val="24"/>
              </w:rPr>
            </w:pPr>
            <w:r>
              <w:rPr>
                <w:sz w:val="24"/>
              </w:rPr>
              <w:t>2.Развитиеобразнойпамяти.(Упр.</w:t>
            </w:r>
            <w:r>
              <w:rPr>
                <w:spacing w:val="-2"/>
                <w:sz w:val="24"/>
              </w:rPr>
              <w:t>«Разрезанная</w:t>
            </w:r>
          </w:p>
          <w:p w:rsidR="00CD3348" w:rsidRDefault="00F528F6">
            <w:pPr>
              <w:pStyle w:val="TableParagraph"/>
              <w:spacing w:line="264" w:lineRule="exact"/>
              <w:ind w:left="108"/>
              <w:rPr>
                <w:sz w:val="24"/>
              </w:rPr>
            </w:pPr>
            <w:r>
              <w:rPr>
                <w:spacing w:val="-2"/>
                <w:sz w:val="24"/>
              </w:rPr>
              <w:t>картинка»,«Круг,треугольникиквадрат»)</w:t>
            </w:r>
          </w:p>
        </w:tc>
        <w:tc>
          <w:tcPr>
            <w:tcW w:w="1441"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551"/>
        </w:trPr>
        <w:tc>
          <w:tcPr>
            <w:tcW w:w="2088" w:type="dxa"/>
          </w:tcPr>
          <w:p w:rsidR="00CD3348" w:rsidRDefault="00CD3348">
            <w:pPr>
              <w:pStyle w:val="TableParagraph"/>
              <w:rPr>
                <w:sz w:val="24"/>
              </w:rPr>
            </w:pPr>
          </w:p>
        </w:tc>
        <w:tc>
          <w:tcPr>
            <w:tcW w:w="6038" w:type="dxa"/>
          </w:tcPr>
          <w:p w:rsidR="00CD3348" w:rsidRDefault="00F528F6">
            <w:pPr>
              <w:pStyle w:val="TableParagraph"/>
              <w:spacing w:line="268" w:lineRule="exact"/>
              <w:ind w:left="108"/>
              <w:rPr>
                <w:sz w:val="24"/>
              </w:rPr>
            </w:pPr>
            <w:r>
              <w:rPr>
                <w:sz w:val="24"/>
              </w:rPr>
              <w:t>3.Развитиенепроизвольнойпамяти(Упр.«Кто</w:t>
            </w:r>
            <w:r>
              <w:rPr>
                <w:spacing w:val="-2"/>
                <w:sz w:val="24"/>
              </w:rPr>
              <w:t>забил</w:t>
            </w:r>
          </w:p>
          <w:p w:rsidR="00CD3348" w:rsidRDefault="00F528F6">
            <w:pPr>
              <w:pStyle w:val="TableParagraph"/>
              <w:spacing w:line="264" w:lineRule="exact"/>
              <w:ind w:left="108"/>
              <w:rPr>
                <w:sz w:val="24"/>
              </w:rPr>
            </w:pPr>
            <w:r>
              <w:rPr>
                <w:spacing w:val="-2"/>
                <w:sz w:val="24"/>
              </w:rPr>
              <w:t>гол?»)</w:t>
            </w:r>
          </w:p>
        </w:tc>
        <w:tc>
          <w:tcPr>
            <w:tcW w:w="1441"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551"/>
        </w:trPr>
        <w:tc>
          <w:tcPr>
            <w:tcW w:w="2088" w:type="dxa"/>
          </w:tcPr>
          <w:p w:rsidR="00CD3348" w:rsidRDefault="00CD3348">
            <w:pPr>
              <w:pStyle w:val="TableParagraph"/>
              <w:rPr>
                <w:sz w:val="24"/>
              </w:rPr>
            </w:pPr>
          </w:p>
        </w:tc>
        <w:tc>
          <w:tcPr>
            <w:tcW w:w="6038" w:type="dxa"/>
          </w:tcPr>
          <w:p w:rsidR="00CD3348" w:rsidRDefault="00F528F6">
            <w:pPr>
              <w:pStyle w:val="TableParagraph"/>
              <w:spacing w:line="268" w:lineRule="exact"/>
              <w:ind w:left="108"/>
              <w:rPr>
                <w:sz w:val="24"/>
              </w:rPr>
            </w:pPr>
            <w:r>
              <w:rPr>
                <w:sz w:val="24"/>
              </w:rPr>
              <w:t>4.Развитиезрительнойпамяти(Упр.</w:t>
            </w:r>
            <w:r>
              <w:rPr>
                <w:spacing w:val="-2"/>
                <w:sz w:val="24"/>
              </w:rPr>
              <w:t>«Запомни</w:t>
            </w:r>
          </w:p>
          <w:p w:rsidR="00CD3348" w:rsidRDefault="00F528F6">
            <w:pPr>
              <w:pStyle w:val="TableParagraph"/>
              <w:spacing w:line="264" w:lineRule="exact"/>
              <w:ind w:left="108"/>
              <w:rPr>
                <w:sz w:val="24"/>
              </w:rPr>
            </w:pPr>
            <w:r>
              <w:rPr>
                <w:sz w:val="24"/>
              </w:rPr>
              <w:t>порядок»,«Запомни</w:t>
            </w:r>
            <w:r>
              <w:rPr>
                <w:spacing w:val="-2"/>
                <w:sz w:val="24"/>
              </w:rPr>
              <w:t>движение»).</w:t>
            </w:r>
          </w:p>
        </w:tc>
        <w:tc>
          <w:tcPr>
            <w:tcW w:w="1441"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554"/>
        </w:trPr>
        <w:tc>
          <w:tcPr>
            <w:tcW w:w="2088" w:type="dxa"/>
          </w:tcPr>
          <w:p w:rsidR="00CD3348" w:rsidRDefault="00CD3348">
            <w:pPr>
              <w:pStyle w:val="TableParagraph"/>
              <w:rPr>
                <w:sz w:val="24"/>
              </w:rPr>
            </w:pPr>
          </w:p>
        </w:tc>
        <w:tc>
          <w:tcPr>
            <w:tcW w:w="6038" w:type="dxa"/>
          </w:tcPr>
          <w:p w:rsidR="00CD3348" w:rsidRDefault="00F528F6">
            <w:pPr>
              <w:pStyle w:val="TableParagraph"/>
              <w:spacing w:line="270" w:lineRule="exact"/>
              <w:ind w:left="108"/>
              <w:rPr>
                <w:sz w:val="24"/>
              </w:rPr>
            </w:pPr>
            <w:r>
              <w:rPr>
                <w:sz w:val="24"/>
              </w:rPr>
              <w:t>5.Развитиеслуховойпамяти(Упр.«Запомни</w:t>
            </w:r>
            <w:r>
              <w:rPr>
                <w:spacing w:val="-10"/>
                <w:sz w:val="24"/>
              </w:rPr>
              <w:t xml:space="preserve"> и</w:t>
            </w:r>
          </w:p>
          <w:p w:rsidR="00CD3348" w:rsidRDefault="00F528F6">
            <w:pPr>
              <w:pStyle w:val="TableParagraph"/>
              <w:spacing w:line="264" w:lineRule="exact"/>
              <w:ind w:left="108"/>
              <w:rPr>
                <w:sz w:val="24"/>
              </w:rPr>
            </w:pPr>
            <w:r>
              <w:rPr>
                <w:sz w:val="24"/>
              </w:rPr>
              <w:t>повтори»,«Слушай</w:t>
            </w:r>
            <w:r>
              <w:rPr>
                <w:spacing w:val="-2"/>
                <w:sz w:val="24"/>
              </w:rPr>
              <w:t>хлопки»).</w:t>
            </w:r>
          </w:p>
        </w:tc>
        <w:tc>
          <w:tcPr>
            <w:tcW w:w="1441"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551"/>
        </w:trPr>
        <w:tc>
          <w:tcPr>
            <w:tcW w:w="2088" w:type="dxa"/>
          </w:tcPr>
          <w:p w:rsidR="00CD3348" w:rsidRDefault="00CD3348">
            <w:pPr>
              <w:pStyle w:val="TableParagraph"/>
              <w:rPr>
                <w:sz w:val="24"/>
              </w:rPr>
            </w:pPr>
          </w:p>
        </w:tc>
        <w:tc>
          <w:tcPr>
            <w:tcW w:w="6038" w:type="dxa"/>
          </w:tcPr>
          <w:p w:rsidR="00CD3348" w:rsidRDefault="00F528F6">
            <w:pPr>
              <w:pStyle w:val="TableParagraph"/>
              <w:spacing w:line="268" w:lineRule="exact"/>
              <w:ind w:left="108"/>
              <w:rPr>
                <w:sz w:val="24"/>
              </w:rPr>
            </w:pPr>
            <w:r>
              <w:rPr>
                <w:sz w:val="24"/>
              </w:rPr>
              <w:t>6.Диагностикаразвитияпамяти(Упр.</w:t>
            </w:r>
            <w:r>
              <w:rPr>
                <w:spacing w:val="-4"/>
                <w:sz w:val="24"/>
              </w:rPr>
              <w:t xml:space="preserve"> «Что</w:t>
            </w:r>
          </w:p>
          <w:p w:rsidR="00CD3348" w:rsidRDefault="00F528F6">
            <w:pPr>
              <w:pStyle w:val="TableParagraph"/>
              <w:spacing w:line="264" w:lineRule="exact"/>
              <w:ind w:left="108"/>
              <w:rPr>
                <w:sz w:val="24"/>
              </w:rPr>
            </w:pPr>
            <w:r>
              <w:rPr>
                <w:sz w:val="24"/>
              </w:rPr>
              <w:t>запомнили?»,«Чтонаходитсяна</w:t>
            </w:r>
            <w:r>
              <w:rPr>
                <w:spacing w:val="-2"/>
                <w:sz w:val="24"/>
              </w:rPr>
              <w:t>картинке?»)</w:t>
            </w:r>
          </w:p>
        </w:tc>
        <w:tc>
          <w:tcPr>
            <w:tcW w:w="1441"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1103"/>
        </w:trPr>
        <w:tc>
          <w:tcPr>
            <w:tcW w:w="2088" w:type="dxa"/>
          </w:tcPr>
          <w:p w:rsidR="00CD3348" w:rsidRDefault="00F528F6">
            <w:pPr>
              <w:pStyle w:val="TableParagraph"/>
              <w:ind w:left="107"/>
              <w:rPr>
                <w:sz w:val="24"/>
              </w:rPr>
            </w:pPr>
            <w:r>
              <w:rPr>
                <w:spacing w:val="-2"/>
                <w:sz w:val="24"/>
              </w:rPr>
              <w:t xml:space="preserve">Коррекция, </w:t>
            </w:r>
            <w:r>
              <w:rPr>
                <w:sz w:val="24"/>
              </w:rPr>
              <w:t xml:space="preserve">развитие и </w:t>
            </w:r>
            <w:r>
              <w:rPr>
                <w:spacing w:val="-2"/>
                <w:sz w:val="24"/>
              </w:rPr>
              <w:t>диагностика</w:t>
            </w:r>
          </w:p>
          <w:p w:rsidR="00CD3348" w:rsidRDefault="00F528F6">
            <w:pPr>
              <w:pStyle w:val="TableParagraph"/>
              <w:spacing w:line="264" w:lineRule="exact"/>
              <w:ind w:left="107"/>
              <w:rPr>
                <w:sz w:val="24"/>
              </w:rPr>
            </w:pPr>
            <w:r>
              <w:rPr>
                <w:spacing w:val="-2"/>
                <w:sz w:val="24"/>
              </w:rPr>
              <w:t>мышления</w:t>
            </w:r>
          </w:p>
        </w:tc>
        <w:tc>
          <w:tcPr>
            <w:tcW w:w="6038" w:type="dxa"/>
          </w:tcPr>
          <w:p w:rsidR="00CD3348" w:rsidRDefault="00F528F6">
            <w:pPr>
              <w:pStyle w:val="TableParagraph"/>
              <w:ind w:left="108"/>
              <w:rPr>
                <w:sz w:val="24"/>
              </w:rPr>
            </w:pPr>
            <w:r>
              <w:rPr>
                <w:sz w:val="24"/>
              </w:rPr>
              <w:t>1.Развитиеумениясравнивать.(Упр.«Назови отличительные признаки»).</w:t>
            </w:r>
          </w:p>
        </w:tc>
        <w:tc>
          <w:tcPr>
            <w:tcW w:w="1441"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551"/>
        </w:trPr>
        <w:tc>
          <w:tcPr>
            <w:tcW w:w="2088" w:type="dxa"/>
          </w:tcPr>
          <w:p w:rsidR="00CD3348" w:rsidRDefault="00CD3348">
            <w:pPr>
              <w:pStyle w:val="TableParagraph"/>
              <w:rPr>
                <w:sz w:val="24"/>
              </w:rPr>
            </w:pPr>
          </w:p>
        </w:tc>
        <w:tc>
          <w:tcPr>
            <w:tcW w:w="6038" w:type="dxa"/>
          </w:tcPr>
          <w:p w:rsidR="00CD3348" w:rsidRDefault="00F528F6">
            <w:pPr>
              <w:pStyle w:val="TableParagraph"/>
              <w:spacing w:line="268" w:lineRule="exact"/>
              <w:ind w:left="108"/>
              <w:rPr>
                <w:sz w:val="24"/>
              </w:rPr>
            </w:pPr>
            <w:r>
              <w:rPr>
                <w:sz w:val="24"/>
              </w:rPr>
              <w:t>2.Развитиеумениянаходитьпредметыпо</w:t>
            </w:r>
            <w:r>
              <w:rPr>
                <w:spacing w:val="-2"/>
                <w:sz w:val="24"/>
              </w:rPr>
              <w:t>заданным</w:t>
            </w:r>
          </w:p>
          <w:p w:rsidR="00CD3348" w:rsidRDefault="00F528F6">
            <w:pPr>
              <w:pStyle w:val="TableParagraph"/>
              <w:spacing w:line="264" w:lineRule="exact"/>
              <w:ind w:left="108"/>
              <w:rPr>
                <w:sz w:val="24"/>
              </w:rPr>
            </w:pPr>
            <w:r>
              <w:rPr>
                <w:sz w:val="24"/>
              </w:rPr>
              <w:t>признакам.Отгадывание</w:t>
            </w:r>
            <w:r>
              <w:rPr>
                <w:spacing w:val="-2"/>
                <w:sz w:val="24"/>
              </w:rPr>
              <w:t>загадок.</w:t>
            </w:r>
          </w:p>
        </w:tc>
        <w:tc>
          <w:tcPr>
            <w:tcW w:w="1441"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275"/>
        </w:trPr>
        <w:tc>
          <w:tcPr>
            <w:tcW w:w="2088" w:type="dxa"/>
          </w:tcPr>
          <w:p w:rsidR="00CD3348" w:rsidRDefault="00CD3348">
            <w:pPr>
              <w:pStyle w:val="TableParagraph"/>
              <w:rPr>
                <w:sz w:val="20"/>
              </w:rPr>
            </w:pPr>
          </w:p>
        </w:tc>
        <w:tc>
          <w:tcPr>
            <w:tcW w:w="6038" w:type="dxa"/>
          </w:tcPr>
          <w:p w:rsidR="00CD3348" w:rsidRDefault="00F528F6">
            <w:pPr>
              <w:pStyle w:val="TableParagraph"/>
              <w:spacing w:line="256" w:lineRule="exact"/>
              <w:ind w:left="108"/>
              <w:rPr>
                <w:sz w:val="24"/>
              </w:rPr>
            </w:pPr>
            <w:r>
              <w:rPr>
                <w:sz w:val="24"/>
              </w:rPr>
              <w:t>3.Развитиеумения</w:t>
            </w:r>
            <w:r>
              <w:rPr>
                <w:spacing w:val="-2"/>
                <w:sz w:val="24"/>
              </w:rPr>
              <w:t>классифицировать.</w:t>
            </w:r>
          </w:p>
        </w:tc>
        <w:tc>
          <w:tcPr>
            <w:tcW w:w="1441"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551"/>
        </w:trPr>
        <w:tc>
          <w:tcPr>
            <w:tcW w:w="2088" w:type="dxa"/>
          </w:tcPr>
          <w:p w:rsidR="00CD3348" w:rsidRDefault="00CD3348">
            <w:pPr>
              <w:pStyle w:val="TableParagraph"/>
              <w:rPr>
                <w:sz w:val="24"/>
              </w:rPr>
            </w:pPr>
          </w:p>
        </w:tc>
        <w:tc>
          <w:tcPr>
            <w:tcW w:w="6038" w:type="dxa"/>
          </w:tcPr>
          <w:p w:rsidR="00CD3348" w:rsidRDefault="00F528F6">
            <w:pPr>
              <w:pStyle w:val="TableParagraph"/>
              <w:spacing w:line="268" w:lineRule="exact"/>
              <w:ind w:left="108"/>
              <w:rPr>
                <w:sz w:val="24"/>
              </w:rPr>
            </w:pPr>
            <w:r>
              <w:rPr>
                <w:sz w:val="24"/>
              </w:rPr>
              <w:t>4.Развитиеуменияопределятьвременные</w:t>
            </w:r>
            <w:r>
              <w:rPr>
                <w:spacing w:val="-2"/>
                <w:sz w:val="24"/>
              </w:rPr>
              <w:t>категории</w:t>
            </w:r>
          </w:p>
          <w:p w:rsidR="00CD3348" w:rsidRDefault="00F528F6">
            <w:pPr>
              <w:pStyle w:val="TableParagraph"/>
              <w:spacing w:line="264" w:lineRule="exact"/>
              <w:ind w:left="108"/>
              <w:rPr>
                <w:sz w:val="24"/>
              </w:rPr>
            </w:pPr>
            <w:r>
              <w:rPr>
                <w:sz w:val="24"/>
              </w:rPr>
              <w:t>(Упр.«Чтопосажено</w:t>
            </w:r>
            <w:r>
              <w:rPr>
                <w:spacing w:val="-2"/>
                <w:sz w:val="24"/>
              </w:rPr>
              <w:t>раньше?»)</w:t>
            </w:r>
          </w:p>
        </w:tc>
        <w:tc>
          <w:tcPr>
            <w:tcW w:w="1441"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1104"/>
        </w:trPr>
        <w:tc>
          <w:tcPr>
            <w:tcW w:w="2088" w:type="dxa"/>
          </w:tcPr>
          <w:p w:rsidR="00CD3348" w:rsidRDefault="00CD3348">
            <w:pPr>
              <w:pStyle w:val="TableParagraph"/>
              <w:rPr>
                <w:sz w:val="24"/>
              </w:rPr>
            </w:pPr>
          </w:p>
        </w:tc>
        <w:tc>
          <w:tcPr>
            <w:tcW w:w="6038" w:type="dxa"/>
          </w:tcPr>
          <w:p w:rsidR="00CD3348" w:rsidRDefault="00F528F6">
            <w:pPr>
              <w:pStyle w:val="TableParagraph"/>
              <w:ind w:left="108"/>
              <w:rPr>
                <w:sz w:val="24"/>
              </w:rPr>
            </w:pPr>
            <w:r>
              <w:rPr>
                <w:sz w:val="24"/>
              </w:rPr>
              <w:t>5.Развитие логического мышления (логические категории:меньше–больше,выше–ниже;упр.</w:t>
            </w:r>
            <w:r>
              <w:rPr>
                <w:spacing w:val="-2"/>
                <w:sz w:val="24"/>
              </w:rPr>
              <w:t>«Найди</w:t>
            </w:r>
          </w:p>
          <w:p w:rsidR="00CD3348" w:rsidRDefault="00F528F6">
            <w:pPr>
              <w:pStyle w:val="TableParagraph"/>
              <w:spacing w:line="270" w:lineRule="atLeast"/>
              <w:ind w:left="108"/>
              <w:rPr>
                <w:sz w:val="24"/>
              </w:rPr>
            </w:pPr>
            <w:r>
              <w:rPr>
                <w:sz w:val="24"/>
              </w:rPr>
              <w:t>самыйнизкийзабор»,«Покажидевочкуукоторойсамое короткое платье»)</w:t>
            </w:r>
          </w:p>
        </w:tc>
        <w:tc>
          <w:tcPr>
            <w:tcW w:w="1441"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277"/>
        </w:trPr>
        <w:tc>
          <w:tcPr>
            <w:tcW w:w="2088" w:type="dxa"/>
          </w:tcPr>
          <w:p w:rsidR="00CD3348" w:rsidRDefault="00CD3348">
            <w:pPr>
              <w:pStyle w:val="TableParagraph"/>
              <w:rPr>
                <w:sz w:val="20"/>
              </w:rPr>
            </w:pPr>
          </w:p>
        </w:tc>
        <w:tc>
          <w:tcPr>
            <w:tcW w:w="6038" w:type="dxa"/>
          </w:tcPr>
          <w:p w:rsidR="00CD3348" w:rsidRDefault="00F528F6">
            <w:pPr>
              <w:pStyle w:val="TableParagraph"/>
              <w:spacing w:line="258" w:lineRule="exact"/>
              <w:ind w:left="108"/>
              <w:rPr>
                <w:sz w:val="24"/>
              </w:rPr>
            </w:pPr>
            <w:r>
              <w:rPr>
                <w:sz w:val="24"/>
              </w:rPr>
              <w:t>6.Диагностикаразвития</w:t>
            </w:r>
            <w:r>
              <w:rPr>
                <w:spacing w:val="-2"/>
                <w:sz w:val="24"/>
              </w:rPr>
              <w:t xml:space="preserve"> мышления.</w:t>
            </w:r>
          </w:p>
        </w:tc>
        <w:tc>
          <w:tcPr>
            <w:tcW w:w="1441"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275"/>
        </w:trPr>
        <w:tc>
          <w:tcPr>
            <w:tcW w:w="2088" w:type="dxa"/>
          </w:tcPr>
          <w:p w:rsidR="00CD3348" w:rsidRDefault="00F528F6">
            <w:pPr>
              <w:pStyle w:val="TableParagraph"/>
              <w:spacing w:line="256" w:lineRule="exact"/>
              <w:ind w:left="107"/>
              <w:rPr>
                <w:sz w:val="24"/>
              </w:rPr>
            </w:pPr>
            <w:r>
              <w:rPr>
                <w:sz w:val="24"/>
              </w:rPr>
              <w:t>Блок</w:t>
            </w:r>
            <w:r>
              <w:rPr>
                <w:spacing w:val="-5"/>
                <w:sz w:val="24"/>
              </w:rPr>
              <w:t>3.</w:t>
            </w:r>
          </w:p>
        </w:tc>
        <w:tc>
          <w:tcPr>
            <w:tcW w:w="6038" w:type="dxa"/>
          </w:tcPr>
          <w:p w:rsidR="00CD3348" w:rsidRDefault="00F528F6">
            <w:pPr>
              <w:pStyle w:val="TableParagraph"/>
              <w:spacing w:line="256" w:lineRule="exact"/>
              <w:ind w:left="108"/>
              <w:rPr>
                <w:sz w:val="24"/>
              </w:rPr>
            </w:pPr>
            <w:r>
              <w:rPr>
                <w:sz w:val="24"/>
              </w:rPr>
              <w:t>Диагностикамоторной</w:t>
            </w:r>
            <w:r>
              <w:rPr>
                <w:spacing w:val="-2"/>
                <w:sz w:val="24"/>
              </w:rPr>
              <w:t>деятельности</w:t>
            </w:r>
          </w:p>
        </w:tc>
        <w:tc>
          <w:tcPr>
            <w:tcW w:w="1441"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1655"/>
        </w:trPr>
        <w:tc>
          <w:tcPr>
            <w:tcW w:w="2088" w:type="dxa"/>
          </w:tcPr>
          <w:p w:rsidR="00CD3348" w:rsidRDefault="00CD3348">
            <w:pPr>
              <w:pStyle w:val="TableParagraph"/>
              <w:rPr>
                <w:sz w:val="24"/>
              </w:rPr>
            </w:pPr>
          </w:p>
        </w:tc>
        <w:tc>
          <w:tcPr>
            <w:tcW w:w="6038" w:type="dxa"/>
          </w:tcPr>
          <w:p w:rsidR="00CD3348" w:rsidRDefault="00F528F6">
            <w:pPr>
              <w:pStyle w:val="TableParagraph"/>
              <w:numPr>
                <w:ilvl w:val="0"/>
                <w:numId w:val="131"/>
              </w:numPr>
              <w:tabs>
                <w:tab w:val="left" w:pos="288"/>
              </w:tabs>
              <w:ind w:right="166" w:firstLine="0"/>
              <w:rPr>
                <w:sz w:val="24"/>
              </w:rPr>
            </w:pPr>
            <w:r>
              <w:rPr>
                <w:sz w:val="24"/>
              </w:rPr>
              <w:t>Исследованиеразвитияхватания,движенийпальцеви кистей рук. (Методика «Теневой театр», упр.</w:t>
            </w:r>
          </w:p>
          <w:p w:rsidR="00CD3348" w:rsidRDefault="00F528F6">
            <w:pPr>
              <w:pStyle w:val="TableParagraph"/>
              <w:ind w:left="108"/>
              <w:rPr>
                <w:sz w:val="24"/>
              </w:rPr>
            </w:pPr>
            <w:r>
              <w:rPr>
                <w:sz w:val="24"/>
              </w:rPr>
              <w:t>«Мозаика»,«Зайчик»,</w:t>
            </w:r>
            <w:r>
              <w:rPr>
                <w:spacing w:val="-2"/>
                <w:sz w:val="24"/>
              </w:rPr>
              <w:t>«Гусь»).</w:t>
            </w:r>
          </w:p>
          <w:p w:rsidR="00CD3348" w:rsidRDefault="00F528F6">
            <w:pPr>
              <w:pStyle w:val="TableParagraph"/>
              <w:numPr>
                <w:ilvl w:val="0"/>
                <w:numId w:val="131"/>
              </w:numPr>
              <w:tabs>
                <w:tab w:val="left" w:pos="348"/>
              </w:tabs>
              <w:ind w:right="854" w:firstLine="0"/>
              <w:rPr>
                <w:sz w:val="24"/>
              </w:rPr>
            </w:pPr>
            <w:r>
              <w:rPr>
                <w:sz w:val="24"/>
              </w:rPr>
              <w:t>исследованиеразвитиясоотносящихдействий, подражаниядвижениямрук.(Упр.«Пирамидка»,</w:t>
            </w:r>
          </w:p>
          <w:p w:rsidR="00CD3348" w:rsidRDefault="00F528F6">
            <w:pPr>
              <w:pStyle w:val="TableParagraph"/>
              <w:spacing w:line="264" w:lineRule="exact"/>
              <w:ind w:left="108"/>
              <w:rPr>
                <w:sz w:val="24"/>
              </w:rPr>
            </w:pPr>
            <w:r>
              <w:rPr>
                <w:sz w:val="24"/>
              </w:rPr>
              <w:t>«Покажи,как</w:t>
            </w:r>
            <w:r>
              <w:rPr>
                <w:spacing w:val="-5"/>
                <w:sz w:val="24"/>
              </w:rPr>
              <w:t>я»)</w:t>
            </w:r>
          </w:p>
        </w:tc>
        <w:tc>
          <w:tcPr>
            <w:tcW w:w="1441"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551"/>
        </w:trPr>
        <w:tc>
          <w:tcPr>
            <w:tcW w:w="2088" w:type="dxa"/>
          </w:tcPr>
          <w:p w:rsidR="00CD3348" w:rsidRDefault="00F528F6">
            <w:pPr>
              <w:pStyle w:val="TableParagraph"/>
              <w:spacing w:line="268" w:lineRule="exact"/>
              <w:ind w:left="107"/>
              <w:rPr>
                <w:sz w:val="24"/>
              </w:rPr>
            </w:pPr>
            <w:r>
              <w:rPr>
                <w:sz w:val="24"/>
              </w:rPr>
              <w:t>Блок</w:t>
            </w:r>
            <w:r>
              <w:rPr>
                <w:spacing w:val="-5"/>
                <w:sz w:val="24"/>
              </w:rPr>
              <w:t>4.</w:t>
            </w:r>
          </w:p>
        </w:tc>
        <w:tc>
          <w:tcPr>
            <w:tcW w:w="6038" w:type="dxa"/>
          </w:tcPr>
          <w:p w:rsidR="00CD3348" w:rsidRDefault="00F528F6">
            <w:pPr>
              <w:pStyle w:val="TableParagraph"/>
              <w:spacing w:line="268" w:lineRule="exact"/>
              <w:ind w:left="108"/>
              <w:rPr>
                <w:sz w:val="24"/>
              </w:rPr>
            </w:pPr>
            <w:r>
              <w:rPr>
                <w:sz w:val="24"/>
              </w:rPr>
              <w:t>Коррекция,развитиеидиагностика</w:t>
            </w:r>
            <w:r>
              <w:rPr>
                <w:spacing w:val="-2"/>
                <w:sz w:val="24"/>
              </w:rPr>
              <w:t>моторной</w:t>
            </w:r>
          </w:p>
          <w:p w:rsidR="00CD3348" w:rsidRDefault="00F528F6">
            <w:pPr>
              <w:pStyle w:val="TableParagraph"/>
              <w:spacing w:line="264" w:lineRule="exact"/>
              <w:ind w:left="108"/>
              <w:rPr>
                <w:sz w:val="24"/>
              </w:rPr>
            </w:pPr>
            <w:r>
              <w:rPr>
                <w:spacing w:val="-2"/>
                <w:sz w:val="24"/>
              </w:rPr>
              <w:t>деятельности.</w:t>
            </w:r>
          </w:p>
        </w:tc>
        <w:tc>
          <w:tcPr>
            <w:tcW w:w="1441"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552"/>
        </w:trPr>
        <w:tc>
          <w:tcPr>
            <w:tcW w:w="2088" w:type="dxa"/>
          </w:tcPr>
          <w:p w:rsidR="00CD3348" w:rsidRDefault="00F528F6">
            <w:pPr>
              <w:pStyle w:val="TableParagraph"/>
              <w:spacing w:line="268" w:lineRule="exact"/>
              <w:ind w:left="107"/>
              <w:rPr>
                <w:sz w:val="24"/>
              </w:rPr>
            </w:pPr>
            <w:r>
              <w:rPr>
                <w:sz w:val="24"/>
              </w:rPr>
              <w:t>Развитие</w:t>
            </w:r>
            <w:r>
              <w:rPr>
                <w:spacing w:val="-2"/>
                <w:sz w:val="24"/>
              </w:rPr>
              <w:t>мелкой</w:t>
            </w:r>
          </w:p>
          <w:p w:rsidR="00CD3348" w:rsidRDefault="00F528F6">
            <w:pPr>
              <w:pStyle w:val="TableParagraph"/>
              <w:spacing w:line="264" w:lineRule="exact"/>
              <w:ind w:left="107"/>
              <w:rPr>
                <w:sz w:val="24"/>
              </w:rPr>
            </w:pPr>
            <w:r>
              <w:rPr>
                <w:spacing w:val="-2"/>
                <w:sz w:val="24"/>
              </w:rPr>
              <w:t>моторики</w:t>
            </w:r>
          </w:p>
        </w:tc>
        <w:tc>
          <w:tcPr>
            <w:tcW w:w="6038" w:type="dxa"/>
          </w:tcPr>
          <w:p w:rsidR="00CD3348" w:rsidRDefault="00F528F6">
            <w:pPr>
              <w:pStyle w:val="TableParagraph"/>
              <w:numPr>
                <w:ilvl w:val="0"/>
                <w:numId w:val="130"/>
              </w:numPr>
              <w:tabs>
                <w:tab w:val="left" w:pos="348"/>
              </w:tabs>
              <w:spacing w:line="268" w:lineRule="exact"/>
              <w:rPr>
                <w:sz w:val="24"/>
              </w:rPr>
            </w:pPr>
            <w:r>
              <w:rPr>
                <w:spacing w:val="-4"/>
                <w:sz w:val="24"/>
              </w:rPr>
              <w:t>Пальчиковая</w:t>
            </w:r>
            <w:r>
              <w:rPr>
                <w:spacing w:val="-2"/>
                <w:sz w:val="24"/>
              </w:rPr>
              <w:t>гимнастика.</w:t>
            </w:r>
          </w:p>
        </w:tc>
        <w:tc>
          <w:tcPr>
            <w:tcW w:w="1441"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827"/>
        </w:trPr>
        <w:tc>
          <w:tcPr>
            <w:tcW w:w="2088" w:type="dxa"/>
          </w:tcPr>
          <w:p w:rsidR="00CD3348" w:rsidRDefault="00CD3348">
            <w:pPr>
              <w:pStyle w:val="TableParagraph"/>
              <w:rPr>
                <w:sz w:val="24"/>
              </w:rPr>
            </w:pPr>
          </w:p>
        </w:tc>
        <w:tc>
          <w:tcPr>
            <w:tcW w:w="6038" w:type="dxa"/>
          </w:tcPr>
          <w:p w:rsidR="00CD3348" w:rsidRDefault="00F528F6">
            <w:pPr>
              <w:pStyle w:val="TableParagraph"/>
              <w:spacing w:line="268" w:lineRule="exact"/>
              <w:ind w:left="108"/>
              <w:rPr>
                <w:sz w:val="24"/>
              </w:rPr>
            </w:pPr>
            <w:r>
              <w:rPr>
                <w:sz w:val="24"/>
              </w:rPr>
              <w:t>2.Процессхватания.Движениепальцевикистей</w:t>
            </w:r>
            <w:r>
              <w:rPr>
                <w:spacing w:val="-4"/>
                <w:sz w:val="24"/>
              </w:rPr>
              <w:t>рук.</w:t>
            </w:r>
          </w:p>
          <w:p w:rsidR="00CD3348" w:rsidRDefault="00F528F6">
            <w:pPr>
              <w:pStyle w:val="TableParagraph"/>
              <w:spacing w:line="270" w:lineRule="atLeast"/>
              <w:ind w:left="108" w:right="139"/>
              <w:rPr>
                <w:sz w:val="24"/>
              </w:rPr>
            </w:pPr>
            <w:r>
              <w:rPr>
                <w:sz w:val="24"/>
              </w:rPr>
              <w:t>(методика«Теневойтеатр»,упр.«Мозаика», конструктор «Лего»)</w:t>
            </w:r>
          </w:p>
        </w:tc>
        <w:tc>
          <w:tcPr>
            <w:tcW w:w="1441"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1103"/>
        </w:trPr>
        <w:tc>
          <w:tcPr>
            <w:tcW w:w="2088" w:type="dxa"/>
          </w:tcPr>
          <w:p w:rsidR="00CD3348" w:rsidRDefault="00F528F6">
            <w:pPr>
              <w:pStyle w:val="TableParagraph"/>
              <w:ind w:left="107" w:right="43"/>
              <w:rPr>
                <w:sz w:val="24"/>
              </w:rPr>
            </w:pPr>
            <w:r>
              <w:rPr>
                <w:spacing w:val="-2"/>
                <w:sz w:val="24"/>
              </w:rPr>
              <w:t>Развитие сенсорной моторики.</w:t>
            </w:r>
          </w:p>
          <w:p w:rsidR="00CD3348" w:rsidRDefault="00F528F6">
            <w:pPr>
              <w:pStyle w:val="TableParagraph"/>
              <w:spacing w:line="264" w:lineRule="exact"/>
              <w:ind w:left="107"/>
              <w:rPr>
                <w:sz w:val="24"/>
              </w:rPr>
            </w:pPr>
            <w:r>
              <w:rPr>
                <w:spacing w:val="-2"/>
                <w:sz w:val="24"/>
              </w:rPr>
              <w:t>Диагностика.</w:t>
            </w:r>
          </w:p>
        </w:tc>
        <w:tc>
          <w:tcPr>
            <w:tcW w:w="6038" w:type="dxa"/>
          </w:tcPr>
          <w:p w:rsidR="00CD3348" w:rsidRDefault="00F528F6">
            <w:pPr>
              <w:pStyle w:val="TableParagraph"/>
              <w:ind w:left="108" w:right="139"/>
              <w:rPr>
                <w:sz w:val="24"/>
              </w:rPr>
            </w:pPr>
            <w:r>
              <w:rPr>
                <w:sz w:val="24"/>
              </w:rPr>
              <w:t>Расслаблениепоконтрастуснапряжением,сфиксацией внимания на дыхании. Дыхание в сочетании с голосом. (упр.«Напряжение,расслабление»,«Колючийчеловек»,</w:t>
            </w:r>
          </w:p>
          <w:p w:rsidR="00CD3348" w:rsidRDefault="00F528F6">
            <w:pPr>
              <w:pStyle w:val="TableParagraph"/>
              <w:spacing w:line="264" w:lineRule="exact"/>
              <w:ind w:left="108"/>
              <w:rPr>
                <w:sz w:val="24"/>
              </w:rPr>
            </w:pPr>
            <w:r>
              <w:rPr>
                <w:spacing w:val="-2"/>
                <w:sz w:val="24"/>
              </w:rPr>
              <w:t>«Голосаприроды»,дыхательнаягимнастика)</w:t>
            </w:r>
          </w:p>
        </w:tc>
        <w:tc>
          <w:tcPr>
            <w:tcW w:w="1441"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277"/>
        </w:trPr>
        <w:tc>
          <w:tcPr>
            <w:tcW w:w="2088" w:type="dxa"/>
          </w:tcPr>
          <w:p w:rsidR="00CD3348" w:rsidRDefault="00CD3348">
            <w:pPr>
              <w:pStyle w:val="TableParagraph"/>
              <w:rPr>
                <w:sz w:val="20"/>
              </w:rPr>
            </w:pPr>
          </w:p>
        </w:tc>
        <w:tc>
          <w:tcPr>
            <w:tcW w:w="6038" w:type="dxa"/>
          </w:tcPr>
          <w:p w:rsidR="00CD3348" w:rsidRDefault="00F528F6">
            <w:pPr>
              <w:pStyle w:val="TableParagraph"/>
              <w:spacing w:line="258" w:lineRule="exact"/>
              <w:ind w:left="108"/>
              <w:rPr>
                <w:sz w:val="24"/>
              </w:rPr>
            </w:pPr>
            <w:r>
              <w:rPr>
                <w:sz w:val="24"/>
              </w:rPr>
              <w:t>2.Диагностикамоторной</w:t>
            </w:r>
            <w:r>
              <w:rPr>
                <w:spacing w:val="-2"/>
                <w:sz w:val="24"/>
              </w:rPr>
              <w:t>деятельности.</w:t>
            </w:r>
          </w:p>
        </w:tc>
        <w:tc>
          <w:tcPr>
            <w:tcW w:w="1441" w:type="dxa"/>
          </w:tcPr>
          <w:p w:rsidR="00CD3348" w:rsidRDefault="00CD3348">
            <w:pPr>
              <w:pStyle w:val="TableParagraph"/>
              <w:rPr>
                <w:sz w:val="20"/>
              </w:rPr>
            </w:pPr>
          </w:p>
        </w:tc>
        <w:tc>
          <w:tcPr>
            <w:tcW w:w="910" w:type="dxa"/>
          </w:tcPr>
          <w:p w:rsidR="00CD3348" w:rsidRDefault="00CD3348">
            <w:pPr>
              <w:pStyle w:val="TableParagraph"/>
              <w:rPr>
                <w:sz w:val="20"/>
              </w:rPr>
            </w:pPr>
          </w:p>
        </w:tc>
      </w:tr>
    </w:tbl>
    <w:p w:rsidR="00CD3348" w:rsidRDefault="00CD3348">
      <w:pPr>
        <w:rPr>
          <w:sz w:val="20"/>
        </w:rPr>
        <w:sectPr w:rsidR="00CD3348">
          <w:type w:val="continuous"/>
          <w:pgSz w:w="11900" w:h="16860"/>
          <w:pgMar w:top="1020" w:right="0" w:bottom="1160" w:left="940" w:header="0" w:footer="947" w:gutter="0"/>
          <w:cols w:space="720"/>
        </w:sectPr>
      </w:pP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8"/>
        <w:gridCol w:w="6038"/>
        <w:gridCol w:w="1441"/>
        <w:gridCol w:w="910"/>
      </w:tblGrid>
      <w:tr w:rsidR="00CD3348">
        <w:trPr>
          <w:trHeight w:val="275"/>
        </w:trPr>
        <w:tc>
          <w:tcPr>
            <w:tcW w:w="2088" w:type="dxa"/>
          </w:tcPr>
          <w:p w:rsidR="00CD3348" w:rsidRDefault="00F528F6">
            <w:pPr>
              <w:pStyle w:val="TableParagraph"/>
              <w:spacing w:line="256" w:lineRule="exact"/>
              <w:ind w:left="107"/>
              <w:rPr>
                <w:sz w:val="24"/>
              </w:rPr>
            </w:pPr>
            <w:r>
              <w:rPr>
                <w:sz w:val="24"/>
              </w:rPr>
              <w:lastRenderedPageBreak/>
              <w:t>Блок</w:t>
            </w:r>
            <w:r>
              <w:rPr>
                <w:spacing w:val="-10"/>
                <w:sz w:val="24"/>
              </w:rPr>
              <w:t>5</w:t>
            </w:r>
          </w:p>
        </w:tc>
        <w:tc>
          <w:tcPr>
            <w:tcW w:w="6038" w:type="dxa"/>
          </w:tcPr>
          <w:p w:rsidR="00CD3348" w:rsidRDefault="00F528F6">
            <w:pPr>
              <w:pStyle w:val="TableParagraph"/>
              <w:spacing w:line="256" w:lineRule="exact"/>
              <w:ind w:left="108"/>
              <w:rPr>
                <w:sz w:val="24"/>
              </w:rPr>
            </w:pPr>
            <w:r>
              <w:rPr>
                <w:spacing w:val="-2"/>
                <w:sz w:val="24"/>
              </w:rPr>
              <w:t>Заключительнаядиагностика</w:t>
            </w:r>
          </w:p>
        </w:tc>
        <w:tc>
          <w:tcPr>
            <w:tcW w:w="1441"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277"/>
        </w:trPr>
        <w:tc>
          <w:tcPr>
            <w:tcW w:w="2088" w:type="dxa"/>
          </w:tcPr>
          <w:p w:rsidR="00CD3348" w:rsidRDefault="00CD3348">
            <w:pPr>
              <w:pStyle w:val="TableParagraph"/>
              <w:rPr>
                <w:sz w:val="20"/>
              </w:rPr>
            </w:pPr>
          </w:p>
        </w:tc>
        <w:tc>
          <w:tcPr>
            <w:tcW w:w="6038" w:type="dxa"/>
          </w:tcPr>
          <w:p w:rsidR="00CD3348" w:rsidRDefault="00F528F6">
            <w:pPr>
              <w:pStyle w:val="TableParagraph"/>
              <w:spacing w:line="258" w:lineRule="exact"/>
              <w:ind w:left="108"/>
              <w:rPr>
                <w:sz w:val="24"/>
              </w:rPr>
            </w:pPr>
            <w:r>
              <w:rPr>
                <w:sz w:val="24"/>
              </w:rPr>
              <w:t>1.Диагностика</w:t>
            </w:r>
            <w:r>
              <w:rPr>
                <w:spacing w:val="-2"/>
                <w:sz w:val="24"/>
              </w:rPr>
              <w:t xml:space="preserve"> восприятия</w:t>
            </w:r>
          </w:p>
        </w:tc>
        <w:tc>
          <w:tcPr>
            <w:tcW w:w="1441"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275"/>
        </w:trPr>
        <w:tc>
          <w:tcPr>
            <w:tcW w:w="2088" w:type="dxa"/>
          </w:tcPr>
          <w:p w:rsidR="00CD3348" w:rsidRDefault="00CD3348">
            <w:pPr>
              <w:pStyle w:val="TableParagraph"/>
              <w:rPr>
                <w:sz w:val="20"/>
              </w:rPr>
            </w:pPr>
          </w:p>
        </w:tc>
        <w:tc>
          <w:tcPr>
            <w:tcW w:w="6038" w:type="dxa"/>
          </w:tcPr>
          <w:p w:rsidR="00CD3348" w:rsidRDefault="00F528F6">
            <w:pPr>
              <w:pStyle w:val="TableParagraph"/>
              <w:spacing w:line="256" w:lineRule="exact"/>
              <w:ind w:left="108"/>
              <w:rPr>
                <w:sz w:val="24"/>
              </w:rPr>
            </w:pPr>
            <w:r>
              <w:rPr>
                <w:sz w:val="24"/>
              </w:rPr>
              <w:t>2.Диагностика</w:t>
            </w:r>
            <w:r>
              <w:rPr>
                <w:spacing w:val="-2"/>
                <w:sz w:val="24"/>
              </w:rPr>
              <w:t>внимания</w:t>
            </w:r>
          </w:p>
        </w:tc>
        <w:tc>
          <w:tcPr>
            <w:tcW w:w="1441"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275"/>
        </w:trPr>
        <w:tc>
          <w:tcPr>
            <w:tcW w:w="2088" w:type="dxa"/>
          </w:tcPr>
          <w:p w:rsidR="00CD3348" w:rsidRDefault="00CD3348">
            <w:pPr>
              <w:pStyle w:val="TableParagraph"/>
              <w:rPr>
                <w:sz w:val="20"/>
              </w:rPr>
            </w:pPr>
          </w:p>
        </w:tc>
        <w:tc>
          <w:tcPr>
            <w:tcW w:w="6038" w:type="dxa"/>
          </w:tcPr>
          <w:p w:rsidR="00CD3348" w:rsidRDefault="00F528F6">
            <w:pPr>
              <w:pStyle w:val="TableParagraph"/>
              <w:spacing w:line="256" w:lineRule="exact"/>
              <w:ind w:left="108"/>
              <w:rPr>
                <w:sz w:val="24"/>
              </w:rPr>
            </w:pPr>
            <w:r>
              <w:rPr>
                <w:sz w:val="24"/>
              </w:rPr>
              <w:t>3.Диагностика</w:t>
            </w:r>
            <w:r>
              <w:rPr>
                <w:spacing w:val="-2"/>
                <w:sz w:val="24"/>
              </w:rPr>
              <w:t xml:space="preserve"> памяти</w:t>
            </w:r>
          </w:p>
        </w:tc>
        <w:tc>
          <w:tcPr>
            <w:tcW w:w="1441"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275"/>
        </w:trPr>
        <w:tc>
          <w:tcPr>
            <w:tcW w:w="2088" w:type="dxa"/>
          </w:tcPr>
          <w:p w:rsidR="00CD3348" w:rsidRDefault="00CD3348">
            <w:pPr>
              <w:pStyle w:val="TableParagraph"/>
              <w:rPr>
                <w:sz w:val="20"/>
              </w:rPr>
            </w:pPr>
          </w:p>
        </w:tc>
        <w:tc>
          <w:tcPr>
            <w:tcW w:w="6038" w:type="dxa"/>
          </w:tcPr>
          <w:p w:rsidR="00CD3348" w:rsidRDefault="00F528F6">
            <w:pPr>
              <w:pStyle w:val="TableParagraph"/>
              <w:spacing w:line="256" w:lineRule="exact"/>
              <w:ind w:left="108"/>
              <w:rPr>
                <w:sz w:val="24"/>
              </w:rPr>
            </w:pPr>
            <w:r>
              <w:rPr>
                <w:sz w:val="24"/>
              </w:rPr>
              <w:t>4.Диагностика</w:t>
            </w:r>
            <w:r>
              <w:rPr>
                <w:spacing w:val="-2"/>
                <w:sz w:val="24"/>
              </w:rPr>
              <w:t xml:space="preserve"> мышления</w:t>
            </w:r>
          </w:p>
        </w:tc>
        <w:tc>
          <w:tcPr>
            <w:tcW w:w="1441" w:type="dxa"/>
          </w:tcPr>
          <w:p w:rsidR="00CD3348" w:rsidRDefault="00CD3348">
            <w:pPr>
              <w:pStyle w:val="TableParagraph"/>
              <w:rPr>
                <w:sz w:val="20"/>
              </w:rPr>
            </w:pPr>
          </w:p>
        </w:tc>
        <w:tc>
          <w:tcPr>
            <w:tcW w:w="910" w:type="dxa"/>
          </w:tcPr>
          <w:p w:rsidR="00CD3348" w:rsidRDefault="00CD3348">
            <w:pPr>
              <w:pStyle w:val="TableParagraph"/>
              <w:rPr>
                <w:sz w:val="20"/>
              </w:rPr>
            </w:pPr>
          </w:p>
        </w:tc>
      </w:tr>
    </w:tbl>
    <w:p w:rsidR="00CD3348" w:rsidRDefault="00F528F6">
      <w:pPr>
        <w:pStyle w:val="a3"/>
        <w:spacing w:before="14"/>
        <w:jc w:val="left"/>
      </w:pPr>
      <w:r>
        <w:t>Тематическоепланированиепокурсу:«Развитиепсихомоторикиисенсорных</w:t>
      </w:r>
      <w:r>
        <w:rPr>
          <w:spacing w:val="-2"/>
        </w:rPr>
        <w:t>процессов».</w:t>
      </w:r>
    </w:p>
    <w:p w:rsidR="00CD3348" w:rsidRDefault="00F528F6">
      <w:pPr>
        <w:pStyle w:val="a5"/>
        <w:numPr>
          <w:ilvl w:val="0"/>
          <w:numId w:val="132"/>
        </w:numPr>
        <w:tabs>
          <w:tab w:val="left" w:pos="2074"/>
        </w:tabs>
        <w:spacing w:after="9"/>
        <w:rPr>
          <w:sz w:val="24"/>
        </w:rPr>
      </w:pPr>
      <w:r>
        <w:rPr>
          <w:spacing w:val="-2"/>
          <w:sz w:val="24"/>
        </w:rPr>
        <w:t>класс</w:t>
      </w: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6218"/>
        <w:gridCol w:w="1417"/>
        <w:gridCol w:w="1148"/>
      </w:tblGrid>
      <w:tr w:rsidR="00CD3348">
        <w:trPr>
          <w:trHeight w:val="551"/>
          <w:jc w:val="right"/>
        </w:trPr>
        <w:tc>
          <w:tcPr>
            <w:tcW w:w="1812" w:type="dxa"/>
          </w:tcPr>
          <w:p w:rsidR="00CD3348" w:rsidRDefault="00F528F6">
            <w:pPr>
              <w:pStyle w:val="TableParagraph"/>
              <w:spacing w:line="268" w:lineRule="exact"/>
              <w:ind w:left="107"/>
              <w:rPr>
                <w:sz w:val="24"/>
              </w:rPr>
            </w:pPr>
            <w:r>
              <w:rPr>
                <w:spacing w:val="-2"/>
                <w:sz w:val="24"/>
              </w:rPr>
              <w:t>Раздел</w:t>
            </w:r>
          </w:p>
        </w:tc>
        <w:tc>
          <w:tcPr>
            <w:tcW w:w="6218" w:type="dxa"/>
          </w:tcPr>
          <w:p w:rsidR="00CD3348" w:rsidRDefault="00F528F6">
            <w:pPr>
              <w:pStyle w:val="TableParagraph"/>
              <w:spacing w:line="268" w:lineRule="exact"/>
              <w:ind w:left="107"/>
              <w:rPr>
                <w:sz w:val="24"/>
              </w:rPr>
            </w:pPr>
            <w:r>
              <w:rPr>
                <w:sz w:val="24"/>
              </w:rPr>
              <w:t>Темы</w:t>
            </w:r>
            <w:r>
              <w:rPr>
                <w:spacing w:val="-2"/>
                <w:sz w:val="24"/>
              </w:rPr>
              <w:t>занятий</w:t>
            </w:r>
          </w:p>
        </w:tc>
        <w:tc>
          <w:tcPr>
            <w:tcW w:w="1417" w:type="dxa"/>
          </w:tcPr>
          <w:p w:rsidR="00CD3348" w:rsidRDefault="00F528F6">
            <w:pPr>
              <w:pStyle w:val="TableParagraph"/>
              <w:spacing w:line="268" w:lineRule="exact"/>
              <w:ind w:left="107"/>
              <w:rPr>
                <w:sz w:val="24"/>
              </w:rPr>
            </w:pPr>
            <w:r>
              <w:rPr>
                <w:spacing w:val="-2"/>
                <w:sz w:val="24"/>
              </w:rPr>
              <w:t>Количество</w:t>
            </w:r>
          </w:p>
          <w:p w:rsidR="00CD3348" w:rsidRDefault="00F528F6">
            <w:pPr>
              <w:pStyle w:val="TableParagraph"/>
              <w:spacing w:line="264" w:lineRule="exact"/>
              <w:ind w:left="107"/>
              <w:rPr>
                <w:sz w:val="24"/>
              </w:rPr>
            </w:pPr>
            <w:r>
              <w:rPr>
                <w:spacing w:val="-2"/>
                <w:sz w:val="24"/>
              </w:rPr>
              <w:t>часов</w:t>
            </w:r>
          </w:p>
        </w:tc>
        <w:tc>
          <w:tcPr>
            <w:tcW w:w="1148" w:type="dxa"/>
            <w:tcBorders>
              <w:right w:val="nil"/>
            </w:tcBorders>
          </w:tcPr>
          <w:p w:rsidR="00CD3348" w:rsidRDefault="00F528F6">
            <w:pPr>
              <w:pStyle w:val="TableParagraph"/>
              <w:spacing w:line="268" w:lineRule="exact"/>
              <w:ind w:left="106"/>
              <w:rPr>
                <w:sz w:val="24"/>
              </w:rPr>
            </w:pPr>
            <w:r>
              <w:rPr>
                <w:spacing w:val="-4"/>
                <w:sz w:val="24"/>
              </w:rPr>
              <w:t>Дата</w:t>
            </w:r>
          </w:p>
        </w:tc>
      </w:tr>
      <w:tr w:rsidR="00CD3348">
        <w:trPr>
          <w:trHeight w:val="277"/>
          <w:jc w:val="right"/>
        </w:trPr>
        <w:tc>
          <w:tcPr>
            <w:tcW w:w="1812" w:type="dxa"/>
          </w:tcPr>
          <w:p w:rsidR="00CD3348" w:rsidRDefault="00F528F6">
            <w:pPr>
              <w:pStyle w:val="TableParagraph"/>
              <w:spacing w:line="258" w:lineRule="exact"/>
              <w:ind w:left="107"/>
              <w:rPr>
                <w:sz w:val="24"/>
              </w:rPr>
            </w:pPr>
            <w:r>
              <w:rPr>
                <w:sz w:val="24"/>
              </w:rPr>
              <w:t>Блок</w:t>
            </w:r>
            <w:r>
              <w:rPr>
                <w:spacing w:val="-5"/>
                <w:sz w:val="24"/>
              </w:rPr>
              <w:t>1.</w:t>
            </w:r>
          </w:p>
        </w:tc>
        <w:tc>
          <w:tcPr>
            <w:tcW w:w="6218" w:type="dxa"/>
          </w:tcPr>
          <w:p w:rsidR="00CD3348" w:rsidRDefault="00F528F6">
            <w:pPr>
              <w:pStyle w:val="TableParagraph"/>
              <w:spacing w:line="258" w:lineRule="exact"/>
              <w:ind w:left="107"/>
              <w:rPr>
                <w:sz w:val="24"/>
              </w:rPr>
            </w:pPr>
            <w:r>
              <w:rPr>
                <w:sz w:val="24"/>
              </w:rPr>
              <w:t>Входнаядиагностикапознавательных</w:t>
            </w:r>
            <w:r>
              <w:rPr>
                <w:spacing w:val="-2"/>
                <w:sz w:val="24"/>
              </w:rPr>
              <w:t>процессов</w:t>
            </w:r>
          </w:p>
        </w:tc>
        <w:tc>
          <w:tcPr>
            <w:tcW w:w="1417" w:type="dxa"/>
          </w:tcPr>
          <w:p w:rsidR="00CD3348" w:rsidRDefault="00CD3348">
            <w:pPr>
              <w:pStyle w:val="TableParagraph"/>
              <w:rPr>
                <w:sz w:val="20"/>
              </w:rPr>
            </w:pPr>
          </w:p>
        </w:tc>
        <w:tc>
          <w:tcPr>
            <w:tcW w:w="1148" w:type="dxa"/>
            <w:tcBorders>
              <w:right w:val="nil"/>
            </w:tcBorders>
          </w:tcPr>
          <w:p w:rsidR="00CD3348" w:rsidRDefault="00CD3348">
            <w:pPr>
              <w:pStyle w:val="TableParagraph"/>
              <w:rPr>
                <w:sz w:val="20"/>
              </w:rPr>
            </w:pPr>
          </w:p>
        </w:tc>
      </w:tr>
      <w:tr w:rsidR="00CD3348">
        <w:trPr>
          <w:trHeight w:val="551"/>
          <w:jc w:val="right"/>
        </w:trPr>
        <w:tc>
          <w:tcPr>
            <w:tcW w:w="1812" w:type="dxa"/>
          </w:tcPr>
          <w:p w:rsidR="00CD3348" w:rsidRDefault="00CD3348">
            <w:pPr>
              <w:pStyle w:val="TableParagraph"/>
              <w:rPr>
                <w:sz w:val="24"/>
              </w:rPr>
            </w:pPr>
          </w:p>
        </w:tc>
        <w:tc>
          <w:tcPr>
            <w:tcW w:w="6218" w:type="dxa"/>
          </w:tcPr>
          <w:p w:rsidR="00CD3348" w:rsidRDefault="00F528F6">
            <w:pPr>
              <w:pStyle w:val="TableParagraph"/>
              <w:spacing w:line="268" w:lineRule="exact"/>
              <w:ind w:left="107"/>
              <w:rPr>
                <w:sz w:val="24"/>
              </w:rPr>
            </w:pPr>
            <w:r>
              <w:rPr>
                <w:sz w:val="24"/>
              </w:rPr>
              <w:t>1.Диагностикаразвитиявосприятияпространства,</w:t>
            </w:r>
            <w:r>
              <w:rPr>
                <w:spacing w:val="-2"/>
                <w:sz w:val="24"/>
              </w:rPr>
              <w:t xml:space="preserve"> цвета,</w:t>
            </w:r>
          </w:p>
          <w:p w:rsidR="00CD3348" w:rsidRDefault="00F528F6">
            <w:pPr>
              <w:pStyle w:val="TableParagraph"/>
              <w:spacing w:line="264" w:lineRule="exact"/>
              <w:ind w:left="107"/>
              <w:rPr>
                <w:sz w:val="24"/>
              </w:rPr>
            </w:pPr>
            <w:r>
              <w:rPr>
                <w:spacing w:val="-2"/>
                <w:sz w:val="24"/>
              </w:rPr>
              <w:t>времени.(Упр.«Лабиринт»,«Угадай,кого загадали»)</w:t>
            </w:r>
          </w:p>
        </w:tc>
        <w:tc>
          <w:tcPr>
            <w:tcW w:w="1417" w:type="dxa"/>
          </w:tcPr>
          <w:p w:rsidR="00CD3348" w:rsidRDefault="00CD3348">
            <w:pPr>
              <w:pStyle w:val="TableParagraph"/>
              <w:rPr>
                <w:sz w:val="24"/>
              </w:rPr>
            </w:pPr>
          </w:p>
        </w:tc>
        <w:tc>
          <w:tcPr>
            <w:tcW w:w="1148" w:type="dxa"/>
            <w:tcBorders>
              <w:right w:val="nil"/>
            </w:tcBorders>
          </w:tcPr>
          <w:p w:rsidR="00CD3348" w:rsidRDefault="00CD3348">
            <w:pPr>
              <w:pStyle w:val="TableParagraph"/>
              <w:rPr>
                <w:sz w:val="24"/>
              </w:rPr>
            </w:pPr>
          </w:p>
        </w:tc>
      </w:tr>
      <w:tr w:rsidR="00CD3348">
        <w:trPr>
          <w:trHeight w:val="551"/>
          <w:jc w:val="right"/>
        </w:trPr>
        <w:tc>
          <w:tcPr>
            <w:tcW w:w="1812" w:type="dxa"/>
          </w:tcPr>
          <w:p w:rsidR="00CD3348" w:rsidRDefault="00CD3348">
            <w:pPr>
              <w:pStyle w:val="TableParagraph"/>
              <w:rPr>
                <w:sz w:val="24"/>
              </w:rPr>
            </w:pPr>
          </w:p>
        </w:tc>
        <w:tc>
          <w:tcPr>
            <w:tcW w:w="6218" w:type="dxa"/>
          </w:tcPr>
          <w:p w:rsidR="00CD3348" w:rsidRDefault="00F528F6">
            <w:pPr>
              <w:pStyle w:val="TableParagraph"/>
              <w:spacing w:line="268" w:lineRule="exact"/>
              <w:ind w:left="107"/>
              <w:rPr>
                <w:sz w:val="24"/>
              </w:rPr>
            </w:pPr>
            <w:r>
              <w:rPr>
                <w:sz w:val="24"/>
              </w:rPr>
              <w:t>2.Диагностикаразвитиявнимания.</w:t>
            </w:r>
            <w:r>
              <w:rPr>
                <w:spacing w:val="-2"/>
                <w:sz w:val="24"/>
              </w:rPr>
              <w:t xml:space="preserve"> (Упр.</w:t>
            </w:r>
          </w:p>
          <w:p w:rsidR="00CD3348" w:rsidRDefault="00F528F6">
            <w:pPr>
              <w:pStyle w:val="TableParagraph"/>
              <w:spacing w:line="264" w:lineRule="exact"/>
              <w:ind w:left="107"/>
              <w:rPr>
                <w:sz w:val="24"/>
              </w:rPr>
            </w:pPr>
            <w:r>
              <w:rPr>
                <w:sz w:val="24"/>
              </w:rPr>
              <w:t>«Зашифрованноеслово»,«Медведи</w:t>
            </w:r>
            <w:r>
              <w:rPr>
                <w:spacing w:val="-2"/>
                <w:sz w:val="24"/>
              </w:rPr>
              <w:t>разбрелись»).</w:t>
            </w:r>
          </w:p>
        </w:tc>
        <w:tc>
          <w:tcPr>
            <w:tcW w:w="1417" w:type="dxa"/>
          </w:tcPr>
          <w:p w:rsidR="00CD3348" w:rsidRDefault="00CD3348">
            <w:pPr>
              <w:pStyle w:val="TableParagraph"/>
              <w:rPr>
                <w:sz w:val="24"/>
              </w:rPr>
            </w:pPr>
          </w:p>
        </w:tc>
        <w:tc>
          <w:tcPr>
            <w:tcW w:w="1148" w:type="dxa"/>
            <w:tcBorders>
              <w:right w:val="nil"/>
            </w:tcBorders>
          </w:tcPr>
          <w:p w:rsidR="00CD3348" w:rsidRDefault="00CD3348">
            <w:pPr>
              <w:pStyle w:val="TableParagraph"/>
              <w:rPr>
                <w:sz w:val="24"/>
              </w:rPr>
            </w:pPr>
          </w:p>
        </w:tc>
      </w:tr>
      <w:tr w:rsidR="00CD3348">
        <w:trPr>
          <w:trHeight w:val="552"/>
          <w:jc w:val="right"/>
        </w:trPr>
        <w:tc>
          <w:tcPr>
            <w:tcW w:w="1812" w:type="dxa"/>
          </w:tcPr>
          <w:p w:rsidR="00CD3348" w:rsidRDefault="00CD3348">
            <w:pPr>
              <w:pStyle w:val="TableParagraph"/>
              <w:rPr>
                <w:sz w:val="24"/>
              </w:rPr>
            </w:pPr>
          </w:p>
        </w:tc>
        <w:tc>
          <w:tcPr>
            <w:tcW w:w="6218" w:type="dxa"/>
          </w:tcPr>
          <w:p w:rsidR="00CD3348" w:rsidRDefault="00F528F6">
            <w:pPr>
              <w:pStyle w:val="TableParagraph"/>
              <w:spacing w:line="268" w:lineRule="exact"/>
              <w:ind w:left="107"/>
              <w:rPr>
                <w:sz w:val="24"/>
              </w:rPr>
            </w:pPr>
            <w:r>
              <w:rPr>
                <w:sz w:val="24"/>
              </w:rPr>
              <w:t>3.Диагностикаразвитияпамяти.(Упр.«Что</w:t>
            </w:r>
            <w:r>
              <w:rPr>
                <w:spacing w:val="-2"/>
                <w:sz w:val="24"/>
              </w:rPr>
              <w:t>запомнили?»,</w:t>
            </w:r>
          </w:p>
          <w:p w:rsidR="00CD3348" w:rsidRDefault="00F528F6">
            <w:pPr>
              <w:pStyle w:val="TableParagraph"/>
              <w:spacing w:line="264" w:lineRule="exact"/>
              <w:ind w:left="107"/>
              <w:rPr>
                <w:sz w:val="24"/>
              </w:rPr>
            </w:pPr>
            <w:r>
              <w:rPr>
                <w:sz w:val="24"/>
              </w:rPr>
              <w:t>«Чтонаходитсяна</w:t>
            </w:r>
            <w:r>
              <w:rPr>
                <w:spacing w:val="-2"/>
                <w:sz w:val="24"/>
              </w:rPr>
              <w:t>картинке?»)</w:t>
            </w:r>
          </w:p>
        </w:tc>
        <w:tc>
          <w:tcPr>
            <w:tcW w:w="1417" w:type="dxa"/>
          </w:tcPr>
          <w:p w:rsidR="00CD3348" w:rsidRDefault="00CD3348">
            <w:pPr>
              <w:pStyle w:val="TableParagraph"/>
              <w:rPr>
                <w:sz w:val="24"/>
              </w:rPr>
            </w:pPr>
          </w:p>
        </w:tc>
        <w:tc>
          <w:tcPr>
            <w:tcW w:w="1148" w:type="dxa"/>
            <w:tcBorders>
              <w:right w:val="nil"/>
            </w:tcBorders>
          </w:tcPr>
          <w:p w:rsidR="00CD3348" w:rsidRDefault="00CD3348">
            <w:pPr>
              <w:pStyle w:val="TableParagraph"/>
              <w:rPr>
                <w:sz w:val="24"/>
              </w:rPr>
            </w:pPr>
          </w:p>
        </w:tc>
      </w:tr>
      <w:tr w:rsidR="00CD3348">
        <w:trPr>
          <w:trHeight w:val="551"/>
          <w:jc w:val="right"/>
        </w:trPr>
        <w:tc>
          <w:tcPr>
            <w:tcW w:w="1812" w:type="dxa"/>
          </w:tcPr>
          <w:p w:rsidR="00CD3348" w:rsidRDefault="00CD3348">
            <w:pPr>
              <w:pStyle w:val="TableParagraph"/>
              <w:rPr>
                <w:sz w:val="24"/>
              </w:rPr>
            </w:pPr>
          </w:p>
        </w:tc>
        <w:tc>
          <w:tcPr>
            <w:tcW w:w="6218" w:type="dxa"/>
          </w:tcPr>
          <w:p w:rsidR="00CD3348" w:rsidRDefault="00F528F6">
            <w:pPr>
              <w:pStyle w:val="TableParagraph"/>
              <w:spacing w:line="268" w:lineRule="exact"/>
              <w:ind w:left="107"/>
              <w:rPr>
                <w:sz w:val="24"/>
              </w:rPr>
            </w:pPr>
            <w:r>
              <w:rPr>
                <w:sz w:val="24"/>
              </w:rPr>
              <w:t>4.Диагностикаразвитиямышления.(Упр.</w:t>
            </w:r>
            <w:r>
              <w:rPr>
                <w:spacing w:val="-2"/>
                <w:sz w:val="24"/>
              </w:rPr>
              <w:t xml:space="preserve"> «Способность</w:t>
            </w:r>
          </w:p>
          <w:p w:rsidR="00CD3348" w:rsidRDefault="00F528F6">
            <w:pPr>
              <w:pStyle w:val="TableParagraph"/>
              <w:spacing w:line="264" w:lineRule="exact"/>
              <w:ind w:left="107"/>
              <w:rPr>
                <w:sz w:val="24"/>
              </w:rPr>
            </w:pPr>
            <w:r>
              <w:rPr>
                <w:sz w:val="24"/>
              </w:rPr>
              <w:t>выделить</w:t>
            </w:r>
            <w:r>
              <w:rPr>
                <w:spacing w:val="-2"/>
                <w:sz w:val="24"/>
              </w:rPr>
              <w:t xml:space="preserve"> существенное»)</w:t>
            </w:r>
          </w:p>
        </w:tc>
        <w:tc>
          <w:tcPr>
            <w:tcW w:w="1417" w:type="dxa"/>
          </w:tcPr>
          <w:p w:rsidR="00CD3348" w:rsidRDefault="00CD3348">
            <w:pPr>
              <w:pStyle w:val="TableParagraph"/>
              <w:rPr>
                <w:sz w:val="24"/>
              </w:rPr>
            </w:pPr>
          </w:p>
        </w:tc>
        <w:tc>
          <w:tcPr>
            <w:tcW w:w="1148" w:type="dxa"/>
            <w:tcBorders>
              <w:right w:val="nil"/>
            </w:tcBorders>
          </w:tcPr>
          <w:p w:rsidR="00CD3348" w:rsidRDefault="00CD3348">
            <w:pPr>
              <w:pStyle w:val="TableParagraph"/>
              <w:rPr>
                <w:sz w:val="24"/>
              </w:rPr>
            </w:pPr>
          </w:p>
        </w:tc>
      </w:tr>
      <w:tr w:rsidR="00CD3348">
        <w:trPr>
          <w:trHeight w:val="551"/>
          <w:jc w:val="right"/>
        </w:trPr>
        <w:tc>
          <w:tcPr>
            <w:tcW w:w="1812" w:type="dxa"/>
          </w:tcPr>
          <w:p w:rsidR="00CD3348" w:rsidRDefault="00F528F6">
            <w:pPr>
              <w:pStyle w:val="TableParagraph"/>
              <w:spacing w:line="268" w:lineRule="exact"/>
              <w:ind w:left="107"/>
              <w:rPr>
                <w:sz w:val="24"/>
              </w:rPr>
            </w:pPr>
            <w:r>
              <w:rPr>
                <w:sz w:val="24"/>
              </w:rPr>
              <w:t>Блок</w:t>
            </w:r>
            <w:r>
              <w:rPr>
                <w:spacing w:val="-5"/>
                <w:sz w:val="24"/>
              </w:rPr>
              <w:t>2.</w:t>
            </w:r>
          </w:p>
        </w:tc>
        <w:tc>
          <w:tcPr>
            <w:tcW w:w="6218" w:type="dxa"/>
          </w:tcPr>
          <w:p w:rsidR="00CD3348" w:rsidRDefault="00F528F6">
            <w:pPr>
              <w:pStyle w:val="TableParagraph"/>
              <w:spacing w:line="268" w:lineRule="exact"/>
              <w:ind w:left="107"/>
              <w:rPr>
                <w:sz w:val="24"/>
              </w:rPr>
            </w:pPr>
            <w:r>
              <w:rPr>
                <w:sz w:val="24"/>
              </w:rPr>
              <w:t>Коррекция,развитиеидиагностика</w:t>
            </w:r>
            <w:r>
              <w:rPr>
                <w:spacing w:val="-2"/>
                <w:sz w:val="24"/>
              </w:rPr>
              <w:t>познавательных</w:t>
            </w:r>
          </w:p>
          <w:p w:rsidR="00CD3348" w:rsidRDefault="00F528F6">
            <w:pPr>
              <w:pStyle w:val="TableParagraph"/>
              <w:spacing w:line="264" w:lineRule="exact"/>
              <w:ind w:left="107"/>
              <w:rPr>
                <w:sz w:val="24"/>
              </w:rPr>
            </w:pPr>
            <w:r>
              <w:rPr>
                <w:spacing w:val="-2"/>
                <w:sz w:val="24"/>
              </w:rPr>
              <w:t>процессов.</w:t>
            </w:r>
          </w:p>
        </w:tc>
        <w:tc>
          <w:tcPr>
            <w:tcW w:w="1417" w:type="dxa"/>
          </w:tcPr>
          <w:p w:rsidR="00CD3348" w:rsidRDefault="00CD3348">
            <w:pPr>
              <w:pStyle w:val="TableParagraph"/>
              <w:rPr>
                <w:sz w:val="24"/>
              </w:rPr>
            </w:pPr>
          </w:p>
        </w:tc>
        <w:tc>
          <w:tcPr>
            <w:tcW w:w="1148" w:type="dxa"/>
            <w:tcBorders>
              <w:right w:val="nil"/>
            </w:tcBorders>
          </w:tcPr>
          <w:p w:rsidR="00CD3348" w:rsidRDefault="00CD3348">
            <w:pPr>
              <w:pStyle w:val="TableParagraph"/>
              <w:rPr>
                <w:sz w:val="24"/>
              </w:rPr>
            </w:pPr>
          </w:p>
        </w:tc>
      </w:tr>
      <w:tr w:rsidR="00CD3348">
        <w:trPr>
          <w:trHeight w:val="1103"/>
          <w:jc w:val="right"/>
        </w:trPr>
        <w:tc>
          <w:tcPr>
            <w:tcW w:w="1812" w:type="dxa"/>
          </w:tcPr>
          <w:p w:rsidR="00CD3348" w:rsidRDefault="00F528F6">
            <w:pPr>
              <w:pStyle w:val="TableParagraph"/>
              <w:ind w:left="107"/>
              <w:rPr>
                <w:sz w:val="24"/>
              </w:rPr>
            </w:pPr>
            <w:r>
              <w:rPr>
                <w:spacing w:val="-2"/>
                <w:sz w:val="24"/>
              </w:rPr>
              <w:t xml:space="preserve">Коррекция, </w:t>
            </w:r>
            <w:r>
              <w:rPr>
                <w:sz w:val="24"/>
              </w:rPr>
              <w:t xml:space="preserve">развитие и </w:t>
            </w:r>
            <w:r>
              <w:rPr>
                <w:spacing w:val="-2"/>
                <w:sz w:val="24"/>
              </w:rPr>
              <w:t>диагностика</w:t>
            </w:r>
          </w:p>
          <w:p w:rsidR="00CD3348" w:rsidRDefault="00F528F6">
            <w:pPr>
              <w:pStyle w:val="TableParagraph"/>
              <w:spacing w:line="264" w:lineRule="exact"/>
              <w:ind w:left="107"/>
              <w:rPr>
                <w:sz w:val="24"/>
              </w:rPr>
            </w:pPr>
            <w:r>
              <w:rPr>
                <w:spacing w:val="-2"/>
                <w:sz w:val="24"/>
              </w:rPr>
              <w:t>восприятия.</w:t>
            </w:r>
          </w:p>
        </w:tc>
        <w:tc>
          <w:tcPr>
            <w:tcW w:w="6218" w:type="dxa"/>
          </w:tcPr>
          <w:p w:rsidR="00CD3348" w:rsidRDefault="00F528F6">
            <w:pPr>
              <w:pStyle w:val="TableParagraph"/>
              <w:ind w:left="107" w:right="174"/>
              <w:rPr>
                <w:sz w:val="24"/>
              </w:rPr>
            </w:pPr>
            <w:r>
              <w:rPr>
                <w:sz w:val="24"/>
              </w:rPr>
              <w:t>1.Развитиевосприятияпространства.(Упр.«На.Под. Над. За.»)</w:t>
            </w:r>
          </w:p>
        </w:tc>
        <w:tc>
          <w:tcPr>
            <w:tcW w:w="1417" w:type="dxa"/>
          </w:tcPr>
          <w:p w:rsidR="00CD3348" w:rsidRDefault="00CD3348">
            <w:pPr>
              <w:pStyle w:val="TableParagraph"/>
              <w:rPr>
                <w:sz w:val="24"/>
              </w:rPr>
            </w:pPr>
          </w:p>
        </w:tc>
        <w:tc>
          <w:tcPr>
            <w:tcW w:w="1148" w:type="dxa"/>
            <w:tcBorders>
              <w:right w:val="nil"/>
            </w:tcBorders>
          </w:tcPr>
          <w:p w:rsidR="00CD3348" w:rsidRDefault="00CD3348">
            <w:pPr>
              <w:pStyle w:val="TableParagraph"/>
              <w:rPr>
                <w:sz w:val="24"/>
              </w:rPr>
            </w:pPr>
          </w:p>
        </w:tc>
      </w:tr>
      <w:tr w:rsidR="00CD3348">
        <w:trPr>
          <w:trHeight w:val="554"/>
          <w:jc w:val="right"/>
        </w:trPr>
        <w:tc>
          <w:tcPr>
            <w:tcW w:w="1812" w:type="dxa"/>
          </w:tcPr>
          <w:p w:rsidR="00CD3348" w:rsidRDefault="00CD3348">
            <w:pPr>
              <w:pStyle w:val="TableParagraph"/>
              <w:rPr>
                <w:sz w:val="24"/>
              </w:rPr>
            </w:pPr>
          </w:p>
        </w:tc>
        <w:tc>
          <w:tcPr>
            <w:tcW w:w="6218" w:type="dxa"/>
          </w:tcPr>
          <w:p w:rsidR="00CD3348" w:rsidRDefault="00F528F6">
            <w:pPr>
              <w:pStyle w:val="TableParagraph"/>
              <w:spacing w:line="270" w:lineRule="exact"/>
              <w:ind w:left="107"/>
              <w:rPr>
                <w:sz w:val="24"/>
              </w:rPr>
            </w:pPr>
            <w:r>
              <w:rPr>
                <w:sz w:val="24"/>
              </w:rPr>
              <w:t>2.Развитиевосприятиявремени.(Упр.«Что</w:t>
            </w:r>
            <w:r>
              <w:rPr>
                <w:spacing w:val="-4"/>
                <w:sz w:val="24"/>
              </w:rPr>
              <w:t>было</w:t>
            </w:r>
          </w:p>
          <w:p w:rsidR="00CD3348" w:rsidRDefault="00F528F6">
            <w:pPr>
              <w:pStyle w:val="TableParagraph"/>
              <w:spacing w:line="264" w:lineRule="exact"/>
              <w:ind w:left="107"/>
              <w:rPr>
                <w:sz w:val="24"/>
              </w:rPr>
            </w:pPr>
            <w:r>
              <w:rPr>
                <w:sz w:val="24"/>
              </w:rPr>
              <w:t>раньше?»,«Сегодняи</w:t>
            </w:r>
            <w:r>
              <w:rPr>
                <w:spacing w:val="-2"/>
                <w:sz w:val="24"/>
              </w:rPr>
              <w:t>вчера»)</w:t>
            </w:r>
          </w:p>
        </w:tc>
        <w:tc>
          <w:tcPr>
            <w:tcW w:w="1417" w:type="dxa"/>
          </w:tcPr>
          <w:p w:rsidR="00CD3348" w:rsidRDefault="00CD3348">
            <w:pPr>
              <w:pStyle w:val="TableParagraph"/>
              <w:rPr>
                <w:sz w:val="24"/>
              </w:rPr>
            </w:pPr>
          </w:p>
        </w:tc>
        <w:tc>
          <w:tcPr>
            <w:tcW w:w="1148" w:type="dxa"/>
            <w:tcBorders>
              <w:right w:val="nil"/>
            </w:tcBorders>
          </w:tcPr>
          <w:p w:rsidR="00CD3348" w:rsidRDefault="00CD3348">
            <w:pPr>
              <w:pStyle w:val="TableParagraph"/>
              <w:rPr>
                <w:sz w:val="24"/>
              </w:rPr>
            </w:pPr>
          </w:p>
        </w:tc>
      </w:tr>
      <w:tr w:rsidR="00CD3348">
        <w:trPr>
          <w:trHeight w:val="827"/>
          <w:jc w:val="right"/>
        </w:trPr>
        <w:tc>
          <w:tcPr>
            <w:tcW w:w="1812" w:type="dxa"/>
          </w:tcPr>
          <w:p w:rsidR="00CD3348" w:rsidRDefault="00CD3348">
            <w:pPr>
              <w:pStyle w:val="TableParagraph"/>
              <w:rPr>
                <w:sz w:val="24"/>
              </w:rPr>
            </w:pPr>
          </w:p>
        </w:tc>
        <w:tc>
          <w:tcPr>
            <w:tcW w:w="6218" w:type="dxa"/>
          </w:tcPr>
          <w:p w:rsidR="00CD3348" w:rsidRDefault="00F528F6">
            <w:pPr>
              <w:pStyle w:val="TableParagraph"/>
              <w:spacing w:line="268" w:lineRule="exact"/>
              <w:ind w:left="107"/>
              <w:rPr>
                <w:sz w:val="24"/>
              </w:rPr>
            </w:pPr>
            <w:r>
              <w:rPr>
                <w:sz w:val="24"/>
              </w:rPr>
              <w:t>3.Развитиевосприятияформы,цвета.(Упр.</w:t>
            </w:r>
            <w:r>
              <w:rPr>
                <w:spacing w:val="-2"/>
                <w:sz w:val="24"/>
              </w:rPr>
              <w:t>«Цветное</w:t>
            </w:r>
          </w:p>
          <w:p w:rsidR="00CD3348" w:rsidRDefault="00F528F6">
            <w:pPr>
              <w:pStyle w:val="TableParagraph"/>
              <w:spacing w:line="270" w:lineRule="atLeast"/>
              <w:ind w:left="107"/>
              <w:rPr>
                <w:sz w:val="24"/>
              </w:rPr>
            </w:pPr>
            <w:r>
              <w:rPr>
                <w:sz w:val="24"/>
              </w:rPr>
              <w:t xml:space="preserve">домино»,«Сложирисункиизфигур»,«Найдипохожие </w:t>
            </w:r>
            <w:r>
              <w:rPr>
                <w:spacing w:val="-2"/>
                <w:sz w:val="24"/>
              </w:rPr>
              <w:t>формы»)</w:t>
            </w:r>
          </w:p>
        </w:tc>
        <w:tc>
          <w:tcPr>
            <w:tcW w:w="1417" w:type="dxa"/>
          </w:tcPr>
          <w:p w:rsidR="00CD3348" w:rsidRDefault="00CD3348">
            <w:pPr>
              <w:pStyle w:val="TableParagraph"/>
              <w:rPr>
                <w:sz w:val="24"/>
              </w:rPr>
            </w:pPr>
          </w:p>
        </w:tc>
        <w:tc>
          <w:tcPr>
            <w:tcW w:w="1148" w:type="dxa"/>
            <w:tcBorders>
              <w:right w:val="nil"/>
            </w:tcBorders>
          </w:tcPr>
          <w:p w:rsidR="00CD3348" w:rsidRDefault="00CD3348">
            <w:pPr>
              <w:pStyle w:val="TableParagraph"/>
              <w:rPr>
                <w:sz w:val="24"/>
              </w:rPr>
            </w:pPr>
          </w:p>
        </w:tc>
      </w:tr>
      <w:tr w:rsidR="00CD3348">
        <w:trPr>
          <w:trHeight w:val="275"/>
          <w:jc w:val="right"/>
        </w:trPr>
        <w:tc>
          <w:tcPr>
            <w:tcW w:w="1812" w:type="dxa"/>
          </w:tcPr>
          <w:p w:rsidR="00CD3348" w:rsidRDefault="00CD3348">
            <w:pPr>
              <w:pStyle w:val="TableParagraph"/>
              <w:rPr>
                <w:sz w:val="20"/>
              </w:rPr>
            </w:pPr>
          </w:p>
        </w:tc>
        <w:tc>
          <w:tcPr>
            <w:tcW w:w="6218" w:type="dxa"/>
          </w:tcPr>
          <w:p w:rsidR="00CD3348" w:rsidRDefault="00F528F6">
            <w:pPr>
              <w:pStyle w:val="TableParagraph"/>
              <w:spacing w:line="256" w:lineRule="exact"/>
              <w:ind w:left="107"/>
              <w:rPr>
                <w:sz w:val="24"/>
              </w:rPr>
            </w:pPr>
            <w:r>
              <w:rPr>
                <w:sz w:val="24"/>
              </w:rPr>
              <w:t>4.Диагностикаразвития</w:t>
            </w:r>
            <w:r>
              <w:rPr>
                <w:spacing w:val="-2"/>
                <w:sz w:val="24"/>
              </w:rPr>
              <w:t xml:space="preserve"> восприятия.</w:t>
            </w:r>
          </w:p>
        </w:tc>
        <w:tc>
          <w:tcPr>
            <w:tcW w:w="1417" w:type="dxa"/>
          </w:tcPr>
          <w:p w:rsidR="00CD3348" w:rsidRDefault="00CD3348">
            <w:pPr>
              <w:pStyle w:val="TableParagraph"/>
              <w:rPr>
                <w:sz w:val="20"/>
              </w:rPr>
            </w:pPr>
          </w:p>
        </w:tc>
        <w:tc>
          <w:tcPr>
            <w:tcW w:w="1148" w:type="dxa"/>
            <w:tcBorders>
              <w:right w:val="nil"/>
            </w:tcBorders>
          </w:tcPr>
          <w:p w:rsidR="00CD3348" w:rsidRDefault="00CD3348">
            <w:pPr>
              <w:pStyle w:val="TableParagraph"/>
              <w:rPr>
                <w:sz w:val="20"/>
              </w:rPr>
            </w:pPr>
          </w:p>
        </w:tc>
      </w:tr>
      <w:tr w:rsidR="00CD3348">
        <w:trPr>
          <w:trHeight w:val="1103"/>
          <w:jc w:val="right"/>
        </w:trPr>
        <w:tc>
          <w:tcPr>
            <w:tcW w:w="1812" w:type="dxa"/>
          </w:tcPr>
          <w:p w:rsidR="00CD3348" w:rsidRDefault="00F528F6">
            <w:pPr>
              <w:pStyle w:val="TableParagraph"/>
              <w:ind w:left="107"/>
              <w:rPr>
                <w:sz w:val="24"/>
              </w:rPr>
            </w:pPr>
            <w:r>
              <w:rPr>
                <w:spacing w:val="-2"/>
                <w:sz w:val="24"/>
              </w:rPr>
              <w:t xml:space="preserve">Коррекция, </w:t>
            </w:r>
            <w:r>
              <w:rPr>
                <w:sz w:val="24"/>
              </w:rPr>
              <w:t xml:space="preserve">развитие и </w:t>
            </w:r>
            <w:r>
              <w:rPr>
                <w:spacing w:val="-2"/>
                <w:sz w:val="24"/>
              </w:rPr>
              <w:t>диагностика</w:t>
            </w:r>
          </w:p>
          <w:p w:rsidR="00CD3348" w:rsidRDefault="00F528F6">
            <w:pPr>
              <w:pStyle w:val="TableParagraph"/>
              <w:spacing w:line="264" w:lineRule="exact"/>
              <w:ind w:left="107"/>
              <w:rPr>
                <w:sz w:val="24"/>
              </w:rPr>
            </w:pPr>
            <w:r>
              <w:rPr>
                <w:spacing w:val="-2"/>
                <w:sz w:val="24"/>
              </w:rPr>
              <w:t>внимания.</w:t>
            </w:r>
          </w:p>
        </w:tc>
        <w:tc>
          <w:tcPr>
            <w:tcW w:w="6218" w:type="dxa"/>
          </w:tcPr>
          <w:p w:rsidR="00CD3348" w:rsidRDefault="00F528F6">
            <w:pPr>
              <w:pStyle w:val="TableParagraph"/>
              <w:ind w:left="107" w:right="174"/>
              <w:rPr>
                <w:sz w:val="24"/>
              </w:rPr>
            </w:pPr>
            <w:r>
              <w:rPr>
                <w:sz w:val="24"/>
              </w:rPr>
              <w:t xml:space="preserve">1. Развитие устойчивости внимания. (Упр. «Найди отличия»,«Перепутанныелинии»,«Зашифрованное </w:t>
            </w:r>
            <w:r>
              <w:rPr>
                <w:spacing w:val="-2"/>
                <w:sz w:val="24"/>
              </w:rPr>
              <w:t>слово»)</w:t>
            </w:r>
          </w:p>
        </w:tc>
        <w:tc>
          <w:tcPr>
            <w:tcW w:w="1417" w:type="dxa"/>
          </w:tcPr>
          <w:p w:rsidR="00CD3348" w:rsidRDefault="00CD3348">
            <w:pPr>
              <w:pStyle w:val="TableParagraph"/>
              <w:rPr>
                <w:sz w:val="24"/>
              </w:rPr>
            </w:pPr>
          </w:p>
        </w:tc>
        <w:tc>
          <w:tcPr>
            <w:tcW w:w="1148" w:type="dxa"/>
            <w:tcBorders>
              <w:right w:val="nil"/>
            </w:tcBorders>
          </w:tcPr>
          <w:p w:rsidR="00CD3348" w:rsidRDefault="00CD3348">
            <w:pPr>
              <w:pStyle w:val="TableParagraph"/>
              <w:rPr>
                <w:sz w:val="24"/>
              </w:rPr>
            </w:pPr>
          </w:p>
        </w:tc>
      </w:tr>
      <w:tr w:rsidR="00CD3348">
        <w:trPr>
          <w:trHeight w:val="551"/>
          <w:jc w:val="right"/>
        </w:trPr>
        <w:tc>
          <w:tcPr>
            <w:tcW w:w="1812" w:type="dxa"/>
          </w:tcPr>
          <w:p w:rsidR="00CD3348" w:rsidRDefault="00CD3348">
            <w:pPr>
              <w:pStyle w:val="TableParagraph"/>
              <w:rPr>
                <w:sz w:val="24"/>
              </w:rPr>
            </w:pPr>
          </w:p>
        </w:tc>
        <w:tc>
          <w:tcPr>
            <w:tcW w:w="6218" w:type="dxa"/>
          </w:tcPr>
          <w:p w:rsidR="00CD3348" w:rsidRDefault="00F528F6">
            <w:pPr>
              <w:pStyle w:val="TableParagraph"/>
              <w:spacing w:line="268" w:lineRule="exact"/>
              <w:ind w:left="107"/>
              <w:rPr>
                <w:sz w:val="24"/>
              </w:rPr>
            </w:pPr>
            <w:r>
              <w:rPr>
                <w:sz w:val="24"/>
              </w:rPr>
              <w:t>2.Развитиепроизвольноговнимания.(Упр.</w:t>
            </w:r>
            <w:r>
              <w:rPr>
                <w:spacing w:val="-2"/>
                <w:sz w:val="24"/>
              </w:rPr>
              <w:t>«Зеваки»,</w:t>
            </w:r>
          </w:p>
          <w:p w:rsidR="00CD3348" w:rsidRDefault="00F528F6">
            <w:pPr>
              <w:pStyle w:val="TableParagraph"/>
              <w:spacing w:line="264" w:lineRule="exact"/>
              <w:ind w:left="107"/>
              <w:rPr>
                <w:sz w:val="24"/>
              </w:rPr>
            </w:pPr>
            <w:r>
              <w:rPr>
                <w:sz w:val="24"/>
              </w:rPr>
              <w:t>«Буквы</w:t>
            </w:r>
            <w:r>
              <w:rPr>
                <w:spacing w:val="-2"/>
                <w:sz w:val="24"/>
              </w:rPr>
              <w:t>алфавита»)</w:t>
            </w:r>
          </w:p>
        </w:tc>
        <w:tc>
          <w:tcPr>
            <w:tcW w:w="1417" w:type="dxa"/>
          </w:tcPr>
          <w:p w:rsidR="00CD3348" w:rsidRDefault="00CD3348">
            <w:pPr>
              <w:pStyle w:val="TableParagraph"/>
              <w:rPr>
                <w:sz w:val="24"/>
              </w:rPr>
            </w:pPr>
          </w:p>
        </w:tc>
        <w:tc>
          <w:tcPr>
            <w:tcW w:w="1148" w:type="dxa"/>
            <w:tcBorders>
              <w:right w:val="nil"/>
            </w:tcBorders>
          </w:tcPr>
          <w:p w:rsidR="00CD3348" w:rsidRDefault="00CD3348">
            <w:pPr>
              <w:pStyle w:val="TableParagraph"/>
              <w:rPr>
                <w:sz w:val="24"/>
              </w:rPr>
            </w:pPr>
          </w:p>
        </w:tc>
      </w:tr>
      <w:tr w:rsidR="00CD3348">
        <w:trPr>
          <w:trHeight w:val="1103"/>
          <w:jc w:val="right"/>
        </w:trPr>
        <w:tc>
          <w:tcPr>
            <w:tcW w:w="1812" w:type="dxa"/>
          </w:tcPr>
          <w:p w:rsidR="00CD3348" w:rsidRDefault="00CD3348">
            <w:pPr>
              <w:pStyle w:val="TableParagraph"/>
              <w:rPr>
                <w:sz w:val="24"/>
              </w:rPr>
            </w:pPr>
          </w:p>
        </w:tc>
        <w:tc>
          <w:tcPr>
            <w:tcW w:w="6218" w:type="dxa"/>
          </w:tcPr>
          <w:p w:rsidR="00CD3348" w:rsidRDefault="00F528F6">
            <w:pPr>
              <w:pStyle w:val="TableParagraph"/>
              <w:ind w:left="107"/>
              <w:rPr>
                <w:sz w:val="24"/>
              </w:rPr>
            </w:pPr>
            <w:r>
              <w:rPr>
                <w:sz w:val="24"/>
              </w:rPr>
              <w:t>3.Развитиесенсорнойпамятичерезупражненияна развитие внимания. (Упр. «Исключение лишнего»,</w:t>
            </w:r>
          </w:p>
          <w:p w:rsidR="00CD3348" w:rsidRDefault="00F528F6">
            <w:pPr>
              <w:pStyle w:val="TableParagraph"/>
              <w:ind w:left="107"/>
              <w:rPr>
                <w:sz w:val="24"/>
              </w:rPr>
            </w:pPr>
            <w:r>
              <w:rPr>
                <w:sz w:val="24"/>
              </w:rPr>
              <w:t>«Найдидваодинаковых</w:t>
            </w:r>
            <w:r>
              <w:rPr>
                <w:spacing w:val="-2"/>
                <w:sz w:val="24"/>
              </w:rPr>
              <w:t>предмета»).</w:t>
            </w:r>
          </w:p>
        </w:tc>
        <w:tc>
          <w:tcPr>
            <w:tcW w:w="1417" w:type="dxa"/>
          </w:tcPr>
          <w:p w:rsidR="00CD3348" w:rsidRDefault="00CD3348">
            <w:pPr>
              <w:pStyle w:val="TableParagraph"/>
              <w:rPr>
                <w:sz w:val="24"/>
              </w:rPr>
            </w:pPr>
          </w:p>
        </w:tc>
        <w:tc>
          <w:tcPr>
            <w:tcW w:w="1148" w:type="dxa"/>
            <w:tcBorders>
              <w:right w:val="nil"/>
            </w:tcBorders>
          </w:tcPr>
          <w:p w:rsidR="00CD3348" w:rsidRDefault="00CD3348">
            <w:pPr>
              <w:pStyle w:val="TableParagraph"/>
              <w:rPr>
                <w:sz w:val="24"/>
              </w:rPr>
            </w:pPr>
          </w:p>
        </w:tc>
      </w:tr>
      <w:tr w:rsidR="00CD3348">
        <w:trPr>
          <w:trHeight w:val="828"/>
          <w:jc w:val="right"/>
        </w:trPr>
        <w:tc>
          <w:tcPr>
            <w:tcW w:w="1812" w:type="dxa"/>
          </w:tcPr>
          <w:p w:rsidR="00CD3348" w:rsidRDefault="00CD3348">
            <w:pPr>
              <w:pStyle w:val="TableParagraph"/>
              <w:rPr>
                <w:sz w:val="24"/>
              </w:rPr>
            </w:pPr>
          </w:p>
        </w:tc>
        <w:tc>
          <w:tcPr>
            <w:tcW w:w="6218" w:type="dxa"/>
          </w:tcPr>
          <w:p w:rsidR="00CD3348" w:rsidRDefault="00F528F6">
            <w:pPr>
              <w:pStyle w:val="TableParagraph"/>
              <w:spacing w:line="268" w:lineRule="exact"/>
              <w:ind w:left="107"/>
              <w:rPr>
                <w:sz w:val="24"/>
              </w:rPr>
            </w:pPr>
            <w:r>
              <w:rPr>
                <w:sz w:val="24"/>
              </w:rPr>
              <w:t>4.Развитиеуменияраспределятьвнимание.</w:t>
            </w:r>
            <w:r>
              <w:rPr>
                <w:spacing w:val="-2"/>
                <w:sz w:val="24"/>
              </w:rPr>
              <w:t>(Методики</w:t>
            </w:r>
          </w:p>
          <w:p w:rsidR="00CD3348" w:rsidRDefault="00F528F6">
            <w:pPr>
              <w:pStyle w:val="TableParagraph"/>
              <w:ind w:left="107"/>
              <w:rPr>
                <w:sz w:val="24"/>
              </w:rPr>
            </w:pPr>
            <w:r>
              <w:rPr>
                <w:sz w:val="24"/>
              </w:rPr>
              <w:t>«Знаковыйтест(круг-крестик,круг-</w:t>
            </w:r>
            <w:r>
              <w:rPr>
                <w:spacing w:val="-2"/>
                <w:sz w:val="24"/>
              </w:rPr>
              <w:t>треугольник»,</w:t>
            </w:r>
          </w:p>
          <w:p w:rsidR="00CD3348" w:rsidRDefault="00F528F6">
            <w:pPr>
              <w:pStyle w:val="TableParagraph"/>
              <w:spacing w:line="264" w:lineRule="exact"/>
              <w:ind w:left="107"/>
              <w:rPr>
                <w:sz w:val="24"/>
              </w:rPr>
            </w:pPr>
            <w:r>
              <w:rPr>
                <w:sz w:val="24"/>
              </w:rPr>
              <w:t>«Ромашки-</w:t>
            </w:r>
            <w:r>
              <w:rPr>
                <w:spacing w:val="-2"/>
                <w:sz w:val="24"/>
              </w:rPr>
              <w:t>колокольчики»)</w:t>
            </w:r>
          </w:p>
        </w:tc>
        <w:tc>
          <w:tcPr>
            <w:tcW w:w="1417" w:type="dxa"/>
          </w:tcPr>
          <w:p w:rsidR="00CD3348" w:rsidRDefault="00CD3348">
            <w:pPr>
              <w:pStyle w:val="TableParagraph"/>
              <w:rPr>
                <w:sz w:val="24"/>
              </w:rPr>
            </w:pPr>
          </w:p>
        </w:tc>
        <w:tc>
          <w:tcPr>
            <w:tcW w:w="1148" w:type="dxa"/>
            <w:tcBorders>
              <w:right w:val="nil"/>
            </w:tcBorders>
          </w:tcPr>
          <w:p w:rsidR="00CD3348" w:rsidRDefault="00CD3348">
            <w:pPr>
              <w:pStyle w:val="TableParagraph"/>
              <w:rPr>
                <w:sz w:val="24"/>
              </w:rPr>
            </w:pPr>
          </w:p>
        </w:tc>
      </w:tr>
      <w:tr w:rsidR="00CD3348">
        <w:trPr>
          <w:trHeight w:val="554"/>
          <w:jc w:val="right"/>
        </w:trPr>
        <w:tc>
          <w:tcPr>
            <w:tcW w:w="1812" w:type="dxa"/>
          </w:tcPr>
          <w:p w:rsidR="00CD3348" w:rsidRDefault="00CD3348">
            <w:pPr>
              <w:pStyle w:val="TableParagraph"/>
              <w:rPr>
                <w:sz w:val="24"/>
              </w:rPr>
            </w:pPr>
          </w:p>
        </w:tc>
        <w:tc>
          <w:tcPr>
            <w:tcW w:w="6218" w:type="dxa"/>
          </w:tcPr>
          <w:p w:rsidR="00CD3348" w:rsidRDefault="00F528F6">
            <w:pPr>
              <w:pStyle w:val="TableParagraph"/>
              <w:spacing w:line="270" w:lineRule="exact"/>
              <w:ind w:left="107"/>
              <w:rPr>
                <w:sz w:val="24"/>
              </w:rPr>
            </w:pPr>
            <w:r>
              <w:rPr>
                <w:sz w:val="24"/>
              </w:rPr>
              <w:t>5.Развитиеуменияпереключатьвнимание(Упр.</w:t>
            </w:r>
            <w:r>
              <w:rPr>
                <w:spacing w:val="-2"/>
                <w:sz w:val="24"/>
              </w:rPr>
              <w:t>«Найди</w:t>
            </w:r>
          </w:p>
          <w:p w:rsidR="00CD3348" w:rsidRDefault="00F528F6">
            <w:pPr>
              <w:pStyle w:val="TableParagraph"/>
              <w:spacing w:line="264" w:lineRule="exact"/>
              <w:ind w:left="107"/>
              <w:rPr>
                <w:sz w:val="24"/>
              </w:rPr>
            </w:pPr>
            <w:r>
              <w:rPr>
                <w:sz w:val="24"/>
              </w:rPr>
              <w:t>пару»,«Найди</w:t>
            </w:r>
            <w:r>
              <w:rPr>
                <w:spacing w:val="-2"/>
                <w:sz w:val="24"/>
              </w:rPr>
              <w:t>зайца»)</w:t>
            </w:r>
          </w:p>
        </w:tc>
        <w:tc>
          <w:tcPr>
            <w:tcW w:w="1417" w:type="dxa"/>
          </w:tcPr>
          <w:p w:rsidR="00CD3348" w:rsidRDefault="00CD3348">
            <w:pPr>
              <w:pStyle w:val="TableParagraph"/>
              <w:rPr>
                <w:sz w:val="24"/>
              </w:rPr>
            </w:pPr>
          </w:p>
        </w:tc>
        <w:tc>
          <w:tcPr>
            <w:tcW w:w="1148" w:type="dxa"/>
            <w:tcBorders>
              <w:right w:val="nil"/>
            </w:tcBorders>
          </w:tcPr>
          <w:p w:rsidR="00CD3348" w:rsidRDefault="00CD3348">
            <w:pPr>
              <w:pStyle w:val="TableParagraph"/>
              <w:rPr>
                <w:sz w:val="24"/>
              </w:rPr>
            </w:pPr>
          </w:p>
        </w:tc>
      </w:tr>
      <w:tr w:rsidR="00CD3348">
        <w:trPr>
          <w:trHeight w:val="551"/>
          <w:jc w:val="right"/>
        </w:trPr>
        <w:tc>
          <w:tcPr>
            <w:tcW w:w="1812" w:type="dxa"/>
          </w:tcPr>
          <w:p w:rsidR="00CD3348" w:rsidRDefault="00CD3348">
            <w:pPr>
              <w:pStyle w:val="TableParagraph"/>
              <w:rPr>
                <w:sz w:val="24"/>
              </w:rPr>
            </w:pPr>
          </w:p>
        </w:tc>
        <w:tc>
          <w:tcPr>
            <w:tcW w:w="6218" w:type="dxa"/>
          </w:tcPr>
          <w:p w:rsidR="00CD3348" w:rsidRDefault="00F528F6">
            <w:pPr>
              <w:pStyle w:val="TableParagraph"/>
              <w:spacing w:line="268" w:lineRule="exact"/>
              <w:ind w:left="107"/>
              <w:rPr>
                <w:sz w:val="24"/>
              </w:rPr>
            </w:pPr>
            <w:r>
              <w:rPr>
                <w:sz w:val="24"/>
              </w:rPr>
              <w:t>6.Диагностикаразвитиявнимания(Упр.«Сравни,</w:t>
            </w:r>
            <w:r>
              <w:rPr>
                <w:spacing w:val="-2"/>
                <w:sz w:val="24"/>
              </w:rPr>
              <w:t>назови,</w:t>
            </w:r>
          </w:p>
          <w:p w:rsidR="00CD3348" w:rsidRDefault="00F528F6">
            <w:pPr>
              <w:pStyle w:val="TableParagraph"/>
              <w:spacing w:line="264" w:lineRule="exact"/>
              <w:ind w:left="107"/>
              <w:rPr>
                <w:sz w:val="24"/>
              </w:rPr>
            </w:pPr>
            <w:r>
              <w:rPr>
                <w:spacing w:val="-2"/>
                <w:sz w:val="24"/>
              </w:rPr>
              <w:t>сосчитай»)</w:t>
            </w:r>
          </w:p>
        </w:tc>
        <w:tc>
          <w:tcPr>
            <w:tcW w:w="1417" w:type="dxa"/>
          </w:tcPr>
          <w:p w:rsidR="00CD3348" w:rsidRDefault="00CD3348">
            <w:pPr>
              <w:pStyle w:val="TableParagraph"/>
              <w:rPr>
                <w:sz w:val="24"/>
              </w:rPr>
            </w:pPr>
          </w:p>
        </w:tc>
        <w:tc>
          <w:tcPr>
            <w:tcW w:w="1148" w:type="dxa"/>
            <w:tcBorders>
              <w:right w:val="nil"/>
            </w:tcBorders>
          </w:tcPr>
          <w:p w:rsidR="00CD3348" w:rsidRDefault="00CD3348">
            <w:pPr>
              <w:pStyle w:val="TableParagraph"/>
              <w:rPr>
                <w:sz w:val="24"/>
              </w:rPr>
            </w:pPr>
          </w:p>
        </w:tc>
      </w:tr>
      <w:tr w:rsidR="00CD3348">
        <w:trPr>
          <w:trHeight w:val="1103"/>
          <w:jc w:val="right"/>
        </w:trPr>
        <w:tc>
          <w:tcPr>
            <w:tcW w:w="1812" w:type="dxa"/>
          </w:tcPr>
          <w:p w:rsidR="00CD3348" w:rsidRDefault="00F528F6">
            <w:pPr>
              <w:pStyle w:val="TableParagraph"/>
              <w:ind w:left="107"/>
              <w:rPr>
                <w:sz w:val="24"/>
              </w:rPr>
            </w:pPr>
            <w:r>
              <w:rPr>
                <w:spacing w:val="-2"/>
                <w:sz w:val="24"/>
              </w:rPr>
              <w:t xml:space="preserve">Коррекция, </w:t>
            </w:r>
            <w:r>
              <w:rPr>
                <w:sz w:val="24"/>
              </w:rPr>
              <w:t xml:space="preserve">развитие и </w:t>
            </w:r>
            <w:r>
              <w:rPr>
                <w:spacing w:val="-2"/>
                <w:sz w:val="24"/>
              </w:rPr>
              <w:t>диагностика</w:t>
            </w:r>
          </w:p>
          <w:p w:rsidR="00CD3348" w:rsidRDefault="00F528F6">
            <w:pPr>
              <w:pStyle w:val="TableParagraph"/>
              <w:spacing w:line="264" w:lineRule="exact"/>
              <w:ind w:left="107"/>
              <w:rPr>
                <w:sz w:val="24"/>
              </w:rPr>
            </w:pPr>
            <w:r>
              <w:rPr>
                <w:spacing w:val="-2"/>
                <w:sz w:val="24"/>
              </w:rPr>
              <w:t>памяти.</w:t>
            </w:r>
          </w:p>
        </w:tc>
        <w:tc>
          <w:tcPr>
            <w:tcW w:w="6218" w:type="dxa"/>
          </w:tcPr>
          <w:p w:rsidR="00CD3348" w:rsidRDefault="00F528F6">
            <w:pPr>
              <w:pStyle w:val="TableParagraph"/>
              <w:spacing w:line="268" w:lineRule="exact"/>
              <w:ind w:left="107"/>
              <w:rPr>
                <w:sz w:val="24"/>
              </w:rPr>
            </w:pPr>
            <w:r>
              <w:rPr>
                <w:sz w:val="24"/>
              </w:rPr>
              <w:t>1.Развитиезрительнойпамяти.(Упр.«Чегоне</w:t>
            </w:r>
            <w:r>
              <w:rPr>
                <w:spacing w:val="-2"/>
                <w:sz w:val="24"/>
              </w:rPr>
              <w:t>хватает?»,</w:t>
            </w:r>
          </w:p>
          <w:p w:rsidR="00CD3348" w:rsidRDefault="00F528F6">
            <w:pPr>
              <w:pStyle w:val="TableParagraph"/>
              <w:ind w:left="107"/>
              <w:rPr>
                <w:sz w:val="24"/>
              </w:rPr>
            </w:pPr>
            <w:r>
              <w:rPr>
                <w:sz w:val="24"/>
              </w:rPr>
              <w:t>«Узнайфигуры»,методика«Запомни</w:t>
            </w:r>
            <w:r>
              <w:rPr>
                <w:spacing w:val="-2"/>
                <w:sz w:val="24"/>
              </w:rPr>
              <w:t>слова»).</w:t>
            </w:r>
          </w:p>
        </w:tc>
        <w:tc>
          <w:tcPr>
            <w:tcW w:w="1417" w:type="dxa"/>
          </w:tcPr>
          <w:p w:rsidR="00CD3348" w:rsidRDefault="00CD3348">
            <w:pPr>
              <w:pStyle w:val="TableParagraph"/>
              <w:rPr>
                <w:sz w:val="24"/>
              </w:rPr>
            </w:pPr>
          </w:p>
        </w:tc>
        <w:tc>
          <w:tcPr>
            <w:tcW w:w="1148" w:type="dxa"/>
            <w:tcBorders>
              <w:right w:val="nil"/>
            </w:tcBorders>
          </w:tcPr>
          <w:p w:rsidR="00CD3348" w:rsidRDefault="00CD3348">
            <w:pPr>
              <w:pStyle w:val="TableParagraph"/>
              <w:rPr>
                <w:sz w:val="24"/>
              </w:rPr>
            </w:pPr>
          </w:p>
        </w:tc>
      </w:tr>
    </w:tbl>
    <w:p w:rsidR="00CD3348" w:rsidRDefault="00CD3348">
      <w:pPr>
        <w:rPr>
          <w:sz w:val="24"/>
        </w:rPr>
        <w:sectPr w:rsidR="00CD3348">
          <w:type w:val="continuous"/>
          <w:pgSz w:w="11900" w:h="16860"/>
          <w:pgMar w:top="1020" w:right="0" w:bottom="1240" w:left="940" w:header="0" w:footer="947"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6218"/>
        <w:gridCol w:w="1417"/>
        <w:gridCol w:w="1148"/>
      </w:tblGrid>
      <w:tr w:rsidR="00CD3348">
        <w:trPr>
          <w:trHeight w:val="551"/>
          <w:jc w:val="right"/>
        </w:trPr>
        <w:tc>
          <w:tcPr>
            <w:tcW w:w="1812" w:type="dxa"/>
          </w:tcPr>
          <w:p w:rsidR="00CD3348" w:rsidRDefault="00CD3348">
            <w:pPr>
              <w:pStyle w:val="TableParagraph"/>
              <w:rPr>
                <w:sz w:val="24"/>
              </w:rPr>
            </w:pPr>
          </w:p>
        </w:tc>
        <w:tc>
          <w:tcPr>
            <w:tcW w:w="6218" w:type="dxa"/>
          </w:tcPr>
          <w:p w:rsidR="00CD3348" w:rsidRDefault="00F528F6">
            <w:pPr>
              <w:pStyle w:val="TableParagraph"/>
              <w:spacing w:line="269" w:lineRule="exact"/>
              <w:ind w:left="107"/>
              <w:rPr>
                <w:sz w:val="24"/>
              </w:rPr>
            </w:pPr>
            <w:r>
              <w:rPr>
                <w:sz w:val="24"/>
              </w:rPr>
              <w:t>2.Развитиеслуховойпамяти.(Методики</w:t>
            </w:r>
            <w:r>
              <w:rPr>
                <w:spacing w:val="-2"/>
                <w:sz w:val="24"/>
              </w:rPr>
              <w:t>«Запоминание</w:t>
            </w:r>
          </w:p>
          <w:p w:rsidR="00CD3348" w:rsidRDefault="00F528F6">
            <w:pPr>
              <w:pStyle w:val="TableParagraph"/>
              <w:spacing w:line="263" w:lineRule="exact"/>
              <w:ind w:left="107"/>
              <w:rPr>
                <w:sz w:val="24"/>
              </w:rPr>
            </w:pPr>
            <w:r>
              <w:rPr>
                <w:sz w:val="24"/>
              </w:rPr>
              <w:t>слов»,«Испорченныйтелефон»,</w:t>
            </w:r>
            <w:r>
              <w:rPr>
                <w:spacing w:val="-2"/>
                <w:sz w:val="24"/>
              </w:rPr>
              <w:t>«Повтори»).</w:t>
            </w:r>
          </w:p>
        </w:tc>
        <w:tc>
          <w:tcPr>
            <w:tcW w:w="1417" w:type="dxa"/>
          </w:tcPr>
          <w:p w:rsidR="00CD3348" w:rsidRDefault="00CD3348">
            <w:pPr>
              <w:pStyle w:val="TableParagraph"/>
              <w:rPr>
                <w:sz w:val="24"/>
              </w:rPr>
            </w:pPr>
          </w:p>
        </w:tc>
        <w:tc>
          <w:tcPr>
            <w:tcW w:w="1148" w:type="dxa"/>
            <w:tcBorders>
              <w:right w:val="nil"/>
            </w:tcBorders>
          </w:tcPr>
          <w:p w:rsidR="00CD3348" w:rsidRDefault="00CD3348">
            <w:pPr>
              <w:pStyle w:val="TableParagraph"/>
              <w:rPr>
                <w:sz w:val="24"/>
              </w:rPr>
            </w:pPr>
          </w:p>
        </w:tc>
      </w:tr>
      <w:tr w:rsidR="00CD3348">
        <w:trPr>
          <w:trHeight w:val="554"/>
          <w:jc w:val="right"/>
        </w:trPr>
        <w:tc>
          <w:tcPr>
            <w:tcW w:w="1812" w:type="dxa"/>
          </w:tcPr>
          <w:p w:rsidR="00CD3348" w:rsidRDefault="00CD3348">
            <w:pPr>
              <w:pStyle w:val="TableParagraph"/>
              <w:rPr>
                <w:sz w:val="24"/>
              </w:rPr>
            </w:pPr>
          </w:p>
        </w:tc>
        <w:tc>
          <w:tcPr>
            <w:tcW w:w="6218" w:type="dxa"/>
          </w:tcPr>
          <w:p w:rsidR="00CD3348" w:rsidRDefault="00F528F6">
            <w:pPr>
              <w:pStyle w:val="TableParagraph"/>
              <w:spacing w:line="271" w:lineRule="exact"/>
              <w:ind w:left="107"/>
              <w:rPr>
                <w:sz w:val="24"/>
              </w:rPr>
            </w:pPr>
            <w:r>
              <w:rPr>
                <w:sz w:val="24"/>
              </w:rPr>
              <w:t>3.Развитиемоторнойпамяти.(Упражнения«Как</w:t>
            </w:r>
            <w:r>
              <w:rPr>
                <w:spacing w:val="-2"/>
                <w:sz w:val="24"/>
              </w:rPr>
              <w:t>прыгают</w:t>
            </w:r>
          </w:p>
          <w:p w:rsidR="00CD3348" w:rsidRDefault="00F528F6">
            <w:pPr>
              <w:pStyle w:val="TableParagraph"/>
              <w:spacing w:line="264" w:lineRule="exact"/>
              <w:ind w:left="107"/>
              <w:rPr>
                <w:sz w:val="24"/>
              </w:rPr>
            </w:pPr>
            <w:r>
              <w:rPr>
                <w:sz w:val="24"/>
              </w:rPr>
              <w:t>животные»,«Смешанный</w:t>
            </w:r>
            <w:r>
              <w:rPr>
                <w:spacing w:val="-2"/>
                <w:sz w:val="24"/>
              </w:rPr>
              <w:t>лес»).</w:t>
            </w:r>
          </w:p>
        </w:tc>
        <w:tc>
          <w:tcPr>
            <w:tcW w:w="1417" w:type="dxa"/>
          </w:tcPr>
          <w:p w:rsidR="00CD3348" w:rsidRDefault="00CD3348">
            <w:pPr>
              <w:pStyle w:val="TableParagraph"/>
              <w:rPr>
                <w:sz w:val="24"/>
              </w:rPr>
            </w:pPr>
          </w:p>
        </w:tc>
        <w:tc>
          <w:tcPr>
            <w:tcW w:w="1148" w:type="dxa"/>
            <w:tcBorders>
              <w:right w:val="nil"/>
            </w:tcBorders>
          </w:tcPr>
          <w:p w:rsidR="00CD3348" w:rsidRDefault="00CD3348">
            <w:pPr>
              <w:pStyle w:val="TableParagraph"/>
              <w:rPr>
                <w:sz w:val="24"/>
              </w:rPr>
            </w:pPr>
          </w:p>
        </w:tc>
      </w:tr>
      <w:tr w:rsidR="00CD3348">
        <w:trPr>
          <w:trHeight w:val="551"/>
          <w:jc w:val="right"/>
        </w:trPr>
        <w:tc>
          <w:tcPr>
            <w:tcW w:w="1812" w:type="dxa"/>
          </w:tcPr>
          <w:p w:rsidR="00CD3348" w:rsidRDefault="00CD3348">
            <w:pPr>
              <w:pStyle w:val="TableParagraph"/>
              <w:rPr>
                <w:sz w:val="24"/>
              </w:rPr>
            </w:pPr>
          </w:p>
        </w:tc>
        <w:tc>
          <w:tcPr>
            <w:tcW w:w="6218" w:type="dxa"/>
          </w:tcPr>
          <w:p w:rsidR="00CD3348" w:rsidRDefault="00F528F6">
            <w:pPr>
              <w:pStyle w:val="TableParagraph"/>
              <w:spacing w:line="268" w:lineRule="exact"/>
              <w:ind w:left="107"/>
              <w:rPr>
                <w:sz w:val="24"/>
              </w:rPr>
            </w:pPr>
            <w:r>
              <w:rPr>
                <w:sz w:val="24"/>
              </w:rPr>
              <w:t>4.Диагностикаразвитияпамяти.(Упражнения</w:t>
            </w:r>
            <w:r>
              <w:rPr>
                <w:spacing w:val="-4"/>
                <w:sz w:val="24"/>
              </w:rPr>
              <w:t>«Что</w:t>
            </w:r>
          </w:p>
          <w:p w:rsidR="00CD3348" w:rsidRDefault="00F528F6">
            <w:pPr>
              <w:pStyle w:val="TableParagraph"/>
              <w:spacing w:line="264" w:lineRule="exact"/>
              <w:ind w:left="107"/>
              <w:rPr>
                <w:sz w:val="24"/>
              </w:rPr>
            </w:pPr>
            <w:r>
              <w:rPr>
                <w:sz w:val="24"/>
              </w:rPr>
              <w:t>запомнил?»,«Чтонаходитсяна</w:t>
            </w:r>
            <w:r>
              <w:rPr>
                <w:spacing w:val="-2"/>
                <w:sz w:val="24"/>
              </w:rPr>
              <w:t>картинке?»).</w:t>
            </w:r>
          </w:p>
        </w:tc>
        <w:tc>
          <w:tcPr>
            <w:tcW w:w="1417" w:type="dxa"/>
          </w:tcPr>
          <w:p w:rsidR="00CD3348" w:rsidRDefault="00CD3348">
            <w:pPr>
              <w:pStyle w:val="TableParagraph"/>
              <w:rPr>
                <w:sz w:val="24"/>
              </w:rPr>
            </w:pPr>
          </w:p>
        </w:tc>
        <w:tc>
          <w:tcPr>
            <w:tcW w:w="1148" w:type="dxa"/>
            <w:tcBorders>
              <w:right w:val="nil"/>
            </w:tcBorders>
          </w:tcPr>
          <w:p w:rsidR="00CD3348" w:rsidRDefault="00CD3348">
            <w:pPr>
              <w:pStyle w:val="TableParagraph"/>
              <w:rPr>
                <w:sz w:val="24"/>
              </w:rPr>
            </w:pPr>
          </w:p>
        </w:tc>
      </w:tr>
      <w:tr w:rsidR="00CD3348">
        <w:trPr>
          <w:trHeight w:val="1103"/>
          <w:jc w:val="right"/>
        </w:trPr>
        <w:tc>
          <w:tcPr>
            <w:tcW w:w="1812" w:type="dxa"/>
          </w:tcPr>
          <w:p w:rsidR="00CD3348" w:rsidRDefault="00F528F6">
            <w:pPr>
              <w:pStyle w:val="TableParagraph"/>
              <w:ind w:left="107"/>
              <w:rPr>
                <w:sz w:val="24"/>
              </w:rPr>
            </w:pPr>
            <w:r>
              <w:rPr>
                <w:spacing w:val="-2"/>
                <w:sz w:val="24"/>
              </w:rPr>
              <w:t xml:space="preserve">Коррекция, </w:t>
            </w:r>
            <w:r>
              <w:rPr>
                <w:sz w:val="24"/>
              </w:rPr>
              <w:t xml:space="preserve">развитие и </w:t>
            </w:r>
            <w:r>
              <w:rPr>
                <w:spacing w:val="-2"/>
                <w:sz w:val="24"/>
              </w:rPr>
              <w:t>диагностика</w:t>
            </w:r>
          </w:p>
          <w:p w:rsidR="00CD3348" w:rsidRDefault="00F528F6">
            <w:pPr>
              <w:pStyle w:val="TableParagraph"/>
              <w:spacing w:line="264" w:lineRule="exact"/>
              <w:ind w:left="107"/>
              <w:rPr>
                <w:sz w:val="24"/>
              </w:rPr>
            </w:pPr>
            <w:r>
              <w:rPr>
                <w:spacing w:val="-2"/>
                <w:sz w:val="24"/>
              </w:rPr>
              <w:t>мышления.</w:t>
            </w:r>
          </w:p>
        </w:tc>
        <w:tc>
          <w:tcPr>
            <w:tcW w:w="6218" w:type="dxa"/>
          </w:tcPr>
          <w:p w:rsidR="00CD3348" w:rsidRDefault="00F528F6">
            <w:pPr>
              <w:pStyle w:val="TableParagraph"/>
              <w:ind w:left="107"/>
              <w:rPr>
                <w:sz w:val="24"/>
              </w:rPr>
            </w:pPr>
            <w:r>
              <w:rPr>
                <w:sz w:val="24"/>
              </w:rPr>
              <w:t>1.Развитиеумениясравнивать.(Методики«Четвёртый лишний», «Найди лишнее слово»).</w:t>
            </w:r>
          </w:p>
        </w:tc>
        <w:tc>
          <w:tcPr>
            <w:tcW w:w="1417" w:type="dxa"/>
          </w:tcPr>
          <w:p w:rsidR="00CD3348" w:rsidRDefault="00CD3348">
            <w:pPr>
              <w:pStyle w:val="TableParagraph"/>
              <w:rPr>
                <w:sz w:val="24"/>
              </w:rPr>
            </w:pPr>
          </w:p>
        </w:tc>
        <w:tc>
          <w:tcPr>
            <w:tcW w:w="1148" w:type="dxa"/>
            <w:tcBorders>
              <w:right w:val="nil"/>
            </w:tcBorders>
          </w:tcPr>
          <w:p w:rsidR="00CD3348" w:rsidRDefault="00CD3348">
            <w:pPr>
              <w:pStyle w:val="TableParagraph"/>
              <w:rPr>
                <w:sz w:val="24"/>
              </w:rPr>
            </w:pPr>
          </w:p>
        </w:tc>
      </w:tr>
      <w:tr w:rsidR="00CD3348">
        <w:trPr>
          <w:trHeight w:val="551"/>
          <w:jc w:val="right"/>
        </w:trPr>
        <w:tc>
          <w:tcPr>
            <w:tcW w:w="1812" w:type="dxa"/>
          </w:tcPr>
          <w:p w:rsidR="00CD3348" w:rsidRDefault="00CD3348">
            <w:pPr>
              <w:pStyle w:val="TableParagraph"/>
              <w:rPr>
                <w:sz w:val="24"/>
              </w:rPr>
            </w:pPr>
          </w:p>
        </w:tc>
        <w:tc>
          <w:tcPr>
            <w:tcW w:w="6218" w:type="dxa"/>
          </w:tcPr>
          <w:p w:rsidR="00CD3348" w:rsidRDefault="00F528F6">
            <w:pPr>
              <w:pStyle w:val="TableParagraph"/>
              <w:spacing w:line="268" w:lineRule="exact"/>
              <w:ind w:left="107"/>
              <w:rPr>
                <w:sz w:val="24"/>
              </w:rPr>
            </w:pPr>
            <w:r>
              <w:rPr>
                <w:sz w:val="24"/>
              </w:rPr>
              <w:t>2.Развитиеумениянаходитьпредметыпо</w:t>
            </w:r>
            <w:r>
              <w:rPr>
                <w:spacing w:val="-2"/>
                <w:sz w:val="24"/>
              </w:rPr>
              <w:t>заданным</w:t>
            </w:r>
          </w:p>
          <w:p w:rsidR="00CD3348" w:rsidRDefault="00F528F6">
            <w:pPr>
              <w:pStyle w:val="TableParagraph"/>
              <w:spacing w:line="264" w:lineRule="exact"/>
              <w:ind w:left="107"/>
              <w:rPr>
                <w:sz w:val="24"/>
              </w:rPr>
            </w:pPr>
            <w:r>
              <w:rPr>
                <w:sz w:val="24"/>
              </w:rPr>
              <w:t>признакам.Отгадывание</w:t>
            </w:r>
            <w:r>
              <w:rPr>
                <w:spacing w:val="-2"/>
                <w:sz w:val="24"/>
              </w:rPr>
              <w:t>загадок.</w:t>
            </w:r>
          </w:p>
        </w:tc>
        <w:tc>
          <w:tcPr>
            <w:tcW w:w="1417" w:type="dxa"/>
          </w:tcPr>
          <w:p w:rsidR="00CD3348" w:rsidRDefault="00CD3348">
            <w:pPr>
              <w:pStyle w:val="TableParagraph"/>
              <w:rPr>
                <w:sz w:val="24"/>
              </w:rPr>
            </w:pPr>
          </w:p>
        </w:tc>
        <w:tc>
          <w:tcPr>
            <w:tcW w:w="1148" w:type="dxa"/>
            <w:tcBorders>
              <w:right w:val="nil"/>
            </w:tcBorders>
          </w:tcPr>
          <w:p w:rsidR="00CD3348" w:rsidRDefault="00CD3348">
            <w:pPr>
              <w:pStyle w:val="TableParagraph"/>
              <w:rPr>
                <w:sz w:val="24"/>
              </w:rPr>
            </w:pPr>
          </w:p>
        </w:tc>
      </w:tr>
      <w:tr w:rsidR="00CD3348">
        <w:trPr>
          <w:trHeight w:val="275"/>
          <w:jc w:val="right"/>
        </w:trPr>
        <w:tc>
          <w:tcPr>
            <w:tcW w:w="1812" w:type="dxa"/>
          </w:tcPr>
          <w:p w:rsidR="00CD3348" w:rsidRDefault="00CD3348">
            <w:pPr>
              <w:pStyle w:val="TableParagraph"/>
              <w:rPr>
                <w:sz w:val="20"/>
              </w:rPr>
            </w:pPr>
          </w:p>
        </w:tc>
        <w:tc>
          <w:tcPr>
            <w:tcW w:w="6218" w:type="dxa"/>
          </w:tcPr>
          <w:p w:rsidR="00CD3348" w:rsidRDefault="00F528F6">
            <w:pPr>
              <w:pStyle w:val="TableParagraph"/>
              <w:spacing w:line="256" w:lineRule="exact"/>
              <w:ind w:left="107"/>
              <w:rPr>
                <w:sz w:val="24"/>
              </w:rPr>
            </w:pPr>
            <w:r>
              <w:rPr>
                <w:sz w:val="24"/>
              </w:rPr>
              <w:t>3.Развитиеумения</w:t>
            </w:r>
            <w:r>
              <w:rPr>
                <w:spacing w:val="-2"/>
                <w:sz w:val="24"/>
              </w:rPr>
              <w:t>классифицировать.</w:t>
            </w:r>
          </w:p>
        </w:tc>
        <w:tc>
          <w:tcPr>
            <w:tcW w:w="1417" w:type="dxa"/>
          </w:tcPr>
          <w:p w:rsidR="00CD3348" w:rsidRDefault="00CD3348">
            <w:pPr>
              <w:pStyle w:val="TableParagraph"/>
              <w:rPr>
                <w:sz w:val="20"/>
              </w:rPr>
            </w:pPr>
          </w:p>
        </w:tc>
        <w:tc>
          <w:tcPr>
            <w:tcW w:w="1148" w:type="dxa"/>
            <w:tcBorders>
              <w:right w:val="nil"/>
            </w:tcBorders>
          </w:tcPr>
          <w:p w:rsidR="00CD3348" w:rsidRDefault="00CD3348">
            <w:pPr>
              <w:pStyle w:val="TableParagraph"/>
              <w:rPr>
                <w:sz w:val="20"/>
              </w:rPr>
            </w:pPr>
          </w:p>
        </w:tc>
      </w:tr>
      <w:tr w:rsidR="00CD3348">
        <w:trPr>
          <w:trHeight w:val="1104"/>
          <w:jc w:val="right"/>
        </w:trPr>
        <w:tc>
          <w:tcPr>
            <w:tcW w:w="1812" w:type="dxa"/>
          </w:tcPr>
          <w:p w:rsidR="00CD3348" w:rsidRDefault="00CD3348">
            <w:pPr>
              <w:pStyle w:val="TableParagraph"/>
              <w:rPr>
                <w:sz w:val="24"/>
              </w:rPr>
            </w:pPr>
          </w:p>
        </w:tc>
        <w:tc>
          <w:tcPr>
            <w:tcW w:w="6218" w:type="dxa"/>
          </w:tcPr>
          <w:p w:rsidR="00CD3348" w:rsidRDefault="00F528F6">
            <w:pPr>
              <w:pStyle w:val="TableParagraph"/>
              <w:ind w:left="107" w:right="109"/>
              <w:rPr>
                <w:sz w:val="24"/>
              </w:rPr>
            </w:pPr>
            <w:r>
              <w:rPr>
                <w:sz w:val="24"/>
              </w:rPr>
              <w:t>4.Развитиелогическогомышления(логическиекатегории: меньше-больше, выше-ниже). (Упражнения «Найди самый низкий забор», «Покажи девочку, у которой самое</w:t>
            </w:r>
          </w:p>
          <w:p w:rsidR="00CD3348" w:rsidRDefault="00F528F6">
            <w:pPr>
              <w:pStyle w:val="TableParagraph"/>
              <w:spacing w:line="264" w:lineRule="exact"/>
              <w:ind w:left="107"/>
              <w:rPr>
                <w:sz w:val="24"/>
              </w:rPr>
            </w:pPr>
            <w:r>
              <w:rPr>
                <w:sz w:val="24"/>
              </w:rPr>
              <w:t>короткоеплатье»и</w:t>
            </w:r>
            <w:r>
              <w:rPr>
                <w:spacing w:val="-2"/>
                <w:sz w:val="24"/>
              </w:rPr>
              <w:t>т.д.).</w:t>
            </w:r>
          </w:p>
        </w:tc>
        <w:tc>
          <w:tcPr>
            <w:tcW w:w="1417" w:type="dxa"/>
          </w:tcPr>
          <w:p w:rsidR="00CD3348" w:rsidRDefault="00CD3348">
            <w:pPr>
              <w:pStyle w:val="TableParagraph"/>
              <w:rPr>
                <w:sz w:val="24"/>
              </w:rPr>
            </w:pPr>
          </w:p>
        </w:tc>
        <w:tc>
          <w:tcPr>
            <w:tcW w:w="1148" w:type="dxa"/>
            <w:tcBorders>
              <w:right w:val="nil"/>
            </w:tcBorders>
          </w:tcPr>
          <w:p w:rsidR="00CD3348" w:rsidRDefault="00CD3348">
            <w:pPr>
              <w:pStyle w:val="TableParagraph"/>
              <w:rPr>
                <w:sz w:val="24"/>
              </w:rPr>
            </w:pPr>
          </w:p>
        </w:tc>
      </w:tr>
      <w:tr w:rsidR="00CD3348">
        <w:trPr>
          <w:trHeight w:val="551"/>
          <w:jc w:val="right"/>
        </w:trPr>
        <w:tc>
          <w:tcPr>
            <w:tcW w:w="1812" w:type="dxa"/>
          </w:tcPr>
          <w:p w:rsidR="00CD3348" w:rsidRDefault="00CD3348">
            <w:pPr>
              <w:pStyle w:val="TableParagraph"/>
              <w:rPr>
                <w:sz w:val="24"/>
              </w:rPr>
            </w:pPr>
          </w:p>
        </w:tc>
        <w:tc>
          <w:tcPr>
            <w:tcW w:w="6218" w:type="dxa"/>
          </w:tcPr>
          <w:p w:rsidR="00CD3348" w:rsidRDefault="00F528F6">
            <w:pPr>
              <w:pStyle w:val="TableParagraph"/>
              <w:spacing w:line="270" w:lineRule="exact"/>
              <w:ind w:left="107"/>
              <w:rPr>
                <w:sz w:val="24"/>
              </w:rPr>
            </w:pPr>
            <w:r>
              <w:rPr>
                <w:sz w:val="24"/>
              </w:rPr>
              <w:t>5.Диагностикаразвития</w:t>
            </w:r>
            <w:r>
              <w:rPr>
                <w:spacing w:val="-2"/>
                <w:sz w:val="24"/>
              </w:rPr>
              <w:t>мышления.</w:t>
            </w:r>
          </w:p>
        </w:tc>
        <w:tc>
          <w:tcPr>
            <w:tcW w:w="1417" w:type="dxa"/>
          </w:tcPr>
          <w:p w:rsidR="00CD3348" w:rsidRDefault="00CD3348">
            <w:pPr>
              <w:pStyle w:val="TableParagraph"/>
              <w:rPr>
                <w:sz w:val="24"/>
              </w:rPr>
            </w:pPr>
          </w:p>
        </w:tc>
        <w:tc>
          <w:tcPr>
            <w:tcW w:w="1148" w:type="dxa"/>
            <w:tcBorders>
              <w:right w:val="nil"/>
            </w:tcBorders>
          </w:tcPr>
          <w:p w:rsidR="00CD3348" w:rsidRDefault="00CD3348">
            <w:pPr>
              <w:pStyle w:val="TableParagraph"/>
              <w:rPr>
                <w:sz w:val="24"/>
              </w:rPr>
            </w:pPr>
          </w:p>
        </w:tc>
      </w:tr>
      <w:tr w:rsidR="00CD3348">
        <w:trPr>
          <w:trHeight w:val="554"/>
          <w:jc w:val="right"/>
        </w:trPr>
        <w:tc>
          <w:tcPr>
            <w:tcW w:w="1812" w:type="dxa"/>
          </w:tcPr>
          <w:p w:rsidR="00CD3348" w:rsidRDefault="00F528F6">
            <w:pPr>
              <w:pStyle w:val="TableParagraph"/>
              <w:spacing w:line="270" w:lineRule="exact"/>
              <w:ind w:left="107"/>
              <w:rPr>
                <w:sz w:val="24"/>
              </w:rPr>
            </w:pPr>
            <w:r>
              <w:rPr>
                <w:sz w:val="24"/>
              </w:rPr>
              <w:t>Блок</w:t>
            </w:r>
            <w:r>
              <w:rPr>
                <w:spacing w:val="-5"/>
                <w:sz w:val="24"/>
              </w:rPr>
              <w:t>3.</w:t>
            </w:r>
          </w:p>
        </w:tc>
        <w:tc>
          <w:tcPr>
            <w:tcW w:w="6218" w:type="dxa"/>
          </w:tcPr>
          <w:p w:rsidR="00CD3348" w:rsidRDefault="00F528F6">
            <w:pPr>
              <w:pStyle w:val="TableParagraph"/>
              <w:spacing w:line="270" w:lineRule="exact"/>
              <w:ind w:left="107"/>
              <w:rPr>
                <w:sz w:val="24"/>
              </w:rPr>
            </w:pPr>
            <w:r>
              <w:rPr>
                <w:sz w:val="24"/>
              </w:rPr>
              <w:t>Диагностикамоторной</w:t>
            </w:r>
            <w:r>
              <w:rPr>
                <w:spacing w:val="-2"/>
                <w:sz w:val="24"/>
              </w:rPr>
              <w:t>деятельности.</w:t>
            </w:r>
          </w:p>
        </w:tc>
        <w:tc>
          <w:tcPr>
            <w:tcW w:w="1417" w:type="dxa"/>
          </w:tcPr>
          <w:p w:rsidR="00CD3348" w:rsidRDefault="00CD3348">
            <w:pPr>
              <w:pStyle w:val="TableParagraph"/>
              <w:rPr>
                <w:sz w:val="24"/>
              </w:rPr>
            </w:pPr>
          </w:p>
        </w:tc>
        <w:tc>
          <w:tcPr>
            <w:tcW w:w="1148" w:type="dxa"/>
            <w:tcBorders>
              <w:right w:val="nil"/>
            </w:tcBorders>
          </w:tcPr>
          <w:p w:rsidR="00CD3348" w:rsidRDefault="00CD3348">
            <w:pPr>
              <w:pStyle w:val="TableParagraph"/>
              <w:rPr>
                <w:sz w:val="24"/>
              </w:rPr>
            </w:pPr>
          </w:p>
        </w:tc>
      </w:tr>
      <w:tr w:rsidR="00CD3348">
        <w:trPr>
          <w:trHeight w:val="551"/>
          <w:jc w:val="right"/>
        </w:trPr>
        <w:tc>
          <w:tcPr>
            <w:tcW w:w="1812" w:type="dxa"/>
          </w:tcPr>
          <w:p w:rsidR="00CD3348" w:rsidRDefault="00CD3348">
            <w:pPr>
              <w:pStyle w:val="TableParagraph"/>
              <w:rPr>
                <w:sz w:val="24"/>
              </w:rPr>
            </w:pPr>
          </w:p>
        </w:tc>
        <w:tc>
          <w:tcPr>
            <w:tcW w:w="6218" w:type="dxa"/>
          </w:tcPr>
          <w:p w:rsidR="00CD3348" w:rsidRDefault="00F528F6">
            <w:pPr>
              <w:pStyle w:val="TableParagraph"/>
              <w:spacing w:line="268" w:lineRule="exact"/>
              <w:ind w:left="107"/>
              <w:rPr>
                <w:sz w:val="24"/>
              </w:rPr>
            </w:pPr>
            <w:r>
              <w:rPr>
                <w:sz w:val="24"/>
              </w:rPr>
              <w:t>1.Диагностикаразвитиядвиженийпальцевикистей</w:t>
            </w:r>
            <w:r>
              <w:rPr>
                <w:spacing w:val="-4"/>
                <w:sz w:val="24"/>
              </w:rPr>
              <w:t xml:space="preserve"> рук,</w:t>
            </w:r>
          </w:p>
          <w:p w:rsidR="00CD3348" w:rsidRDefault="00F528F6">
            <w:pPr>
              <w:pStyle w:val="TableParagraph"/>
              <w:spacing w:line="264" w:lineRule="exact"/>
              <w:ind w:left="107"/>
              <w:rPr>
                <w:sz w:val="24"/>
              </w:rPr>
            </w:pPr>
            <w:r>
              <w:rPr>
                <w:sz w:val="24"/>
              </w:rPr>
              <w:t>пластичности.(Методики«Мозаика»,</w:t>
            </w:r>
            <w:r>
              <w:rPr>
                <w:spacing w:val="-2"/>
                <w:sz w:val="24"/>
              </w:rPr>
              <w:t>«Обведи»).</w:t>
            </w:r>
          </w:p>
        </w:tc>
        <w:tc>
          <w:tcPr>
            <w:tcW w:w="1417" w:type="dxa"/>
          </w:tcPr>
          <w:p w:rsidR="00CD3348" w:rsidRDefault="00CD3348">
            <w:pPr>
              <w:pStyle w:val="TableParagraph"/>
              <w:rPr>
                <w:sz w:val="24"/>
              </w:rPr>
            </w:pPr>
          </w:p>
        </w:tc>
        <w:tc>
          <w:tcPr>
            <w:tcW w:w="1148" w:type="dxa"/>
            <w:tcBorders>
              <w:right w:val="nil"/>
            </w:tcBorders>
          </w:tcPr>
          <w:p w:rsidR="00CD3348" w:rsidRDefault="00CD3348">
            <w:pPr>
              <w:pStyle w:val="TableParagraph"/>
              <w:rPr>
                <w:sz w:val="24"/>
              </w:rPr>
            </w:pPr>
          </w:p>
        </w:tc>
      </w:tr>
      <w:tr w:rsidR="00CD3348">
        <w:trPr>
          <w:trHeight w:val="551"/>
          <w:jc w:val="right"/>
        </w:trPr>
        <w:tc>
          <w:tcPr>
            <w:tcW w:w="1812" w:type="dxa"/>
          </w:tcPr>
          <w:p w:rsidR="00CD3348" w:rsidRDefault="00CD3348">
            <w:pPr>
              <w:pStyle w:val="TableParagraph"/>
              <w:rPr>
                <w:sz w:val="24"/>
              </w:rPr>
            </w:pPr>
          </w:p>
        </w:tc>
        <w:tc>
          <w:tcPr>
            <w:tcW w:w="6218" w:type="dxa"/>
          </w:tcPr>
          <w:p w:rsidR="00CD3348" w:rsidRDefault="00F528F6">
            <w:pPr>
              <w:pStyle w:val="TableParagraph"/>
              <w:spacing w:line="268" w:lineRule="exact"/>
              <w:ind w:left="107"/>
              <w:rPr>
                <w:sz w:val="24"/>
              </w:rPr>
            </w:pPr>
            <w:r>
              <w:rPr>
                <w:sz w:val="24"/>
              </w:rPr>
              <w:t>2.Диагностикакоординациидвижений</w:t>
            </w:r>
            <w:r>
              <w:rPr>
                <w:spacing w:val="-2"/>
                <w:sz w:val="24"/>
              </w:rPr>
              <w:t>(Упражнения</w:t>
            </w:r>
          </w:p>
          <w:p w:rsidR="00CD3348" w:rsidRDefault="00F528F6">
            <w:pPr>
              <w:pStyle w:val="TableParagraph"/>
              <w:spacing w:line="264" w:lineRule="exact"/>
              <w:ind w:left="107"/>
              <w:rPr>
                <w:sz w:val="24"/>
              </w:rPr>
            </w:pPr>
            <w:r>
              <w:rPr>
                <w:sz w:val="24"/>
              </w:rPr>
              <w:t>«Радость», «Сделай,как</w:t>
            </w:r>
            <w:r>
              <w:rPr>
                <w:spacing w:val="-4"/>
                <w:sz w:val="24"/>
              </w:rPr>
              <w:t>я»).</w:t>
            </w:r>
          </w:p>
        </w:tc>
        <w:tc>
          <w:tcPr>
            <w:tcW w:w="1417" w:type="dxa"/>
          </w:tcPr>
          <w:p w:rsidR="00CD3348" w:rsidRDefault="00CD3348">
            <w:pPr>
              <w:pStyle w:val="TableParagraph"/>
              <w:rPr>
                <w:sz w:val="24"/>
              </w:rPr>
            </w:pPr>
          </w:p>
        </w:tc>
        <w:tc>
          <w:tcPr>
            <w:tcW w:w="1148" w:type="dxa"/>
            <w:tcBorders>
              <w:right w:val="nil"/>
            </w:tcBorders>
          </w:tcPr>
          <w:p w:rsidR="00CD3348" w:rsidRDefault="00CD3348">
            <w:pPr>
              <w:pStyle w:val="TableParagraph"/>
              <w:rPr>
                <w:sz w:val="24"/>
              </w:rPr>
            </w:pPr>
          </w:p>
        </w:tc>
      </w:tr>
      <w:tr w:rsidR="00CD3348">
        <w:trPr>
          <w:trHeight w:val="551"/>
          <w:jc w:val="right"/>
        </w:trPr>
        <w:tc>
          <w:tcPr>
            <w:tcW w:w="1812" w:type="dxa"/>
          </w:tcPr>
          <w:p w:rsidR="00CD3348" w:rsidRDefault="00F528F6">
            <w:pPr>
              <w:pStyle w:val="TableParagraph"/>
              <w:spacing w:line="268" w:lineRule="exact"/>
              <w:ind w:left="107"/>
              <w:rPr>
                <w:sz w:val="24"/>
              </w:rPr>
            </w:pPr>
            <w:r>
              <w:rPr>
                <w:sz w:val="24"/>
              </w:rPr>
              <w:t>Блок</w:t>
            </w:r>
            <w:r>
              <w:rPr>
                <w:spacing w:val="-5"/>
                <w:sz w:val="24"/>
              </w:rPr>
              <w:t>4.</w:t>
            </w:r>
          </w:p>
        </w:tc>
        <w:tc>
          <w:tcPr>
            <w:tcW w:w="6218" w:type="dxa"/>
          </w:tcPr>
          <w:p w:rsidR="00CD3348" w:rsidRDefault="00F528F6">
            <w:pPr>
              <w:pStyle w:val="TableParagraph"/>
              <w:spacing w:line="268" w:lineRule="exact"/>
              <w:ind w:left="107"/>
              <w:rPr>
                <w:sz w:val="24"/>
              </w:rPr>
            </w:pPr>
            <w:r>
              <w:rPr>
                <w:sz w:val="24"/>
              </w:rPr>
              <w:t>Коррекция,развитиеидиагностика</w:t>
            </w:r>
            <w:r>
              <w:rPr>
                <w:spacing w:val="-2"/>
                <w:sz w:val="24"/>
              </w:rPr>
              <w:t>моторной</w:t>
            </w:r>
          </w:p>
          <w:p w:rsidR="00CD3348" w:rsidRDefault="00F528F6">
            <w:pPr>
              <w:pStyle w:val="TableParagraph"/>
              <w:spacing w:line="264" w:lineRule="exact"/>
              <w:ind w:left="107"/>
              <w:rPr>
                <w:sz w:val="24"/>
              </w:rPr>
            </w:pPr>
            <w:r>
              <w:rPr>
                <w:spacing w:val="-2"/>
                <w:sz w:val="24"/>
              </w:rPr>
              <w:t>деятельности.</w:t>
            </w:r>
          </w:p>
        </w:tc>
        <w:tc>
          <w:tcPr>
            <w:tcW w:w="1417" w:type="dxa"/>
          </w:tcPr>
          <w:p w:rsidR="00CD3348" w:rsidRDefault="00CD3348">
            <w:pPr>
              <w:pStyle w:val="TableParagraph"/>
              <w:rPr>
                <w:sz w:val="24"/>
              </w:rPr>
            </w:pPr>
          </w:p>
        </w:tc>
        <w:tc>
          <w:tcPr>
            <w:tcW w:w="1148" w:type="dxa"/>
            <w:tcBorders>
              <w:right w:val="nil"/>
            </w:tcBorders>
          </w:tcPr>
          <w:p w:rsidR="00CD3348" w:rsidRDefault="00CD3348">
            <w:pPr>
              <w:pStyle w:val="TableParagraph"/>
              <w:rPr>
                <w:sz w:val="24"/>
              </w:rPr>
            </w:pPr>
          </w:p>
        </w:tc>
      </w:tr>
      <w:tr w:rsidR="00CD3348">
        <w:trPr>
          <w:trHeight w:val="828"/>
          <w:jc w:val="right"/>
        </w:trPr>
        <w:tc>
          <w:tcPr>
            <w:tcW w:w="1812" w:type="dxa"/>
          </w:tcPr>
          <w:p w:rsidR="00CD3348" w:rsidRDefault="00F528F6">
            <w:pPr>
              <w:pStyle w:val="TableParagraph"/>
              <w:ind w:left="107"/>
              <w:rPr>
                <w:sz w:val="24"/>
              </w:rPr>
            </w:pPr>
            <w:r>
              <w:rPr>
                <w:spacing w:val="-2"/>
                <w:sz w:val="24"/>
              </w:rPr>
              <w:t>Развитие сенсорной</w:t>
            </w:r>
          </w:p>
          <w:p w:rsidR="00CD3348" w:rsidRDefault="00F528F6">
            <w:pPr>
              <w:pStyle w:val="TableParagraph"/>
              <w:spacing w:line="264" w:lineRule="exact"/>
              <w:ind w:left="107"/>
              <w:rPr>
                <w:sz w:val="24"/>
              </w:rPr>
            </w:pPr>
            <w:r>
              <w:rPr>
                <w:spacing w:val="-2"/>
                <w:sz w:val="24"/>
              </w:rPr>
              <w:t>моторики.</w:t>
            </w:r>
          </w:p>
        </w:tc>
        <w:tc>
          <w:tcPr>
            <w:tcW w:w="6218" w:type="dxa"/>
          </w:tcPr>
          <w:p w:rsidR="00CD3348" w:rsidRDefault="00F528F6">
            <w:pPr>
              <w:pStyle w:val="TableParagraph"/>
              <w:ind w:left="107" w:right="174"/>
              <w:rPr>
                <w:sz w:val="24"/>
              </w:rPr>
            </w:pPr>
            <w:r>
              <w:rPr>
                <w:sz w:val="24"/>
              </w:rPr>
              <w:t>1.Расслабление по контракту с напряжением. (Упражнения«Расслаблениеинапряжение»,«Шум</w:t>
            </w:r>
          </w:p>
          <w:p w:rsidR="00CD3348" w:rsidRDefault="00F528F6">
            <w:pPr>
              <w:pStyle w:val="TableParagraph"/>
              <w:spacing w:line="264" w:lineRule="exact"/>
              <w:ind w:left="107"/>
              <w:rPr>
                <w:sz w:val="24"/>
              </w:rPr>
            </w:pPr>
            <w:r>
              <w:rPr>
                <w:spacing w:val="-2"/>
                <w:sz w:val="24"/>
              </w:rPr>
              <w:t>ветра»).</w:t>
            </w:r>
          </w:p>
        </w:tc>
        <w:tc>
          <w:tcPr>
            <w:tcW w:w="1417" w:type="dxa"/>
          </w:tcPr>
          <w:p w:rsidR="00CD3348" w:rsidRDefault="00CD3348">
            <w:pPr>
              <w:pStyle w:val="TableParagraph"/>
              <w:rPr>
                <w:sz w:val="24"/>
              </w:rPr>
            </w:pPr>
          </w:p>
        </w:tc>
        <w:tc>
          <w:tcPr>
            <w:tcW w:w="1148" w:type="dxa"/>
            <w:tcBorders>
              <w:right w:val="nil"/>
            </w:tcBorders>
          </w:tcPr>
          <w:p w:rsidR="00CD3348" w:rsidRDefault="00CD3348">
            <w:pPr>
              <w:pStyle w:val="TableParagraph"/>
              <w:rPr>
                <w:sz w:val="24"/>
              </w:rPr>
            </w:pPr>
          </w:p>
        </w:tc>
      </w:tr>
      <w:tr w:rsidR="00CD3348">
        <w:trPr>
          <w:trHeight w:val="551"/>
          <w:jc w:val="right"/>
        </w:trPr>
        <w:tc>
          <w:tcPr>
            <w:tcW w:w="1812" w:type="dxa"/>
          </w:tcPr>
          <w:p w:rsidR="00CD3348" w:rsidRDefault="00CD3348">
            <w:pPr>
              <w:pStyle w:val="TableParagraph"/>
              <w:rPr>
                <w:sz w:val="24"/>
              </w:rPr>
            </w:pPr>
          </w:p>
        </w:tc>
        <w:tc>
          <w:tcPr>
            <w:tcW w:w="6218" w:type="dxa"/>
          </w:tcPr>
          <w:p w:rsidR="00CD3348" w:rsidRDefault="00F528F6">
            <w:pPr>
              <w:pStyle w:val="TableParagraph"/>
              <w:spacing w:line="268" w:lineRule="exact"/>
              <w:ind w:left="107"/>
              <w:rPr>
                <w:sz w:val="24"/>
              </w:rPr>
            </w:pPr>
            <w:r>
              <w:rPr>
                <w:sz w:val="24"/>
              </w:rPr>
              <w:t>2.Расслаблениесфиксациейнадыхание.</w:t>
            </w:r>
            <w:r>
              <w:rPr>
                <w:spacing w:val="-2"/>
                <w:sz w:val="24"/>
              </w:rPr>
              <w:t>Дыхательная</w:t>
            </w:r>
          </w:p>
          <w:p w:rsidR="00CD3348" w:rsidRDefault="00F528F6">
            <w:pPr>
              <w:pStyle w:val="TableParagraph"/>
              <w:spacing w:line="264" w:lineRule="exact"/>
              <w:ind w:left="107"/>
              <w:rPr>
                <w:sz w:val="24"/>
              </w:rPr>
            </w:pPr>
            <w:r>
              <w:rPr>
                <w:spacing w:val="-2"/>
                <w:sz w:val="24"/>
              </w:rPr>
              <w:t>гимнастика.</w:t>
            </w:r>
          </w:p>
        </w:tc>
        <w:tc>
          <w:tcPr>
            <w:tcW w:w="1417" w:type="dxa"/>
          </w:tcPr>
          <w:p w:rsidR="00CD3348" w:rsidRDefault="00CD3348">
            <w:pPr>
              <w:pStyle w:val="TableParagraph"/>
              <w:rPr>
                <w:sz w:val="24"/>
              </w:rPr>
            </w:pPr>
          </w:p>
        </w:tc>
        <w:tc>
          <w:tcPr>
            <w:tcW w:w="1148" w:type="dxa"/>
            <w:tcBorders>
              <w:right w:val="nil"/>
            </w:tcBorders>
          </w:tcPr>
          <w:p w:rsidR="00CD3348" w:rsidRDefault="00CD3348">
            <w:pPr>
              <w:pStyle w:val="TableParagraph"/>
              <w:rPr>
                <w:sz w:val="24"/>
              </w:rPr>
            </w:pPr>
          </w:p>
        </w:tc>
      </w:tr>
      <w:tr w:rsidR="00CD3348">
        <w:trPr>
          <w:trHeight w:val="827"/>
          <w:jc w:val="right"/>
        </w:trPr>
        <w:tc>
          <w:tcPr>
            <w:tcW w:w="1812" w:type="dxa"/>
          </w:tcPr>
          <w:p w:rsidR="00CD3348" w:rsidRDefault="00F528F6">
            <w:pPr>
              <w:pStyle w:val="TableParagraph"/>
              <w:spacing w:line="270" w:lineRule="exact"/>
              <w:ind w:left="107"/>
              <w:rPr>
                <w:sz w:val="24"/>
              </w:rPr>
            </w:pPr>
            <w:r>
              <w:rPr>
                <w:spacing w:val="-2"/>
                <w:sz w:val="24"/>
              </w:rPr>
              <w:t>Развитие</w:t>
            </w:r>
          </w:p>
          <w:p w:rsidR="00CD3348" w:rsidRDefault="00F528F6">
            <w:pPr>
              <w:pStyle w:val="TableParagraph"/>
              <w:spacing w:line="270" w:lineRule="atLeast"/>
              <w:ind w:left="107" w:right="642"/>
              <w:rPr>
                <w:sz w:val="24"/>
              </w:rPr>
            </w:pPr>
            <w:r>
              <w:rPr>
                <w:spacing w:val="-2"/>
                <w:sz w:val="24"/>
              </w:rPr>
              <w:t>мелкой моторики.</w:t>
            </w:r>
          </w:p>
        </w:tc>
        <w:tc>
          <w:tcPr>
            <w:tcW w:w="6218" w:type="dxa"/>
          </w:tcPr>
          <w:p w:rsidR="00CD3348" w:rsidRDefault="00F528F6">
            <w:pPr>
              <w:pStyle w:val="TableParagraph"/>
              <w:spacing w:line="270" w:lineRule="exact"/>
              <w:ind w:left="107"/>
              <w:rPr>
                <w:sz w:val="24"/>
              </w:rPr>
            </w:pPr>
            <w:r>
              <w:rPr>
                <w:spacing w:val="-2"/>
                <w:sz w:val="24"/>
              </w:rPr>
              <w:t>1.Пальчиковаягимнастика.</w:t>
            </w:r>
          </w:p>
        </w:tc>
        <w:tc>
          <w:tcPr>
            <w:tcW w:w="1417" w:type="dxa"/>
          </w:tcPr>
          <w:p w:rsidR="00CD3348" w:rsidRDefault="00CD3348">
            <w:pPr>
              <w:pStyle w:val="TableParagraph"/>
              <w:rPr>
                <w:sz w:val="24"/>
              </w:rPr>
            </w:pPr>
          </w:p>
        </w:tc>
        <w:tc>
          <w:tcPr>
            <w:tcW w:w="1148" w:type="dxa"/>
            <w:tcBorders>
              <w:right w:val="nil"/>
            </w:tcBorders>
          </w:tcPr>
          <w:p w:rsidR="00CD3348" w:rsidRDefault="00CD3348">
            <w:pPr>
              <w:pStyle w:val="TableParagraph"/>
              <w:rPr>
                <w:sz w:val="24"/>
              </w:rPr>
            </w:pPr>
          </w:p>
        </w:tc>
      </w:tr>
      <w:tr w:rsidR="00CD3348">
        <w:trPr>
          <w:trHeight w:val="554"/>
          <w:jc w:val="right"/>
        </w:trPr>
        <w:tc>
          <w:tcPr>
            <w:tcW w:w="1812" w:type="dxa"/>
          </w:tcPr>
          <w:p w:rsidR="00CD3348" w:rsidRDefault="00CD3348">
            <w:pPr>
              <w:pStyle w:val="TableParagraph"/>
              <w:rPr>
                <w:sz w:val="24"/>
              </w:rPr>
            </w:pPr>
          </w:p>
        </w:tc>
        <w:tc>
          <w:tcPr>
            <w:tcW w:w="6218" w:type="dxa"/>
          </w:tcPr>
          <w:p w:rsidR="00CD3348" w:rsidRDefault="00F528F6">
            <w:pPr>
              <w:pStyle w:val="TableParagraph"/>
              <w:spacing w:line="270" w:lineRule="exact"/>
              <w:ind w:left="107"/>
              <w:rPr>
                <w:sz w:val="24"/>
              </w:rPr>
            </w:pPr>
            <w:r>
              <w:rPr>
                <w:sz w:val="24"/>
              </w:rPr>
              <w:t>2.Процессхватания.Движенияпальцевикистей</w:t>
            </w:r>
            <w:r>
              <w:rPr>
                <w:spacing w:val="-4"/>
                <w:sz w:val="24"/>
              </w:rPr>
              <w:t>рук.</w:t>
            </w:r>
          </w:p>
          <w:p w:rsidR="00CD3348" w:rsidRDefault="00F528F6">
            <w:pPr>
              <w:pStyle w:val="TableParagraph"/>
              <w:spacing w:line="264" w:lineRule="exact"/>
              <w:ind w:left="107"/>
              <w:rPr>
                <w:sz w:val="24"/>
              </w:rPr>
            </w:pPr>
            <w:r>
              <w:rPr>
                <w:sz w:val="24"/>
              </w:rPr>
              <w:t>(Методика«Теневойтеатр»,</w:t>
            </w:r>
            <w:r>
              <w:rPr>
                <w:spacing w:val="-2"/>
                <w:sz w:val="24"/>
              </w:rPr>
              <w:t>«Лего»).</w:t>
            </w:r>
          </w:p>
        </w:tc>
        <w:tc>
          <w:tcPr>
            <w:tcW w:w="1417" w:type="dxa"/>
          </w:tcPr>
          <w:p w:rsidR="00CD3348" w:rsidRDefault="00CD3348">
            <w:pPr>
              <w:pStyle w:val="TableParagraph"/>
              <w:rPr>
                <w:sz w:val="24"/>
              </w:rPr>
            </w:pPr>
          </w:p>
        </w:tc>
        <w:tc>
          <w:tcPr>
            <w:tcW w:w="1148" w:type="dxa"/>
            <w:tcBorders>
              <w:right w:val="nil"/>
            </w:tcBorders>
          </w:tcPr>
          <w:p w:rsidR="00CD3348" w:rsidRDefault="00CD3348">
            <w:pPr>
              <w:pStyle w:val="TableParagraph"/>
              <w:rPr>
                <w:sz w:val="24"/>
              </w:rPr>
            </w:pPr>
          </w:p>
        </w:tc>
      </w:tr>
      <w:tr w:rsidR="00CD3348">
        <w:trPr>
          <w:trHeight w:val="1103"/>
          <w:jc w:val="right"/>
        </w:trPr>
        <w:tc>
          <w:tcPr>
            <w:tcW w:w="1812" w:type="dxa"/>
          </w:tcPr>
          <w:p w:rsidR="00CD3348" w:rsidRDefault="00F528F6">
            <w:pPr>
              <w:pStyle w:val="TableParagraph"/>
              <w:ind w:left="107" w:right="642"/>
              <w:rPr>
                <w:sz w:val="24"/>
              </w:rPr>
            </w:pPr>
            <w:r>
              <w:rPr>
                <w:spacing w:val="-2"/>
                <w:sz w:val="24"/>
              </w:rPr>
              <w:t>Развитие крупной моторики.</w:t>
            </w:r>
          </w:p>
          <w:p w:rsidR="00CD3348" w:rsidRDefault="00F528F6">
            <w:pPr>
              <w:pStyle w:val="TableParagraph"/>
              <w:spacing w:line="264" w:lineRule="exact"/>
              <w:ind w:left="107"/>
              <w:rPr>
                <w:sz w:val="24"/>
              </w:rPr>
            </w:pPr>
            <w:r>
              <w:rPr>
                <w:spacing w:val="-2"/>
                <w:sz w:val="24"/>
              </w:rPr>
              <w:t>Диагностика.</w:t>
            </w:r>
          </w:p>
        </w:tc>
        <w:tc>
          <w:tcPr>
            <w:tcW w:w="6218" w:type="dxa"/>
          </w:tcPr>
          <w:p w:rsidR="00CD3348" w:rsidRDefault="00F528F6">
            <w:pPr>
              <w:pStyle w:val="TableParagraph"/>
              <w:ind w:left="107"/>
              <w:rPr>
                <w:sz w:val="24"/>
              </w:rPr>
            </w:pPr>
            <w:r>
              <w:rPr>
                <w:sz w:val="24"/>
              </w:rPr>
              <w:t>1.Координациядвижений.Отображениеэмоциональных состояний с помощью мимики, жестов. (Упражнения</w:t>
            </w:r>
          </w:p>
          <w:p w:rsidR="00CD3348" w:rsidRDefault="00F528F6">
            <w:pPr>
              <w:pStyle w:val="TableParagraph"/>
              <w:ind w:left="107"/>
              <w:rPr>
                <w:sz w:val="24"/>
              </w:rPr>
            </w:pPr>
            <w:r>
              <w:rPr>
                <w:sz w:val="24"/>
              </w:rPr>
              <w:t>«Сделай,какя»,«Играсволной»,«Радость»,</w:t>
            </w:r>
            <w:r>
              <w:rPr>
                <w:spacing w:val="-2"/>
                <w:sz w:val="24"/>
              </w:rPr>
              <w:t>«Печаль»).</w:t>
            </w:r>
          </w:p>
        </w:tc>
        <w:tc>
          <w:tcPr>
            <w:tcW w:w="1417" w:type="dxa"/>
          </w:tcPr>
          <w:p w:rsidR="00CD3348" w:rsidRDefault="00CD3348">
            <w:pPr>
              <w:pStyle w:val="TableParagraph"/>
              <w:rPr>
                <w:sz w:val="24"/>
              </w:rPr>
            </w:pPr>
          </w:p>
        </w:tc>
        <w:tc>
          <w:tcPr>
            <w:tcW w:w="1148" w:type="dxa"/>
            <w:tcBorders>
              <w:right w:val="nil"/>
            </w:tcBorders>
          </w:tcPr>
          <w:p w:rsidR="00CD3348" w:rsidRDefault="00CD3348">
            <w:pPr>
              <w:pStyle w:val="TableParagraph"/>
              <w:rPr>
                <w:sz w:val="24"/>
              </w:rPr>
            </w:pPr>
          </w:p>
        </w:tc>
      </w:tr>
      <w:tr w:rsidR="00CD3348">
        <w:trPr>
          <w:trHeight w:val="275"/>
          <w:jc w:val="right"/>
        </w:trPr>
        <w:tc>
          <w:tcPr>
            <w:tcW w:w="1812" w:type="dxa"/>
          </w:tcPr>
          <w:p w:rsidR="00CD3348" w:rsidRDefault="00CD3348">
            <w:pPr>
              <w:pStyle w:val="TableParagraph"/>
              <w:rPr>
                <w:sz w:val="20"/>
              </w:rPr>
            </w:pPr>
          </w:p>
        </w:tc>
        <w:tc>
          <w:tcPr>
            <w:tcW w:w="6218" w:type="dxa"/>
          </w:tcPr>
          <w:p w:rsidR="00CD3348" w:rsidRDefault="00F528F6">
            <w:pPr>
              <w:pStyle w:val="TableParagraph"/>
              <w:spacing w:line="256" w:lineRule="exact"/>
              <w:ind w:left="107"/>
              <w:rPr>
                <w:sz w:val="24"/>
              </w:rPr>
            </w:pPr>
            <w:r>
              <w:rPr>
                <w:sz w:val="24"/>
              </w:rPr>
              <w:t>2.Диагностикаразвитиямоторной</w:t>
            </w:r>
            <w:r>
              <w:rPr>
                <w:spacing w:val="-2"/>
                <w:sz w:val="24"/>
              </w:rPr>
              <w:t>деятельности.</w:t>
            </w:r>
          </w:p>
        </w:tc>
        <w:tc>
          <w:tcPr>
            <w:tcW w:w="1417" w:type="dxa"/>
          </w:tcPr>
          <w:p w:rsidR="00CD3348" w:rsidRDefault="00CD3348">
            <w:pPr>
              <w:pStyle w:val="TableParagraph"/>
              <w:rPr>
                <w:sz w:val="20"/>
              </w:rPr>
            </w:pPr>
          </w:p>
        </w:tc>
        <w:tc>
          <w:tcPr>
            <w:tcW w:w="1148" w:type="dxa"/>
            <w:tcBorders>
              <w:right w:val="nil"/>
            </w:tcBorders>
          </w:tcPr>
          <w:p w:rsidR="00CD3348" w:rsidRDefault="00CD3348">
            <w:pPr>
              <w:pStyle w:val="TableParagraph"/>
              <w:rPr>
                <w:sz w:val="20"/>
              </w:rPr>
            </w:pPr>
          </w:p>
        </w:tc>
      </w:tr>
      <w:tr w:rsidR="00CD3348">
        <w:trPr>
          <w:trHeight w:val="276"/>
          <w:jc w:val="right"/>
        </w:trPr>
        <w:tc>
          <w:tcPr>
            <w:tcW w:w="1812" w:type="dxa"/>
          </w:tcPr>
          <w:p w:rsidR="00CD3348" w:rsidRDefault="00F528F6">
            <w:pPr>
              <w:pStyle w:val="TableParagraph"/>
              <w:spacing w:line="256" w:lineRule="exact"/>
              <w:ind w:left="107"/>
              <w:rPr>
                <w:sz w:val="24"/>
              </w:rPr>
            </w:pPr>
            <w:r>
              <w:rPr>
                <w:sz w:val="24"/>
              </w:rPr>
              <w:t>Блок</w:t>
            </w:r>
            <w:r>
              <w:rPr>
                <w:spacing w:val="-5"/>
                <w:sz w:val="24"/>
              </w:rPr>
              <w:t>5.</w:t>
            </w:r>
          </w:p>
        </w:tc>
        <w:tc>
          <w:tcPr>
            <w:tcW w:w="6218" w:type="dxa"/>
          </w:tcPr>
          <w:p w:rsidR="00CD3348" w:rsidRDefault="00F528F6">
            <w:pPr>
              <w:pStyle w:val="TableParagraph"/>
              <w:spacing w:line="256" w:lineRule="exact"/>
              <w:ind w:left="107"/>
              <w:rPr>
                <w:sz w:val="24"/>
              </w:rPr>
            </w:pPr>
            <w:r>
              <w:rPr>
                <w:spacing w:val="-2"/>
                <w:sz w:val="24"/>
              </w:rPr>
              <w:t>Заключительнаядиагностика.</w:t>
            </w:r>
          </w:p>
        </w:tc>
        <w:tc>
          <w:tcPr>
            <w:tcW w:w="1417" w:type="dxa"/>
          </w:tcPr>
          <w:p w:rsidR="00CD3348" w:rsidRDefault="00CD3348">
            <w:pPr>
              <w:pStyle w:val="TableParagraph"/>
              <w:rPr>
                <w:sz w:val="20"/>
              </w:rPr>
            </w:pPr>
          </w:p>
        </w:tc>
        <w:tc>
          <w:tcPr>
            <w:tcW w:w="1148" w:type="dxa"/>
            <w:tcBorders>
              <w:right w:val="nil"/>
            </w:tcBorders>
          </w:tcPr>
          <w:p w:rsidR="00CD3348" w:rsidRDefault="00CD3348">
            <w:pPr>
              <w:pStyle w:val="TableParagraph"/>
              <w:rPr>
                <w:sz w:val="20"/>
              </w:rPr>
            </w:pPr>
          </w:p>
        </w:tc>
      </w:tr>
      <w:tr w:rsidR="00CD3348">
        <w:trPr>
          <w:trHeight w:val="275"/>
          <w:jc w:val="right"/>
        </w:trPr>
        <w:tc>
          <w:tcPr>
            <w:tcW w:w="1812" w:type="dxa"/>
          </w:tcPr>
          <w:p w:rsidR="00CD3348" w:rsidRDefault="00CD3348">
            <w:pPr>
              <w:pStyle w:val="TableParagraph"/>
              <w:rPr>
                <w:sz w:val="20"/>
              </w:rPr>
            </w:pPr>
          </w:p>
        </w:tc>
        <w:tc>
          <w:tcPr>
            <w:tcW w:w="6218" w:type="dxa"/>
          </w:tcPr>
          <w:p w:rsidR="00CD3348" w:rsidRDefault="00F528F6">
            <w:pPr>
              <w:pStyle w:val="TableParagraph"/>
              <w:spacing w:line="256" w:lineRule="exact"/>
              <w:ind w:left="107"/>
              <w:rPr>
                <w:sz w:val="24"/>
              </w:rPr>
            </w:pPr>
            <w:r>
              <w:rPr>
                <w:sz w:val="24"/>
              </w:rPr>
              <w:t>1.Диагностика</w:t>
            </w:r>
            <w:r>
              <w:rPr>
                <w:spacing w:val="-2"/>
                <w:sz w:val="24"/>
              </w:rPr>
              <w:t>восприятия.</w:t>
            </w:r>
          </w:p>
        </w:tc>
        <w:tc>
          <w:tcPr>
            <w:tcW w:w="1417" w:type="dxa"/>
          </w:tcPr>
          <w:p w:rsidR="00CD3348" w:rsidRDefault="00CD3348">
            <w:pPr>
              <w:pStyle w:val="TableParagraph"/>
              <w:rPr>
                <w:sz w:val="20"/>
              </w:rPr>
            </w:pPr>
          </w:p>
        </w:tc>
        <w:tc>
          <w:tcPr>
            <w:tcW w:w="1148" w:type="dxa"/>
            <w:tcBorders>
              <w:right w:val="nil"/>
            </w:tcBorders>
          </w:tcPr>
          <w:p w:rsidR="00CD3348" w:rsidRDefault="00CD3348">
            <w:pPr>
              <w:pStyle w:val="TableParagraph"/>
              <w:rPr>
                <w:sz w:val="20"/>
              </w:rPr>
            </w:pPr>
          </w:p>
        </w:tc>
      </w:tr>
      <w:tr w:rsidR="00CD3348">
        <w:trPr>
          <w:trHeight w:val="275"/>
          <w:jc w:val="right"/>
        </w:trPr>
        <w:tc>
          <w:tcPr>
            <w:tcW w:w="1812" w:type="dxa"/>
          </w:tcPr>
          <w:p w:rsidR="00CD3348" w:rsidRDefault="00CD3348">
            <w:pPr>
              <w:pStyle w:val="TableParagraph"/>
              <w:rPr>
                <w:sz w:val="20"/>
              </w:rPr>
            </w:pPr>
          </w:p>
        </w:tc>
        <w:tc>
          <w:tcPr>
            <w:tcW w:w="6218" w:type="dxa"/>
          </w:tcPr>
          <w:p w:rsidR="00CD3348" w:rsidRDefault="00F528F6">
            <w:pPr>
              <w:pStyle w:val="TableParagraph"/>
              <w:spacing w:line="256" w:lineRule="exact"/>
              <w:ind w:left="107"/>
              <w:rPr>
                <w:sz w:val="24"/>
              </w:rPr>
            </w:pPr>
            <w:r>
              <w:rPr>
                <w:sz w:val="24"/>
              </w:rPr>
              <w:t>2.Диагностика</w:t>
            </w:r>
            <w:r>
              <w:rPr>
                <w:spacing w:val="-2"/>
                <w:sz w:val="24"/>
              </w:rPr>
              <w:t>внимания.</w:t>
            </w:r>
          </w:p>
        </w:tc>
        <w:tc>
          <w:tcPr>
            <w:tcW w:w="1417" w:type="dxa"/>
          </w:tcPr>
          <w:p w:rsidR="00CD3348" w:rsidRDefault="00CD3348">
            <w:pPr>
              <w:pStyle w:val="TableParagraph"/>
              <w:rPr>
                <w:sz w:val="20"/>
              </w:rPr>
            </w:pPr>
          </w:p>
        </w:tc>
        <w:tc>
          <w:tcPr>
            <w:tcW w:w="1148" w:type="dxa"/>
            <w:tcBorders>
              <w:right w:val="nil"/>
            </w:tcBorders>
          </w:tcPr>
          <w:p w:rsidR="00CD3348" w:rsidRDefault="00CD3348">
            <w:pPr>
              <w:pStyle w:val="TableParagraph"/>
              <w:rPr>
                <w:sz w:val="20"/>
              </w:rPr>
            </w:pPr>
          </w:p>
        </w:tc>
      </w:tr>
      <w:tr w:rsidR="00CD3348">
        <w:trPr>
          <w:trHeight w:val="278"/>
          <w:jc w:val="right"/>
        </w:trPr>
        <w:tc>
          <w:tcPr>
            <w:tcW w:w="1812" w:type="dxa"/>
          </w:tcPr>
          <w:p w:rsidR="00CD3348" w:rsidRDefault="00CD3348">
            <w:pPr>
              <w:pStyle w:val="TableParagraph"/>
              <w:rPr>
                <w:sz w:val="20"/>
              </w:rPr>
            </w:pPr>
          </w:p>
        </w:tc>
        <w:tc>
          <w:tcPr>
            <w:tcW w:w="6218" w:type="dxa"/>
          </w:tcPr>
          <w:p w:rsidR="00CD3348" w:rsidRDefault="00F528F6">
            <w:pPr>
              <w:pStyle w:val="TableParagraph"/>
              <w:spacing w:line="258" w:lineRule="exact"/>
              <w:ind w:left="107"/>
              <w:rPr>
                <w:sz w:val="24"/>
              </w:rPr>
            </w:pPr>
            <w:r>
              <w:rPr>
                <w:sz w:val="24"/>
              </w:rPr>
              <w:t>3.Диагностика</w:t>
            </w:r>
            <w:r>
              <w:rPr>
                <w:spacing w:val="-2"/>
                <w:sz w:val="24"/>
              </w:rPr>
              <w:t>памяти.</w:t>
            </w:r>
          </w:p>
        </w:tc>
        <w:tc>
          <w:tcPr>
            <w:tcW w:w="1417" w:type="dxa"/>
          </w:tcPr>
          <w:p w:rsidR="00CD3348" w:rsidRDefault="00CD3348">
            <w:pPr>
              <w:pStyle w:val="TableParagraph"/>
              <w:rPr>
                <w:sz w:val="20"/>
              </w:rPr>
            </w:pPr>
          </w:p>
        </w:tc>
        <w:tc>
          <w:tcPr>
            <w:tcW w:w="1148" w:type="dxa"/>
            <w:tcBorders>
              <w:right w:val="nil"/>
            </w:tcBorders>
          </w:tcPr>
          <w:p w:rsidR="00CD3348" w:rsidRDefault="00CD3348">
            <w:pPr>
              <w:pStyle w:val="TableParagraph"/>
              <w:rPr>
                <w:sz w:val="20"/>
              </w:rPr>
            </w:pPr>
          </w:p>
        </w:tc>
      </w:tr>
      <w:tr w:rsidR="00CD3348">
        <w:trPr>
          <w:trHeight w:val="275"/>
          <w:jc w:val="right"/>
        </w:trPr>
        <w:tc>
          <w:tcPr>
            <w:tcW w:w="1812" w:type="dxa"/>
          </w:tcPr>
          <w:p w:rsidR="00CD3348" w:rsidRDefault="00CD3348">
            <w:pPr>
              <w:pStyle w:val="TableParagraph"/>
              <w:rPr>
                <w:sz w:val="20"/>
              </w:rPr>
            </w:pPr>
          </w:p>
        </w:tc>
        <w:tc>
          <w:tcPr>
            <w:tcW w:w="6218" w:type="dxa"/>
          </w:tcPr>
          <w:p w:rsidR="00CD3348" w:rsidRDefault="00F528F6">
            <w:pPr>
              <w:pStyle w:val="TableParagraph"/>
              <w:spacing w:line="256" w:lineRule="exact"/>
              <w:ind w:left="107"/>
              <w:rPr>
                <w:sz w:val="24"/>
              </w:rPr>
            </w:pPr>
            <w:r>
              <w:rPr>
                <w:sz w:val="24"/>
              </w:rPr>
              <w:t>4.Диагностика</w:t>
            </w:r>
            <w:r>
              <w:rPr>
                <w:spacing w:val="-2"/>
                <w:sz w:val="24"/>
              </w:rPr>
              <w:t>мышления.</w:t>
            </w:r>
          </w:p>
        </w:tc>
        <w:tc>
          <w:tcPr>
            <w:tcW w:w="1417" w:type="dxa"/>
          </w:tcPr>
          <w:p w:rsidR="00CD3348" w:rsidRDefault="00CD3348">
            <w:pPr>
              <w:pStyle w:val="TableParagraph"/>
              <w:rPr>
                <w:sz w:val="20"/>
              </w:rPr>
            </w:pPr>
          </w:p>
        </w:tc>
        <w:tc>
          <w:tcPr>
            <w:tcW w:w="1148" w:type="dxa"/>
            <w:tcBorders>
              <w:right w:val="nil"/>
            </w:tcBorders>
          </w:tcPr>
          <w:p w:rsidR="00CD3348" w:rsidRDefault="00CD3348">
            <w:pPr>
              <w:pStyle w:val="TableParagraph"/>
              <w:rPr>
                <w:sz w:val="20"/>
              </w:rPr>
            </w:pPr>
          </w:p>
        </w:tc>
      </w:tr>
    </w:tbl>
    <w:p w:rsidR="00CD3348" w:rsidRDefault="00CD3348">
      <w:pPr>
        <w:pStyle w:val="a3"/>
        <w:spacing w:before="21"/>
        <w:ind w:left="0"/>
        <w:jc w:val="left"/>
      </w:pPr>
    </w:p>
    <w:p w:rsidR="00CD3348" w:rsidRDefault="00F528F6">
      <w:pPr>
        <w:pStyle w:val="a3"/>
        <w:ind w:left="1186" w:firstLine="708"/>
        <w:jc w:val="left"/>
      </w:pPr>
      <w:r>
        <w:t xml:space="preserve">Тематическоепланированиепокурсу:«Развитиепсихомоторикиисенсорных </w:t>
      </w:r>
      <w:r>
        <w:rPr>
          <w:spacing w:val="-2"/>
        </w:rPr>
        <w:t>процессов»</w:t>
      </w:r>
    </w:p>
    <w:p w:rsidR="00CD3348" w:rsidRDefault="00F528F6">
      <w:pPr>
        <w:pStyle w:val="a5"/>
        <w:numPr>
          <w:ilvl w:val="0"/>
          <w:numId w:val="132"/>
        </w:numPr>
        <w:tabs>
          <w:tab w:val="left" w:pos="2074"/>
        </w:tabs>
        <w:rPr>
          <w:sz w:val="24"/>
        </w:rPr>
      </w:pPr>
      <w:r>
        <w:rPr>
          <w:spacing w:val="-2"/>
          <w:sz w:val="24"/>
        </w:rPr>
        <w:t>класс</w:t>
      </w:r>
    </w:p>
    <w:p w:rsidR="00CD3348" w:rsidRDefault="00CD3348">
      <w:pPr>
        <w:rPr>
          <w:sz w:val="24"/>
        </w:rPr>
        <w:sectPr w:rsidR="00CD3348">
          <w:type w:val="continuous"/>
          <w:pgSz w:w="11900" w:h="16860"/>
          <w:pgMar w:top="1020" w:right="0" w:bottom="1240" w:left="940" w:header="0" w:footer="947" w:gutter="0"/>
          <w:cols w:space="720"/>
        </w:sectPr>
      </w:pP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6842"/>
        <w:gridCol w:w="1030"/>
        <w:gridCol w:w="910"/>
      </w:tblGrid>
      <w:tr w:rsidR="00CD3348">
        <w:trPr>
          <w:trHeight w:val="827"/>
        </w:trPr>
        <w:tc>
          <w:tcPr>
            <w:tcW w:w="1728" w:type="dxa"/>
          </w:tcPr>
          <w:p w:rsidR="00CD3348" w:rsidRDefault="00F528F6">
            <w:pPr>
              <w:pStyle w:val="TableParagraph"/>
              <w:spacing w:line="270" w:lineRule="exact"/>
              <w:ind w:left="107"/>
              <w:rPr>
                <w:sz w:val="24"/>
              </w:rPr>
            </w:pPr>
            <w:r>
              <w:rPr>
                <w:spacing w:val="-2"/>
                <w:sz w:val="24"/>
              </w:rPr>
              <w:lastRenderedPageBreak/>
              <w:t>Раздел.</w:t>
            </w:r>
          </w:p>
        </w:tc>
        <w:tc>
          <w:tcPr>
            <w:tcW w:w="6842" w:type="dxa"/>
          </w:tcPr>
          <w:p w:rsidR="00CD3348" w:rsidRDefault="00F528F6">
            <w:pPr>
              <w:pStyle w:val="TableParagraph"/>
              <w:spacing w:line="270" w:lineRule="exact"/>
              <w:ind w:left="107"/>
              <w:rPr>
                <w:sz w:val="24"/>
              </w:rPr>
            </w:pPr>
            <w:r>
              <w:rPr>
                <w:sz w:val="24"/>
              </w:rPr>
              <w:t>Темы</w:t>
            </w:r>
            <w:r>
              <w:rPr>
                <w:spacing w:val="-2"/>
                <w:sz w:val="24"/>
              </w:rPr>
              <w:t>занятий.</w:t>
            </w:r>
          </w:p>
        </w:tc>
        <w:tc>
          <w:tcPr>
            <w:tcW w:w="1030" w:type="dxa"/>
          </w:tcPr>
          <w:p w:rsidR="00CD3348" w:rsidRDefault="00F528F6">
            <w:pPr>
              <w:pStyle w:val="TableParagraph"/>
              <w:spacing w:line="237" w:lineRule="auto"/>
              <w:ind w:left="107" w:right="161"/>
              <w:rPr>
                <w:sz w:val="24"/>
              </w:rPr>
            </w:pPr>
            <w:r>
              <w:rPr>
                <w:spacing w:val="-4"/>
                <w:sz w:val="24"/>
              </w:rPr>
              <w:t>Количе ство</w:t>
            </w:r>
          </w:p>
          <w:p w:rsidR="00CD3348" w:rsidRDefault="00F528F6">
            <w:pPr>
              <w:pStyle w:val="TableParagraph"/>
              <w:spacing w:line="264" w:lineRule="exact"/>
              <w:ind w:left="107"/>
              <w:rPr>
                <w:sz w:val="24"/>
              </w:rPr>
            </w:pPr>
            <w:r>
              <w:rPr>
                <w:spacing w:val="-2"/>
                <w:sz w:val="24"/>
              </w:rPr>
              <w:t>часов.</w:t>
            </w:r>
          </w:p>
        </w:tc>
        <w:tc>
          <w:tcPr>
            <w:tcW w:w="910" w:type="dxa"/>
          </w:tcPr>
          <w:p w:rsidR="00CD3348" w:rsidRDefault="00F528F6">
            <w:pPr>
              <w:pStyle w:val="TableParagraph"/>
              <w:spacing w:line="270" w:lineRule="exact"/>
              <w:ind w:left="104"/>
              <w:rPr>
                <w:sz w:val="24"/>
              </w:rPr>
            </w:pPr>
            <w:r>
              <w:rPr>
                <w:spacing w:val="-2"/>
                <w:sz w:val="24"/>
              </w:rPr>
              <w:t>Дата.</w:t>
            </w:r>
          </w:p>
        </w:tc>
      </w:tr>
      <w:tr w:rsidR="00CD3348">
        <w:trPr>
          <w:trHeight w:val="277"/>
        </w:trPr>
        <w:tc>
          <w:tcPr>
            <w:tcW w:w="1728" w:type="dxa"/>
          </w:tcPr>
          <w:p w:rsidR="00CD3348" w:rsidRDefault="00F528F6">
            <w:pPr>
              <w:pStyle w:val="TableParagraph"/>
              <w:spacing w:line="258" w:lineRule="exact"/>
              <w:ind w:left="107"/>
              <w:rPr>
                <w:sz w:val="24"/>
              </w:rPr>
            </w:pPr>
            <w:r>
              <w:rPr>
                <w:sz w:val="24"/>
              </w:rPr>
              <w:t>Блок</w:t>
            </w:r>
            <w:r>
              <w:rPr>
                <w:spacing w:val="-5"/>
                <w:sz w:val="24"/>
              </w:rPr>
              <w:t>1.</w:t>
            </w:r>
          </w:p>
        </w:tc>
        <w:tc>
          <w:tcPr>
            <w:tcW w:w="6842" w:type="dxa"/>
          </w:tcPr>
          <w:p w:rsidR="00CD3348" w:rsidRDefault="00F528F6">
            <w:pPr>
              <w:pStyle w:val="TableParagraph"/>
              <w:spacing w:line="258" w:lineRule="exact"/>
              <w:ind w:left="107"/>
              <w:rPr>
                <w:sz w:val="24"/>
              </w:rPr>
            </w:pPr>
            <w:r>
              <w:rPr>
                <w:sz w:val="24"/>
              </w:rPr>
              <w:t>Входнаядиагностикапознавательных</w:t>
            </w:r>
            <w:r>
              <w:rPr>
                <w:spacing w:val="-2"/>
                <w:sz w:val="24"/>
              </w:rPr>
              <w:t>процессов.</w:t>
            </w:r>
          </w:p>
        </w:tc>
        <w:tc>
          <w:tcPr>
            <w:tcW w:w="1030"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1103"/>
        </w:trPr>
        <w:tc>
          <w:tcPr>
            <w:tcW w:w="1728" w:type="dxa"/>
          </w:tcPr>
          <w:p w:rsidR="00CD3348" w:rsidRDefault="00CD3348">
            <w:pPr>
              <w:pStyle w:val="TableParagraph"/>
              <w:rPr>
                <w:sz w:val="24"/>
              </w:rPr>
            </w:pPr>
          </w:p>
        </w:tc>
        <w:tc>
          <w:tcPr>
            <w:tcW w:w="6842" w:type="dxa"/>
          </w:tcPr>
          <w:p w:rsidR="00CD3348" w:rsidRDefault="00F528F6">
            <w:pPr>
              <w:pStyle w:val="TableParagraph"/>
              <w:ind w:left="107"/>
              <w:rPr>
                <w:sz w:val="24"/>
              </w:rPr>
            </w:pPr>
            <w:r>
              <w:rPr>
                <w:sz w:val="24"/>
              </w:rPr>
              <w:t>1.Исследование восприятия пространства, времени, цвета и величины. (Упражнения «Игровая школа мышления» О.А.Степанова,«Какогоцветапредметы?»,«Назовитакойже»,</w:t>
            </w:r>
          </w:p>
          <w:p w:rsidR="00CD3348" w:rsidRDefault="00F528F6">
            <w:pPr>
              <w:pStyle w:val="TableParagraph"/>
              <w:spacing w:line="264" w:lineRule="exact"/>
              <w:ind w:left="107"/>
              <w:rPr>
                <w:sz w:val="24"/>
              </w:rPr>
            </w:pPr>
            <w:r>
              <w:rPr>
                <w:sz w:val="24"/>
              </w:rPr>
              <w:t>«Поискпо</w:t>
            </w:r>
            <w:r>
              <w:rPr>
                <w:spacing w:val="-2"/>
                <w:sz w:val="24"/>
              </w:rPr>
              <w:t>признакам»).</w:t>
            </w:r>
          </w:p>
        </w:tc>
        <w:tc>
          <w:tcPr>
            <w:tcW w:w="1030"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551"/>
        </w:trPr>
        <w:tc>
          <w:tcPr>
            <w:tcW w:w="1728" w:type="dxa"/>
          </w:tcPr>
          <w:p w:rsidR="00CD3348" w:rsidRDefault="00CD3348">
            <w:pPr>
              <w:pStyle w:val="TableParagraph"/>
              <w:rPr>
                <w:sz w:val="24"/>
              </w:rPr>
            </w:pPr>
          </w:p>
        </w:tc>
        <w:tc>
          <w:tcPr>
            <w:tcW w:w="6842" w:type="dxa"/>
          </w:tcPr>
          <w:p w:rsidR="00CD3348" w:rsidRDefault="00F528F6">
            <w:pPr>
              <w:pStyle w:val="TableParagraph"/>
              <w:spacing w:line="268" w:lineRule="exact"/>
              <w:ind w:left="107"/>
              <w:rPr>
                <w:sz w:val="24"/>
              </w:rPr>
            </w:pPr>
            <w:r>
              <w:rPr>
                <w:sz w:val="24"/>
              </w:rPr>
              <w:t>2.Исследованиеустойчивостивнимания.</w:t>
            </w:r>
            <w:r>
              <w:rPr>
                <w:spacing w:val="-2"/>
                <w:sz w:val="24"/>
              </w:rPr>
              <w:t>(Методики</w:t>
            </w:r>
          </w:p>
          <w:p w:rsidR="00CD3348" w:rsidRDefault="00F528F6">
            <w:pPr>
              <w:pStyle w:val="TableParagraph"/>
              <w:spacing w:line="264" w:lineRule="exact"/>
              <w:ind w:left="107"/>
              <w:rPr>
                <w:sz w:val="24"/>
              </w:rPr>
            </w:pPr>
            <w:r>
              <w:rPr>
                <w:sz w:val="24"/>
              </w:rPr>
              <w:t>«Корректурнаяпроба»,«Знаковый</w:t>
            </w:r>
            <w:r>
              <w:rPr>
                <w:spacing w:val="-2"/>
                <w:sz w:val="24"/>
              </w:rPr>
              <w:t>тест»).</w:t>
            </w:r>
          </w:p>
        </w:tc>
        <w:tc>
          <w:tcPr>
            <w:tcW w:w="1030"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827"/>
        </w:trPr>
        <w:tc>
          <w:tcPr>
            <w:tcW w:w="1728" w:type="dxa"/>
          </w:tcPr>
          <w:p w:rsidR="00CD3348" w:rsidRDefault="00CD3348">
            <w:pPr>
              <w:pStyle w:val="TableParagraph"/>
              <w:rPr>
                <w:sz w:val="24"/>
              </w:rPr>
            </w:pPr>
          </w:p>
        </w:tc>
        <w:tc>
          <w:tcPr>
            <w:tcW w:w="6842" w:type="dxa"/>
          </w:tcPr>
          <w:p w:rsidR="00CD3348" w:rsidRDefault="00F528F6">
            <w:pPr>
              <w:pStyle w:val="TableParagraph"/>
              <w:ind w:left="107"/>
              <w:rPr>
                <w:sz w:val="24"/>
              </w:rPr>
            </w:pPr>
            <w:r>
              <w:rPr>
                <w:sz w:val="24"/>
              </w:rPr>
              <w:t>3.Исследование зрительной, слуховой, логической памяти. (Методики«Запомнифигуры»,«Запомнислова»,«Запомни</w:t>
            </w:r>
          </w:p>
          <w:p w:rsidR="00CD3348" w:rsidRDefault="00F528F6">
            <w:pPr>
              <w:pStyle w:val="TableParagraph"/>
              <w:spacing w:line="264" w:lineRule="exact"/>
              <w:ind w:left="107"/>
              <w:rPr>
                <w:sz w:val="24"/>
              </w:rPr>
            </w:pPr>
            <w:r>
              <w:rPr>
                <w:spacing w:val="-2"/>
                <w:sz w:val="24"/>
              </w:rPr>
              <w:t>числа»).</w:t>
            </w:r>
          </w:p>
        </w:tc>
        <w:tc>
          <w:tcPr>
            <w:tcW w:w="1030"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551"/>
        </w:trPr>
        <w:tc>
          <w:tcPr>
            <w:tcW w:w="1728" w:type="dxa"/>
          </w:tcPr>
          <w:p w:rsidR="00CD3348" w:rsidRDefault="00CD3348">
            <w:pPr>
              <w:pStyle w:val="TableParagraph"/>
              <w:rPr>
                <w:sz w:val="24"/>
              </w:rPr>
            </w:pPr>
          </w:p>
        </w:tc>
        <w:tc>
          <w:tcPr>
            <w:tcW w:w="6842" w:type="dxa"/>
          </w:tcPr>
          <w:p w:rsidR="00CD3348" w:rsidRDefault="00F528F6">
            <w:pPr>
              <w:pStyle w:val="TableParagraph"/>
              <w:spacing w:line="268" w:lineRule="exact"/>
              <w:ind w:left="107"/>
              <w:rPr>
                <w:sz w:val="24"/>
              </w:rPr>
            </w:pPr>
            <w:r>
              <w:rPr>
                <w:spacing w:val="-2"/>
                <w:sz w:val="24"/>
              </w:rPr>
              <w:t>4.Исследованиесловесно-логического,наглядно-действенного</w:t>
            </w:r>
          </w:p>
          <w:p w:rsidR="00CD3348" w:rsidRDefault="00F528F6">
            <w:pPr>
              <w:pStyle w:val="TableParagraph"/>
              <w:spacing w:line="264" w:lineRule="exact"/>
              <w:ind w:left="107"/>
              <w:rPr>
                <w:sz w:val="24"/>
              </w:rPr>
            </w:pPr>
            <w:r>
              <w:rPr>
                <w:spacing w:val="-2"/>
                <w:sz w:val="24"/>
              </w:rPr>
              <w:t>мышления.</w:t>
            </w:r>
          </w:p>
        </w:tc>
        <w:tc>
          <w:tcPr>
            <w:tcW w:w="1030"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276"/>
        </w:trPr>
        <w:tc>
          <w:tcPr>
            <w:tcW w:w="1728" w:type="dxa"/>
          </w:tcPr>
          <w:p w:rsidR="00CD3348" w:rsidRDefault="00F528F6">
            <w:pPr>
              <w:pStyle w:val="TableParagraph"/>
              <w:spacing w:line="256" w:lineRule="exact"/>
              <w:ind w:left="107"/>
              <w:rPr>
                <w:sz w:val="24"/>
              </w:rPr>
            </w:pPr>
            <w:r>
              <w:rPr>
                <w:sz w:val="24"/>
              </w:rPr>
              <w:t>Блок</w:t>
            </w:r>
            <w:r>
              <w:rPr>
                <w:spacing w:val="-5"/>
                <w:sz w:val="24"/>
              </w:rPr>
              <w:t>2.</w:t>
            </w:r>
          </w:p>
        </w:tc>
        <w:tc>
          <w:tcPr>
            <w:tcW w:w="6842" w:type="dxa"/>
          </w:tcPr>
          <w:p w:rsidR="00CD3348" w:rsidRDefault="00F528F6">
            <w:pPr>
              <w:pStyle w:val="TableParagraph"/>
              <w:spacing w:line="256" w:lineRule="exact"/>
              <w:ind w:left="107"/>
              <w:rPr>
                <w:sz w:val="24"/>
              </w:rPr>
            </w:pPr>
            <w:r>
              <w:rPr>
                <w:sz w:val="24"/>
              </w:rPr>
              <w:t>Коррекция,развитиеидиагностикапознавательных</w:t>
            </w:r>
            <w:r>
              <w:rPr>
                <w:spacing w:val="-2"/>
                <w:sz w:val="24"/>
              </w:rPr>
              <w:t>процессов.</w:t>
            </w:r>
          </w:p>
        </w:tc>
        <w:tc>
          <w:tcPr>
            <w:tcW w:w="1030"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827"/>
        </w:trPr>
        <w:tc>
          <w:tcPr>
            <w:tcW w:w="1728" w:type="dxa"/>
          </w:tcPr>
          <w:p w:rsidR="00CD3348" w:rsidRDefault="00F528F6">
            <w:pPr>
              <w:pStyle w:val="TableParagraph"/>
              <w:spacing w:line="270" w:lineRule="exact"/>
              <w:ind w:left="107"/>
              <w:rPr>
                <w:sz w:val="24"/>
              </w:rPr>
            </w:pPr>
            <w:r>
              <w:rPr>
                <w:spacing w:val="-2"/>
                <w:sz w:val="24"/>
              </w:rPr>
              <w:t>Коррекция</w:t>
            </w:r>
            <w:r>
              <w:rPr>
                <w:spacing w:val="-12"/>
                <w:sz w:val="24"/>
              </w:rPr>
              <w:t>и</w:t>
            </w:r>
          </w:p>
          <w:p w:rsidR="00CD3348" w:rsidRDefault="00F528F6">
            <w:pPr>
              <w:pStyle w:val="TableParagraph"/>
              <w:spacing w:line="274" w:lineRule="exact"/>
              <w:ind w:left="107"/>
              <w:rPr>
                <w:sz w:val="24"/>
              </w:rPr>
            </w:pPr>
            <w:r>
              <w:rPr>
                <w:spacing w:val="-2"/>
                <w:sz w:val="24"/>
              </w:rPr>
              <w:t>развитие восприятия.</w:t>
            </w:r>
          </w:p>
        </w:tc>
        <w:tc>
          <w:tcPr>
            <w:tcW w:w="6842" w:type="dxa"/>
          </w:tcPr>
          <w:p w:rsidR="00CD3348" w:rsidRDefault="00F528F6">
            <w:pPr>
              <w:pStyle w:val="TableParagraph"/>
              <w:ind w:left="107"/>
              <w:rPr>
                <w:sz w:val="24"/>
              </w:rPr>
            </w:pPr>
            <w:r>
              <w:rPr>
                <w:sz w:val="24"/>
              </w:rPr>
              <w:t>1.Развитиевосприятияпространства.(Упражнения«Перед.За. Между. Рядом», «Угадай, кого загадали»).</w:t>
            </w:r>
          </w:p>
        </w:tc>
        <w:tc>
          <w:tcPr>
            <w:tcW w:w="1030"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830"/>
        </w:trPr>
        <w:tc>
          <w:tcPr>
            <w:tcW w:w="1728" w:type="dxa"/>
          </w:tcPr>
          <w:p w:rsidR="00CD3348" w:rsidRDefault="00CD3348">
            <w:pPr>
              <w:pStyle w:val="TableParagraph"/>
              <w:rPr>
                <w:sz w:val="24"/>
              </w:rPr>
            </w:pPr>
          </w:p>
        </w:tc>
        <w:tc>
          <w:tcPr>
            <w:tcW w:w="6842" w:type="dxa"/>
          </w:tcPr>
          <w:p w:rsidR="00CD3348" w:rsidRDefault="00F528F6">
            <w:pPr>
              <w:pStyle w:val="TableParagraph"/>
              <w:ind w:left="107" w:right="107"/>
              <w:rPr>
                <w:sz w:val="24"/>
              </w:rPr>
            </w:pPr>
            <w:r>
              <w:rPr>
                <w:sz w:val="24"/>
              </w:rPr>
              <w:t>2.Развитиевосприятиявремени.(Упражнения«Лови,бросай, днинеделиназывай»,«Какоймесяцспрятался?».</w:t>
            </w:r>
            <w:r>
              <w:rPr>
                <w:spacing w:val="-2"/>
                <w:sz w:val="24"/>
              </w:rPr>
              <w:t>Заучивание</w:t>
            </w:r>
          </w:p>
          <w:p w:rsidR="00CD3348" w:rsidRDefault="00F528F6">
            <w:pPr>
              <w:pStyle w:val="TableParagraph"/>
              <w:spacing w:line="264" w:lineRule="exact"/>
              <w:ind w:left="107"/>
              <w:rPr>
                <w:sz w:val="24"/>
              </w:rPr>
            </w:pPr>
            <w:r>
              <w:rPr>
                <w:spacing w:val="-2"/>
                <w:sz w:val="24"/>
              </w:rPr>
              <w:t>стихотворений,скороговорок,пословиц).</w:t>
            </w:r>
          </w:p>
        </w:tc>
        <w:tc>
          <w:tcPr>
            <w:tcW w:w="1030"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827"/>
        </w:trPr>
        <w:tc>
          <w:tcPr>
            <w:tcW w:w="1728" w:type="dxa"/>
          </w:tcPr>
          <w:p w:rsidR="00CD3348" w:rsidRDefault="00CD3348">
            <w:pPr>
              <w:pStyle w:val="TableParagraph"/>
              <w:rPr>
                <w:sz w:val="24"/>
              </w:rPr>
            </w:pPr>
          </w:p>
        </w:tc>
        <w:tc>
          <w:tcPr>
            <w:tcW w:w="6842" w:type="dxa"/>
          </w:tcPr>
          <w:p w:rsidR="00CD3348" w:rsidRDefault="00F528F6">
            <w:pPr>
              <w:pStyle w:val="TableParagraph"/>
              <w:ind w:left="107" w:right="107"/>
              <w:rPr>
                <w:sz w:val="24"/>
              </w:rPr>
            </w:pPr>
            <w:r>
              <w:rPr>
                <w:sz w:val="24"/>
              </w:rPr>
              <w:t>3.Развитие восприятия формы и цвета. (Игра «Радуга: какой цветпотерялся?»,«Геометрическиетела»,«Чтообщегомежду</w:t>
            </w:r>
          </w:p>
          <w:p w:rsidR="00CD3348" w:rsidRDefault="00F528F6">
            <w:pPr>
              <w:pStyle w:val="TableParagraph"/>
              <w:spacing w:line="264" w:lineRule="exact"/>
              <w:ind w:left="107"/>
              <w:rPr>
                <w:sz w:val="24"/>
              </w:rPr>
            </w:pPr>
            <w:r>
              <w:rPr>
                <w:sz w:val="24"/>
              </w:rPr>
              <w:t>геометрическими</w:t>
            </w:r>
            <w:r>
              <w:rPr>
                <w:spacing w:val="-2"/>
                <w:sz w:val="24"/>
              </w:rPr>
              <w:t>фигурами?»).</w:t>
            </w:r>
          </w:p>
        </w:tc>
        <w:tc>
          <w:tcPr>
            <w:tcW w:w="1030"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551"/>
        </w:trPr>
        <w:tc>
          <w:tcPr>
            <w:tcW w:w="1728" w:type="dxa"/>
          </w:tcPr>
          <w:p w:rsidR="00CD3348" w:rsidRDefault="00CD3348">
            <w:pPr>
              <w:pStyle w:val="TableParagraph"/>
              <w:rPr>
                <w:sz w:val="24"/>
              </w:rPr>
            </w:pPr>
          </w:p>
        </w:tc>
        <w:tc>
          <w:tcPr>
            <w:tcW w:w="6842" w:type="dxa"/>
          </w:tcPr>
          <w:p w:rsidR="00CD3348" w:rsidRDefault="00F528F6">
            <w:pPr>
              <w:pStyle w:val="TableParagraph"/>
              <w:spacing w:line="268" w:lineRule="exact"/>
              <w:ind w:left="107"/>
              <w:rPr>
                <w:sz w:val="24"/>
              </w:rPr>
            </w:pPr>
            <w:r>
              <w:rPr>
                <w:sz w:val="24"/>
              </w:rPr>
              <w:t>4.диагностикаразвитиявосприятияпространства,</w:t>
            </w:r>
            <w:r>
              <w:rPr>
                <w:spacing w:val="-2"/>
                <w:sz w:val="24"/>
              </w:rPr>
              <w:t xml:space="preserve"> времени,</w:t>
            </w:r>
          </w:p>
          <w:p w:rsidR="00CD3348" w:rsidRDefault="00F528F6">
            <w:pPr>
              <w:pStyle w:val="TableParagraph"/>
              <w:spacing w:line="264" w:lineRule="exact"/>
              <w:ind w:left="107"/>
              <w:rPr>
                <w:sz w:val="24"/>
              </w:rPr>
            </w:pPr>
            <w:r>
              <w:rPr>
                <w:sz w:val="24"/>
              </w:rPr>
              <w:t>цвета,</w:t>
            </w:r>
            <w:r>
              <w:rPr>
                <w:spacing w:val="-2"/>
                <w:sz w:val="24"/>
              </w:rPr>
              <w:t>формы.</w:t>
            </w:r>
          </w:p>
        </w:tc>
        <w:tc>
          <w:tcPr>
            <w:tcW w:w="1030"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828"/>
        </w:trPr>
        <w:tc>
          <w:tcPr>
            <w:tcW w:w="1728" w:type="dxa"/>
          </w:tcPr>
          <w:p w:rsidR="00CD3348" w:rsidRDefault="00F528F6">
            <w:pPr>
              <w:pStyle w:val="TableParagraph"/>
              <w:ind w:left="107"/>
              <w:rPr>
                <w:sz w:val="24"/>
              </w:rPr>
            </w:pPr>
            <w:r>
              <w:rPr>
                <w:spacing w:val="-2"/>
                <w:sz w:val="24"/>
              </w:rPr>
              <w:t>Коррекцияи развитие</w:t>
            </w:r>
          </w:p>
          <w:p w:rsidR="00CD3348" w:rsidRDefault="00F528F6">
            <w:pPr>
              <w:pStyle w:val="TableParagraph"/>
              <w:spacing w:line="264" w:lineRule="exact"/>
              <w:ind w:left="107"/>
              <w:rPr>
                <w:sz w:val="24"/>
              </w:rPr>
            </w:pPr>
            <w:r>
              <w:rPr>
                <w:spacing w:val="-2"/>
                <w:sz w:val="24"/>
              </w:rPr>
              <w:t>внимания.</w:t>
            </w:r>
          </w:p>
        </w:tc>
        <w:tc>
          <w:tcPr>
            <w:tcW w:w="6842" w:type="dxa"/>
          </w:tcPr>
          <w:p w:rsidR="00CD3348" w:rsidRDefault="00F528F6">
            <w:pPr>
              <w:pStyle w:val="TableParagraph"/>
              <w:ind w:left="107"/>
              <w:rPr>
                <w:sz w:val="24"/>
              </w:rPr>
            </w:pPr>
            <w:r>
              <w:rPr>
                <w:sz w:val="24"/>
              </w:rPr>
              <w:t>1.Развитиеустойчивостивнимания.(Упражнения«Корректоры» С.А.Шмаков, «Кто за кем?», «Зигзаг на доске»).</w:t>
            </w:r>
          </w:p>
        </w:tc>
        <w:tc>
          <w:tcPr>
            <w:tcW w:w="1030"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827"/>
        </w:trPr>
        <w:tc>
          <w:tcPr>
            <w:tcW w:w="1728" w:type="dxa"/>
          </w:tcPr>
          <w:p w:rsidR="00CD3348" w:rsidRDefault="00CD3348">
            <w:pPr>
              <w:pStyle w:val="TableParagraph"/>
              <w:rPr>
                <w:sz w:val="24"/>
              </w:rPr>
            </w:pPr>
          </w:p>
        </w:tc>
        <w:tc>
          <w:tcPr>
            <w:tcW w:w="6842" w:type="dxa"/>
          </w:tcPr>
          <w:p w:rsidR="00CD3348" w:rsidRDefault="00F528F6">
            <w:pPr>
              <w:pStyle w:val="TableParagraph"/>
              <w:ind w:left="107"/>
              <w:rPr>
                <w:sz w:val="24"/>
              </w:rPr>
            </w:pPr>
            <w:r>
              <w:rPr>
                <w:sz w:val="24"/>
              </w:rPr>
              <w:t>2.Развитие умения распределять внимание. (Упражнения С.А.Шмаков«Найтисмыл»,«Считайправильно»,«Знаковый</w:t>
            </w:r>
          </w:p>
          <w:p w:rsidR="00CD3348" w:rsidRDefault="00F528F6">
            <w:pPr>
              <w:pStyle w:val="TableParagraph"/>
              <w:spacing w:line="264" w:lineRule="exact"/>
              <w:ind w:left="107"/>
              <w:rPr>
                <w:sz w:val="24"/>
              </w:rPr>
            </w:pPr>
            <w:r>
              <w:rPr>
                <w:spacing w:val="-2"/>
                <w:sz w:val="24"/>
              </w:rPr>
              <w:t>тест»).</w:t>
            </w:r>
          </w:p>
        </w:tc>
        <w:tc>
          <w:tcPr>
            <w:tcW w:w="1030"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827"/>
        </w:trPr>
        <w:tc>
          <w:tcPr>
            <w:tcW w:w="1728" w:type="dxa"/>
          </w:tcPr>
          <w:p w:rsidR="00CD3348" w:rsidRDefault="00CD3348">
            <w:pPr>
              <w:pStyle w:val="TableParagraph"/>
              <w:rPr>
                <w:sz w:val="24"/>
              </w:rPr>
            </w:pPr>
          </w:p>
        </w:tc>
        <w:tc>
          <w:tcPr>
            <w:tcW w:w="6842" w:type="dxa"/>
          </w:tcPr>
          <w:p w:rsidR="00CD3348" w:rsidRDefault="00F528F6">
            <w:pPr>
              <w:pStyle w:val="TableParagraph"/>
              <w:spacing w:line="268" w:lineRule="exact"/>
              <w:ind w:left="107"/>
              <w:rPr>
                <w:sz w:val="24"/>
              </w:rPr>
            </w:pPr>
            <w:r>
              <w:rPr>
                <w:sz w:val="24"/>
              </w:rPr>
              <w:t>3.Развитиеконцентрациииустойчивостивнимания.</w:t>
            </w:r>
            <w:r>
              <w:rPr>
                <w:spacing w:val="-2"/>
                <w:sz w:val="24"/>
              </w:rPr>
              <w:t>(Упр.</w:t>
            </w:r>
          </w:p>
          <w:p w:rsidR="00CD3348" w:rsidRDefault="00F528F6">
            <w:pPr>
              <w:pStyle w:val="TableParagraph"/>
              <w:spacing w:line="270" w:lineRule="atLeast"/>
              <w:ind w:left="107"/>
              <w:rPr>
                <w:sz w:val="24"/>
              </w:rPr>
            </w:pPr>
            <w:r>
              <w:rPr>
                <w:sz w:val="24"/>
              </w:rPr>
              <w:t xml:space="preserve">«Лабиринты»,методика«Перепутанныелинии»,«Запомни </w:t>
            </w:r>
            <w:r>
              <w:rPr>
                <w:spacing w:val="-2"/>
                <w:sz w:val="24"/>
              </w:rPr>
              <w:t>предмет»)</w:t>
            </w:r>
          </w:p>
        </w:tc>
        <w:tc>
          <w:tcPr>
            <w:tcW w:w="1030"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551"/>
        </w:trPr>
        <w:tc>
          <w:tcPr>
            <w:tcW w:w="1728" w:type="dxa"/>
          </w:tcPr>
          <w:p w:rsidR="00CD3348" w:rsidRDefault="00CD3348">
            <w:pPr>
              <w:pStyle w:val="TableParagraph"/>
              <w:rPr>
                <w:sz w:val="24"/>
              </w:rPr>
            </w:pPr>
          </w:p>
        </w:tc>
        <w:tc>
          <w:tcPr>
            <w:tcW w:w="6842" w:type="dxa"/>
          </w:tcPr>
          <w:p w:rsidR="00CD3348" w:rsidRDefault="00F528F6">
            <w:pPr>
              <w:pStyle w:val="TableParagraph"/>
              <w:spacing w:line="268" w:lineRule="exact"/>
              <w:ind w:left="107"/>
              <w:rPr>
                <w:sz w:val="24"/>
              </w:rPr>
            </w:pPr>
            <w:r>
              <w:rPr>
                <w:sz w:val="24"/>
              </w:rPr>
              <w:t>4.Развитиепроизвольноговнимания(Игры</w:t>
            </w:r>
            <w:r>
              <w:rPr>
                <w:spacing w:val="-2"/>
                <w:sz w:val="24"/>
              </w:rPr>
              <w:t xml:space="preserve"> «Слухачи»,</w:t>
            </w:r>
          </w:p>
          <w:p w:rsidR="00CD3348" w:rsidRDefault="00F528F6">
            <w:pPr>
              <w:pStyle w:val="TableParagraph"/>
              <w:spacing w:line="264" w:lineRule="exact"/>
              <w:ind w:left="107"/>
              <w:rPr>
                <w:sz w:val="24"/>
              </w:rPr>
            </w:pPr>
            <w:r>
              <w:rPr>
                <w:sz w:val="24"/>
              </w:rPr>
              <w:t>«Пишущая</w:t>
            </w:r>
            <w:r>
              <w:rPr>
                <w:spacing w:val="-2"/>
                <w:sz w:val="24"/>
              </w:rPr>
              <w:t>машинка»)</w:t>
            </w:r>
          </w:p>
        </w:tc>
        <w:tc>
          <w:tcPr>
            <w:tcW w:w="1030"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278"/>
        </w:trPr>
        <w:tc>
          <w:tcPr>
            <w:tcW w:w="1728" w:type="dxa"/>
          </w:tcPr>
          <w:p w:rsidR="00CD3348" w:rsidRDefault="00CD3348">
            <w:pPr>
              <w:pStyle w:val="TableParagraph"/>
              <w:rPr>
                <w:sz w:val="20"/>
              </w:rPr>
            </w:pPr>
          </w:p>
        </w:tc>
        <w:tc>
          <w:tcPr>
            <w:tcW w:w="6842" w:type="dxa"/>
          </w:tcPr>
          <w:p w:rsidR="00CD3348" w:rsidRDefault="00F528F6">
            <w:pPr>
              <w:pStyle w:val="TableParagraph"/>
              <w:spacing w:line="258" w:lineRule="exact"/>
              <w:ind w:left="107"/>
              <w:rPr>
                <w:sz w:val="24"/>
              </w:rPr>
            </w:pPr>
            <w:r>
              <w:rPr>
                <w:sz w:val="24"/>
              </w:rPr>
              <w:t>5.Диагностикаразвития</w:t>
            </w:r>
            <w:r>
              <w:rPr>
                <w:spacing w:val="-2"/>
                <w:sz w:val="24"/>
              </w:rPr>
              <w:t xml:space="preserve"> внимания.</w:t>
            </w:r>
          </w:p>
        </w:tc>
        <w:tc>
          <w:tcPr>
            <w:tcW w:w="1030"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827"/>
        </w:trPr>
        <w:tc>
          <w:tcPr>
            <w:tcW w:w="1728" w:type="dxa"/>
          </w:tcPr>
          <w:p w:rsidR="00CD3348" w:rsidRDefault="00F528F6">
            <w:pPr>
              <w:pStyle w:val="TableParagraph"/>
              <w:spacing w:line="268" w:lineRule="exact"/>
              <w:ind w:left="107"/>
              <w:rPr>
                <w:sz w:val="24"/>
              </w:rPr>
            </w:pPr>
            <w:r>
              <w:rPr>
                <w:spacing w:val="-2"/>
                <w:sz w:val="24"/>
              </w:rPr>
              <w:t>Коррекция</w:t>
            </w:r>
            <w:r>
              <w:rPr>
                <w:spacing w:val="-12"/>
                <w:sz w:val="24"/>
              </w:rPr>
              <w:t>и</w:t>
            </w:r>
          </w:p>
          <w:p w:rsidR="00CD3348" w:rsidRDefault="00F528F6">
            <w:pPr>
              <w:pStyle w:val="TableParagraph"/>
              <w:spacing w:line="270" w:lineRule="atLeast"/>
              <w:ind w:left="107" w:right="558"/>
              <w:rPr>
                <w:sz w:val="24"/>
              </w:rPr>
            </w:pPr>
            <w:r>
              <w:rPr>
                <w:spacing w:val="-2"/>
                <w:sz w:val="24"/>
              </w:rPr>
              <w:t>развитие памяти</w:t>
            </w:r>
          </w:p>
        </w:tc>
        <w:tc>
          <w:tcPr>
            <w:tcW w:w="6842" w:type="dxa"/>
          </w:tcPr>
          <w:p w:rsidR="00CD3348" w:rsidRDefault="00F528F6">
            <w:pPr>
              <w:pStyle w:val="TableParagraph"/>
              <w:ind w:left="107"/>
              <w:rPr>
                <w:sz w:val="24"/>
              </w:rPr>
            </w:pPr>
            <w:r>
              <w:rPr>
                <w:sz w:val="24"/>
              </w:rPr>
              <w:t xml:space="preserve">1.Развитиезрительнойпамяти(Методика«Запомнифигуры, </w:t>
            </w:r>
            <w:r>
              <w:rPr>
                <w:spacing w:val="-2"/>
                <w:sz w:val="24"/>
              </w:rPr>
              <w:t>картинки»).</w:t>
            </w:r>
          </w:p>
        </w:tc>
        <w:tc>
          <w:tcPr>
            <w:tcW w:w="1030"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552"/>
        </w:trPr>
        <w:tc>
          <w:tcPr>
            <w:tcW w:w="1728" w:type="dxa"/>
          </w:tcPr>
          <w:p w:rsidR="00CD3348" w:rsidRDefault="00CD3348">
            <w:pPr>
              <w:pStyle w:val="TableParagraph"/>
              <w:rPr>
                <w:sz w:val="24"/>
              </w:rPr>
            </w:pPr>
          </w:p>
        </w:tc>
        <w:tc>
          <w:tcPr>
            <w:tcW w:w="6842" w:type="dxa"/>
          </w:tcPr>
          <w:p w:rsidR="00CD3348" w:rsidRDefault="00F528F6">
            <w:pPr>
              <w:pStyle w:val="TableParagraph"/>
              <w:spacing w:line="268" w:lineRule="exact"/>
              <w:ind w:left="107"/>
              <w:rPr>
                <w:sz w:val="24"/>
              </w:rPr>
            </w:pPr>
            <w:r>
              <w:rPr>
                <w:sz w:val="24"/>
              </w:rPr>
              <w:t>2.Развитиеслуховойпамяти.Запоминаниеслови</w:t>
            </w:r>
            <w:r>
              <w:rPr>
                <w:spacing w:val="-2"/>
                <w:sz w:val="24"/>
              </w:rPr>
              <w:t>чисел.</w:t>
            </w:r>
          </w:p>
          <w:p w:rsidR="00CD3348" w:rsidRDefault="00F528F6">
            <w:pPr>
              <w:pStyle w:val="TableParagraph"/>
              <w:spacing w:line="264" w:lineRule="exact"/>
              <w:ind w:left="107"/>
              <w:rPr>
                <w:sz w:val="24"/>
              </w:rPr>
            </w:pPr>
            <w:r>
              <w:rPr>
                <w:sz w:val="24"/>
              </w:rPr>
              <w:t>Воспроизведениетекста.Мнемическийряд.Гений</w:t>
            </w:r>
            <w:r>
              <w:rPr>
                <w:spacing w:val="-2"/>
                <w:sz w:val="24"/>
              </w:rPr>
              <w:t>памяти.</w:t>
            </w:r>
          </w:p>
        </w:tc>
        <w:tc>
          <w:tcPr>
            <w:tcW w:w="1030"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275"/>
        </w:trPr>
        <w:tc>
          <w:tcPr>
            <w:tcW w:w="1728" w:type="dxa"/>
          </w:tcPr>
          <w:p w:rsidR="00CD3348" w:rsidRDefault="00CD3348">
            <w:pPr>
              <w:pStyle w:val="TableParagraph"/>
              <w:rPr>
                <w:sz w:val="20"/>
              </w:rPr>
            </w:pPr>
          </w:p>
        </w:tc>
        <w:tc>
          <w:tcPr>
            <w:tcW w:w="6842" w:type="dxa"/>
          </w:tcPr>
          <w:p w:rsidR="00CD3348" w:rsidRDefault="00F528F6">
            <w:pPr>
              <w:pStyle w:val="TableParagraph"/>
              <w:spacing w:line="256" w:lineRule="exact"/>
              <w:ind w:left="107"/>
              <w:rPr>
                <w:sz w:val="24"/>
              </w:rPr>
            </w:pPr>
            <w:r>
              <w:rPr>
                <w:sz w:val="24"/>
              </w:rPr>
              <w:t>3.Диагностикаразвития</w:t>
            </w:r>
            <w:r>
              <w:rPr>
                <w:spacing w:val="-2"/>
                <w:sz w:val="24"/>
              </w:rPr>
              <w:t xml:space="preserve"> памяти.</w:t>
            </w:r>
          </w:p>
        </w:tc>
        <w:tc>
          <w:tcPr>
            <w:tcW w:w="1030"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1708"/>
        </w:trPr>
        <w:tc>
          <w:tcPr>
            <w:tcW w:w="1728" w:type="dxa"/>
          </w:tcPr>
          <w:p w:rsidR="00CD3348" w:rsidRDefault="00F528F6">
            <w:pPr>
              <w:pStyle w:val="TableParagraph"/>
              <w:ind w:left="107"/>
              <w:rPr>
                <w:sz w:val="24"/>
              </w:rPr>
            </w:pPr>
            <w:r>
              <w:rPr>
                <w:spacing w:val="-2"/>
                <w:sz w:val="24"/>
              </w:rPr>
              <w:t>Коррекцияи развитие мышления.</w:t>
            </w:r>
          </w:p>
        </w:tc>
        <w:tc>
          <w:tcPr>
            <w:tcW w:w="6842" w:type="dxa"/>
          </w:tcPr>
          <w:p w:rsidR="00CD3348" w:rsidRDefault="00F528F6">
            <w:pPr>
              <w:pStyle w:val="TableParagraph"/>
              <w:numPr>
                <w:ilvl w:val="0"/>
                <w:numId w:val="129"/>
              </w:numPr>
              <w:tabs>
                <w:tab w:val="left" w:pos="347"/>
              </w:tabs>
              <w:spacing w:line="268" w:lineRule="exact"/>
              <w:rPr>
                <w:sz w:val="24"/>
              </w:rPr>
            </w:pPr>
            <w:r>
              <w:rPr>
                <w:sz w:val="24"/>
              </w:rPr>
              <w:t>Развитиесловесно–логического</w:t>
            </w:r>
            <w:r>
              <w:rPr>
                <w:spacing w:val="-2"/>
                <w:sz w:val="24"/>
              </w:rPr>
              <w:t>мышления:</w:t>
            </w:r>
          </w:p>
          <w:p w:rsidR="00CD3348" w:rsidRDefault="00F528F6">
            <w:pPr>
              <w:pStyle w:val="TableParagraph"/>
              <w:numPr>
                <w:ilvl w:val="1"/>
                <w:numId w:val="129"/>
              </w:numPr>
              <w:tabs>
                <w:tab w:val="left" w:pos="828"/>
              </w:tabs>
              <w:spacing w:before="4" w:line="237" w:lineRule="auto"/>
              <w:ind w:right="906"/>
              <w:rPr>
                <w:sz w:val="24"/>
              </w:rPr>
            </w:pPr>
            <w:r>
              <w:rPr>
                <w:sz w:val="24"/>
              </w:rPr>
              <w:t xml:space="preserve">Развитиеуменийузнаватьпредметыпозаданным </w:t>
            </w:r>
            <w:r>
              <w:rPr>
                <w:spacing w:val="-2"/>
                <w:sz w:val="24"/>
              </w:rPr>
              <w:t>признакам;</w:t>
            </w:r>
          </w:p>
          <w:p w:rsidR="00CD3348" w:rsidRDefault="00F528F6">
            <w:pPr>
              <w:pStyle w:val="TableParagraph"/>
              <w:numPr>
                <w:ilvl w:val="1"/>
                <w:numId w:val="129"/>
              </w:numPr>
              <w:tabs>
                <w:tab w:val="left" w:pos="828"/>
              </w:tabs>
              <w:spacing w:before="2"/>
              <w:ind w:right="570"/>
              <w:rPr>
                <w:sz w:val="24"/>
              </w:rPr>
            </w:pPr>
            <w:r>
              <w:rPr>
                <w:sz w:val="24"/>
              </w:rPr>
              <w:t>Формированиеспособностивыделятьсущественные признаки предметов;</w:t>
            </w:r>
          </w:p>
          <w:p w:rsidR="00CD3348" w:rsidRDefault="00F528F6">
            <w:pPr>
              <w:pStyle w:val="TableParagraph"/>
              <w:numPr>
                <w:ilvl w:val="1"/>
                <w:numId w:val="129"/>
              </w:numPr>
              <w:tabs>
                <w:tab w:val="left" w:pos="828"/>
              </w:tabs>
              <w:spacing w:before="1" w:line="279" w:lineRule="exact"/>
              <w:rPr>
                <w:sz w:val="24"/>
              </w:rPr>
            </w:pPr>
            <w:r>
              <w:rPr>
                <w:sz w:val="24"/>
              </w:rPr>
              <w:t>Развитиеумения</w:t>
            </w:r>
            <w:r>
              <w:rPr>
                <w:spacing w:val="-2"/>
                <w:sz w:val="24"/>
              </w:rPr>
              <w:t>классифицировать;</w:t>
            </w:r>
          </w:p>
        </w:tc>
        <w:tc>
          <w:tcPr>
            <w:tcW w:w="1030" w:type="dxa"/>
          </w:tcPr>
          <w:p w:rsidR="00CD3348" w:rsidRDefault="00CD3348">
            <w:pPr>
              <w:pStyle w:val="TableParagraph"/>
              <w:rPr>
                <w:sz w:val="24"/>
              </w:rPr>
            </w:pPr>
          </w:p>
        </w:tc>
        <w:tc>
          <w:tcPr>
            <w:tcW w:w="910" w:type="dxa"/>
          </w:tcPr>
          <w:p w:rsidR="00CD3348" w:rsidRDefault="00CD3348">
            <w:pPr>
              <w:pStyle w:val="TableParagraph"/>
              <w:rPr>
                <w:sz w:val="24"/>
              </w:rPr>
            </w:pPr>
          </w:p>
        </w:tc>
      </w:tr>
    </w:tbl>
    <w:p w:rsidR="00CD3348" w:rsidRDefault="00CD3348">
      <w:pPr>
        <w:rPr>
          <w:sz w:val="24"/>
        </w:rPr>
        <w:sectPr w:rsidR="00CD3348">
          <w:pgSz w:w="11900" w:h="16860"/>
          <w:pgMar w:top="1020" w:right="0" w:bottom="1240" w:left="940" w:header="0" w:footer="947" w:gutter="0"/>
          <w:cols w:space="720"/>
        </w:sectPr>
      </w:pP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6842"/>
        <w:gridCol w:w="1030"/>
        <w:gridCol w:w="910"/>
      </w:tblGrid>
      <w:tr w:rsidR="00CD3348">
        <w:trPr>
          <w:trHeight w:val="570"/>
        </w:trPr>
        <w:tc>
          <w:tcPr>
            <w:tcW w:w="1728" w:type="dxa"/>
          </w:tcPr>
          <w:p w:rsidR="00CD3348" w:rsidRDefault="00CD3348">
            <w:pPr>
              <w:pStyle w:val="TableParagraph"/>
            </w:pPr>
          </w:p>
        </w:tc>
        <w:tc>
          <w:tcPr>
            <w:tcW w:w="6842" w:type="dxa"/>
          </w:tcPr>
          <w:p w:rsidR="00CD3348" w:rsidRDefault="00F528F6">
            <w:pPr>
              <w:pStyle w:val="TableParagraph"/>
              <w:numPr>
                <w:ilvl w:val="0"/>
                <w:numId w:val="128"/>
              </w:numPr>
              <w:tabs>
                <w:tab w:val="left" w:pos="828"/>
              </w:tabs>
              <w:spacing w:before="2" w:line="274" w:lineRule="exact"/>
              <w:ind w:right="1729"/>
              <w:rPr>
                <w:sz w:val="24"/>
              </w:rPr>
            </w:pPr>
            <w:r>
              <w:rPr>
                <w:sz w:val="24"/>
              </w:rPr>
              <w:t xml:space="preserve">Развитиеумениявыбиратьоснованиедля </w:t>
            </w:r>
            <w:r>
              <w:rPr>
                <w:spacing w:val="-2"/>
                <w:sz w:val="24"/>
              </w:rPr>
              <w:t>классификации.</w:t>
            </w:r>
          </w:p>
        </w:tc>
        <w:tc>
          <w:tcPr>
            <w:tcW w:w="1030" w:type="dxa"/>
          </w:tcPr>
          <w:p w:rsidR="00CD3348" w:rsidRDefault="00CD3348">
            <w:pPr>
              <w:pStyle w:val="TableParagraph"/>
            </w:pPr>
          </w:p>
        </w:tc>
        <w:tc>
          <w:tcPr>
            <w:tcW w:w="910" w:type="dxa"/>
          </w:tcPr>
          <w:p w:rsidR="00CD3348" w:rsidRDefault="00CD3348">
            <w:pPr>
              <w:pStyle w:val="TableParagraph"/>
            </w:pPr>
          </w:p>
        </w:tc>
      </w:tr>
      <w:tr w:rsidR="00CD3348">
        <w:trPr>
          <w:trHeight w:val="275"/>
        </w:trPr>
        <w:tc>
          <w:tcPr>
            <w:tcW w:w="1728" w:type="dxa"/>
          </w:tcPr>
          <w:p w:rsidR="00CD3348" w:rsidRDefault="00CD3348">
            <w:pPr>
              <w:pStyle w:val="TableParagraph"/>
              <w:rPr>
                <w:sz w:val="20"/>
              </w:rPr>
            </w:pPr>
          </w:p>
        </w:tc>
        <w:tc>
          <w:tcPr>
            <w:tcW w:w="6842" w:type="dxa"/>
          </w:tcPr>
          <w:p w:rsidR="00CD3348" w:rsidRDefault="00F528F6">
            <w:pPr>
              <w:pStyle w:val="TableParagraph"/>
              <w:spacing w:line="256" w:lineRule="exact"/>
              <w:ind w:left="107"/>
              <w:rPr>
                <w:sz w:val="24"/>
              </w:rPr>
            </w:pPr>
            <w:r>
              <w:rPr>
                <w:sz w:val="24"/>
              </w:rPr>
              <w:t>2.Диагностикаразвития</w:t>
            </w:r>
            <w:r>
              <w:rPr>
                <w:spacing w:val="-2"/>
                <w:sz w:val="24"/>
              </w:rPr>
              <w:t xml:space="preserve"> мышления.</w:t>
            </w:r>
          </w:p>
        </w:tc>
        <w:tc>
          <w:tcPr>
            <w:tcW w:w="1030"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275"/>
        </w:trPr>
        <w:tc>
          <w:tcPr>
            <w:tcW w:w="1728" w:type="dxa"/>
          </w:tcPr>
          <w:p w:rsidR="00CD3348" w:rsidRDefault="00F528F6">
            <w:pPr>
              <w:pStyle w:val="TableParagraph"/>
              <w:spacing w:line="256" w:lineRule="exact"/>
              <w:ind w:left="107"/>
              <w:rPr>
                <w:sz w:val="24"/>
              </w:rPr>
            </w:pPr>
            <w:r>
              <w:rPr>
                <w:sz w:val="24"/>
              </w:rPr>
              <w:t>Блок</w:t>
            </w:r>
            <w:r>
              <w:rPr>
                <w:spacing w:val="-5"/>
                <w:sz w:val="24"/>
              </w:rPr>
              <w:t>3.</w:t>
            </w:r>
          </w:p>
        </w:tc>
        <w:tc>
          <w:tcPr>
            <w:tcW w:w="6842" w:type="dxa"/>
          </w:tcPr>
          <w:p w:rsidR="00CD3348" w:rsidRDefault="00F528F6">
            <w:pPr>
              <w:pStyle w:val="TableParagraph"/>
              <w:spacing w:line="256" w:lineRule="exact"/>
              <w:ind w:left="107"/>
              <w:rPr>
                <w:sz w:val="24"/>
              </w:rPr>
            </w:pPr>
            <w:r>
              <w:rPr>
                <w:sz w:val="24"/>
              </w:rPr>
              <w:t>Диагностикамоторной</w:t>
            </w:r>
            <w:r>
              <w:rPr>
                <w:spacing w:val="-2"/>
                <w:sz w:val="24"/>
              </w:rPr>
              <w:t>деятельности.</w:t>
            </w:r>
          </w:p>
        </w:tc>
        <w:tc>
          <w:tcPr>
            <w:tcW w:w="1030"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551"/>
        </w:trPr>
        <w:tc>
          <w:tcPr>
            <w:tcW w:w="1728" w:type="dxa"/>
          </w:tcPr>
          <w:p w:rsidR="00CD3348" w:rsidRDefault="00CD3348">
            <w:pPr>
              <w:pStyle w:val="TableParagraph"/>
            </w:pPr>
          </w:p>
        </w:tc>
        <w:tc>
          <w:tcPr>
            <w:tcW w:w="6842" w:type="dxa"/>
          </w:tcPr>
          <w:p w:rsidR="00CD3348" w:rsidRDefault="00F528F6">
            <w:pPr>
              <w:pStyle w:val="TableParagraph"/>
              <w:spacing w:line="268" w:lineRule="exact"/>
              <w:ind w:left="107"/>
              <w:rPr>
                <w:sz w:val="24"/>
              </w:rPr>
            </w:pPr>
            <w:r>
              <w:rPr>
                <w:sz w:val="24"/>
              </w:rPr>
              <w:t>1.Исследованиедвиженийпальцевикистейрук,</w:t>
            </w:r>
            <w:r>
              <w:rPr>
                <w:spacing w:val="-2"/>
                <w:sz w:val="24"/>
              </w:rPr>
              <w:t>пластичности.</w:t>
            </w:r>
          </w:p>
          <w:p w:rsidR="00CD3348" w:rsidRDefault="00F528F6">
            <w:pPr>
              <w:pStyle w:val="TableParagraph"/>
              <w:spacing w:line="264" w:lineRule="exact"/>
              <w:ind w:left="107"/>
              <w:rPr>
                <w:sz w:val="24"/>
              </w:rPr>
            </w:pPr>
            <w:r>
              <w:rPr>
                <w:sz w:val="24"/>
              </w:rPr>
              <w:t>(«Теневойтеатр»,упр.</w:t>
            </w:r>
            <w:r>
              <w:rPr>
                <w:spacing w:val="-2"/>
                <w:sz w:val="24"/>
              </w:rPr>
              <w:t>«Обведи»).</w:t>
            </w:r>
          </w:p>
        </w:tc>
        <w:tc>
          <w:tcPr>
            <w:tcW w:w="1030" w:type="dxa"/>
          </w:tcPr>
          <w:p w:rsidR="00CD3348" w:rsidRDefault="00CD3348">
            <w:pPr>
              <w:pStyle w:val="TableParagraph"/>
            </w:pPr>
          </w:p>
        </w:tc>
        <w:tc>
          <w:tcPr>
            <w:tcW w:w="910" w:type="dxa"/>
          </w:tcPr>
          <w:p w:rsidR="00CD3348" w:rsidRDefault="00CD3348">
            <w:pPr>
              <w:pStyle w:val="TableParagraph"/>
            </w:pPr>
          </w:p>
        </w:tc>
      </w:tr>
      <w:tr w:rsidR="00CD3348">
        <w:trPr>
          <w:trHeight w:val="551"/>
        </w:trPr>
        <w:tc>
          <w:tcPr>
            <w:tcW w:w="1728" w:type="dxa"/>
          </w:tcPr>
          <w:p w:rsidR="00CD3348" w:rsidRDefault="00CD3348">
            <w:pPr>
              <w:pStyle w:val="TableParagraph"/>
            </w:pPr>
          </w:p>
        </w:tc>
        <w:tc>
          <w:tcPr>
            <w:tcW w:w="6842" w:type="dxa"/>
          </w:tcPr>
          <w:p w:rsidR="00CD3348" w:rsidRDefault="00F528F6">
            <w:pPr>
              <w:pStyle w:val="TableParagraph"/>
              <w:spacing w:line="268" w:lineRule="exact"/>
              <w:ind w:left="107"/>
              <w:rPr>
                <w:sz w:val="24"/>
              </w:rPr>
            </w:pPr>
            <w:r>
              <w:rPr>
                <w:sz w:val="24"/>
              </w:rPr>
              <w:t>2.Оценкаспособностиотображатьэмоциональноесостояние</w:t>
            </w:r>
            <w:r>
              <w:rPr>
                <w:spacing w:val="-10"/>
                <w:sz w:val="24"/>
              </w:rPr>
              <w:t>с</w:t>
            </w:r>
          </w:p>
          <w:p w:rsidR="00CD3348" w:rsidRDefault="00F528F6">
            <w:pPr>
              <w:pStyle w:val="TableParagraph"/>
              <w:spacing w:line="264" w:lineRule="exact"/>
              <w:ind w:left="107"/>
              <w:rPr>
                <w:sz w:val="24"/>
              </w:rPr>
            </w:pPr>
            <w:r>
              <w:rPr>
                <w:sz w:val="24"/>
              </w:rPr>
              <w:t>помощьюмимикиижестов.(Упр.«Радость,</w:t>
            </w:r>
            <w:r>
              <w:rPr>
                <w:spacing w:val="-2"/>
                <w:sz w:val="24"/>
              </w:rPr>
              <w:t>печаль»)</w:t>
            </w:r>
          </w:p>
        </w:tc>
        <w:tc>
          <w:tcPr>
            <w:tcW w:w="1030" w:type="dxa"/>
          </w:tcPr>
          <w:p w:rsidR="00CD3348" w:rsidRDefault="00CD3348">
            <w:pPr>
              <w:pStyle w:val="TableParagraph"/>
            </w:pPr>
          </w:p>
        </w:tc>
        <w:tc>
          <w:tcPr>
            <w:tcW w:w="910" w:type="dxa"/>
          </w:tcPr>
          <w:p w:rsidR="00CD3348" w:rsidRDefault="00CD3348">
            <w:pPr>
              <w:pStyle w:val="TableParagraph"/>
            </w:pPr>
          </w:p>
        </w:tc>
      </w:tr>
      <w:tr w:rsidR="00CD3348">
        <w:trPr>
          <w:trHeight w:val="275"/>
        </w:trPr>
        <w:tc>
          <w:tcPr>
            <w:tcW w:w="1728" w:type="dxa"/>
          </w:tcPr>
          <w:p w:rsidR="00CD3348" w:rsidRDefault="00F528F6">
            <w:pPr>
              <w:pStyle w:val="TableParagraph"/>
              <w:spacing w:line="256" w:lineRule="exact"/>
              <w:ind w:left="107"/>
              <w:rPr>
                <w:sz w:val="24"/>
              </w:rPr>
            </w:pPr>
            <w:r>
              <w:rPr>
                <w:sz w:val="24"/>
              </w:rPr>
              <w:t>Блок</w:t>
            </w:r>
            <w:r>
              <w:rPr>
                <w:spacing w:val="-5"/>
                <w:sz w:val="24"/>
              </w:rPr>
              <w:t>4.</w:t>
            </w:r>
          </w:p>
        </w:tc>
        <w:tc>
          <w:tcPr>
            <w:tcW w:w="6842" w:type="dxa"/>
          </w:tcPr>
          <w:p w:rsidR="00CD3348" w:rsidRDefault="00F528F6">
            <w:pPr>
              <w:pStyle w:val="TableParagraph"/>
              <w:spacing w:line="256" w:lineRule="exact"/>
              <w:ind w:left="107"/>
              <w:rPr>
                <w:sz w:val="24"/>
              </w:rPr>
            </w:pPr>
            <w:r>
              <w:rPr>
                <w:sz w:val="24"/>
              </w:rPr>
              <w:t>Коррекции,развитиеидиагностикамоторной</w:t>
            </w:r>
            <w:r>
              <w:rPr>
                <w:spacing w:val="-2"/>
                <w:sz w:val="24"/>
              </w:rPr>
              <w:t>деятельности.</w:t>
            </w:r>
          </w:p>
        </w:tc>
        <w:tc>
          <w:tcPr>
            <w:tcW w:w="1030"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830"/>
        </w:trPr>
        <w:tc>
          <w:tcPr>
            <w:tcW w:w="1728" w:type="dxa"/>
          </w:tcPr>
          <w:p w:rsidR="00CD3348" w:rsidRDefault="00F528F6">
            <w:pPr>
              <w:pStyle w:val="TableParagraph"/>
              <w:ind w:left="107"/>
              <w:rPr>
                <w:sz w:val="24"/>
              </w:rPr>
            </w:pPr>
            <w:r>
              <w:rPr>
                <w:spacing w:val="-2"/>
                <w:sz w:val="24"/>
              </w:rPr>
              <w:t>Развитие сенсорной</w:t>
            </w:r>
          </w:p>
          <w:p w:rsidR="00CD3348" w:rsidRDefault="00F528F6">
            <w:pPr>
              <w:pStyle w:val="TableParagraph"/>
              <w:spacing w:line="264" w:lineRule="exact"/>
              <w:ind w:left="107"/>
              <w:rPr>
                <w:sz w:val="24"/>
              </w:rPr>
            </w:pPr>
            <w:r>
              <w:rPr>
                <w:spacing w:val="-2"/>
                <w:sz w:val="24"/>
              </w:rPr>
              <w:t>моторики</w:t>
            </w:r>
          </w:p>
        </w:tc>
        <w:tc>
          <w:tcPr>
            <w:tcW w:w="6842" w:type="dxa"/>
          </w:tcPr>
          <w:p w:rsidR="00CD3348" w:rsidRDefault="00F528F6">
            <w:pPr>
              <w:pStyle w:val="TableParagraph"/>
              <w:ind w:left="107"/>
              <w:rPr>
                <w:sz w:val="24"/>
              </w:rPr>
            </w:pPr>
            <w:r>
              <w:rPr>
                <w:sz w:val="24"/>
              </w:rPr>
              <w:t>1.Расслаблениепоконтрастуснапряжением(Упр.«Тяжесть- легкость», «Расслабление и напряжение»)</w:t>
            </w:r>
          </w:p>
        </w:tc>
        <w:tc>
          <w:tcPr>
            <w:tcW w:w="1030" w:type="dxa"/>
          </w:tcPr>
          <w:p w:rsidR="00CD3348" w:rsidRDefault="00CD3348">
            <w:pPr>
              <w:pStyle w:val="TableParagraph"/>
            </w:pPr>
          </w:p>
        </w:tc>
        <w:tc>
          <w:tcPr>
            <w:tcW w:w="910" w:type="dxa"/>
          </w:tcPr>
          <w:p w:rsidR="00CD3348" w:rsidRDefault="00CD3348">
            <w:pPr>
              <w:pStyle w:val="TableParagraph"/>
            </w:pPr>
          </w:p>
        </w:tc>
      </w:tr>
      <w:tr w:rsidR="00CD3348">
        <w:trPr>
          <w:trHeight w:val="827"/>
        </w:trPr>
        <w:tc>
          <w:tcPr>
            <w:tcW w:w="1728" w:type="dxa"/>
          </w:tcPr>
          <w:p w:rsidR="00CD3348" w:rsidRDefault="00CD3348">
            <w:pPr>
              <w:pStyle w:val="TableParagraph"/>
            </w:pPr>
          </w:p>
        </w:tc>
        <w:tc>
          <w:tcPr>
            <w:tcW w:w="6842" w:type="dxa"/>
          </w:tcPr>
          <w:p w:rsidR="00CD3348" w:rsidRDefault="00F528F6">
            <w:pPr>
              <w:pStyle w:val="TableParagraph"/>
              <w:ind w:left="107"/>
              <w:rPr>
                <w:sz w:val="24"/>
              </w:rPr>
            </w:pPr>
            <w:r>
              <w:rPr>
                <w:sz w:val="24"/>
              </w:rPr>
              <w:t xml:space="preserve">2.Расслаблениесфиксациейнадыхании.Дыхательная </w:t>
            </w:r>
            <w:r>
              <w:rPr>
                <w:spacing w:val="-2"/>
                <w:sz w:val="24"/>
              </w:rPr>
              <w:t>гимнастика.</w:t>
            </w:r>
          </w:p>
        </w:tc>
        <w:tc>
          <w:tcPr>
            <w:tcW w:w="1030" w:type="dxa"/>
          </w:tcPr>
          <w:p w:rsidR="00CD3348" w:rsidRDefault="00CD3348">
            <w:pPr>
              <w:pStyle w:val="TableParagraph"/>
            </w:pPr>
          </w:p>
        </w:tc>
        <w:tc>
          <w:tcPr>
            <w:tcW w:w="910" w:type="dxa"/>
          </w:tcPr>
          <w:p w:rsidR="00CD3348" w:rsidRDefault="00CD3348">
            <w:pPr>
              <w:pStyle w:val="TableParagraph"/>
            </w:pPr>
          </w:p>
        </w:tc>
      </w:tr>
      <w:tr w:rsidR="00CD3348">
        <w:trPr>
          <w:trHeight w:val="1104"/>
        </w:trPr>
        <w:tc>
          <w:tcPr>
            <w:tcW w:w="1728" w:type="dxa"/>
          </w:tcPr>
          <w:p w:rsidR="00CD3348" w:rsidRDefault="00F528F6">
            <w:pPr>
              <w:pStyle w:val="TableParagraph"/>
              <w:ind w:left="107" w:right="558"/>
              <w:rPr>
                <w:sz w:val="24"/>
              </w:rPr>
            </w:pPr>
            <w:r>
              <w:rPr>
                <w:spacing w:val="-2"/>
                <w:sz w:val="24"/>
              </w:rPr>
              <w:t>Развитие мелкой моторики.</w:t>
            </w:r>
          </w:p>
        </w:tc>
        <w:tc>
          <w:tcPr>
            <w:tcW w:w="6842" w:type="dxa"/>
          </w:tcPr>
          <w:p w:rsidR="00CD3348" w:rsidRDefault="00F528F6">
            <w:pPr>
              <w:pStyle w:val="TableParagraph"/>
              <w:ind w:left="107"/>
              <w:rPr>
                <w:sz w:val="24"/>
              </w:rPr>
            </w:pPr>
            <w:r>
              <w:rPr>
                <w:sz w:val="24"/>
              </w:rPr>
              <w:t>1.Развитиепластичностиивыразительностидвиженийпальцев рук. (Методики «Теневой театр», «Обведи и вырежи», гимнастика для пальчиков).</w:t>
            </w:r>
          </w:p>
        </w:tc>
        <w:tc>
          <w:tcPr>
            <w:tcW w:w="1030" w:type="dxa"/>
          </w:tcPr>
          <w:p w:rsidR="00CD3348" w:rsidRDefault="00CD3348">
            <w:pPr>
              <w:pStyle w:val="TableParagraph"/>
            </w:pPr>
          </w:p>
        </w:tc>
        <w:tc>
          <w:tcPr>
            <w:tcW w:w="910" w:type="dxa"/>
          </w:tcPr>
          <w:p w:rsidR="00CD3348" w:rsidRDefault="00CD3348">
            <w:pPr>
              <w:pStyle w:val="TableParagraph"/>
            </w:pPr>
          </w:p>
        </w:tc>
      </w:tr>
      <w:tr w:rsidR="00CD3348">
        <w:trPr>
          <w:trHeight w:val="827"/>
        </w:trPr>
        <w:tc>
          <w:tcPr>
            <w:tcW w:w="1728" w:type="dxa"/>
          </w:tcPr>
          <w:p w:rsidR="00CD3348" w:rsidRDefault="00CD3348">
            <w:pPr>
              <w:pStyle w:val="TableParagraph"/>
            </w:pPr>
          </w:p>
        </w:tc>
        <w:tc>
          <w:tcPr>
            <w:tcW w:w="6842" w:type="dxa"/>
          </w:tcPr>
          <w:p w:rsidR="00CD3348" w:rsidRDefault="00F528F6">
            <w:pPr>
              <w:pStyle w:val="TableParagraph"/>
              <w:ind w:left="107"/>
              <w:rPr>
                <w:sz w:val="24"/>
              </w:rPr>
            </w:pPr>
            <w:r>
              <w:rPr>
                <w:sz w:val="24"/>
              </w:rPr>
              <w:t>2.Развитиетонкихтактильныхощущений.(Упр.«Холодно– тепло - горячо», «Узнай предмет»)</w:t>
            </w:r>
          </w:p>
        </w:tc>
        <w:tc>
          <w:tcPr>
            <w:tcW w:w="1030" w:type="dxa"/>
          </w:tcPr>
          <w:p w:rsidR="00CD3348" w:rsidRDefault="00CD3348">
            <w:pPr>
              <w:pStyle w:val="TableParagraph"/>
            </w:pPr>
          </w:p>
        </w:tc>
        <w:tc>
          <w:tcPr>
            <w:tcW w:w="910" w:type="dxa"/>
          </w:tcPr>
          <w:p w:rsidR="00CD3348" w:rsidRDefault="00CD3348">
            <w:pPr>
              <w:pStyle w:val="TableParagraph"/>
            </w:pPr>
          </w:p>
        </w:tc>
      </w:tr>
      <w:tr w:rsidR="00CD3348">
        <w:trPr>
          <w:trHeight w:val="1103"/>
        </w:trPr>
        <w:tc>
          <w:tcPr>
            <w:tcW w:w="1728" w:type="dxa"/>
          </w:tcPr>
          <w:p w:rsidR="00CD3348" w:rsidRDefault="00F528F6">
            <w:pPr>
              <w:pStyle w:val="TableParagraph"/>
              <w:ind w:left="107" w:right="558"/>
              <w:rPr>
                <w:sz w:val="24"/>
              </w:rPr>
            </w:pPr>
            <w:r>
              <w:rPr>
                <w:spacing w:val="-2"/>
                <w:sz w:val="24"/>
              </w:rPr>
              <w:t>Развитие крупной моторики.</w:t>
            </w:r>
          </w:p>
          <w:p w:rsidR="00CD3348" w:rsidRDefault="00F528F6">
            <w:pPr>
              <w:pStyle w:val="TableParagraph"/>
              <w:spacing w:line="264" w:lineRule="exact"/>
              <w:ind w:left="107"/>
              <w:rPr>
                <w:sz w:val="24"/>
              </w:rPr>
            </w:pPr>
            <w:r>
              <w:rPr>
                <w:spacing w:val="-2"/>
                <w:sz w:val="24"/>
              </w:rPr>
              <w:t>Диагностика.</w:t>
            </w:r>
          </w:p>
        </w:tc>
        <w:tc>
          <w:tcPr>
            <w:tcW w:w="6842" w:type="dxa"/>
          </w:tcPr>
          <w:p w:rsidR="00CD3348" w:rsidRDefault="00F528F6">
            <w:pPr>
              <w:pStyle w:val="TableParagraph"/>
              <w:ind w:left="107" w:right="169"/>
              <w:jc w:val="both"/>
              <w:rPr>
                <w:sz w:val="24"/>
              </w:rPr>
            </w:pPr>
            <w:r>
              <w:rPr>
                <w:sz w:val="24"/>
              </w:rPr>
              <w:t>1.Отображениеэмоциональныхсостоянийспомощьюмимики, жестов,прикосновений,движенийтела..(Упр.«Гимнастикадля глаз», «Печаль», «Сугробы и солнышко»)</w:t>
            </w:r>
          </w:p>
        </w:tc>
        <w:tc>
          <w:tcPr>
            <w:tcW w:w="1030" w:type="dxa"/>
          </w:tcPr>
          <w:p w:rsidR="00CD3348" w:rsidRDefault="00CD3348">
            <w:pPr>
              <w:pStyle w:val="TableParagraph"/>
            </w:pPr>
          </w:p>
        </w:tc>
        <w:tc>
          <w:tcPr>
            <w:tcW w:w="910" w:type="dxa"/>
          </w:tcPr>
          <w:p w:rsidR="00CD3348" w:rsidRDefault="00CD3348">
            <w:pPr>
              <w:pStyle w:val="TableParagraph"/>
            </w:pPr>
          </w:p>
        </w:tc>
      </w:tr>
      <w:tr w:rsidR="00CD3348">
        <w:trPr>
          <w:trHeight w:val="275"/>
        </w:trPr>
        <w:tc>
          <w:tcPr>
            <w:tcW w:w="1728" w:type="dxa"/>
          </w:tcPr>
          <w:p w:rsidR="00CD3348" w:rsidRDefault="00CD3348">
            <w:pPr>
              <w:pStyle w:val="TableParagraph"/>
              <w:rPr>
                <w:sz w:val="20"/>
              </w:rPr>
            </w:pPr>
          </w:p>
        </w:tc>
        <w:tc>
          <w:tcPr>
            <w:tcW w:w="6842" w:type="dxa"/>
          </w:tcPr>
          <w:p w:rsidR="00CD3348" w:rsidRDefault="00F528F6">
            <w:pPr>
              <w:pStyle w:val="TableParagraph"/>
              <w:spacing w:line="256" w:lineRule="exact"/>
              <w:ind w:left="107"/>
              <w:rPr>
                <w:sz w:val="24"/>
              </w:rPr>
            </w:pPr>
            <w:r>
              <w:rPr>
                <w:sz w:val="24"/>
              </w:rPr>
              <w:t>2.Диагностикамоторной</w:t>
            </w:r>
            <w:r>
              <w:rPr>
                <w:spacing w:val="-2"/>
                <w:sz w:val="24"/>
              </w:rPr>
              <w:t>деятельности.</w:t>
            </w:r>
          </w:p>
        </w:tc>
        <w:tc>
          <w:tcPr>
            <w:tcW w:w="1030"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275"/>
        </w:trPr>
        <w:tc>
          <w:tcPr>
            <w:tcW w:w="1728" w:type="dxa"/>
          </w:tcPr>
          <w:p w:rsidR="00CD3348" w:rsidRDefault="00F528F6">
            <w:pPr>
              <w:pStyle w:val="TableParagraph"/>
              <w:spacing w:line="256" w:lineRule="exact"/>
              <w:ind w:left="107"/>
              <w:rPr>
                <w:sz w:val="24"/>
              </w:rPr>
            </w:pPr>
            <w:r>
              <w:rPr>
                <w:sz w:val="24"/>
              </w:rPr>
              <w:t>Блок</w:t>
            </w:r>
            <w:r>
              <w:rPr>
                <w:spacing w:val="-5"/>
                <w:sz w:val="24"/>
              </w:rPr>
              <w:t>5.</w:t>
            </w:r>
          </w:p>
        </w:tc>
        <w:tc>
          <w:tcPr>
            <w:tcW w:w="6842" w:type="dxa"/>
          </w:tcPr>
          <w:p w:rsidR="00CD3348" w:rsidRDefault="00F528F6">
            <w:pPr>
              <w:pStyle w:val="TableParagraph"/>
              <w:spacing w:line="256" w:lineRule="exact"/>
              <w:ind w:left="107"/>
              <w:rPr>
                <w:sz w:val="24"/>
              </w:rPr>
            </w:pPr>
            <w:r>
              <w:rPr>
                <w:spacing w:val="-2"/>
                <w:sz w:val="24"/>
              </w:rPr>
              <w:t>Заключительнаядиагностика.</w:t>
            </w:r>
          </w:p>
        </w:tc>
        <w:tc>
          <w:tcPr>
            <w:tcW w:w="1030"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278"/>
        </w:trPr>
        <w:tc>
          <w:tcPr>
            <w:tcW w:w="1728" w:type="dxa"/>
          </w:tcPr>
          <w:p w:rsidR="00CD3348" w:rsidRDefault="00CD3348">
            <w:pPr>
              <w:pStyle w:val="TableParagraph"/>
              <w:rPr>
                <w:sz w:val="20"/>
              </w:rPr>
            </w:pPr>
          </w:p>
        </w:tc>
        <w:tc>
          <w:tcPr>
            <w:tcW w:w="6842" w:type="dxa"/>
          </w:tcPr>
          <w:p w:rsidR="00CD3348" w:rsidRDefault="00F528F6">
            <w:pPr>
              <w:pStyle w:val="TableParagraph"/>
              <w:spacing w:line="258" w:lineRule="exact"/>
              <w:ind w:left="107"/>
              <w:rPr>
                <w:sz w:val="24"/>
              </w:rPr>
            </w:pPr>
            <w:r>
              <w:rPr>
                <w:sz w:val="24"/>
              </w:rPr>
              <w:t>1.Диагностика</w:t>
            </w:r>
            <w:r>
              <w:rPr>
                <w:spacing w:val="-2"/>
                <w:sz w:val="24"/>
              </w:rPr>
              <w:t xml:space="preserve"> восприятия.</w:t>
            </w:r>
          </w:p>
        </w:tc>
        <w:tc>
          <w:tcPr>
            <w:tcW w:w="1030"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276"/>
        </w:trPr>
        <w:tc>
          <w:tcPr>
            <w:tcW w:w="1728" w:type="dxa"/>
          </w:tcPr>
          <w:p w:rsidR="00CD3348" w:rsidRDefault="00CD3348">
            <w:pPr>
              <w:pStyle w:val="TableParagraph"/>
              <w:rPr>
                <w:sz w:val="20"/>
              </w:rPr>
            </w:pPr>
          </w:p>
        </w:tc>
        <w:tc>
          <w:tcPr>
            <w:tcW w:w="6842" w:type="dxa"/>
          </w:tcPr>
          <w:p w:rsidR="00CD3348" w:rsidRDefault="00F528F6">
            <w:pPr>
              <w:pStyle w:val="TableParagraph"/>
              <w:spacing w:line="256" w:lineRule="exact"/>
              <w:ind w:left="107"/>
              <w:rPr>
                <w:sz w:val="24"/>
              </w:rPr>
            </w:pPr>
            <w:r>
              <w:rPr>
                <w:sz w:val="24"/>
              </w:rPr>
              <w:t>2.Диагностика</w:t>
            </w:r>
            <w:r>
              <w:rPr>
                <w:spacing w:val="-2"/>
                <w:sz w:val="24"/>
              </w:rPr>
              <w:t>внимания.</w:t>
            </w:r>
          </w:p>
        </w:tc>
        <w:tc>
          <w:tcPr>
            <w:tcW w:w="1030"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275"/>
        </w:trPr>
        <w:tc>
          <w:tcPr>
            <w:tcW w:w="1728" w:type="dxa"/>
          </w:tcPr>
          <w:p w:rsidR="00CD3348" w:rsidRDefault="00CD3348">
            <w:pPr>
              <w:pStyle w:val="TableParagraph"/>
              <w:rPr>
                <w:sz w:val="20"/>
              </w:rPr>
            </w:pPr>
          </w:p>
        </w:tc>
        <w:tc>
          <w:tcPr>
            <w:tcW w:w="6842" w:type="dxa"/>
          </w:tcPr>
          <w:p w:rsidR="00CD3348" w:rsidRDefault="00F528F6">
            <w:pPr>
              <w:pStyle w:val="TableParagraph"/>
              <w:spacing w:line="256" w:lineRule="exact"/>
              <w:ind w:left="107"/>
              <w:rPr>
                <w:sz w:val="24"/>
              </w:rPr>
            </w:pPr>
            <w:r>
              <w:rPr>
                <w:sz w:val="24"/>
              </w:rPr>
              <w:t>3.Диагностика</w:t>
            </w:r>
            <w:r>
              <w:rPr>
                <w:spacing w:val="-2"/>
                <w:sz w:val="24"/>
              </w:rPr>
              <w:t xml:space="preserve"> памяти.</w:t>
            </w:r>
          </w:p>
        </w:tc>
        <w:tc>
          <w:tcPr>
            <w:tcW w:w="1030"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275"/>
        </w:trPr>
        <w:tc>
          <w:tcPr>
            <w:tcW w:w="1728" w:type="dxa"/>
          </w:tcPr>
          <w:p w:rsidR="00CD3348" w:rsidRDefault="00CD3348">
            <w:pPr>
              <w:pStyle w:val="TableParagraph"/>
              <w:rPr>
                <w:sz w:val="20"/>
              </w:rPr>
            </w:pPr>
          </w:p>
        </w:tc>
        <w:tc>
          <w:tcPr>
            <w:tcW w:w="6842" w:type="dxa"/>
          </w:tcPr>
          <w:p w:rsidR="00CD3348" w:rsidRDefault="00F528F6">
            <w:pPr>
              <w:pStyle w:val="TableParagraph"/>
              <w:spacing w:line="256" w:lineRule="exact"/>
              <w:ind w:left="107"/>
              <w:rPr>
                <w:sz w:val="24"/>
              </w:rPr>
            </w:pPr>
            <w:r>
              <w:rPr>
                <w:sz w:val="24"/>
              </w:rPr>
              <w:t>4.Диагностика</w:t>
            </w:r>
            <w:r>
              <w:rPr>
                <w:spacing w:val="-2"/>
                <w:sz w:val="24"/>
              </w:rPr>
              <w:t xml:space="preserve"> мышления.</w:t>
            </w:r>
          </w:p>
        </w:tc>
        <w:tc>
          <w:tcPr>
            <w:tcW w:w="1030" w:type="dxa"/>
          </w:tcPr>
          <w:p w:rsidR="00CD3348" w:rsidRDefault="00CD3348">
            <w:pPr>
              <w:pStyle w:val="TableParagraph"/>
              <w:rPr>
                <w:sz w:val="20"/>
              </w:rPr>
            </w:pPr>
          </w:p>
        </w:tc>
        <w:tc>
          <w:tcPr>
            <w:tcW w:w="910" w:type="dxa"/>
          </w:tcPr>
          <w:p w:rsidR="00CD3348" w:rsidRDefault="00CD3348">
            <w:pPr>
              <w:pStyle w:val="TableParagraph"/>
              <w:rPr>
                <w:sz w:val="20"/>
              </w:rPr>
            </w:pPr>
          </w:p>
        </w:tc>
      </w:tr>
    </w:tbl>
    <w:p w:rsidR="00CD3348" w:rsidRDefault="00CD3348">
      <w:pPr>
        <w:pStyle w:val="a3"/>
        <w:spacing w:before="19"/>
        <w:ind w:left="0"/>
        <w:jc w:val="left"/>
      </w:pPr>
    </w:p>
    <w:p w:rsidR="00CD3348" w:rsidRDefault="00F528F6">
      <w:pPr>
        <w:pStyle w:val="a3"/>
        <w:ind w:left="1186" w:right="983" w:firstLine="708"/>
        <w:jc w:val="left"/>
      </w:pPr>
      <w:r>
        <w:t xml:space="preserve">Тематическоепланированиепокурсу:«Развитиепсихомоторикисенсорных </w:t>
      </w:r>
      <w:r>
        <w:rPr>
          <w:spacing w:val="-2"/>
        </w:rPr>
        <w:t>процессов»</w:t>
      </w:r>
    </w:p>
    <w:p w:rsidR="00CD3348" w:rsidRDefault="00F528F6">
      <w:pPr>
        <w:pStyle w:val="a5"/>
        <w:numPr>
          <w:ilvl w:val="0"/>
          <w:numId w:val="132"/>
        </w:numPr>
        <w:tabs>
          <w:tab w:val="left" w:pos="2074"/>
        </w:tabs>
        <w:spacing w:after="8"/>
        <w:rPr>
          <w:sz w:val="24"/>
        </w:rPr>
      </w:pPr>
      <w:r>
        <w:rPr>
          <w:spacing w:val="-2"/>
          <w:sz w:val="24"/>
        </w:rPr>
        <w:t>класс</w:t>
      </w: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6626"/>
        <w:gridCol w:w="1117"/>
        <w:gridCol w:w="910"/>
      </w:tblGrid>
      <w:tr w:rsidR="00CD3348">
        <w:trPr>
          <w:trHeight w:val="827"/>
        </w:trPr>
        <w:tc>
          <w:tcPr>
            <w:tcW w:w="1728" w:type="dxa"/>
          </w:tcPr>
          <w:p w:rsidR="00CD3348" w:rsidRDefault="00F528F6">
            <w:pPr>
              <w:pStyle w:val="TableParagraph"/>
              <w:spacing w:line="268" w:lineRule="exact"/>
              <w:ind w:left="107"/>
              <w:rPr>
                <w:sz w:val="24"/>
              </w:rPr>
            </w:pPr>
            <w:r>
              <w:rPr>
                <w:spacing w:val="-2"/>
                <w:sz w:val="24"/>
              </w:rPr>
              <w:t>Раздел</w:t>
            </w:r>
          </w:p>
        </w:tc>
        <w:tc>
          <w:tcPr>
            <w:tcW w:w="6626" w:type="dxa"/>
          </w:tcPr>
          <w:p w:rsidR="00CD3348" w:rsidRDefault="00F528F6">
            <w:pPr>
              <w:pStyle w:val="TableParagraph"/>
              <w:spacing w:line="268" w:lineRule="exact"/>
              <w:ind w:left="107"/>
              <w:rPr>
                <w:sz w:val="24"/>
              </w:rPr>
            </w:pPr>
            <w:r>
              <w:rPr>
                <w:sz w:val="24"/>
              </w:rPr>
              <w:t>Темы</w:t>
            </w:r>
            <w:r>
              <w:rPr>
                <w:spacing w:val="-2"/>
                <w:sz w:val="24"/>
              </w:rPr>
              <w:t>занятий</w:t>
            </w:r>
          </w:p>
        </w:tc>
        <w:tc>
          <w:tcPr>
            <w:tcW w:w="1117" w:type="dxa"/>
          </w:tcPr>
          <w:p w:rsidR="00CD3348" w:rsidRDefault="00F528F6">
            <w:pPr>
              <w:pStyle w:val="TableParagraph"/>
              <w:ind w:left="104"/>
              <w:rPr>
                <w:sz w:val="24"/>
              </w:rPr>
            </w:pPr>
            <w:r>
              <w:rPr>
                <w:spacing w:val="-4"/>
                <w:sz w:val="24"/>
              </w:rPr>
              <w:t>Количес тво</w:t>
            </w:r>
          </w:p>
          <w:p w:rsidR="00CD3348" w:rsidRDefault="00F528F6">
            <w:pPr>
              <w:pStyle w:val="TableParagraph"/>
              <w:spacing w:line="264" w:lineRule="exact"/>
              <w:ind w:left="104"/>
              <w:rPr>
                <w:sz w:val="24"/>
              </w:rPr>
            </w:pPr>
            <w:r>
              <w:rPr>
                <w:spacing w:val="-2"/>
                <w:sz w:val="24"/>
              </w:rPr>
              <w:t>часов</w:t>
            </w:r>
          </w:p>
        </w:tc>
        <w:tc>
          <w:tcPr>
            <w:tcW w:w="910" w:type="dxa"/>
          </w:tcPr>
          <w:p w:rsidR="00CD3348" w:rsidRDefault="00F528F6">
            <w:pPr>
              <w:pStyle w:val="TableParagraph"/>
              <w:spacing w:line="268" w:lineRule="exact"/>
              <w:ind w:left="106"/>
              <w:rPr>
                <w:sz w:val="24"/>
              </w:rPr>
            </w:pPr>
            <w:r>
              <w:rPr>
                <w:spacing w:val="-4"/>
                <w:sz w:val="24"/>
              </w:rPr>
              <w:t>Дата</w:t>
            </w:r>
          </w:p>
        </w:tc>
      </w:tr>
      <w:tr w:rsidR="00CD3348">
        <w:trPr>
          <w:trHeight w:val="275"/>
        </w:trPr>
        <w:tc>
          <w:tcPr>
            <w:tcW w:w="1728" w:type="dxa"/>
          </w:tcPr>
          <w:p w:rsidR="00CD3348" w:rsidRDefault="00F528F6">
            <w:pPr>
              <w:pStyle w:val="TableParagraph"/>
              <w:spacing w:line="256" w:lineRule="exact"/>
              <w:ind w:left="107"/>
              <w:rPr>
                <w:sz w:val="24"/>
              </w:rPr>
            </w:pPr>
            <w:r>
              <w:rPr>
                <w:sz w:val="24"/>
              </w:rPr>
              <w:t>Блок</w:t>
            </w:r>
            <w:r>
              <w:rPr>
                <w:spacing w:val="-5"/>
                <w:sz w:val="24"/>
              </w:rPr>
              <w:t>1.</w:t>
            </w:r>
          </w:p>
        </w:tc>
        <w:tc>
          <w:tcPr>
            <w:tcW w:w="6626" w:type="dxa"/>
          </w:tcPr>
          <w:p w:rsidR="00CD3348" w:rsidRDefault="00F528F6">
            <w:pPr>
              <w:pStyle w:val="TableParagraph"/>
              <w:spacing w:line="256" w:lineRule="exact"/>
              <w:ind w:left="107"/>
              <w:rPr>
                <w:sz w:val="24"/>
              </w:rPr>
            </w:pPr>
            <w:r>
              <w:rPr>
                <w:sz w:val="24"/>
              </w:rPr>
              <w:t>Входнаядиагностикапознавательных</w:t>
            </w:r>
            <w:r>
              <w:rPr>
                <w:spacing w:val="-2"/>
                <w:sz w:val="24"/>
              </w:rPr>
              <w:t>процессов.</w:t>
            </w:r>
          </w:p>
        </w:tc>
        <w:tc>
          <w:tcPr>
            <w:tcW w:w="1117"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1658"/>
        </w:trPr>
        <w:tc>
          <w:tcPr>
            <w:tcW w:w="1728" w:type="dxa"/>
          </w:tcPr>
          <w:p w:rsidR="00CD3348" w:rsidRDefault="00CD3348">
            <w:pPr>
              <w:pStyle w:val="TableParagraph"/>
            </w:pPr>
          </w:p>
        </w:tc>
        <w:tc>
          <w:tcPr>
            <w:tcW w:w="6626" w:type="dxa"/>
          </w:tcPr>
          <w:p w:rsidR="00CD3348" w:rsidRDefault="00F528F6">
            <w:pPr>
              <w:pStyle w:val="TableParagraph"/>
              <w:numPr>
                <w:ilvl w:val="0"/>
                <w:numId w:val="127"/>
              </w:numPr>
              <w:tabs>
                <w:tab w:val="left" w:pos="816"/>
              </w:tabs>
              <w:spacing w:line="270" w:lineRule="exact"/>
              <w:rPr>
                <w:sz w:val="24"/>
              </w:rPr>
            </w:pPr>
            <w:r>
              <w:rPr>
                <w:sz w:val="24"/>
              </w:rPr>
              <w:t>Диагностиказрительноговосприятия.</w:t>
            </w:r>
            <w:r>
              <w:rPr>
                <w:spacing w:val="-2"/>
                <w:sz w:val="24"/>
              </w:rPr>
              <w:t>(Методика</w:t>
            </w:r>
          </w:p>
          <w:p w:rsidR="00CD3348" w:rsidRDefault="00F528F6">
            <w:pPr>
              <w:pStyle w:val="TableParagraph"/>
              <w:ind w:left="828" w:right="155"/>
              <w:rPr>
                <w:sz w:val="24"/>
              </w:rPr>
            </w:pPr>
            <w:r>
              <w:rPr>
                <w:sz w:val="24"/>
              </w:rPr>
              <w:t xml:space="preserve">«Какиепредметыспрятаныврисунках?»авт.Немов </w:t>
            </w:r>
            <w:r>
              <w:rPr>
                <w:spacing w:val="-2"/>
                <w:sz w:val="24"/>
              </w:rPr>
              <w:t>Р.С.)</w:t>
            </w:r>
          </w:p>
          <w:p w:rsidR="00CD3348" w:rsidRDefault="00F528F6">
            <w:pPr>
              <w:pStyle w:val="TableParagraph"/>
              <w:ind w:left="468"/>
              <w:rPr>
                <w:sz w:val="24"/>
              </w:rPr>
            </w:pPr>
            <w:r>
              <w:rPr>
                <w:sz w:val="24"/>
              </w:rPr>
              <w:t>Диагностикаслуховоговосприятия.</w:t>
            </w:r>
            <w:r>
              <w:rPr>
                <w:spacing w:val="-2"/>
                <w:sz w:val="24"/>
              </w:rPr>
              <w:t>(Методика</w:t>
            </w:r>
          </w:p>
          <w:p w:rsidR="00CD3348" w:rsidRDefault="00F528F6">
            <w:pPr>
              <w:pStyle w:val="TableParagraph"/>
              <w:spacing w:line="270" w:lineRule="atLeast"/>
              <w:ind w:left="468"/>
              <w:rPr>
                <w:sz w:val="24"/>
              </w:rPr>
            </w:pPr>
            <w:r>
              <w:rPr>
                <w:sz w:val="24"/>
              </w:rPr>
              <w:t xml:space="preserve">«Воспризведениепрочитанноготекстассоблюдением </w:t>
            </w:r>
            <w:r>
              <w:rPr>
                <w:spacing w:val="-2"/>
                <w:sz w:val="24"/>
              </w:rPr>
              <w:t>последовательности»)</w:t>
            </w:r>
          </w:p>
        </w:tc>
        <w:tc>
          <w:tcPr>
            <w:tcW w:w="1117" w:type="dxa"/>
          </w:tcPr>
          <w:p w:rsidR="00CD3348" w:rsidRDefault="00CD3348">
            <w:pPr>
              <w:pStyle w:val="TableParagraph"/>
            </w:pPr>
          </w:p>
        </w:tc>
        <w:tc>
          <w:tcPr>
            <w:tcW w:w="910" w:type="dxa"/>
          </w:tcPr>
          <w:p w:rsidR="00CD3348" w:rsidRDefault="00CD3348">
            <w:pPr>
              <w:pStyle w:val="TableParagraph"/>
            </w:pPr>
          </w:p>
        </w:tc>
      </w:tr>
      <w:tr w:rsidR="00CD3348">
        <w:trPr>
          <w:trHeight w:val="1379"/>
        </w:trPr>
        <w:tc>
          <w:tcPr>
            <w:tcW w:w="1728" w:type="dxa"/>
          </w:tcPr>
          <w:p w:rsidR="00CD3348" w:rsidRDefault="00CD3348">
            <w:pPr>
              <w:pStyle w:val="TableParagraph"/>
            </w:pPr>
          </w:p>
        </w:tc>
        <w:tc>
          <w:tcPr>
            <w:tcW w:w="6626" w:type="dxa"/>
          </w:tcPr>
          <w:p w:rsidR="00CD3348" w:rsidRDefault="00F528F6">
            <w:pPr>
              <w:pStyle w:val="TableParagraph"/>
              <w:numPr>
                <w:ilvl w:val="0"/>
                <w:numId w:val="126"/>
              </w:numPr>
              <w:tabs>
                <w:tab w:val="left" w:pos="816"/>
              </w:tabs>
              <w:spacing w:line="268" w:lineRule="exact"/>
              <w:rPr>
                <w:sz w:val="24"/>
              </w:rPr>
            </w:pPr>
            <w:r>
              <w:rPr>
                <w:sz w:val="24"/>
              </w:rPr>
              <w:t>Диагностика</w:t>
            </w:r>
            <w:r>
              <w:rPr>
                <w:spacing w:val="-2"/>
                <w:sz w:val="24"/>
              </w:rPr>
              <w:t>внимания:</w:t>
            </w:r>
          </w:p>
          <w:p w:rsidR="00CD3348" w:rsidRDefault="00F528F6">
            <w:pPr>
              <w:pStyle w:val="TableParagraph"/>
              <w:numPr>
                <w:ilvl w:val="1"/>
                <w:numId w:val="126"/>
              </w:numPr>
              <w:tabs>
                <w:tab w:val="left" w:pos="1548"/>
              </w:tabs>
              <w:ind w:right="554"/>
              <w:rPr>
                <w:sz w:val="24"/>
              </w:rPr>
            </w:pPr>
            <w:r>
              <w:rPr>
                <w:sz w:val="24"/>
              </w:rPr>
              <w:t>Устойчивость(Методика«Расставьзнаки»- видоизмененная методика Немова Р.С.);</w:t>
            </w:r>
          </w:p>
          <w:p w:rsidR="00CD3348" w:rsidRDefault="00F528F6">
            <w:pPr>
              <w:pStyle w:val="TableParagraph"/>
              <w:numPr>
                <w:ilvl w:val="1"/>
                <w:numId w:val="126"/>
              </w:numPr>
              <w:tabs>
                <w:tab w:val="left" w:pos="1548"/>
              </w:tabs>
              <w:spacing w:line="270" w:lineRule="atLeast"/>
              <w:ind w:right="443"/>
              <w:rPr>
                <w:sz w:val="24"/>
              </w:rPr>
            </w:pPr>
            <w:r>
              <w:rPr>
                <w:sz w:val="24"/>
              </w:rPr>
              <w:t xml:space="preserve">Концентрация(МодификацияметодаПьера- </w:t>
            </w:r>
            <w:r>
              <w:rPr>
                <w:spacing w:val="-2"/>
                <w:sz w:val="24"/>
              </w:rPr>
              <w:t>Рузера).</w:t>
            </w:r>
          </w:p>
        </w:tc>
        <w:tc>
          <w:tcPr>
            <w:tcW w:w="1117" w:type="dxa"/>
          </w:tcPr>
          <w:p w:rsidR="00CD3348" w:rsidRDefault="00CD3348">
            <w:pPr>
              <w:pStyle w:val="TableParagraph"/>
            </w:pPr>
          </w:p>
        </w:tc>
        <w:tc>
          <w:tcPr>
            <w:tcW w:w="910" w:type="dxa"/>
          </w:tcPr>
          <w:p w:rsidR="00CD3348" w:rsidRDefault="00CD3348">
            <w:pPr>
              <w:pStyle w:val="TableParagraph"/>
            </w:pPr>
          </w:p>
        </w:tc>
      </w:tr>
    </w:tbl>
    <w:p w:rsidR="00CD3348" w:rsidRDefault="00CD3348">
      <w:pPr>
        <w:sectPr w:rsidR="00CD3348">
          <w:type w:val="continuous"/>
          <w:pgSz w:w="11900" w:h="16860"/>
          <w:pgMar w:top="1020" w:right="0" w:bottom="1240" w:left="940" w:header="0" w:footer="947" w:gutter="0"/>
          <w:cols w:space="720"/>
        </w:sectPr>
      </w:pP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6626"/>
        <w:gridCol w:w="1117"/>
        <w:gridCol w:w="910"/>
      </w:tblGrid>
      <w:tr w:rsidR="00CD3348">
        <w:trPr>
          <w:trHeight w:val="1103"/>
        </w:trPr>
        <w:tc>
          <w:tcPr>
            <w:tcW w:w="1728" w:type="dxa"/>
          </w:tcPr>
          <w:p w:rsidR="00CD3348" w:rsidRDefault="00CD3348">
            <w:pPr>
              <w:pStyle w:val="TableParagraph"/>
              <w:rPr>
                <w:sz w:val="24"/>
              </w:rPr>
            </w:pPr>
          </w:p>
        </w:tc>
        <w:tc>
          <w:tcPr>
            <w:tcW w:w="6626" w:type="dxa"/>
          </w:tcPr>
          <w:p w:rsidR="00CD3348" w:rsidRDefault="00F528F6">
            <w:pPr>
              <w:pStyle w:val="TableParagraph"/>
              <w:numPr>
                <w:ilvl w:val="0"/>
                <w:numId w:val="125"/>
              </w:numPr>
              <w:tabs>
                <w:tab w:val="left" w:pos="816"/>
              </w:tabs>
              <w:spacing w:line="269" w:lineRule="exact"/>
              <w:rPr>
                <w:sz w:val="24"/>
              </w:rPr>
            </w:pPr>
            <w:r>
              <w:rPr>
                <w:sz w:val="24"/>
              </w:rPr>
              <w:t>Диагностика</w:t>
            </w:r>
            <w:r>
              <w:rPr>
                <w:spacing w:val="-2"/>
                <w:sz w:val="24"/>
              </w:rPr>
              <w:t>памяти:</w:t>
            </w:r>
          </w:p>
          <w:p w:rsidR="00CD3348" w:rsidRDefault="00F528F6">
            <w:pPr>
              <w:pStyle w:val="TableParagraph"/>
              <w:numPr>
                <w:ilvl w:val="1"/>
                <w:numId w:val="125"/>
              </w:numPr>
              <w:tabs>
                <w:tab w:val="left" w:pos="1187"/>
              </w:tabs>
              <w:spacing w:line="275" w:lineRule="exact"/>
              <w:ind w:left="1187" w:hanging="359"/>
              <w:rPr>
                <w:sz w:val="24"/>
              </w:rPr>
            </w:pPr>
            <w:r>
              <w:rPr>
                <w:spacing w:val="-2"/>
                <w:sz w:val="24"/>
              </w:rPr>
              <w:t>Зрительная(Методика«Тренируемпамять»);</w:t>
            </w:r>
          </w:p>
          <w:p w:rsidR="00CD3348" w:rsidRDefault="00F528F6">
            <w:pPr>
              <w:pStyle w:val="TableParagraph"/>
              <w:numPr>
                <w:ilvl w:val="1"/>
                <w:numId w:val="125"/>
              </w:numPr>
              <w:tabs>
                <w:tab w:val="left" w:pos="1188"/>
              </w:tabs>
              <w:spacing w:line="270" w:lineRule="atLeast"/>
              <w:ind w:right="626"/>
              <w:rPr>
                <w:sz w:val="24"/>
              </w:rPr>
            </w:pPr>
            <w:r>
              <w:rPr>
                <w:sz w:val="24"/>
              </w:rPr>
              <w:t>Слуховая(Методика«10слов»ЛурияЛ.Р.или Методика «Опосредованное запоминание»)</w:t>
            </w:r>
          </w:p>
        </w:tc>
        <w:tc>
          <w:tcPr>
            <w:tcW w:w="1117"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1382"/>
        </w:trPr>
        <w:tc>
          <w:tcPr>
            <w:tcW w:w="1728" w:type="dxa"/>
          </w:tcPr>
          <w:p w:rsidR="00CD3348" w:rsidRDefault="00CD3348">
            <w:pPr>
              <w:pStyle w:val="TableParagraph"/>
              <w:rPr>
                <w:sz w:val="24"/>
              </w:rPr>
            </w:pPr>
          </w:p>
        </w:tc>
        <w:tc>
          <w:tcPr>
            <w:tcW w:w="6626" w:type="dxa"/>
          </w:tcPr>
          <w:p w:rsidR="00CD3348" w:rsidRDefault="00F528F6">
            <w:pPr>
              <w:pStyle w:val="TableParagraph"/>
              <w:numPr>
                <w:ilvl w:val="0"/>
                <w:numId w:val="124"/>
              </w:numPr>
              <w:tabs>
                <w:tab w:val="left" w:pos="816"/>
              </w:tabs>
              <w:spacing w:line="270" w:lineRule="exact"/>
              <w:rPr>
                <w:sz w:val="24"/>
              </w:rPr>
            </w:pPr>
            <w:r>
              <w:rPr>
                <w:sz w:val="24"/>
              </w:rPr>
              <w:t>Диагностика</w:t>
            </w:r>
            <w:r>
              <w:rPr>
                <w:spacing w:val="-2"/>
                <w:sz w:val="24"/>
              </w:rPr>
              <w:t>мышления:</w:t>
            </w:r>
          </w:p>
          <w:p w:rsidR="00CD3348" w:rsidRDefault="00F528F6">
            <w:pPr>
              <w:pStyle w:val="TableParagraph"/>
              <w:ind w:left="1188" w:hanging="360"/>
              <w:rPr>
                <w:sz w:val="24"/>
              </w:rPr>
            </w:pPr>
            <w:r>
              <w:rPr>
                <w:rFonts w:ascii="Arial MT" w:eastAsia="Arial MT" w:hAnsi="Arial MT"/>
                <w:sz w:val="24"/>
              </w:rPr>
              <w:t>🟃</w:t>
            </w:r>
            <w:r>
              <w:rPr>
                <w:sz w:val="24"/>
              </w:rPr>
              <w:t xml:space="preserve">Наглядно–действенного(Методика«Соберипо </w:t>
            </w:r>
            <w:r>
              <w:rPr>
                <w:spacing w:val="-2"/>
                <w:sz w:val="24"/>
              </w:rPr>
              <w:t>образцу»);</w:t>
            </w:r>
          </w:p>
          <w:p w:rsidR="00CD3348" w:rsidRDefault="00F528F6">
            <w:pPr>
              <w:pStyle w:val="TableParagraph"/>
              <w:spacing w:line="276" w:lineRule="exact"/>
              <w:ind w:left="1188" w:right="155" w:hanging="360"/>
              <w:rPr>
                <w:sz w:val="24"/>
              </w:rPr>
            </w:pPr>
            <w:r>
              <w:rPr>
                <w:rFonts w:ascii="Arial MT" w:eastAsia="Arial MT" w:hAnsi="Arial MT"/>
                <w:sz w:val="24"/>
              </w:rPr>
              <w:t>🟃</w:t>
            </w:r>
            <w:r>
              <w:rPr>
                <w:sz w:val="24"/>
              </w:rPr>
              <w:t>Наглядно–образного(Метод«Образециправило» по представлению).</w:t>
            </w:r>
          </w:p>
        </w:tc>
        <w:tc>
          <w:tcPr>
            <w:tcW w:w="1117"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551"/>
        </w:trPr>
        <w:tc>
          <w:tcPr>
            <w:tcW w:w="1728" w:type="dxa"/>
          </w:tcPr>
          <w:p w:rsidR="00CD3348" w:rsidRDefault="00F528F6">
            <w:pPr>
              <w:pStyle w:val="TableParagraph"/>
              <w:spacing w:line="268" w:lineRule="exact"/>
              <w:ind w:left="107"/>
              <w:rPr>
                <w:sz w:val="24"/>
              </w:rPr>
            </w:pPr>
            <w:r>
              <w:rPr>
                <w:sz w:val="24"/>
              </w:rPr>
              <w:t>Блок</w:t>
            </w:r>
            <w:r>
              <w:rPr>
                <w:spacing w:val="-10"/>
                <w:sz w:val="24"/>
              </w:rPr>
              <w:t>2</w:t>
            </w:r>
          </w:p>
        </w:tc>
        <w:tc>
          <w:tcPr>
            <w:tcW w:w="6626" w:type="dxa"/>
          </w:tcPr>
          <w:p w:rsidR="00CD3348" w:rsidRDefault="00F528F6">
            <w:pPr>
              <w:pStyle w:val="TableParagraph"/>
              <w:spacing w:line="268" w:lineRule="exact"/>
              <w:ind w:left="107"/>
              <w:rPr>
                <w:sz w:val="24"/>
              </w:rPr>
            </w:pPr>
            <w:r>
              <w:rPr>
                <w:sz w:val="24"/>
              </w:rPr>
              <w:t>Коррекция,развитиеидиагностика</w:t>
            </w:r>
            <w:r>
              <w:rPr>
                <w:spacing w:val="-2"/>
                <w:sz w:val="24"/>
              </w:rPr>
              <w:t>познавательных</w:t>
            </w:r>
          </w:p>
          <w:p w:rsidR="00CD3348" w:rsidRDefault="00F528F6">
            <w:pPr>
              <w:pStyle w:val="TableParagraph"/>
              <w:spacing w:line="264" w:lineRule="exact"/>
              <w:ind w:left="107"/>
              <w:rPr>
                <w:sz w:val="24"/>
              </w:rPr>
            </w:pPr>
            <w:r>
              <w:rPr>
                <w:spacing w:val="-2"/>
                <w:sz w:val="24"/>
              </w:rPr>
              <w:t>процессов.</w:t>
            </w:r>
          </w:p>
        </w:tc>
        <w:tc>
          <w:tcPr>
            <w:tcW w:w="1117"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1103"/>
        </w:trPr>
        <w:tc>
          <w:tcPr>
            <w:tcW w:w="1728" w:type="dxa"/>
          </w:tcPr>
          <w:p w:rsidR="00CD3348" w:rsidRDefault="00F528F6">
            <w:pPr>
              <w:pStyle w:val="TableParagraph"/>
              <w:ind w:left="107"/>
              <w:rPr>
                <w:sz w:val="24"/>
              </w:rPr>
            </w:pPr>
            <w:r>
              <w:rPr>
                <w:spacing w:val="-2"/>
                <w:sz w:val="24"/>
              </w:rPr>
              <w:t xml:space="preserve">Коррекция, </w:t>
            </w:r>
            <w:r>
              <w:rPr>
                <w:sz w:val="24"/>
              </w:rPr>
              <w:t xml:space="preserve">развитие и </w:t>
            </w:r>
            <w:r>
              <w:rPr>
                <w:spacing w:val="-2"/>
                <w:sz w:val="24"/>
              </w:rPr>
              <w:t>диагностика</w:t>
            </w:r>
          </w:p>
          <w:p w:rsidR="00CD3348" w:rsidRDefault="00F528F6">
            <w:pPr>
              <w:pStyle w:val="TableParagraph"/>
              <w:spacing w:line="264" w:lineRule="exact"/>
              <w:ind w:left="107"/>
              <w:rPr>
                <w:sz w:val="24"/>
              </w:rPr>
            </w:pPr>
            <w:r>
              <w:rPr>
                <w:spacing w:val="-2"/>
                <w:sz w:val="24"/>
              </w:rPr>
              <w:t>восприятия</w:t>
            </w:r>
          </w:p>
        </w:tc>
        <w:tc>
          <w:tcPr>
            <w:tcW w:w="6626" w:type="dxa"/>
          </w:tcPr>
          <w:p w:rsidR="00CD3348" w:rsidRDefault="00F528F6">
            <w:pPr>
              <w:pStyle w:val="TableParagraph"/>
              <w:ind w:left="107" w:right="155"/>
              <w:rPr>
                <w:sz w:val="24"/>
              </w:rPr>
            </w:pPr>
            <w:r>
              <w:rPr>
                <w:sz w:val="24"/>
              </w:rPr>
              <w:t>1.Развитиевосприятияпространства.(Упр.«Запомнии найди», «Что нарисовано»)</w:t>
            </w:r>
          </w:p>
        </w:tc>
        <w:tc>
          <w:tcPr>
            <w:tcW w:w="1117"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552"/>
        </w:trPr>
        <w:tc>
          <w:tcPr>
            <w:tcW w:w="1728" w:type="dxa"/>
          </w:tcPr>
          <w:p w:rsidR="00CD3348" w:rsidRDefault="00CD3348">
            <w:pPr>
              <w:pStyle w:val="TableParagraph"/>
              <w:rPr>
                <w:sz w:val="24"/>
              </w:rPr>
            </w:pPr>
          </w:p>
        </w:tc>
        <w:tc>
          <w:tcPr>
            <w:tcW w:w="6626" w:type="dxa"/>
          </w:tcPr>
          <w:p w:rsidR="00CD3348" w:rsidRDefault="00F528F6">
            <w:pPr>
              <w:pStyle w:val="TableParagraph"/>
              <w:spacing w:line="268" w:lineRule="exact"/>
              <w:ind w:left="107"/>
              <w:rPr>
                <w:sz w:val="24"/>
              </w:rPr>
            </w:pPr>
            <w:r>
              <w:rPr>
                <w:sz w:val="24"/>
              </w:rPr>
              <w:t>2.Развитиевосприятиявремени.(Упражнения</w:t>
            </w:r>
            <w:r>
              <w:rPr>
                <w:spacing w:val="-2"/>
                <w:sz w:val="24"/>
              </w:rPr>
              <w:t>«Быстро-</w:t>
            </w:r>
          </w:p>
          <w:p w:rsidR="00CD3348" w:rsidRDefault="00F528F6">
            <w:pPr>
              <w:pStyle w:val="TableParagraph"/>
              <w:spacing w:line="264" w:lineRule="exact"/>
              <w:ind w:left="107"/>
              <w:rPr>
                <w:sz w:val="24"/>
              </w:rPr>
            </w:pPr>
            <w:r>
              <w:rPr>
                <w:sz w:val="24"/>
              </w:rPr>
              <w:t>долго»,«Кто</w:t>
            </w:r>
            <w:r>
              <w:rPr>
                <w:spacing w:val="-2"/>
                <w:sz w:val="24"/>
              </w:rPr>
              <w:t>старше?»).</w:t>
            </w:r>
          </w:p>
        </w:tc>
        <w:tc>
          <w:tcPr>
            <w:tcW w:w="1117"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551"/>
        </w:trPr>
        <w:tc>
          <w:tcPr>
            <w:tcW w:w="1728" w:type="dxa"/>
          </w:tcPr>
          <w:p w:rsidR="00CD3348" w:rsidRDefault="00CD3348">
            <w:pPr>
              <w:pStyle w:val="TableParagraph"/>
              <w:rPr>
                <w:sz w:val="24"/>
              </w:rPr>
            </w:pPr>
          </w:p>
        </w:tc>
        <w:tc>
          <w:tcPr>
            <w:tcW w:w="6626" w:type="dxa"/>
          </w:tcPr>
          <w:p w:rsidR="00CD3348" w:rsidRDefault="00F528F6">
            <w:pPr>
              <w:pStyle w:val="TableParagraph"/>
              <w:spacing w:line="268" w:lineRule="exact"/>
              <w:ind w:left="107"/>
              <w:rPr>
                <w:sz w:val="24"/>
              </w:rPr>
            </w:pPr>
            <w:r>
              <w:rPr>
                <w:sz w:val="24"/>
              </w:rPr>
              <w:t>3.Развитиевосприятияцвета.(Упражнения«Нарисуй</w:t>
            </w:r>
            <w:r>
              <w:rPr>
                <w:spacing w:val="-2"/>
                <w:sz w:val="24"/>
              </w:rPr>
              <w:t>цвет»,</w:t>
            </w:r>
          </w:p>
          <w:p w:rsidR="00CD3348" w:rsidRDefault="00F528F6">
            <w:pPr>
              <w:pStyle w:val="TableParagraph"/>
              <w:spacing w:line="264" w:lineRule="exact"/>
              <w:ind w:left="107"/>
              <w:rPr>
                <w:sz w:val="24"/>
              </w:rPr>
            </w:pPr>
            <w:r>
              <w:rPr>
                <w:sz w:val="24"/>
              </w:rPr>
              <w:t>«Найдитакойже</w:t>
            </w:r>
            <w:r>
              <w:rPr>
                <w:spacing w:val="-2"/>
                <w:sz w:val="24"/>
              </w:rPr>
              <w:t>цвет»).</w:t>
            </w:r>
          </w:p>
        </w:tc>
        <w:tc>
          <w:tcPr>
            <w:tcW w:w="1117"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551"/>
        </w:trPr>
        <w:tc>
          <w:tcPr>
            <w:tcW w:w="1728" w:type="dxa"/>
          </w:tcPr>
          <w:p w:rsidR="00CD3348" w:rsidRDefault="00CD3348">
            <w:pPr>
              <w:pStyle w:val="TableParagraph"/>
              <w:rPr>
                <w:sz w:val="24"/>
              </w:rPr>
            </w:pPr>
          </w:p>
        </w:tc>
        <w:tc>
          <w:tcPr>
            <w:tcW w:w="6626" w:type="dxa"/>
          </w:tcPr>
          <w:p w:rsidR="00CD3348" w:rsidRDefault="00F528F6">
            <w:pPr>
              <w:pStyle w:val="TableParagraph"/>
              <w:spacing w:line="268" w:lineRule="exact"/>
              <w:ind w:left="107"/>
              <w:rPr>
                <w:sz w:val="24"/>
              </w:rPr>
            </w:pPr>
            <w:r>
              <w:rPr>
                <w:sz w:val="24"/>
              </w:rPr>
              <w:t>4.Развитиевосприятиявеличины.</w:t>
            </w:r>
            <w:r>
              <w:rPr>
                <w:spacing w:val="-2"/>
                <w:sz w:val="24"/>
              </w:rPr>
              <w:t xml:space="preserve"> (Упражнения</w:t>
            </w:r>
          </w:p>
          <w:p w:rsidR="00CD3348" w:rsidRDefault="00F528F6">
            <w:pPr>
              <w:pStyle w:val="TableParagraph"/>
              <w:spacing w:line="264" w:lineRule="exact"/>
              <w:ind w:left="107"/>
              <w:rPr>
                <w:sz w:val="24"/>
              </w:rPr>
            </w:pPr>
            <w:r>
              <w:rPr>
                <w:spacing w:val="-2"/>
                <w:sz w:val="24"/>
              </w:rPr>
              <w:t>«Разведчики»).</w:t>
            </w:r>
          </w:p>
        </w:tc>
        <w:tc>
          <w:tcPr>
            <w:tcW w:w="1117"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275"/>
        </w:trPr>
        <w:tc>
          <w:tcPr>
            <w:tcW w:w="1728" w:type="dxa"/>
          </w:tcPr>
          <w:p w:rsidR="00CD3348" w:rsidRDefault="00CD3348">
            <w:pPr>
              <w:pStyle w:val="TableParagraph"/>
              <w:rPr>
                <w:sz w:val="20"/>
              </w:rPr>
            </w:pPr>
          </w:p>
        </w:tc>
        <w:tc>
          <w:tcPr>
            <w:tcW w:w="6626" w:type="dxa"/>
          </w:tcPr>
          <w:p w:rsidR="00CD3348" w:rsidRDefault="00F528F6">
            <w:pPr>
              <w:pStyle w:val="TableParagraph"/>
              <w:spacing w:line="256" w:lineRule="exact"/>
              <w:ind w:left="107"/>
              <w:rPr>
                <w:sz w:val="24"/>
              </w:rPr>
            </w:pPr>
            <w:r>
              <w:rPr>
                <w:sz w:val="24"/>
              </w:rPr>
              <w:t>5.Диагностикаразвития</w:t>
            </w:r>
            <w:r>
              <w:rPr>
                <w:spacing w:val="-2"/>
                <w:sz w:val="24"/>
              </w:rPr>
              <w:t>восприятия.</w:t>
            </w:r>
          </w:p>
        </w:tc>
        <w:tc>
          <w:tcPr>
            <w:tcW w:w="1117"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1106"/>
        </w:trPr>
        <w:tc>
          <w:tcPr>
            <w:tcW w:w="1728" w:type="dxa"/>
          </w:tcPr>
          <w:p w:rsidR="00CD3348" w:rsidRDefault="00F528F6">
            <w:pPr>
              <w:pStyle w:val="TableParagraph"/>
              <w:ind w:left="107"/>
              <w:rPr>
                <w:sz w:val="24"/>
              </w:rPr>
            </w:pPr>
            <w:r>
              <w:rPr>
                <w:spacing w:val="-2"/>
                <w:sz w:val="24"/>
              </w:rPr>
              <w:t xml:space="preserve">Коррекция, </w:t>
            </w:r>
            <w:r>
              <w:rPr>
                <w:sz w:val="24"/>
              </w:rPr>
              <w:t xml:space="preserve">развитие и </w:t>
            </w:r>
            <w:r>
              <w:rPr>
                <w:spacing w:val="-2"/>
                <w:sz w:val="24"/>
              </w:rPr>
              <w:t>диагностика</w:t>
            </w:r>
          </w:p>
          <w:p w:rsidR="00CD3348" w:rsidRDefault="00F528F6">
            <w:pPr>
              <w:pStyle w:val="TableParagraph"/>
              <w:spacing w:line="264" w:lineRule="exact"/>
              <w:ind w:left="107"/>
              <w:rPr>
                <w:sz w:val="24"/>
              </w:rPr>
            </w:pPr>
            <w:r>
              <w:rPr>
                <w:spacing w:val="-2"/>
                <w:sz w:val="24"/>
              </w:rPr>
              <w:t>внимания.</w:t>
            </w:r>
          </w:p>
        </w:tc>
        <w:tc>
          <w:tcPr>
            <w:tcW w:w="6626" w:type="dxa"/>
          </w:tcPr>
          <w:p w:rsidR="00CD3348" w:rsidRDefault="00F528F6">
            <w:pPr>
              <w:pStyle w:val="TableParagraph"/>
              <w:spacing w:line="270" w:lineRule="exact"/>
              <w:ind w:left="107"/>
              <w:rPr>
                <w:sz w:val="24"/>
              </w:rPr>
            </w:pPr>
            <w:r>
              <w:rPr>
                <w:sz w:val="24"/>
              </w:rPr>
              <w:t>1.Развитиеустойчивостивнимания</w:t>
            </w:r>
            <w:r>
              <w:rPr>
                <w:spacing w:val="-2"/>
                <w:sz w:val="24"/>
              </w:rPr>
              <w:t>(упражнения</w:t>
            </w:r>
          </w:p>
          <w:p w:rsidR="00CD3348" w:rsidRDefault="00F528F6">
            <w:pPr>
              <w:pStyle w:val="TableParagraph"/>
              <w:ind w:left="107"/>
              <w:rPr>
                <w:sz w:val="24"/>
              </w:rPr>
            </w:pPr>
            <w:r>
              <w:rPr>
                <w:sz w:val="24"/>
              </w:rPr>
              <w:t>«Корректурнаяпроба»,«Запомнипредмет»,</w:t>
            </w:r>
            <w:r>
              <w:rPr>
                <w:spacing w:val="-2"/>
                <w:sz w:val="24"/>
              </w:rPr>
              <w:t>«Лабиринт»).</w:t>
            </w:r>
          </w:p>
        </w:tc>
        <w:tc>
          <w:tcPr>
            <w:tcW w:w="1117"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827"/>
        </w:trPr>
        <w:tc>
          <w:tcPr>
            <w:tcW w:w="1728" w:type="dxa"/>
          </w:tcPr>
          <w:p w:rsidR="00CD3348" w:rsidRDefault="00CD3348">
            <w:pPr>
              <w:pStyle w:val="TableParagraph"/>
              <w:rPr>
                <w:sz w:val="24"/>
              </w:rPr>
            </w:pPr>
          </w:p>
        </w:tc>
        <w:tc>
          <w:tcPr>
            <w:tcW w:w="6626" w:type="dxa"/>
          </w:tcPr>
          <w:p w:rsidR="00CD3348" w:rsidRDefault="00F528F6">
            <w:pPr>
              <w:pStyle w:val="TableParagraph"/>
              <w:spacing w:line="268" w:lineRule="exact"/>
              <w:ind w:left="107"/>
              <w:rPr>
                <w:sz w:val="24"/>
              </w:rPr>
            </w:pPr>
            <w:r>
              <w:rPr>
                <w:sz w:val="24"/>
              </w:rPr>
              <w:t>2.Совершенствованиеразвитияустойчивостии</w:t>
            </w:r>
            <w:r>
              <w:rPr>
                <w:spacing w:val="-2"/>
                <w:sz w:val="24"/>
              </w:rPr>
              <w:t>концентрации</w:t>
            </w:r>
          </w:p>
          <w:p w:rsidR="00CD3348" w:rsidRDefault="00F528F6">
            <w:pPr>
              <w:pStyle w:val="TableParagraph"/>
              <w:spacing w:line="270" w:lineRule="atLeast"/>
              <w:ind w:left="107"/>
              <w:rPr>
                <w:sz w:val="24"/>
              </w:rPr>
            </w:pPr>
            <w:r>
              <w:rPr>
                <w:sz w:val="24"/>
              </w:rPr>
              <w:t xml:space="preserve">внимания.(Упражнения«Запрещенноечисло»,«Что </w:t>
            </w:r>
            <w:r>
              <w:rPr>
                <w:spacing w:val="-2"/>
                <w:sz w:val="24"/>
              </w:rPr>
              <w:t>получилось?»).</w:t>
            </w:r>
          </w:p>
        </w:tc>
        <w:tc>
          <w:tcPr>
            <w:tcW w:w="1117"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551"/>
        </w:trPr>
        <w:tc>
          <w:tcPr>
            <w:tcW w:w="1728" w:type="dxa"/>
          </w:tcPr>
          <w:p w:rsidR="00CD3348" w:rsidRDefault="00CD3348">
            <w:pPr>
              <w:pStyle w:val="TableParagraph"/>
              <w:rPr>
                <w:sz w:val="24"/>
              </w:rPr>
            </w:pPr>
          </w:p>
        </w:tc>
        <w:tc>
          <w:tcPr>
            <w:tcW w:w="6626" w:type="dxa"/>
          </w:tcPr>
          <w:p w:rsidR="00CD3348" w:rsidRDefault="00F528F6">
            <w:pPr>
              <w:pStyle w:val="TableParagraph"/>
              <w:spacing w:line="268" w:lineRule="exact"/>
              <w:ind w:left="107"/>
              <w:rPr>
                <w:sz w:val="24"/>
              </w:rPr>
            </w:pPr>
            <w:r>
              <w:rPr>
                <w:sz w:val="24"/>
              </w:rPr>
              <w:t>3.Развитиепереключаемости,распределяемости</w:t>
            </w:r>
            <w:r>
              <w:rPr>
                <w:spacing w:val="-2"/>
                <w:sz w:val="24"/>
              </w:rPr>
              <w:t>внимания.</w:t>
            </w:r>
          </w:p>
          <w:p w:rsidR="00CD3348" w:rsidRDefault="00F528F6">
            <w:pPr>
              <w:pStyle w:val="TableParagraph"/>
              <w:spacing w:line="264" w:lineRule="exact"/>
              <w:ind w:left="107"/>
              <w:rPr>
                <w:sz w:val="24"/>
              </w:rPr>
            </w:pPr>
            <w:r>
              <w:rPr>
                <w:spacing w:val="-2"/>
                <w:sz w:val="24"/>
              </w:rPr>
              <w:t>(Упражнения«Корректурнаяпроба»,«Подчеркни»).</w:t>
            </w:r>
          </w:p>
        </w:tc>
        <w:tc>
          <w:tcPr>
            <w:tcW w:w="1117"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551"/>
        </w:trPr>
        <w:tc>
          <w:tcPr>
            <w:tcW w:w="1728" w:type="dxa"/>
          </w:tcPr>
          <w:p w:rsidR="00CD3348" w:rsidRDefault="00CD3348">
            <w:pPr>
              <w:pStyle w:val="TableParagraph"/>
              <w:rPr>
                <w:sz w:val="24"/>
              </w:rPr>
            </w:pPr>
          </w:p>
        </w:tc>
        <w:tc>
          <w:tcPr>
            <w:tcW w:w="6626" w:type="dxa"/>
          </w:tcPr>
          <w:p w:rsidR="00CD3348" w:rsidRDefault="00F528F6">
            <w:pPr>
              <w:pStyle w:val="TableParagraph"/>
              <w:spacing w:line="268" w:lineRule="exact"/>
              <w:ind w:left="107"/>
              <w:rPr>
                <w:sz w:val="24"/>
              </w:rPr>
            </w:pPr>
            <w:r>
              <w:rPr>
                <w:sz w:val="24"/>
              </w:rPr>
              <w:t>4.Совершенствованиеразвитияумения</w:t>
            </w:r>
            <w:r>
              <w:rPr>
                <w:spacing w:val="-2"/>
                <w:sz w:val="24"/>
              </w:rPr>
              <w:t>распределять</w:t>
            </w:r>
          </w:p>
          <w:p w:rsidR="00CD3348" w:rsidRDefault="00F528F6">
            <w:pPr>
              <w:pStyle w:val="TableParagraph"/>
              <w:spacing w:line="264" w:lineRule="exact"/>
              <w:ind w:left="107"/>
              <w:rPr>
                <w:sz w:val="24"/>
              </w:rPr>
            </w:pPr>
            <w:r>
              <w:rPr>
                <w:spacing w:val="-2"/>
                <w:sz w:val="24"/>
              </w:rPr>
              <w:t>внимание.(Упражнение«Найдиодинаковыепредметы»).</w:t>
            </w:r>
          </w:p>
        </w:tc>
        <w:tc>
          <w:tcPr>
            <w:tcW w:w="1117"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275"/>
        </w:trPr>
        <w:tc>
          <w:tcPr>
            <w:tcW w:w="1728" w:type="dxa"/>
          </w:tcPr>
          <w:p w:rsidR="00CD3348" w:rsidRDefault="00CD3348">
            <w:pPr>
              <w:pStyle w:val="TableParagraph"/>
              <w:rPr>
                <w:sz w:val="20"/>
              </w:rPr>
            </w:pPr>
          </w:p>
        </w:tc>
        <w:tc>
          <w:tcPr>
            <w:tcW w:w="6626" w:type="dxa"/>
          </w:tcPr>
          <w:p w:rsidR="00CD3348" w:rsidRDefault="00F528F6">
            <w:pPr>
              <w:pStyle w:val="TableParagraph"/>
              <w:spacing w:line="256" w:lineRule="exact"/>
              <w:ind w:left="107"/>
              <w:rPr>
                <w:sz w:val="24"/>
              </w:rPr>
            </w:pPr>
            <w:r>
              <w:rPr>
                <w:sz w:val="24"/>
              </w:rPr>
              <w:t>5.Диагностикаразвития</w:t>
            </w:r>
            <w:r>
              <w:rPr>
                <w:spacing w:val="-2"/>
                <w:sz w:val="24"/>
              </w:rPr>
              <w:t xml:space="preserve"> внимания.</w:t>
            </w:r>
          </w:p>
        </w:tc>
        <w:tc>
          <w:tcPr>
            <w:tcW w:w="1117"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1103"/>
        </w:trPr>
        <w:tc>
          <w:tcPr>
            <w:tcW w:w="1728" w:type="dxa"/>
          </w:tcPr>
          <w:p w:rsidR="00CD3348" w:rsidRDefault="00F528F6">
            <w:pPr>
              <w:pStyle w:val="TableParagraph"/>
              <w:ind w:left="107"/>
              <w:rPr>
                <w:sz w:val="24"/>
              </w:rPr>
            </w:pPr>
            <w:r>
              <w:rPr>
                <w:spacing w:val="-2"/>
                <w:sz w:val="24"/>
              </w:rPr>
              <w:t xml:space="preserve">Коррекция, </w:t>
            </w:r>
            <w:r>
              <w:rPr>
                <w:sz w:val="24"/>
              </w:rPr>
              <w:t xml:space="preserve">развитие и </w:t>
            </w:r>
            <w:r>
              <w:rPr>
                <w:spacing w:val="-2"/>
                <w:sz w:val="24"/>
              </w:rPr>
              <w:t>диагностика</w:t>
            </w:r>
          </w:p>
          <w:p w:rsidR="00CD3348" w:rsidRDefault="00F528F6">
            <w:pPr>
              <w:pStyle w:val="TableParagraph"/>
              <w:spacing w:line="264" w:lineRule="exact"/>
              <w:ind w:left="107"/>
              <w:rPr>
                <w:sz w:val="24"/>
              </w:rPr>
            </w:pPr>
            <w:r>
              <w:rPr>
                <w:spacing w:val="-2"/>
                <w:sz w:val="24"/>
              </w:rPr>
              <w:t>памяти.</w:t>
            </w:r>
          </w:p>
        </w:tc>
        <w:tc>
          <w:tcPr>
            <w:tcW w:w="6626" w:type="dxa"/>
          </w:tcPr>
          <w:p w:rsidR="00CD3348" w:rsidRDefault="00F528F6">
            <w:pPr>
              <w:pStyle w:val="TableParagraph"/>
              <w:spacing w:line="268" w:lineRule="exact"/>
              <w:ind w:left="107"/>
              <w:rPr>
                <w:sz w:val="24"/>
              </w:rPr>
            </w:pPr>
            <w:r>
              <w:rPr>
                <w:sz w:val="24"/>
              </w:rPr>
              <w:t>1.Развитиезрительнойпамяти.(Упражнения</w:t>
            </w:r>
            <w:r>
              <w:rPr>
                <w:spacing w:val="-2"/>
                <w:sz w:val="24"/>
              </w:rPr>
              <w:t>«Запомни»,</w:t>
            </w:r>
          </w:p>
          <w:p w:rsidR="00CD3348" w:rsidRDefault="00F528F6">
            <w:pPr>
              <w:pStyle w:val="TableParagraph"/>
              <w:ind w:left="107"/>
              <w:rPr>
                <w:sz w:val="24"/>
              </w:rPr>
            </w:pPr>
            <w:r>
              <w:rPr>
                <w:sz w:val="24"/>
              </w:rPr>
              <w:t>«Чегоне</w:t>
            </w:r>
            <w:r>
              <w:rPr>
                <w:spacing w:val="-2"/>
                <w:sz w:val="24"/>
              </w:rPr>
              <w:t>хватает?»).</w:t>
            </w:r>
          </w:p>
        </w:tc>
        <w:tc>
          <w:tcPr>
            <w:tcW w:w="1117"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551"/>
        </w:trPr>
        <w:tc>
          <w:tcPr>
            <w:tcW w:w="1728" w:type="dxa"/>
          </w:tcPr>
          <w:p w:rsidR="00CD3348" w:rsidRDefault="00CD3348">
            <w:pPr>
              <w:pStyle w:val="TableParagraph"/>
              <w:rPr>
                <w:sz w:val="24"/>
              </w:rPr>
            </w:pPr>
          </w:p>
        </w:tc>
        <w:tc>
          <w:tcPr>
            <w:tcW w:w="6626" w:type="dxa"/>
          </w:tcPr>
          <w:p w:rsidR="00CD3348" w:rsidRDefault="00F528F6">
            <w:pPr>
              <w:pStyle w:val="TableParagraph"/>
              <w:spacing w:line="268" w:lineRule="exact"/>
              <w:ind w:left="107"/>
              <w:rPr>
                <w:sz w:val="24"/>
              </w:rPr>
            </w:pPr>
            <w:r>
              <w:rPr>
                <w:sz w:val="24"/>
              </w:rPr>
              <w:t>2.Совершенствованиеразвитиязрительнойпамяти.</w:t>
            </w:r>
            <w:r>
              <w:rPr>
                <w:spacing w:val="-2"/>
                <w:sz w:val="24"/>
              </w:rPr>
              <w:t>(Игра</w:t>
            </w:r>
          </w:p>
          <w:p w:rsidR="00CD3348" w:rsidRDefault="00F528F6">
            <w:pPr>
              <w:pStyle w:val="TableParagraph"/>
              <w:spacing w:line="264" w:lineRule="exact"/>
              <w:ind w:left="107"/>
              <w:rPr>
                <w:sz w:val="24"/>
              </w:rPr>
            </w:pPr>
            <w:r>
              <w:rPr>
                <w:sz w:val="24"/>
              </w:rPr>
              <w:t xml:space="preserve">«Фанты»и </w:t>
            </w:r>
            <w:r>
              <w:rPr>
                <w:spacing w:val="-2"/>
                <w:sz w:val="24"/>
              </w:rPr>
              <w:t>др.).</w:t>
            </w:r>
          </w:p>
        </w:tc>
        <w:tc>
          <w:tcPr>
            <w:tcW w:w="1117"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554"/>
        </w:trPr>
        <w:tc>
          <w:tcPr>
            <w:tcW w:w="1728" w:type="dxa"/>
          </w:tcPr>
          <w:p w:rsidR="00CD3348" w:rsidRDefault="00CD3348">
            <w:pPr>
              <w:pStyle w:val="TableParagraph"/>
              <w:rPr>
                <w:sz w:val="24"/>
              </w:rPr>
            </w:pPr>
          </w:p>
        </w:tc>
        <w:tc>
          <w:tcPr>
            <w:tcW w:w="6626" w:type="dxa"/>
          </w:tcPr>
          <w:p w:rsidR="00CD3348" w:rsidRDefault="00F528F6">
            <w:pPr>
              <w:pStyle w:val="TableParagraph"/>
              <w:spacing w:line="270" w:lineRule="exact"/>
              <w:ind w:left="107"/>
              <w:rPr>
                <w:sz w:val="24"/>
              </w:rPr>
            </w:pPr>
            <w:r>
              <w:rPr>
                <w:sz w:val="24"/>
              </w:rPr>
              <w:t>3.Развитиеслуховойпамяти.(Упражнения«Запоминание</w:t>
            </w:r>
            <w:r>
              <w:rPr>
                <w:spacing w:val="-4"/>
                <w:sz w:val="24"/>
              </w:rPr>
              <w:t>слов</w:t>
            </w:r>
          </w:p>
          <w:p w:rsidR="00CD3348" w:rsidRDefault="00F528F6">
            <w:pPr>
              <w:pStyle w:val="TableParagraph"/>
              <w:spacing w:line="264" w:lineRule="exact"/>
              <w:ind w:left="107"/>
              <w:rPr>
                <w:sz w:val="24"/>
              </w:rPr>
            </w:pPr>
            <w:r>
              <w:rPr>
                <w:sz w:val="24"/>
              </w:rPr>
              <w:t>ичисел»,«Испорченный</w:t>
            </w:r>
            <w:r>
              <w:rPr>
                <w:spacing w:val="-2"/>
                <w:sz w:val="24"/>
              </w:rPr>
              <w:t>телефон»).</w:t>
            </w:r>
          </w:p>
        </w:tc>
        <w:tc>
          <w:tcPr>
            <w:tcW w:w="1117"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552"/>
        </w:trPr>
        <w:tc>
          <w:tcPr>
            <w:tcW w:w="1728" w:type="dxa"/>
          </w:tcPr>
          <w:p w:rsidR="00CD3348" w:rsidRDefault="00CD3348">
            <w:pPr>
              <w:pStyle w:val="TableParagraph"/>
              <w:rPr>
                <w:sz w:val="24"/>
              </w:rPr>
            </w:pPr>
          </w:p>
        </w:tc>
        <w:tc>
          <w:tcPr>
            <w:tcW w:w="6626" w:type="dxa"/>
          </w:tcPr>
          <w:p w:rsidR="00CD3348" w:rsidRDefault="00F528F6">
            <w:pPr>
              <w:pStyle w:val="TableParagraph"/>
              <w:spacing w:line="268" w:lineRule="exact"/>
              <w:ind w:left="107"/>
              <w:rPr>
                <w:sz w:val="24"/>
              </w:rPr>
            </w:pPr>
            <w:r>
              <w:rPr>
                <w:sz w:val="24"/>
              </w:rPr>
              <w:t>4.Совершенствованиеразвитияслуховой</w:t>
            </w:r>
            <w:r>
              <w:rPr>
                <w:spacing w:val="-2"/>
                <w:sz w:val="24"/>
              </w:rPr>
              <w:t>памяти.</w:t>
            </w:r>
          </w:p>
          <w:p w:rsidR="00CD3348" w:rsidRDefault="00F528F6">
            <w:pPr>
              <w:pStyle w:val="TableParagraph"/>
              <w:spacing w:line="264" w:lineRule="exact"/>
              <w:ind w:left="107"/>
              <w:rPr>
                <w:sz w:val="24"/>
              </w:rPr>
            </w:pPr>
            <w:r>
              <w:rPr>
                <w:sz w:val="24"/>
              </w:rPr>
              <w:t>(Упражнение«Запомнисвоё</w:t>
            </w:r>
            <w:r>
              <w:rPr>
                <w:spacing w:val="-2"/>
                <w:sz w:val="24"/>
              </w:rPr>
              <w:t>место»).</w:t>
            </w:r>
          </w:p>
        </w:tc>
        <w:tc>
          <w:tcPr>
            <w:tcW w:w="1117"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551"/>
        </w:trPr>
        <w:tc>
          <w:tcPr>
            <w:tcW w:w="1728" w:type="dxa"/>
          </w:tcPr>
          <w:p w:rsidR="00CD3348" w:rsidRDefault="00CD3348">
            <w:pPr>
              <w:pStyle w:val="TableParagraph"/>
              <w:rPr>
                <w:sz w:val="24"/>
              </w:rPr>
            </w:pPr>
          </w:p>
        </w:tc>
        <w:tc>
          <w:tcPr>
            <w:tcW w:w="6626" w:type="dxa"/>
          </w:tcPr>
          <w:p w:rsidR="00CD3348" w:rsidRDefault="00F528F6">
            <w:pPr>
              <w:pStyle w:val="TableParagraph"/>
              <w:spacing w:line="268" w:lineRule="exact"/>
              <w:ind w:left="107"/>
              <w:rPr>
                <w:sz w:val="24"/>
              </w:rPr>
            </w:pPr>
            <w:r>
              <w:rPr>
                <w:sz w:val="24"/>
              </w:rPr>
              <w:t>5.Обобщённоезанятиенаразвитиепамяти.</w:t>
            </w:r>
            <w:r>
              <w:rPr>
                <w:spacing w:val="-2"/>
                <w:sz w:val="24"/>
              </w:rPr>
              <w:t>Повторение</w:t>
            </w:r>
          </w:p>
          <w:p w:rsidR="00CD3348" w:rsidRDefault="00F528F6">
            <w:pPr>
              <w:pStyle w:val="TableParagraph"/>
              <w:spacing w:line="264" w:lineRule="exact"/>
              <w:ind w:left="107"/>
              <w:rPr>
                <w:sz w:val="24"/>
              </w:rPr>
            </w:pPr>
            <w:r>
              <w:rPr>
                <w:sz w:val="24"/>
              </w:rPr>
              <w:t>изученных</w:t>
            </w:r>
            <w:r>
              <w:rPr>
                <w:spacing w:val="-2"/>
                <w:sz w:val="24"/>
              </w:rPr>
              <w:t>упражнений.</w:t>
            </w:r>
          </w:p>
        </w:tc>
        <w:tc>
          <w:tcPr>
            <w:tcW w:w="1117"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275"/>
        </w:trPr>
        <w:tc>
          <w:tcPr>
            <w:tcW w:w="1728" w:type="dxa"/>
          </w:tcPr>
          <w:p w:rsidR="00CD3348" w:rsidRDefault="00CD3348">
            <w:pPr>
              <w:pStyle w:val="TableParagraph"/>
              <w:rPr>
                <w:sz w:val="20"/>
              </w:rPr>
            </w:pPr>
          </w:p>
        </w:tc>
        <w:tc>
          <w:tcPr>
            <w:tcW w:w="6626" w:type="dxa"/>
          </w:tcPr>
          <w:p w:rsidR="00CD3348" w:rsidRDefault="00F528F6">
            <w:pPr>
              <w:pStyle w:val="TableParagraph"/>
              <w:spacing w:line="256" w:lineRule="exact"/>
              <w:ind w:left="107"/>
              <w:rPr>
                <w:sz w:val="24"/>
              </w:rPr>
            </w:pPr>
            <w:r>
              <w:rPr>
                <w:sz w:val="24"/>
              </w:rPr>
              <w:t>6.Диагностикаразвития</w:t>
            </w:r>
            <w:r>
              <w:rPr>
                <w:spacing w:val="-2"/>
                <w:sz w:val="24"/>
              </w:rPr>
              <w:t xml:space="preserve"> памяти.</w:t>
            </w:r>
          </w:p>
        </w:tc>
        <w:tc>
          <w:tcPr>
            <w:tcW w:w="1117"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1103"/>
        </w:trPr>
        <w:tc>
          <w:tcPr>
            <w:tcW w:w="1728" w:type="dxa"/>
          </w:tcPr>
          <w:p w:rsidR="00CD3348" w:rsidRDefault="00F528F6">
            <w:pPr>
              <w:pStyle w:val="TableParagraph"/>
              <w:ind w:left="107"/>
              <w:rPr>
                <w:sz w:val="24"/>
              </w:rPr>
            </w:pPr>
            <w:r>
              <w:rPr>
                <w:spacing w:val="-2"/>
                <w:sz w:val="24"/>
              </w:rPr>
              <w:t xml:space="preserve">Коррекция, </w:t>
            </w:r>
            <w:r>
              <w:rPr>
                <w:sz w:val="24"/>
              </w:rPr>
              <w:t xml:space="preserve">развитие и </w:t>
            </w:r>
            <w:r>
              <w:rPr>
                <w:spacing w:val="-2"/>
                <w:sz w:val="24"/>
              </w:rPr>
              <w:t>диагностика</w:t>
            </w:r>
          </w:p>
          <w:p w:rsidR="00CD3348" w:rsidRDefault="00F528F6">
            <w:pPr>
              <w:pStyle w:val="TableParagraph"/>
              <w:spacing w:line="264" w:lineRule="exact"/>
              <w:ind w:left="107"/>
              <w:rPr>
                <w:sz w:val="24"/>
              </w:rPr>
            </w:pPr>
            <w:r>
              <w:rPr>
                <w:spacing w:val="-2"/>
                <w:sz w:val="24"/>
              </w:rPr>
              <w:t>мышления.</w:t>
            </w:r>
          </w:p>
        </w:tc>
        <w:tc>
          <w:tcPr>
            <w:tcW w:w="6626" w:type="dxa"/>
          </w:tcPr>
          <w:p w:rsidR="00CD3348" w:rsidRDefault="00F528F6">
            <w:pPr>
              <w:pStyle w:val="TableParagraph"/>
              <w:spacing w:line="268" w:lineRule="exact"/>
              <w:ind w:left="107"/>
              <w:rPr>
                <w:sz w:val="24"/>
              </w:rPr>
            </w:pPr>
            <w:r>
              <w:rPr>
                <w:sz w:val="24"/>
              </w:rPr>
              <w:t>1.Развитиенаглядно-действенногомышления.</w:t>
            </w:r>
            <w:r>
              <w:rPr>
                <w:spacing w:val="-2"/>
                <w:sz w:val="24"/>
              </w:rPr>
              <w:t>(Упражнения</w:t>
            </w:r>
          </w:p>
          <w:p w:rsidR="00CD3348" w:rsidRDefault="00F528F6">
            <w:pPr>
              <w:pStyle w:val="TableParagraph"/>
              <w:ind w:left="107"/>
              <w:rPr>
                <w:sz w:val="24"/>
              </w:rPr>
            </w:pPr>
            <w:r>
              <w:rPr>
                <w:sz w:val="24"/>
              </w:rPr>
              <w:t>«Сделай</w:t>
            </w:r>
            <w:r>
              <w:rPr>
                <w:spacing w:val="-2"/>
                <w:sz w:val="24"/>
              </w:rPr>
              <w:t>самолёт»).</w:t>
            </w:r>
          </w:p>
        </w:tc>
        <w:tc>
          <w:tcPr>
            <w:tcW w:w="1117" w:type="dxa"/>
          </w:tcPr>
          <w:p w:rsidR="00CD3348" w:rsidRDefault="00CD3348">
            <w:pPr>
              <w:pStyle w:val="TableParagraph"/>
              <w:rPr>
                <w:sz w:val="24"/>
              </w:rPr>
            </w:pPr>
          </w:p>
        </w:tc>
        <w:tc>
          <w:tcPr>
            <w:tcW w:w="910" w:type="dxa"/>
          </w:tcPr>
          <w:p w:rsidR="00CD3348" w:rsidRDefault="00CD3348">
            <w:pPr>
              <w:pStyle w:val="TableParagraph"/>
              <w:rPr>
                <w:sz w:val="24"/>
              </w:rPr>
            </w:pPr>
          </w:p>
        </w:tc>
      </w:tr>
      <w:tr w:rsidR="00CD3348">
        <w:trPr>
          <w:trHeight w:val="275"/>
        </w:trPr>
        <w:tc>
          <w:tcPr>
            <w:tcW w:w="1728" w:type="dxa"/>
          </w:tcPr>
          <w:p w:rsidR="00CD3348" w:rsidRDefault="00CD3348">
            <w:pPr>
              <w:pStyle w:val="TableParagraph"/>
              <w:rPr>
                <w:sz w:val="20"/>
              </w:rPr>
            </w:pPr>
          </w:p>
        </w:tc>
        <w:tc>
          <w:tcPr>
            <w:tcW w:w="6626" w:type="dxa"/>
          </w:tcPr>
          <w:p w:rsidR="00CD3348" w:rsidRDefault="00F528F6">
            <w:pPr>
              <w:pStyle w:val="TableParagraph"/>
              <w:spacing w:line="256" w:lineRule="exact"/>
              <w:ind w:left="107"/>
              <w:rPr>
                <w:sz w:val="24"/>
              </w:rPr>
            </w:pPr>
            <w:r>
              <w:rPr>
                <w:sz w:val="24"/>
              </w:rPr>
              <w:t>2.Развитиесловесно-логическогомышления.</w:t>
            </w:r>
            <w:r>
              <w:rPr>
                <w:spacing w:val="-2"/>
                <w:sz w:val="24"/>
              </w:rPr>
              <w:t>(например,</w:t>
            </w:r>
          </w:p>
        </w:tc>
        <w:tc>
          <w:tcPr>
            <w:tcW w:w="1117" w:type="dxa"/>
          </w:tcPr>
          <w:p w:rsidR="00CD3348" w:rsidRDefault="00CD3348">
            <w:pPr>
              <w:pStyle w:val="TableParagraph"/>
              <w:rPr>
                <w:sz w:val="20"/>
              </w:rPr>
            </w:pPr>
          </w:p>
        </w:tc>
        <w:tc>
          <w:tcPr>
            <w:tcW w:w="910" w:type="dxa"/>
          </w:tcPr>
          <w:p w:rsidR="00CD3348" w:rsidRDefault="00CD3348">
            <w:pPr>
              <w:pStyle w:val="TableParagraph"/>
              <w:rPr>
                <w:sz w:val="20"/>
              </w:rPr>
            </w:pPr>
          </w:p>
        </w:tc>
      </w:tr>
    </w:tbl>
    <w:p w:rsidR="00CD3348" w:rsidRDefault="00CD3348">
      <w:pPr>
        <w:rPr>
          <w:sz w:val="20"/>
        </w:rPr>
        <w:sectPr w:rsidR="00CD3348">
          <w:type w:val="continuous"/>
          <w:pgSz w:w="11900" w:h="16860"/>
          <w:pgMar w:top="1020" w:right="0" w:bottom="1160" w:left="940" w:header="0" w:footer="947" w:gutter="0"/>
          <w:cols w:space="720"/>
        </w:sectPr>
      </w:pP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6626"/>
        <w:gridCol w:w="1117"/>
        <w:gridCol w:w="910"/>
      </w:tblGrid>
      <w:tr w:rsidR="00CD3348">
        <w:trPr>
          <w:trHeight w:val="551"/>
        </w:trPr>
        <w:tc>
          <w:tcPr>
            <w:tcW w:w="1728" w:type="dxa"/>
          </w:tcPr>
          <w:p w:rsidR="00CD3348" w:rsidRDefault="00CD3348">
            <w:pPr>
              <w:pStyle w:val="TableParagraph"/>
            </w:pPr>
          </w:p>
        </w:tc>
        <w:tc>
          <w:tcPr>
            <w:tcW w:w="6626" w:type="dxa"/>
          </w:tcPr>
          <w:p w:rsidR="00CD3348" w:rsidRDefault="00F528F6">
            <w:pPr>
              <w:pStyle w:val="TableParagraph"/>
              <w:spacing w:line="269" w:lineRule="exact"/>
              <w:ind w:left="107"/>
              <w:rPr>
                <w:sz w:val="24"/>
              </w:rPr>
            </w:pPr>
            <w:r>
              <w:rPr>
                <w:sz w:val="24"/>
              </w:rPr>
              <w:t>Упражнения«Чтонаходитсясправаотшкафа?»,</w:t>
            </w:r>
            <w:r>
              <w:rPr>
                <w:spacing w:val="-2"/>
                <w:sz w:val="24"/>
              </w:rPr>
              <w:t>«Найди</w:t>
            </w:r>
          </w:p>
          <w:p w:rsidR="00CD3348" w:rsidRDefault="00F528F6">
            <w:pPr>
              <w:pStyle w:val="TableParagraph"/>
              <w:spacing w:line="263" w:lineRule="exact"/>
              <w:ind w:left="107"/>
              <w:rPr>
                <w:sz w:val="24"/>
              </w:rPr>
            </w:pPr>
            <w:r>
              <w:rPr>
                <w:sz w:val="24"/>
              </w:rPr>
              <w:t>самоемаленькое</w:t>
            </w:r>
            <w:r>
              <w:rPr>
                <w:spacing w:val="-2"/>
                <w:sz w:val="24"/>
              </w:rPr>
              <w:t>дерево»).</w:t>
            </w:r>
          </w:p>
        </w:tc>
        <w:tc>
          <w:tcPr>
            <w:tcW w:w="1117" w:type="dxa"/>
          </w:tcPr>
          <w:p w:rsidR="00CD3348" w:rsidRDefault="00CD3348">
            <w:pPr>
              <w:pStyle w:val="TableParagraph"/>
            </w:pPr>
          </w:p>
        </w:tc>
        <w:tc>
          <w:tcPr>
            <w:tcW w:w="910" w:type="dxa"/>
          </w:tcPr>
          <w:p w:rsidR="00CD3348" w:rsidRDefault="00CD3348">
            <w:pPr>
              <w:pStyle w:val="TableParagraph"/>
            </w:pPr>
          </w:p>
        </w:tc>
      </w:tr>
      <w:tr w:rsidR="00CD3348">
        <w:trPr>
          <w:trHeight w:val="830"/>
        </w:trPr>
        <w:tc>
          <w:tcPr>
            <w:tcW w:w="1728" w:type="dxa"/>
          </w:tcPr>
          <w:p w:rsidR="00CD3348" w:rsidRDefault="00CD3348">
            <w:pPr>
              <w:pStyle w:val="TableParagraph"/>
            </w:pPr>
          </w:p>
        </w:tc>
        <w:tc>
          <w:tcPr>
            <w:tcW w:w="6626" w:type="dxa"/>
          </w:tcPr>
          <w:p w:rsidR="00CD3348" w:rsidRDefault="00F528F6">
            <w:pPr>
              <w:pStyle w:val="TableParagraph"/>
              <w:ind w:left="107"/>
              <w:rPr>
                <w:sz w:val="24"/>
              </w:rPr>
            </w:pPr>
            <w:r>
              <w:rPr>
                <w:sz w:val="24"/>
              </w:rPr>
              <w:t>3.Развитиесловесно-логическогомышления.Определение существенныхпризнаковинесущественных.(Упражнения</w:t>
            </w:r>
          </w:p>
          <w:p w:rsidR="00CD3348" w:rsidRDefault="00F528F6">
            <w:pPr>
              <w:pStyle w:val="TableParagraph"/>
              <w:spacing w:line="264" w:lineRule="exact"/>
              <w:ind w:left="107"/>
              <w:rPr>
                <w:sz w:val="24"/>
              </w:rPr>
            </w:pPr>
            <w:r>
              <w:rPr>
                <w:sz w:val="24"/>
              </w:rPr>
              <w:t>«Покажиодинаковыекартинки»,«Кто,где</w:t>
            </w:r>
            <w:r>
              <w:rPr>
                <w:spacing w:val="-2"/>
                <w:sz w:val="24"/>
              </w:rPr>
              <w:t>живёт?»).</w:t>
            </w:r>
          </w:p>
        </w:tc>
        <w:tc>
          <w:tcPr>
            <w:tcW w:w="1117" w:type="dxa"/>
          </w:tcPr>
          <w:p w:rsidR="00CD3348" w:rsidRDefault="00CD3348">
            <w:pPr>
              <w:pStyle w:val="TableParagraph"/>
            </w:pPr>
          </w:p>
        </w:tc>
        <w:tc>
          <w:tcPr>
            <w:tcW w:w="910" w:type="dxa"/>
          </w:tcPr>
          <w:p w:rsidR="00CD3348" w:rsidRDefault="00CD3348">
            <w:pPr>
              <w:pStyle w:val="TableParagraph"/>
            </w:pPr>
          </w:p>
        </w:tc>
      </w:tr>
      <w:tr w:rsidR="00CD3348">
        <w:trPr>
          <w:trHeight w:val="275"/>
        </w:trPr>
        <w:tc>
          <w:tcPr>
            <w:tcW w:w="1728" w:type="dxa"/>
          </w:tcPr>
          <w:p w:rsidR="00CD3348" w:rsidRDefault="00CD3348">
            <w:pPr>
              <w:pStyle w:val="TableParagraph"/>
              <w:rPr>
                <w:sz w:val="20"/>
              </w:rPr>
            </w:pPr>
          </w:p>
        </w:tc>
        <w:tc>
          <w:tcPr>
            <w:tcW w:w="6626" w:type="dxa"/>
          </w:tcPr>
          <w:p w:rsidR="00CD3348" w:rsidRDefault="00F528F6">
            <w:pPr>
              <w:pStyle w:val="TableParagraph"/>
              <w:spacing w:line="256" w:lineRule="exact"/>
              <w:ind w:left="107"/>
              <w:rPr>
                <w:sz w:val="24"/>
              </w:rPr>
            </w:pPr>
            <w:r>
              <w:rPr>
                <w:sz w:val="24"/>
              </w:rPr>
              <w:t>4.Развитиеоперациисравнения.(Упражнение</w:t>
            </w:r>
            <w:r>
              <w:rPr>
                <w:spacing w:val="-2"/>
                <w:sz w:val="24"/>
              </w:rPr>
              <w:t>«Сравни»).</w:t>
            </w:r>
          </w:p>
        </w:tc>
        <w:tc>
          <w:tcPr>
            <w:tcW w:w="1117"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551"/>
        </w:trPr>
        <w:tc>
          <w:tcPr>
            <w:tcW w:w="1728" w:type="dxa"/>
          </w:tcPr>
          <w:p w:rsidR="00CD3348" w:rsidRDefault="00CD3348">
            <w:pPr>
              <w:pStyle w:val="TableParagraph"/>
            </w:pPr>
          </w:p>
        </w:tc>
        <w:tc>
          <w:tcPr>
            <w:tcW w:w="6626" w:type="dxa"/>
          </w:tcPr>
          <w:p w:rsidR="00CD3348" w:rsidRDefault="00F528F6">
            <w:pPr>
              <w:pStyle w:val="TableParagraph"/>
              <w:spacing w:line="268" w:lineRule="exact"/>
              <w:ind w:left="107"/>
              <w:rPr>
                <w:sz w:val="24"/>
              </w:rPr>
            </w:pPr>
            <w:r>
              <w:rPr>
                <w:sz w:val="24"/>
              </w:rPr>
              <w:t>5.Развитиеоперацииобобщения,анализа.(Упражнения</w:t>
            </w:r>
            <w:r>
              <w:rPr>
                <w:spacing w:val="-4"/>
                <w:sz w:val="24"/>
              </w:rPr>
              <w:t>«Что</w:t>
            </w:r>
          </w:p>
          <w:p w:rsidR="00CD3348" w:rsidRDefault="00F528F6">
            <w:pPr>
              <w:pStyle w:val="TableParagraph"/>
              <w:spacing w:line="264" w:lineRule="exact"/>
              <w:ind w:left="107"/>
              <w:rPr>
                <w:sz w:val="24"/>
              </w:rPr>
            </w:pPr>
            <w:r>
              <w:rPr>
                <w:sz w:val="24"/>
              </w:rPr>
              <w:t>лишнее?»,«Чегоне</w:t>
            </w:r>
            <w:r>
              <w:rPr>
                <w:spacing w:val="-2"/>
                <w:sz w:val="24"/>
              </w:rPr>
              <w:t>хватает?»).</w:t>
            </w:r>
          </w:p>
        </w:tc>
        <w:tc>
          <w:tcPr>
            <w:tcW w:w="1117" w:type="dxa"/>
          </w:tcPr>
          <w:p w:rsidR="00CD3348" w:rsidRDefault="00CD3348">
            <w:pPr>
              <w:pStyle w:val="TableParagraph"/>
            </w:pPr>
          </w:p>
        </w:tc>
        <w:tc>
          <w:tcPr>
            <w:tcW w:w="910" w:type="dxa"/>
          </w:tcPr>
          <w:p w:rsidR="00CD3348" w:rsidRDefault="00CD3348">
            <w:pPr>
              <w:pStyle w:val="TableParagraph"/>
            </w:pPr>
          </w:p>
        </w:tc>
      </w:tr>
      <w:tr w:rsidR="00CD3348">
        <w:trPr>
          <w:trHeight w:val="275"/>
        </w:trPr>
        <w:tc>
          <w:tcPr>
            <w:tcW w:w="1728" w:type="dxa"/>
          </w:tcPr>
          <w:p w:rsidR="00CD3348" w:rsidRDefault="00CD3348">
            <w:pPr>
              <w:pStyle w:val="TableParagraph"/>
              <w:rPr>
                <w:sz w:val="20"/>
              </w:rPr>
            </w:pPr>
          </w:p>
        </w:tc>
        <w:tc>
          <w:tcPr>
            <w:tcW w:w="6626" w:type="dxa"/>
          </w:tcPr>
          <w:p w:rsidR="00CD3348" w:rsidRDefault="00F528F6">
            <w:pPr>
              <w:pStyle w:val="TableParagraph"/>
              <w:spacing w:line="256" w:lineRule="exact"/>
              <w:ind w:left="107"/>
              <w:rPr>
                <w:sz w:val="24"/>
              </w:rPr>
            </w:pPr>
            <w:r>
              <w:rPr>
                <w:sz w:val="24"/>
              </w:rPr>
              <w:t>6.Диагностикаразвития</w:t>
            </w:r>
            <w:r>
              <w:rPr>
                <w:spacing w:val="-2"/>
                <w:sz w:val="24"/>
              </w:rPr>
              <w:t xml:space="preserve"> мышления.</w:t>
            </w:r>
          </w:p>
        </w:tc>
        <w:tc>
          <w:tcPr>
            <w:tcW w:w="1117"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275"/>
        </w:trPr>
        <w:tc>
          <w:tcPr>
            <w:tcW w:w="1728" w:type="dxa"/>
          </w:tcPr>
          <w:p w:rsidR="00CD3348" w:rsidRDefault="00F528F6">
            <w:pPr>
              <w:pStyle w:val="TableParagraph"/>
              <w:spacing w:line="256" w:lineRule="exact"/>
              <w:ind w:left="107"/>
              <w:rPr>
                <w:sz w:val="24"/>
              </w:rPr>
            </w:pPr>
            <w:r>
              <w:rPr>
                <w:sz w:val="24"/>
              </w:rPr>
              <w:t>Блок</w:t>
            </w:r>
            <w:r>
              <w:rPr>
                <w:spacing w:val="-5"/>
                <w:sz w:val="24"/>
              </w:rPr>
              <w:t>3.</w:t>
            </w:r>
          </w:p>
        </w:tc>
        <w:tc>
          <w:tcPr>
            <w:tcW w:w="6626" w:type="dxa"/>
          </w:tcPr>
          <w:p w:rsidR="00CD3348" w:rsidRDefault="00F528F6">
            <w:pPr>
              <w:pStyle w:val="TableParagraph"/>
              <w:spacing w:line="256" w:lineRule="exact"/>
              <w:ind w:left="107"/>
              <w:rPr>
                <w:sz w:val="24"/>
              </w:rPr>
            </w:pPr>
            <w:r>
              <w:rPr>
                <w:sz w:val="24"/>
              </w:rPr>
              <w:t>Диагностикамоторной</w:t>
            </w:r>
            <w:r>
              <w:rPr>
                <w:spacing w:val="-2"/>
                <w:sz w:val="24"/>
              </w:rPr>
              <w:t>деятельности.</w:t>
            </w:r>
          </w:p>
        </w:tc>
        <w:tc>
          <w:tcPr>
            <w:tcW w:w="1117"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827"/>
        </w:trPr>
        <w:tc>
          <w:tcPr>
            <w:tcW w:w="1728" w:type="dxa"/>
          </w:tcPr>
          <w:p w:rsidR="00CD3348" w:rsidRDefault="00CD3348">
            <w:pPr>
              <w:pStyle w:val="TableParagraph"/>
            </w:pPr>
          </w:p>
        </w:tc>
        <w:tc>
          <w:tcPr>
            <w:tcW w:w="6626" w:type="dxa"/>
          </w:tcPr>
          <w:p w:rsidR="00CD3348" w:rsidRDefault="00F528F6">
            <w:pPr>
              <w:pStyle w:val="TableParagraph"/>
              <w:ind w:left="107"/>
              <w:rPr>
                <w:sz w:val="24"/>
              </w:rPr>
            </w:pPr>
            <w:r>
              <w:rPr>
                <w:sz w:val="24"/>
              </w:rPr>
              <w:t>1.Исследованиеразвитияпластичностиивыразительности движений пальцев рук, оценка тактильных ощущений.</w:t>
            </w:r>
          </w:p>
          <w:p w:rsidR="00CD3348" w:rsidRDefault="00F528F6">
            <w:pPr>
              <w:pStyle w:val="TableParagraph"/>
              <w:spacing w:line="264" w:lineRule="exact"/>
              <w:ind w:left="107"/>
              <w:rPr>
                <w:sz w:val="24"/>
              </w:rPr>
            </w:pPr>
            <w:r>
              <w:rPr>
                <w:sz w:val="24"/>
              </w:rPr>
              <w:t>(Методика«Ребро,кулак,</w:t>
            </w:r>
            <w:r>
              <w:rPr>
                <w:spacing w:val="-2"/>
                <w:sz w:val="24"/>
              </w:rPr>
              <w:t>ладонь»)</w:t>
            </w:r>
          </w:p>
        </w:tc>
        <w:tc>
          <w:tcPr>
            <w:tcW w:w="1117" w:type="dxa"/>
          </w:tcPr>
          <w:p w:rsidR="00CD3348" w:rsidRDefault="00CD3348">
            <w:pPr>
              <w:pStyle w:val="TableParagraph"/>
            </w:pPr>
          </w:p>
        </w:tc>
        <w:tc>
          <w:tcPr>
            <w:tcW w:w="910" w:type="dxa"/>
          </w:tcPr>
          <w:p w:rsidR="00CD3348" w:rsidRDefault="00CD3348">
            <w:pPr>
              <w:pStyle w:val="TableParagraph"/>
            </w:pPr>
          </w:p>
        </w:tc>
      </w:tr>
      <w:tr w:rsidR="00CD3348">
        <w:trPr>
          <w:trHeight w:val="830"/>
        </w:trPr>
        <w:tc>
          <w:tcPr>
            <w:tcW w:w="1728" w:type="dxa"/>
          </w:tcPr>
          <w:p w:rsidR="00CD3348" w:rsidRDefault="00CD3348">
            <w:pPr>
              <w:pStyle w:val="TableParagraph"/>
            </w:pPr>
          </w:p>
        </w:tc>
        <w:tc>
          <w:tcPr>
            <w:tcW w:w="6626" w:type="dxa"/>
          </w:tcPr>
          <w:p w:rsidR="00CD3348" w:rsidRDefault="00F528F6">
            <w:pPr>
              <w:pStyle w:val="TableParagraph"/>
              <w:ind w:left="107" w:right="155"/>
              <w:rPr>
                <w:sz w:val="24"/>
              </w:rPr>
            </w:pPr>
            <w:r>
              <w:rPr>
                <w:sz w:val="24"/>
              </w:rPr>
              <w:t>2.Оценкаспособностиотображатьэмоциональноесостояние с помощью мимики и жестов. (Методика «Радость»,</w:t>
            </w:r>
          </w:p>
          <w:p w:rsidR="00CD3348" w:rsidRDefault="00F528F6">
            <w:pPr>
              <w:pStyle w:val="TableParagraph"/>
              <w:spacing w:line="264" w:lineRule="exact"/>
              <w:ind w:left="107"/>
              <w:rPr>
                <w:sz w:val="24"/>
              </w:rPr>
            </w:pPr>
            <w:r>
              <w:rPr>
                <w:spacing w:val="-2"/>
                <w:sz w:val="24"/>
              </w:rPr>
              <w:t>«Печаль»)</w:t>
            </w:r>
          </w:p>
        </w:tc>
        <w:tc>
          <w:tcPr>
            <w:tcW w:w="1117" w:type="dxa"/>
          </w:tcPr>
          <w:p w:rsidR="00CD3348" w:rsidRDefault="00CD3348">
            <w:pPr>
              <w:pStyle w:val="TableParagraph"/>
            </w:pPr>
          </w:p>
        </w:tc>
        <w:tc>
          <w:tcPr>
            <w:tcW w:w="910" w:type="dxa"/>
          </w:tcPr>
          <w:p w:rsidR="00CD3348" w:rsidRDefault="00CD3348">
            <w:pPr>
              <w:pStyle w:val="TableParagraph"/>
            </w:pPr>
          </w:p>
        </w:tc>
      </w:tr>
      <w:tr w:rsidR="00CD3348">
        <w:trPr>
          <w:trHeight w:val="275"/>
        </w:trPr>
        <w:tc>
          <w:tcPr>
            <w:tcW w:w="1728" w:type="dxa"/>
          </w:tcPr>
          <w:p w:rsidR="00CD3348" w:rsidRDefault="00F528F6">
            <w:pPr>
              <w:pStyle w:val="TableParagraph"/>
              <w:spacing w:line="256" w:lineRule="exact"/>
              <w:ind w:left="107"/>
              <w:rPr>
                <w:sz w:val="24"/>
              </w:rPr>
            </w:pPr>
            <w:r>
              <w:rPr>
                <w:sz w:val="24"/>
              </w:rPr>
              <w:t>Блок</w:t>
            </w:r>
            <w:r>
              <w:rPr>
                <w:spacing w:val="-5"/>
                <w:sz w:val="24"/>
              </w:rPr>
              <w:t>4.</w:t>
            </w:r>
          </w:p>
        </w:tc>
        <w:tc>
          <w:tcPr>
            <w:tcW w:w="6626" w:type="dxa"/>
          </w:tcPr>
          <w:p w:rsidR="00CD3348" w:rsidRDefault="00F528F6">
            <w:pPr>
              <w:pStyle w:val="TableParagraph"/>
              <w:spacing w:line="256" w:lineRule="exact"/>
              <w:ind w:left="107"/>
              <w:rPr>
                <w:sz w:val="24"/>
              </w:rPr>
            </w:pPr>
            <w:r>
              <w:rPr>
                <w:sz w:val="24"/>
              </w:rPr>
              <w:t>Коррекция,развитиеидиагностикамоторной</w:t>
            </w:r>
            <w:r>
              <w:rPr>
                <w:spacing w:val="-2"/>
                <w:sz w:val="24"/>
              </w:rPr>
              <w:t>деятельности.</w:t>
            </w:r>
          </w:p>
        </w:tc>
        <w:tc>
          <w:tcPr>
            <w:tcW w:w="1117"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827"/>
        </w:trPr>
        <w:tc>
          <w:tcPr>
            <w:tcW w:w="1728" w:type="dxa"/>
          </w:tcPr>
          <w:p w:rsidR="00CD3348" w:rsidRDefault="00F528F6">
            <w:pPr>
              <w:pStyle w:val="TableParagraph"/>
              <w:ind w:left="107" w:right="690"/>
              <w:rPr>
                <w:sz w:val="24"/>
              </w:rPr>
            </w:pPr>
            <w:r>
              <w:rPr>
                <w:spacing w:val="-2"/>
                <w:sz w:val="24"/>
              </w:rPr>
              <w:t>Развитие мелкой</w:t>
            </w:r>
          </w:p>
          <w:p w:rsidR="00CD3348" w:rsidRDefault="00F528F6">
            <w:pPr>
              <w:pStyle w:val="TableParagraph"/>
              <w:spacing w:line="264" w:lineRule="exact"/>
              <w:ind w:left="107"/>
              <w:rPr>
                <w:sz w:val="24"/>
              </w:rPr>
            </w:pPr>
            <w:r>
              <w:rPr>
                <w:spacing w:val="-2"/>
                <w:sz w:val="24"/>
              </w:rPr>
              <w:t>моторики</w:t>
            </w:r>
          </w:p>
        </w:tc>
        <w:tc>
          <w:tcPr>
            <w:tcW w:w="6626" w:type="dxa"/>
          </w:tcPr>
          <w:p w:rsidR="00CD3348" w:rsidRDefault="00F528F6">
            <w:pPr>
              <w:pStyle w:val="TableParagraph"/>
              <w:numPr>
                <w:ilvl w:val="0"/>
                <w:numId w:val="123"/>
              </w:numPr>
              <w:tabs>
                <w:tab w:val="left" w:pos="828"/>
              </w:tabs>
              <w:ind w:right="446"/>
              <w:rPr>
                <w:sz w:val="24"/>
              </w:rPr>
            </w:pPr>
            <w:r>
              <w:rPr>
                <w:sz w:val="24"/>
              </w:rPr>
              <w:t>Развитиепластичности,выразительностидвижений пальцев рук. (Упр. «Моя семья», «Вырежи»,</w:t>
            </w:r>
          </w:p>
          <w:p w:rsidR="00CD3348" w:rsidRDefault="00F528F6">
            <w:pPr>
              <w:pStyle w:val="TableParagraph"/>
              <w:spacing w:line="264" w:lineRule="exact"/>
              <w:ind w:left="828"/>
              <w:rPr>
                <w:sz w:val="24"/>
              </w:rPr>
            </w:pPr>
            <w:r>
              <w:rPr>
                <w:spacing w:val="-2"/>
                <w:sz w:val="24"/>
              </w:rPr>
              <w:t>«Нарисуй», пальчиковаягимнастика).</w:t>
            </w:r>
          </w:p>
        </w:tc>
        <w:tc>
          <w:tcPr>
            <w:tcW w:w="1117" w:type="dxa"/>
          </w:tcPr>
          <w:p w:rsidR="00CD3348" w:rsidRDefault="00CD3348">
            <w:pPr>
              <w:pStyle w:val="TableParagraph"/>
            </w:pPr>
          </w:p>
        </w:tc>
        <w:tc>
          <w:tcPr>
            <w:tcW w:w="910" w:type="dxa"/>
          </w:tcPr>
          <w:p w:rsidR="00CD3348" w:rsidRDefault="00CD3348">
            <w:pPr>
              <w:pStyle w:val="TableParagraph"/>
            </w:pPr>
          </w:p>
        </w:tc>
      </w:tr>
      <w:tr w:rsidR="00CD3348">
        <w:trPr>
          <w:trHeight w:val="551"/>
        </w:trPr>
        <w:tc>
          <w:tcPr>
            <w:tcW w:w="1728" w:type="dxa"/>
          </w:tcPr>
          <w:p w:rsidR="00CD3348" w:rsidRDefault="00CD3348">
            <w:pPr>
              <w:pStyle w:val="TableParagraph"/>
            </w:pPr>
          </w:p>
        </w:tc>
        <w:tc>
          <w:tcPr>
            <w:tcW w:w="6626" w:type="dxa"/>
          </w:tcPr>
          <w:p w:rsidR="00CD3348" w:rsidRDefault="00F528F6">
            <w:pPr>
              <w:pStyle w:val="TableParagraph"/>
              <w:spacing w:line="268" w:lineRule="exact"/>
              <w:ind w:left="468"/>
              <w:rPr>
                <w:sz w:val="24"/>
              </w:rPr>
            </w:pPr>
            <w:r>
              <w:rPr>
                <w:sz w:val="24"/>
              </w:rPr>
              <w:t>2.Развитиетонкихтактильныхощущений.</w:t>
            </w:r>
            <w:r>
              <w:rPr>
                <w:spacing w:val="-2"/>
                <w:sz w:val="24"/>
              </w:rPr>
              <w:t>(Упражнения</w:t>
            </w:r>
          </w:p>
          <w:p w:rsidR="00CD3348" w:rsidRDefault="00F528F6">
            <w:pPr>
              <w:pStyle w:val="TableParagraph"/>
              <w:spacing w:line="264" w:lineRule="exact"/>
              <w:ind w:left="468"/>
              <w:rPr>
                <w:sz w:val="24"/>
              </w:rPr>
            </w:pPr>
            <w:r>
              <w:rPr>
                <w:sz w:val="24"/>
              </w:rPr>
              <w:t>«Ощупайислепи»,«Узнайпредметна</w:t>
            </w:r>
            <w:r>
              <w:rPr>
                <w:spacing w:val="-2"/>
                <w:sz w:val="24"/>
              </w:rPr>
              <w:t>ощупь»).</w:t>
            </w:r>
          </w:p>
        </w:tc>
        <w:tc>
          <w:tcPr>
            <w:tcW w:w="1117" w:type="dxa"/>
          </w:tcPr>
          <w:p w:rsidR="00CD3348" w:rsidRDefault="00CD3348">
            <w:pPr>
              <w:pStyle w:val="TableParagraph"/>
            </w:pPr>
          </w:p>
        </w:tc>
        <w:tc>
          <w:tcPr>
            <w:tcW w:w="910" w:type="dxa"/>
          </w:tcPr>
          <w:p w:rsidR="00CD3348" w:rsidRDefault="00CD3348">
            <w:pPr>
              <w:pStyle w:val="TableParagraph"/>
            </w:pPr>
          </w:p>
        </w:tc>
      </w:tr>
      <w:tr w:rsidR="00CD3348">
        <w:trPr>
          <w:trHeight w:val="827"/>
        </w:trPr>
        <w:tc>
          <w:tcPr>
            <w:tcW w:w="1728" w:type="dxa"/>
          </w:tcPr>
          <w:p w:rsidR="00CD3348" w:rsidRDefault="00F528F6">
            <w:pPr>
              <w:pStyle w:val="TableParagraph"/>
              <w:ind w:left="107" w:right="690"/>
              <w:rPr>
                <w:sz w:val="24"/>
              </w:rPr>
            </w:pPr>
            <w:r>
              <w:rPr>
                <w:spacing w:val="-2"/>
                <w:sz w:val="24"/>
              </w:rPr>
              <w:t>Развитие крупной</w:t>
            </w:r>
          </w:p>
          <w:p w:rsidR="00CD3348" w:rsidRDefault="00F528F6">
            <w:pPr>
              <w:pStyle w:val="TableParagraph"/>
              <w:spacing w:line="264" w:lineRule="exact"/>
              <w:ind w:left="107"/>
              <w:rPr>
                <w:sz w:val="24"/>
              </w:rPr>
            </w:pPr>
            <w:r>
              <w:rPr>
                <w:spacing w:val="-2"/>
                <w:sz w:val="24"/>
              </w:rPr>
              <w:t>моторики.</w:t>
            </w:r>
          </w:p>
        </w:tc>
        <w:tc>
          <w:tcPr>
            <w:tcW w:w="6626" w:type="dxa"/>
          </w:tcPr>
          <w:p w:rsidR="00CD3348" w:rsidRDefault="00F528F6">
            <w:pPr>
              <w:pStyle w:val="TableParagraph"/>
              <w:ind w:left="107" w:right="155"/>
              <w:rPr>
                <w:sz w:val="24"/>
              </w:rPr>
            </w:pPr>
            <w:r>
              <w:rPr>
                <w:sz w:val="24"/>
              </w:rPr>
              <w:t>1.Отображениеэмоциональныхсостоянийспомощью мимики, жестов, прикосновений, движений тела.</w:t>
            </w:r>
          </w:p>
          <w:p w:rsidR="00CD3348" w:rsidRDefault="00F528F6">
            <w:pPr>
              <w:pStyle w:val="TableParagraph"/>
              <w:spacing w:line="264" w:lineRule="exact"/>
              <w:ind w:left="107"/>
              <w:rPr>
                <w:sz w:val="24"/>
              </w:rPr>
            </w:pPr>
            <w:r>
              <w:rPr>
                <w:spacing w:val="-2"/>
                <w:sz w:val="24"/>
              </w:rPr>
              <w:t>(Упражнения«Гимнастикадляглаз»,«Колючийчеловек»).</w:t>
            </w:r>
          </w:p>
        </w:tc>
        <w:tc>
          <w:tcPr>
            <w:tcW w:w="1117" w:type="dxa"/>
          </w:tcPr>
          <w:p w:rsidR="00CD3348" w:rsidRDefault="00CD3348">
            <w:pPr>
              <w:pStyle w:val="TableParagraph"/>
            </w:pPr>
          </w:p>
        </w:tc>
        <w:tc>
          <w:tcPr>
            <w:tcW w:w="910" w:type="dxa"/>
          </w:tcPr>
          <w:p w:rsidR="00CD3348" w:rsidRDefault="00CD3348">
            <w:pPr>
              <w:pStyle w:val="TableParagraph"/>
            </w:pPr>
          </w:p>
        </w:tc>
      </w:tr>
      <w:tr w:rsidR="00CD3348">
        <w:trPr>
          <w:trHeight w:val="1103"/>
        </w:trPr>
        <w:tc>
          <w:tcPr>
            <w:tcW w:w="1728" w:type="dxa"/>
          </w:tcPr>
          <w:p w:rsidR="00CD3348" w:rsidRDefault="00F528F6">
            <w:pPr>
              <w:pStyle w:val="TableParagraph"/>
              <w:ind w:left="107"/>
              <w:rPr>
                <w:sz w:val="24"/>
              </w:rPr>
            </w:pPr>
            <w:r>
              <w:rPr>
                <w:spacing w:val="-2"/>
                <w:sz w:val="24"/>
              </w:rPr>
              <w:t>Развитие сенсорной моторики.</w:t>
            </w:r>
          </w:p>
          <w:p w:rsidR="00CD3348" w:rsidRDefault="00F528F6">
            <w:pPr>
              <w:pStyle w:val="TableParagraph"/>
              <w:spacing w:line="264" w:lineRule="exact"/>
              <w:ind w:left="107"/>
              <w:rPr>
                <w:sz w:val="24"/>
              </w:rPr>
            </w:pPr>
            <w:r>
              <w:rPr>
                <w:spacing w:val="-2"/>
                <w:sz w:val="24"/>
              </w:rPr>
              <w:t>Диагностика.</w:t>
            </w:r>
          </w:p>
        </w:tc>
        <w:tc>
          <w:tcPr>
            <w:tcW w:w="6626" w:type="dxa"/>
          </w:tcPr>
          <w:p w:rsidR="00CD3348" w:rsidRDefault="00F528F6">
            <w:pPr>
              <w:pStyle w:val="TableParagraph"/>
              <w:ind w:left="107"/>
              <w:rPr>
                <w:sz w:val="24"/>
              </w:rPr>
            </w:pPr>
            <w:r>
              <w:rPr>
                <w:sz w:val="24"/>
              </w:rPr>
              <w:t>1.Развитиерасслабленияпоконтрастуснапряжением, расслабление с фиксацией на дыхание. (Упражнения</w:t>
            </w:r>
          </w:p>
          <w:p w:rsidR="00CD3348" w:rsidRDefault="00F528F6">
            <w:pPr>
              <w:pStyle w:val="TableParagraph"/>
              <w:ind w:left="107"/>
              <w:rPr>
                <w:sz w:val="24"/>
              </w:rPr>
            </w:pPr>
            <w:r>
              <w:rPr>
                <w:sz w:val="24"/>
              </w:rPr>
              <w:t>«Тяжесть-лёгкость»,«Море»,дыхательная</w:t>
            </w:r>
            <w:r>
              <w:rPr>
                <w:spacing w:val="-2"/>
                <w:sz w:val="24"/>
              </w:rPr>
              <w:t>гимнастика).</w:t>
            </w:r>
          </w:p>
        </w:tc>
        <w:tc>
          <w:tcPr>
            <w:tcW w:w="1117" w:type="dxa"/>
          </w:tcPr>
          <w:p w:rsidR="00CD3348" w:rsidRDefault="00CD3348">
            <w:pPr>
              <w:pStyle w:val="TableParagraph"/>
            </w:pPr>
          </w:p>
        </w:tc>
        <w:tc>
          <w:tcPr>
            <w:tcW w:w="910" w:type="dxa"/>
          </w:tcPr>
          <w:p w:rsidR="00CD3348" w:rsidRDefault="00CD3348">
            <w:pPr>
              <w:pStyle w:val="TableParagraph"/>
            </w:pPr>
          </w:p>
        </w:tc>
      </w:tr>
      <w:tr w:rsidR="00CD3348">
        <w:trPr>
          <w:trHeight w:val="551"/>
        </w:trPr>
        <w:tc>
          <w:tcPr>
            <w:tcW w:w="1728" w:type="dxa"/>
          </w:tcPr>
          <w:p w:rsidR="00CD3348" w:rsidRDefault="00CD3348">
            <w:pPr>
              <w:pStyle w:val="TableParagraph"/>
            </w:pPr>
          </w:p>
        </w:tc>
        <w:tc>
          <w:tcPr>
            <w:tcW w:w="6626" w:type="dxa"/>
          </w:tcPr>
          <w:p w:rsidR="00CD3348" w:rsidRDefault="00F528F6">
            <w:pPr>
              <w:pStyle w:val="TableParagraph"/>
              <w:spacing w:line="268" w:lineRule="exact"/>
              <w:ind w:left="107"/>
              <w:rPr>
                <w:sz w:val="24"/>
              </w:rPr>
            </w:pPr>
            <w:r>
              <w:rPr>
                <w:sz w:val="24"/>
              </w:rPr>
              <w:t>2.Управлениемышцамитела.(комплекс</w:t>
            </w:r>
            <w:r>
              <w:rPr>
                <w:spacing w:val="-2"/>
                <w:sz w:val="24"/>
              </w:rPr>
              <w:t>релаксационных</w:t>
            </w:r>
          </w:p>
          <w:p w:rsidR="00CD3348" w:rsidRDefault="00F528F6">
            <w:pPr>
              <w:pStyle w:val="TableParagraph"/>
              <w:spacing w:line="264" w:lineRule="exact"/>
              <w:ind w:left="107"/>
              <w:rPr>
                <w:sz w:val="24"/>
              </w:rPr>
            </w:pPr>
            <w:r>
              <w:rPr>
                <w:sz w:val="24"/>
              </w:rPr>
              <w:t>упражнений«Радуга»,«На</w:t>
            </w:r>
            <w:r>
              <w:rPr>
                <w:spacing w:val="-2"/>
                <w:sz w:val="24"/>
              </w:rPr>
              <w:t>пляже»).</w:t>
            </w:r>
          </w:p>
        </w:tc>
        <w:tc>
          <w:tcPr>
            <w:tcW w:w="1117" w:type="dxa"/>
          </w:tcPr>
          <w:p w:rsidR="00CD3348" w:rsidRDefault="00CD3348">
            <w:pPr>
              <w:pStyle w:val="TableParagraph"/>
            </w:pPr>
          </w:p>
        </w:tc>
        <w:tc>
          <w:tcPr>
            <w:tcW w:w="910" w:type="dxa"/>
          </w:tcPr>
          <w:p w:rsidR="00CD3348" w:rsidRDefault="00CD3348">
            <w:pPr>
              <w:pStyle w:val="TableParagraph"/>
            </w:pPr>
          </w:p>
        </w:tc>
      </w:tr>
      <w:tr w:rsidR="00CD3348">
        <w:trPr>
          <w:trHeight w:val="278"/>
        </w:trPr>
        <w:tc>
          <w:tcPr>
            <w:tcW w:w="1728" w:type="dxa"/>
          </w:tcPr>
          <w:p w:rsidR="00CD3348" w:rsidRDefault="00CD3348">
            <w:pPr>
              <w:pStyle w:val="TableParagraph"/>
              <w:rPr>
                <w:sz w:val="20"/>
              </w:rPr>
            </w:pPr>
          </w:p>
        </w:tc>
        <w:tc>
          <w:tcPr>
            <w:tcW w:w="6626" w:type="dxa"/>
          </w:tcPr>
          <w:p w:rsidR="00CD3348" w:rsidRDefault="00F528F6">
            <w:pPr>
              <w:pStyle w:val="TableParagraph"/>
              <w:spacing w:line="258" w:lineRule="exact"/>
              <w:ind w:left="107"/>
              <w:rPr>
                <w:sz w:val="24"/>
              </w:rPr>
            </w:pPr>
            <w:r>
              <w:rPr>
                <w:sz w:val="24"/>
              </w:rPr>
              <w:t>3.диагностикамоторной</w:t>
            </w:r>
            <w:r>
              <w:rPr>
                <w:spacing w:val="-2"/>
                <w:sz w:val="24"/>
              </w:rPr>
              <w:t>деятельности.</w:t>
            </w:r>
          </w:p>
        </w:tc>
        <w:tc>
          <w:tcPr>
            <w:tcW w:w="1117"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275"/>
        </w:trPr>
        <w:tc>
          <w:tcPr>
            <w:tcW w:w="1728" w:type="dxa"/>
          </w:tcPr>
          <w:p w:rsidR="00CD3348" w:rsidRDefault="00F528F6">
            <w:pPr>
              <w:pStyle w:val="TableParagraph"/>
              <w:spacing w:line="256" w:lineRule="exact"/>
              <w:ind w:left="107"/>
              <w:rPr>
                <w:sz w:val="24"/>
              </w:rPr>
            </w:pPr>
            <w:r>
              <w:rPr>
                <w:sz w:val="24"/>
              </w:rPr>
              <w:t>Блок</w:t>
            </w:r>
            <w:r>
              <w:rPr>
                <w:spacing w:val="-5"/>
                <w:sz w:val="24"/>
              </w:rPr>
              <w:t>5.</w:t>
            </w:r>
          </w:p>
        </w:tc>
        <w:tc>
          <w:tcPr>
            <w:tcW w:w="6626" w:type="dxa"/>
          </w:tcPr>
          <w:p w:rsidR="00CD3348" w:rsidRDefault="00F528F6">
            <w:pPr>
              <w:pStyle w:val="TableParagraph"/>
              <w:spacing w:line="256" w:lineRule="exact"/>
              <w:ind w:left="107"/>
              <w:rPr>
                <w:sz w:val="24"/>
              </w:rPr>
            </w:pPr>
            <w:r>
              <w:rPr>
                <w:spacing w:val="-2"/>
                <w:sz w:val="24"/>
              </w:rPr>
              <w:t>Заключительнаядиагностика.</w:t>
            </w:r>
          </w:p>
        </w:tc>
        <w:tc>
          <w:tcPr>
            <w:tcW w:w="1117"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275"/>
        </w:trPr>
        <w:tc>
          <w:tcPr>
            <w:tcW w:w="1728" w:type="dxa"/>
          </w:tcPr>
          <w:p w:rsidR="00CD3348" w:rsidRDefault="00CD3348">
            <w:pPr>
              <w:pStyle w:val="TableParagraph"/>
              <w:rPr>
                <w:sz w:val="20"/>
              </w:rPr>
            </w:pPr>
          </w:p>
        </w:tc>
        <w:tc>
          <w:tcPr>
            <w:tcW w:w="6626" w:type="dxa"/>
          </w:tcPr>
          <w:p w:rsidR="00CD3348" w:rsidRDefault="00F528F6">
            <w:pPr>
              <w:pStyle w:val="TableParagraph"/>
              <w:spacing w:line="256" w:lineRule="exact"/>
              <w:ind w:left="107"/>
              <w:rPr>
                <w:sz w:val="24"/>
              </w:rPr>
            </w:pPr>
            <w:r>
              <w:rPr>
                <w:sz w:val="24"/>
              </w:rPr>
              <w:t>1.Диагностика</w:t>
            </w:r>
            <w:r>
              <w:rPr>
                <w:spacing w:val="-2"/>
                <w:sz w:val="24"/>
              </w:rPr>
              <w:t xml:space="preserve"> восприятия.</w:t>
            </w:r>
          </w:p>
        </w:tc>
        <w:tc>
          <w:tcPr>
            <w:tcW w:w="1117"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275"/>
        </w:trPr>
        <w:tc>
          <w:tcPr>
            <w:tcW w:w="1728" w:type="dxa"/>
          </w:tcPr>
          <w:p w:rsidR="00CD3348" w:rsidRDefault="00CD3348">
            <w:pPr>
              <w:pStyle w:val="TableParagraph"/>
              <w:rPr>
                <w:sz w:val="20"/>
              </w:rPr>
            </w:pPr>
          </w:p>
        </w:tc>
        <w:tc>
          <w:tcPr>
            <w:tcW w:w="6626" w:type="dxa"/>
          </w:tcPr>
          <w:p w:rsidR="00CD3348" w:rsidRDefault="00F528F6">
            <w:pPr>
              <w:pStyle w:val="TableParagraph"/>
              <w:spacing w:line="256" w:lineRule="exact"/>
              <w:ind w:left="107"/>
              <w:rPr>
                <w:sz w:val="24"/>
              </w:rPr>
            </w:pPr>
            <w:r>
              <w:rPr>
                <w:sz w:val="24"/>
              </w:rPr>
              <w:t>2.Диагностика</w:t>
            </w:r>
            <w:r>
              <w:rPr>
                <w:spacing w:val="-2"/>
                <w:sz w:val="24"/>
              </w:rPr>
              <w:t xml:space="preserve"> внимания.</w:t>
            </w:r>
          </w:p>
        </w:tc>
        <w:tc>
          <w:tcPr>
            <w:tcW w:w="1117"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275"/>
        </w:trPr>
        <w:tc>
          <w:tcPr>
            <w:tcW w:w="1728" w:type="dxa"/>
          </w:tcPr>
          <w:p w:rsidR="00CD3348" w:rsidRDefault="00CD3348">
            <w:pPr>
              <w:pStyle w:val="TableParagraph"/>
              <w:rPr>
                <w:sz w:val="20"/>
              </w:rPr>
            </w:pPr>
          </w:p>
        </w:tc>
        <w:tc>
          <w:tcPr>
            <w:tcW w:w="6626" w:type="dxa"/>
          </w:tcPr>
          <w:p w:rsidR="00CD3348" w:rsidRDefault="00F528F6">
            <w:pPr>
              <w:pStyle w:val="TableParagraph"/>
              <w:spacing w:line="256" w:lineRule="exact"/>
              <w:ind w:left="107"/>
              <w:rPr>
                <w:sz w:val="24"/>
              </w:rPr>
            </w:pPr>
            <w:r>
              <w:rPr>
                <w:sz w:val="24"/>
              </w:rPr>
              <w:t>3.Диагностика</w:t>
            </w:r>
            <w:r>
              <w:rPr>
                <w:spacing w:val="-2"/>
                <w:sz w:val="24"/>
              </w:rPr>
              <w:t xml:space="preserve"> памяти.</w:t>
            </w:r>
          </w:p>
        </w:tc>
        <w:tc>
          <w:tcPr>
            <w:tcW w:w="1117" w:type="dxa"/>
          </w:tcPr>
          <w:p w:rsidR="00CD3348" w:rsidRDefault="00CD3348">
            <w:pPr>
              <w:pStyle w:val="TableParagraph"/>
              <w:rPr>
                <w:sz w:val="20"/>
              </w:rPr>
            </w:pPr>
          </w:p>
        </w:tc>
        <w:tc>
          <w:tcPr>
            <w:tcW w:w="910" w:type="dxa"/>
          </w:tcPr>
          <w:p w:rsidR="00CD3348" w:rsidRDefault="00CD3348">
            <w:pPr>
              <w:pStyle w:val="TableParagraph"/>
              <w:rPr>
                <w:sz w:val="20"/>
              </w:rPr>
            </w:pPr>
          </w:p>
        </w:tc>
      </w:tr>
      <w:tr w:rsidR="00CD3348">
        <w:trPr>
          <w:trHeight w:val="275"/>
        </w:trPr>
        <w:tc>
          <w:tcPr>
            <w:tcW w:w="1728" w:type="dxa"/>
          </w:tcPr>
          <w:p w:rsidR="00CD3348" w:rsidRDefault="00CD3348">
            <w:pPr>
              <w:pStyle w:val="TableParagraph"/>
              <w:rPr>
                <w:sz w:val="20"/>
              </w:rPr>
            </w:pPr>
          </w:p>
        </w:tc>
        <w:tc>
          <w:tcPr>
            <w:tcW w:w="6626" w:type="dxa"/>
          </w:tcPr>
          <w:p w:rsidR="00CD3348" w:rsidRDefault="00F528F6">
            <w:pPr>
              <w:pStyle w:val="TableParagraph"/>
              <w:spacing w:line="256" w:lineRule="exact"/>
              <w:ind w:left="107"/>
              <w:rPr>
                <w:sz w:val="24"/>
              </w:rPr>
            </w:pPr>
            <w:r>
              <w:rPr>
                <w:sz w:val="24"/>
              </w:rPr>
              <w:t>4.Диагностика</w:t>
            </w:r>
            <w:r>
              <w:rPr>
                <w:spacing w:val="-2"/>
                <w:sz w:val="24"/>
              </w:rPr>
              <w:t xml:space="preserve"> мышления.</w:t>
            </w:r>
          </w:p>
        </w:tc>
        <w:tc>
          <w:tcPr>
            <w:tcW w:w="1117" w:type="dxa"/>
          </w:tcPr>
          <w:p w:rsidR="00CD3348" w:rsidRDefault="00CD3348">
            <w:pPr>
              <w:pStyle w:val="TableParagraph"/>
              <w:rPr>
                <w:sz w:val="20"/>
              </w:rPr>
            </w:pPr>
          </w:p>
        </w:tc>
        <w:tc>
          <w:tcPr>
            <w:tcW w:w="910" w:type="dxa"/>
          </w:tcPr>
          <w:p w:rsidR="00CD3348" w:rsidRDefault="00CD3348">
            <w:pPr>
              <w:pStyle w:val="TableParagraph"/>
              <w:rPr>
                <w:sz w:val="20"/>
              </w:rPr>
            </w:pPr>
          </w:p>
        </w:tc>
      </w:tr>
    </w:tbl>
    <w:p w:rsidR="00CD3348" w:rsidRDefault="00F528F6">
      <w:pPr>
        <w:pStyle w:val="a3"/>
        <w:spacing w:before="252"/>
        <w:ind w:left="838"/>
        <w:jc w:val="left"/>
      </w:pPr>
      <w:r>
        <w:rPr>
          <w:spacing w:val="-2"/>
        </w:rPr>
        <w:t>Методическоеобеспечение:</w:t>
      </w:r>
    </w:p>
    <w:p w:rsidR="00CD3348" w:rsidRDefault="00F528F6">
      <w:pPr>
        <w:pStyle w:val="a5"/>
        <w:numPr>
          <w:ilvl w:val="0"/>
          <w:numId w:val="122"/>
        </w:numPr>
        <w:tabs>
          <w:tab w:val="left" w:pos="2277"/>
        </w:tabs>
        <w:spacing w:before="33"/>
        <w:ind w:left="2277" w:hanging="359"/>
        <w:jc w:val="both"/>
        <w:rPr>
          <w:sz w:val="20"/>
        </w:rPr>
      </w:pPr>
      <w:r>
        <w:rPr>
          <w:sz w:val="20"/>
        </w:rPr>
        <w:t>ИнклюзивноеобразованиевРоссии.-М.:"Юнисеф",</w:t>
      </w:r>
      <w:r>
        <w:rPr>
          <w:spacing w:val="-2"/>
          <w:sz w:val="20"/>
        </w:rPr>
        <w:t>2011.</w:t>
      </w:r>
    </w:p>
    <w:p w:rsidR="00CD3348" w:rsidRDefault="00CD3348">
      <w:pPr>
        <w:pStyle w:val="a3"/>
        <w:spacing w:before="61"/>
        <w:ind w:left="0"/>
        <w:jc w:val="left"/>
        <w:rPr>
          <w:sz w:val="20"/>
        </w:rPr>
      </w:pPr>
    </w:p>
    <w:p w:rsidR="00CD3348" w:rsidRDefault="00F528F6">
      <w:pPr>
        <w:pStyle w:val="a5"/>
        <w:numPr>
          <w:ilvl w:val="0"/>
          <w:numId w:val="122"/>
        </w:numPr>
        <w:tabs>
          <w:tab w:val="left" w:pos="2277"/>
        </w:tabs>
        <w:ind w:left="2277" w:hanging="359"/>
        <w:jc w:val="both"/>
        <w:rPr>
          <w:sz w:val="20"/>
        </w:rPr>
      </w:pPr>
      <w:r>
        <w:rPr>
          <w:sz w:val="20"/>
        </w:rPr>
        <w:t>Показателиинклюзии.Практическоепособие.ISВ№978-5-891400-009-</w:t>
      </w:r>
      <w:r>
        <w:rPr>
          <w:spacing w:val="-5"/>
          <w:sz w:val="20"/>
        </w:rPr>
        <w:t>4.</w:t>
      </w:r>
    </w:p>
    <w:p w:rsidR="00CD3348" w:rsidRDefault="00F528F6">
      <w:pPr>
        <w:pStyle w:val="a5"/>
        <w:numPr>
          <w:ilvl w:val="0"/>
          <w:numId w:val="122"/>
        </w:numPr>
        <w:tabs>
          <w:tab w:val="left" w:pos="2278"/>
          <w:tab w:val="left" w:pos="2327"/>
        </w:tabs>
        <w:spacing w:before="30"/>
        <w:ind w:right="993"/>
        <w:jc w:val="both"/>
        <w:rPr>
          <w:sz w:val="20"/>
        </w:rPr>
      </w:pPr>
      <w:r>
        <w:rPr>
          <w:sz w:val="20"/>
        </w:rPr>
        <w:tab/>
        <w:t>Создание специальных условий для детей с расстройствами аутистического сектора в общеобразовательных учреждениях. Методические рекомендации. Серия "Инклюзивное образование". - М.: Серия "Инклюзивное образование", 2012..</w:t>
      </w:r>
    </w:p>
    <w:p w:rsidR="00CD3348" w:rsidRDefault="00F528F6">
      <w:pPr>
        <w:pStyle w:val="a5"/>
        <w:numPr>
          <w:ilvl w:val="0"/>
          <w:numId w:val="122"/>
        </w:numPr>
        <w:tabs>
          <w:tab w:val="left" w:pos="2278"/>
        </w:tabs>
        <w:spacing w:before="30"/>
        <w:ind w:right="990"/>
        <w:jc w:val="both"/>
        <w:rPr>
          <w:sz w:val="20"/>
        </w:rPr>
      </w:pPr>
      <w:r>
        <w:rPr>
          <w:sz w:val="20"/>
        </w:rPr>
        <w:t>Инклюзивное образование / сост: М. Р. Битянова: - М.: "Классное руководство и воспитание школьников", 2015.</w:t>
      </w:r>
    </w:p>
    <w:p w:rsidR="00CD3348" w:rsidRDefault="00CD3348">
      <w:pPr>
        <w:pStyle w:val="a3"/>
        <w:spacing w:before="61"/>
        <w:ind w:left="0"/>
        <w:jc w:val="left"/>
        <w:rPr>
          <w:sz w:val="20"/>
        </w:rPr>
      </w:pPr>
    </w:p>
    <w:p w:rsidR="00CD3348" w:rsidRDefault="00F528F6">
      <w:pPr>
        <w:pStyle w:val="a5"/>
        <w:numPr>
          <w:ilvl w:val="0"/>
          <w:numId w:val="122"/>
        </w:numPr>
        <w:tabs>
          <w:tab w:val="left" w:pos="2278"/>
        </w:tabs>
        <w:spacing w:line="276" w:lineRule="auto"/>
        <w:ind w:right="989"/>
        <w:jc w:val="both"/>
        <w:rPr>
          <w:sz w:val="20"/>
        </w:rPr>
      </w:pPr>
      <w:r>
        <w:rPr>
          <w:sz w:val="20"/>
        </w:rPr>
        <w:t>МайороваН.П., Чепурных Е.Е., Шурухт С.М.Обучение жизненно важным навыкам в школе: Пособие для классных руководителей / Под ред. Н.П. Майоровой. – СПб,: Издательство «Образование – Культура», 2002.</w:t>
      </w:r>
    </w:p>
    <w:p w:rsidR="00CD3348" w:rsidRDefault="00CD3348">
      <w:pPr>
        <w:spacing w:line="276" w:lineRule="auto"/>
        <w:jc w:val="both"/>
        <w:rPr>
          <w:sz w:val="20"/>
        </w:rPr>
        <w:sectPr w:rsidR="00CD3348">
          <w:type w:val="continuous"/>
          <w:pgSz w:w="11900" w:h="16860"/>
          <w:pgMar w:top="1020" w:right="0" w:bottom="1240" w:left="940" w:header="0" w:footer="947" w:gutter="0"/>
          <w:cols w:space="720"/>
        </w:sectPr>
      </w:pPr>
    </w:p>
    <w:p w:rsidR="00CD3348" w:rsidRDefault="00F528F6">
      <w:pPr>
        <w:pStyle w:val="a5"/>
        <w:numPr>
          <w:ilvl w:val="0"/>
          <w:numId w:val="122"/>
        </w:numPr>
        <w:tabs>
          <w:tab w:val="left" w:pos="2278"/>
        </w:tabs>
        <w:spacing w:before="75" w:line="276" w:lineRule="auto"/>
        <w:ind w:right="985"/>
        <w:jc w:val="both"/>
        <w:rPr>
          <w:sz w:val="20"/>
        </w:rPr>
      </w:pPr>
      <w:r>
        <w:rPr>
          <w:sz w:val="20"/>
        </w:rPr>
        <w:lastRenderedPageBreak/>
        <w:t>Григорьева Т.Г., Линская Л.В., Усольцева Т.П. Основы конструктивного общения. Методическое пособие для преподавателей. – Новосибирск: Издательство Новосиб. ун- та; М.: Совершенство, 1997.</w:t>
      </w:r>
    </w:p>
    <w:p w:rsidR="00CD3348" w:rsidRDefault="00F528F6">
      <w:pPr>
        <w:pStyle w:val="a5"/>
        <w:numPr>
          <w:ilvl w:val="0"/>
          <w:numId w:val="122"/>
        </w:numPr>
        <w:tabs>
          <w:tab w:val="left" w:pos="2278"/>
        </w:tabs>
        <w:spacing w:before="200" w:line="276" w:lineRule="auto"/>
        <w:ind w:right="998"/>
        <w:jc w:val="both"/>
        <w:rPr>
          <w:sz w:val="20"/>
        </w:rPr>
      </w:pPr>
      <w:r>
        <w:rPr>
          <w:sz w:val="20"/>
        </w:rPr>
        <w:t>Самоукина Н.В. Игры в школе и дома: Психотехнические упражнения и коррекционные программы. – М.: Новая школа, 1995.</w:t>
      </w:r>
    </w:p>
    <w:p w:rsidR="00CD3348" w:rsidRDefault="00F528F6">
      <w:pPr>
        <w:pStyle w:val="a5"/>
        <w:numPr>
          <w:ilvl w:val="0"/>
          <w:numId w:val="122"/>
        </w:numPr>
        <w:tabs>
          <w:tab w:val="left" w:pos="2278"/>
        </w:tabs>
        <w:spacing w:before="201" w:line="276" w:lineRule="auto"/>
        <w:ind w:right="990"/>
        <w:jc w:val="both"/>
        <w:rPr>
          <w:sz w:val="20"/>
        </w:rPr>
      </w:pPr>
      <w:r>
        <w:rPr>
          <w:sz w:val="20"/>
        </w:rPr>
        <w:t>Учителю о психическом здоровье младших школьников: Практическое пособие / Под ред. Л.С. Колмогоровой. – Барнаул: БГПУ, 2004.</w:t>
      </w:r>
    </w:p>
    <w:p w:rsidR="00CD3348" w:rsidRDefault="00F528F6">
      <w:pPr>
        <w:pStyle w:val="a5"/>
        <w:numPr>
          <w:ilvl w:val="0"/>
          <w:numId w:val="122"/>
        </w:numPr>
        <w:tabs>
          <w:tab w:val="left" w:pos="2278"/>
        </w:tabs>
        <w:spacing w:before="200"/>
        <w:rPr>
          <w:sz w:val="20"/>
        </w:rPr>
      </w:pPr>
      <w:r>
        <w:rPr>
          <w:sz w:val="20"/>
        </w:rPr>
        <w:t>ЧистяковаМ.И.Психогимнастика/Подред.М.И.Буянова.–М.:Просвещение,</w:t>
      </w:r>
      <w:r>
        <w:rPr>
          <w:spacing w:val="-2"/>
          <w:sz w:val="20"/>
        </w:rPr>
        <w:t>1990.</w:t>
      </w:r>
    </w:p>
    <w:p w:rsidR="00CD3348" w:rsidRDefault="00CD3348">
      <w:pPr>
        <w:pStyle w:val="a3"/>
        <w:spacing w:before="3"/>
        <w:ind w:left="0"/>
        <w:jc w:val="left"/>
        <w:rPr>
          <w:sz w:val="20"/>
        </w:rPr>
      </w:pPr>
    </w:p>
    <w:p w:rsidR="00CD3348" w:rsidRDefault="00F528F6">
      <w:pPr>
        <w:pStyle w:val="a5"/>
        <w:numPr>
          <w:ilvl w:val="0"/>
          <w:numId w:val="122"/>
        </w:numPr>
        <w:tabs>
          <w:tab w:val="left" w:pos="2278"/>
        </w:tabs>
        <w:spacing w:before="1"/>
        <w:rPr>
          <w:sz w:val="20"/>
        </w:rPr>
      </w:pPr>
      <w:r>
        <w:rPr>
          <w:sz w:val="20"/>
        </w:rPr>
        <w:t>Шепель В.Г.Гигиенасамосбережения.–Воспитаниешкольников, № 8, № 10,2006,№</w:t>
      </w:r>
      <w:r>
        <w:rPr>
          <w:spacing w:val="-5"/>
          <w:sz w:val="20"/>
        </w:rPr>
        <w:t>2,</w:t>
      </w:r>
    </w:p>
    <w:p w:rsidR="00CD3348" w:rsidRDefault="00F528F6">
      <w:pPr>
        <w:spacing w:before="34"/>
        <w:ind w:left="2278"/>
        <w:rPr>
          <w:sz w:val="20"/>
        </w:rPr>
      </w:pPr>
      <w:r>
        <w:rPr>
          <w:sz w:val="20"/>
        </w:rPr>
        <w:t>№4,№6,№7,2009,№1,</w:t>
      </w:r>
      <w:r>
        <w:rPr>
          <w:spacing w:val="-2"/>
          <w:sz w:val="20"/>
        </w:rPr>
        <w:t xml:space="preserve"> 2010.</w:t>
      </w:r>
    </w:p>
    <w:p w:rsidR="00CD3348" w:rsidRDefault="00CD3348">
      <w:pPr>
        <w:pStyle w:val="a3"/>
        <w:spacing w:before="5"/>
        <w:ind w:left="0"/>
        <w:jc w:val="left"/>
        <w:rPr>
          <w:sz w:val="20"/>
        </w:rPr>
      </w:pPr>
    </w:p>
    <w:p w:rsidR="00CD3348" w:rsidRDefault="00F528F6">
      <w:pPr>
        <w:pStyle w:val="a5"/>
        <w:numPr>
          <w:ilvl w:val="0"/>
          <w:numId w:val="122"/>
        </w:numPr>
        <w:tabs>
          <w:tab w:val="left" w:pos="2278"/>
        </w:tabs>
        <w:spacing w:line="276" w:lineRule="auto"/>
        <w:ind w:right="987"/>
        <w:jc w:val="both"/>
        <w:rPr>
          <w:sz w:val="20"/>
        </w:rPr>
      </w:pPr>
      <w:r>
        <w:rPr>
          <w:sz w:val="20"/>
        </w:rPr>
        <w:t xml:space="preserve">ЧичваринаТ.Выявлениеипредупреждениеконфликтов,-Воспитаниешкольников,№8, </w:t>
      </w:r>
      <w:r>
        <w:rPr>
          <w:spacing w:val="-2"/>
          <w:sz w:val="20"/>
        </w:rPr>
        <w:t>2008.</w:t>
      </w:r>
    </w:p>
    <w:p w:rsidR="00CD3348" w:rsidRDefault="00F528F6">
      <w:pPr>
        <w:pStyle w:val="a5"/>
        <w:numPr>
          <w:ilvl w:val="0"/>
          <w:numId w:val="122"/>
        </w:numPr>
        <w:tabs>
          <w:tab w:val="left" w:pos="2278"/>
        </w:tabs>
        <w:spacing w:before="202"/>
        <w:rPr>
          <w:sz w:val="20"/>
        </w:rPr>
      </w:pPr>
      <w:r>
        <w:rPr>
          <w:sz w:val="20"/>
        </w:rPr>
        <w:t>ЧипееваН.А.Школародительскойзащитыдетейвсоциуме.–Воспитание</w:t>
      </w:r>
      <w:r>
        <w:rPr>
          <w:spacing w:val="-2"/>
          <w:sz w:val="20"/>
        </w:rPr>
        <w:t>школьников,</w:t>
      </w:r>
    </w:p>
    <w:p w:rsidR="00CD3348" w:rsidRDefault="00F528F6">
      <w:pPr>
        <w:spacing w:before="34"/>
        <w:ind w:left="2278"/>
        <w:rPr>
          <w:sz w:val="20"/>
        </w:rPr>
      </w:pPr>
      <w:r>
        <w:rPr>
          <w:sz w:val="20"/>
        </w:rPr>
        <w:t>№1,</w:t>
      </w:r>
      <w:r>
        <w:rPr>
          <w:spacing w:val="-2"/>
          <w:sz w:val="20"/>
        </w:rPr>
        <w:t>2010.</w:t>
      </w:r>
    </w:p>
    <w:p w:rsidR="00CD3348" w:rsidRDefault="00CD3348">
      <w:pPr>
        <w:pStyle w:val="a3"/>
        <w:ind w:left="0"/>
        <w:jc w:val="left"/>
        <w:rPr>
          <w:sz w:val="20"/>
        </w:rPr>
      </w:pPr>
    </w:p>
    <w:p w:rsidR="00CD3348" w:rsidRDefault="00CD3348">
      <w:pPr>
        <w:pStyle w:val="a3"/>
        <w:ind w:left="0"/>
        <w:jc w:val="left"/>
        <w:rPr>
          <w:sz w:val="20"/>
        </w:rPr>
      </w:pPr>
    </w:p>
    <w:p w:rsidR="00CD3348" w:rsidRDefault="00CD3348">
      <w:pPr>
        <w:pStyle w:val="a3"/>
        <w:spacing w:before="50"/>
        <w:ind w:left="0"/>
        <w:jc w:val="left"/>
        <w:rPr>
          <w:sz w:val="20"/>
        </w:rPr>
      </w:pPr>
    </w:p>
    <w:p w:rsidR="00CD3348" w:rsidRDefault="00F528F6">
      <w:pPr>
        <w:pStyle w:val="110"/>
        <w:ind w:left="2353" w:right="1243" w:hanging="1503"/>
      </w:pPr>
      <w:r>
        <w:rPr>
          <w:spacing w:val="-2"/>
        </w:rPr>
        <w:t xml:space="preserve">ПРОГРАММАЛОГОПЕДИЧЕСКОЙРАБОТЫСУЧАЩИМИСЯ1-4КЛАССОВ </w:t>
      </w:r>
      <w:r>
        <w:t>КОРРЕКЦИОННО-РАЗВИВАЮЩЕГО ОБУЧЕНИЯ</w:t>
      </w:r>
    </w:p>
    <w:p w:rsidR="00CD3348" w:rsidRDefault="00F528F6">
      <w:pPr>
        <w:spacing w:before="257" w:line="252" w:lineRule="exact"/>
        <w:ind w:right="512"/>
        <w:jc w:val="center"/>
        <w:rPr>
          <w:b/>
        </w:rPr>
      </w:pPr>
      <w:r>
        <w:rPr>
          <w:b/>
        </w:rPr>
        <w:t>Курс«Общеенедоразвитиеречи»для1</w:t>
      </w:r>
      <w:r>
        <w:rPr>
          <w:b/>
          <w:spacing w:val="-2"/>
        </w:rPr>
        <w:t>класса</w:t>
      </w:r>
    </w:p>
    <w:p w:rsidR="00CD3348" w:rsidRDefault="00F528F6">
      <w:pPr>
        <w:spacing w:line="252" w:lineRule="exact"/>
        <w:ind w:left="197"/>
        <w:jc w:val="center"/>
        <w:rPr>
          <w:b/>
        </w:rPr>
      </w:pPr>
      <w:r>
        <w:rPr>
          <w:b/>
          <w:spacing w:val="-2"/>
        </w:rPr>
        <w:t>Содержание.</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063"/>
        <w:gridCol w:w="1416"/>
      </w:tblGrid>
      <w:tr w:rsidR="00CD3348">
        <w:trPr>
          <w:trHeight w:val="505"/>
        </w:trPr>
        <w:tc>
          <w:tcPr>
            <w:tcW w:w="2410" w:type="dxa"/>
          </w:tcPr>
          <w:p w:rsidR="00CD3348" w:rsidRDefault="00F528F6">
            <w:pPr>
              <w:pStyle w:val="TableParagraph"/>
              <w:spacing w:line="249" w:lineRule="exact"/>
              <w:ind w:left="549"/>
            </w:pPr>
            <w:r>
              <w:t>Название</w:t>
            </w:r>
            <w:r>
              <w:rPr>
                <w:spacing w:val="-2"/>
              </w:rPr>
              <w:t>раздела.</w:t>
            </w:r>
          </w:p>
        </w:tc>
        <w:tc>
          <w:tcPr>
            <w:tcW w:w="6063" w:type="dxa"/>
          </w:tcPr>
          <w:p w:rsidR="00CD3348" w:rsidRDefault="00F528F6">
            <w:pPr>
              <w:pStyle w:val="TableParagraph"/>
              <w:spacing w:line="249" w:lineRule="exact"/>
              <w:ind w:left="107"/>
            </w:pPr>
            <w:r>
              <w:t>Краткоеописаниеразделов</w:t>
            </w:r>
            <w:r>
              <w:rPr>
                <w:spacing w:val="-2"/>
              </w:rPr>
              <w:t>курса.</w:t>
            </w:r>
          </w:p>
        </w:tc>
        <w:tc>
          <w:tcPr>
            <w:tcW w:w="1416" w:type="dxa"/>
          </w:tcPr>
          <w:p w:rsidR="00CD3348" w:rsidRDefault="00F528F6">
            <w:pPr>
              <w:pStyle w:val="TableParagraph"/>
              <w:spacing w:line="248" w:lineRule="exact"/>
              <w:ind w:left="108"/>
            </w:pPr>
            <w:r>
              <w:rPr>
                <w:spacing w:val="-2"/>
              </w:rPr>
              <w:t>Количество</w:t>
            </w:r>
          </w:p>
          <w:p w:rsidR="00CD3348" w:rsidRDefault="00F528F6">
            <w:pPr>
              <w:pStyle w:val="TableParagraph"/>
              <w:spacing w:line="238" w:lineRule="exact"/>
              <w:ind w:left="108"/>
            </w:pPr>
            <w:r>
              <w:rPr>
                <w:spacing w:val="-2"/>
              </w:rPr>
              <w:t>часов.</w:t>
            </w:r>
          </w:p>
        </w:tc>
      </w:tr>
      <w:tr w:rsidR="00CD3348">
        <w:trPr>
          <w:trHeight w:val="3038"/>
        </w:trPr>
        <w:tc>
          <w:tcPr>
            <w:tcW w:w="2410" w:type="dxa"/>
          </w:tcPr>
          <w:p w:rsidR="00CD3348" w:rsidRDefault="00F528F6">
            <w:pPr>
              <w:pStyle w:val="TableParagraph"/>
              <w:spacing w:line="249" w:lineRule="exact"/>
              <w:ind w:left="107"/>
            </w:pPr>
            <w:r>
              <w:rPr>
                <w:spacing w:val="-2"/>
              </w:rPr>
              <w:t>Предложение.</w:t>
            </w:r>
          </w:p>
        </w:tc>
        <w:tc>
          <w:tcPr>
            <w:tcW w:w="6063" w:type="dxa"/>
          </w:tcPr>
          <w:p w:rsidR="00CD3348" w:rsidRDefault="00F528F6">
            <w:pPr>
              <w:pStyle w:val="TableParagraph"/>
              <w:ind w:left="107" w:firstLine="55"/>
            </w:pPr>
            <w:r>
              <w:t>Формирование полноценных представлений о звуковом составеслованабазеразвитияфонематическихпроцессови навыков анализа и синтеза звукослогового состава слова.</w:t>
            </w:r>
          </w:p>
          <w:p w:rsidR="00CD3348" w:rsidRDefault="00F528F6">
            <w:pPr>
              <w:pStyle w:val="TableParagraph"/>
              <w:ind w:left="107"/>
            </w:pPr>
            <w:r>
              <w:t>Совершенствованиязвуковыхобобщенийвпроцессе упражнений в звуковом анализе и синтезе. Развитие слогоритмической структуры слова.</w:t>
            </w:r>
          </w:p>
          <w:p w:rsidR="00CD3348" w:rsidRDefault="00F528F6">
            <w:pPr>
              <w:pStyle w:val="TableParagraph"/>
              <w:ind w:left="107"/>
            </w:pPr>
            <w:r>
              <w:t xml:space="preserve">Звуковойанализслов.Простыеисложныеформызвукового </w:t>
            </w:r>
            <w:r>
              <w:rPr>
                <w:spacing w:val="-2"/>
              </w:rPr>
              <w:t>анализа.</w:t>
            </w:r>
          </w:p>
          <w:p w:rsidR="00CD3348" w:rsidRDefault="00F528F6">
            <w:pPr>
              <w:pStyle w:val="TableParagraph"/>
              <w:spacing w:line="252" w:lineRule="exact"/>
              <w:ind w:left="107"/>
            </w:pPr>
            <w:r>
              <w:rPr>
                <w:spacing w:val="-2"/>
              </w:rPr>
              <w:t>Звукобуквенныйанализи синтез.</w:t>
            </w:r>
          </w:p>
          <w:p w:rsidR="00CD3348" w:rsidRDefault="00F528F6">
            <w:pPr>
              <w:pStyle w:val="TableParagraph"/>
              <w:spacing w:line="252" w:lineRule="exact"/>
              <w:ind w:left="107"/>
            </w:pPr>
            <w:r>
              <w:t>Звуковойанализслов.Слоговойанализи</w:t>
            </w:r>
            <w:r>
              <w:rPr>
                <w:spacing w:val="-2"/>
              </w:rPr>
              <w:t>синтез.</w:t>
            </w:r>
          </w:p>
          <w:p w:rsidR="00CD3348" w:rsidRDefault="00F528F6">
            <w:pPr>
              <w:pStyle w:val="TableParagraph"/>
              <w:spacing w:line="252" w:lineRule="exact"/>
              <w:ind w:left="107"/>
              <w:rPr>
                <w:b/>
              </w:rPr>
            </w:pPr>
            <w:r>
              <w:t xml:space="preserve">ОбозначениемягкостисогласныхнаписьмегласнымиIIряда, буквой </w:t>
            </w:r>
            <w:r>
              <w:rPr>
                <w:b/>
              </w:rPr>
              <w:t>“ь”.</w:t>
            </w:r>
          </w:p>
        </w:tc>
        <w:tc>
          <w:tcPr>
            <w:tcW w:w="1416" w:type="dxa"/>
          </w:tcPr>
          <w:p w:rsidR="00CD3348" w:rsidRDefault="00F528F6">
            <w:pPr>
              <w:pStyle w:val="TableParagraph"/>
              <w:spacing w:line="249" w:lineRule="exact"/>
              <w:ind w:left="108"/>
            </w:pPr>
            <w:r>
              <w:rPr>
                <w:spacing w:val="-5"/>
              </w:rPr>
              <w:t>12</w:t>
            </w:r>
          </w:p>
        </w:tc>
      </w:tr>
      <w:tr w:rsidR="00CD3348">
        <w:trPr>
          <w:trHeight w:val="3288"/>
        </w:trPr>
        <w:tc>
          <w:tcPr>
            <w:tcW w:w="2410" w:type="dxa"/>
          </w:tcPr>
          <w:p w:rsidR="00CD3348" w:rsidRDefault="00F528F6">
            <w:pPr>
              <w:pStyle w:val="TableParagraph"/>
              <w:spacing w:line="247" w:lineRule="exact"/>
              <w:ind w:left="107"/>
            </w:pPr>
            <w:r>
              <w:t>Звукиречии</w:t>
            </w:r>
            <w:r>
              <w:rPr>
                <w:spacing w:val="-2"/>
              </w:rPr>
              <w:t>буквы.</w:t>
            </w:r>
          </w:p>
        </w:tc>
        <w:tc>
          <w:tcPr>
            <w:tcW w:w="6063" w:type="dxa"/>
          </w:tcPr>
          <w:p w:rsidR="00CD3348" w:rsidRDefault="00F528F6">
            <w:pPr>
              <w:pStyle w:val="TableParagraph"/>
              <w:ind w:left="107"/>
            </w:pPr>
            <w:r>
              <w:t>Дифференциациягласныхзвуковибуквпоартикуляторно- акустическим и графическим признакам.</w:t>
            </w:r>
          </w:p>
          <w:p w:rsidR="00CD3348" w:rsidRDefault="00F528F6">
            <w:pPr>
              <w:pStyle w:val="TableParagraph"/>
              <w:ind w:left="107"/>
            </w:pPr>
            <w:r>
              <w:t>Дифференциациясогласныхзвуковибуквпоартикуляторно- акустическим и графическим признакам.</w:t>
            </w:r>
          </w:p>
          <w:p w:rsidR="00CD3348" w:rsidRDefault="00F528F6">
            <w:pPr>
              <w:pStyle w:val="TableParagraph"/>
              <w:spacing w:line="242" w:lineRule="auto"/>
              <w:ind w:left="107"/>
            </w:pPr>
            <w:r>
              <w:t xml:space="preserve">Работанаддифференциациейзвуковведетсявследующей </w:t>
            </w:r>
            <w:r>
              <w:rPr>
                <w:spacing w:val="-2"/>
              </w:rPr>
              <w:t>последовательности:</w:t>
            </w:r>
          </w:p>
          <w:p w:rsidR="00CD3348" w:rsidRDefault="00F528F6">
            <w:pPr>
              <w:pStyle w:val="TableParagraph"/>
              <w:ind w:left="107" w:right="2"/>
            </w:pPr>
            <w:r>
              <w:t>каждыйиззвуков,отрабатываетсяизолированно:уточняется егоартикуляция,фонетическиехарактеристики,графическое изображение, фонематический анализ и синтез слов с заданным звуком.</w:t>
            </w:r>
          </w:p>
          <w:p w:rsidR="00CD3348" w:rsidRDefault="00F528F6">
            <w:pPr>
              <w:pStyle w:val="TableParagraph"/>
              <w:ind w:left="107"/>
            </w:pPr>
            <w:r>
              <w:t>Оппозиционные звуки дифференцируют по артикуляции, фонетическомуоформлениюисмыслоразличительнойролив</w:t>
            </w:r>
          </w:p>
          <w:p w:rsidR="00CD3348" w:rsidRDefault="00F528F6">
            <w:pPr>
              <w:pStyle w:val="TableParagraph"/>
              <w:spacing w:line="238" w:lineRule="exact"/>
              <w:ind w:left="107"/>
            </w:pPr>
            <w:r>
              <w:t>слове,формируетсянавыкправильного</w:t>
            </w:r>
            <w:r>
              <w:rPr>
                <w:spacing w:val="-2"/>
              </w:rPr>
              <w:t>письма.</w:t>
            </w:r>
          </w:p>
        </w:tc>
        <w:tc>
          <w:tcPr>
            <w:tcW w:w="1416" w:type="dxa"/>
          </w:tcPr>
          <w:p w:rsidR="00CD3348" w:rsidRDefault="00F528F6">
            <w:pPr>
              <w:pStyle w:val="TableParagraph"/>
              <w:spacing w:line="247" w:lineRule="exact"/>
              <w:ind w:left="108"/>
            </w:pPr>
            <w:r>
              <w:rPr>
                <w:spacing w:val="-5"/>
              </w:rPr>
              <w:t>48</w:t>
            </w:r>
          </w:p>
        </w:tc>
      </w:tr>
      <w:tr w:rsidR="00CD3348">
        <w:trPr>
          <w:trHeight w:val="760"/>
        </w:trPr>
        <w:tc>
          <w:tcPr>
            <w:tcW w:w="2410" w:type="dxa"/>
          </w:tcPr>
          <w:p w:rsidR="00CD3348" w:rsidRDefault="00F528F6">
            <w:pPr>
              <w:pStyle w:val="TableParagraph"/>
              <w:spacing w:line="247" w:lineRule="exact"/>
              <w:ind w:left="107"/>
            </w:pPr>
            <w:r>
              <w:t>Развитиесвязной</w:t>
            </w:r>
            <w:r>
              <w:rPr>
                <w:spacing w:val="-4"/>
              </w:rPr>
              <w:t>речи.</w:t>
            </w:r>
          </w:p>
        </w:tc>
        <w:tc>
          <w:tcPr>
            <w:tcW w:w="6063" w:type="dxa"/>
          </w:tcPr>
          <w:p w:rsidR="00CD3348" w:rsidRDefault="00F528F6">
            <w:pPr>
              <w:pStyle w:val="TableParagraph"/>
              <w:spacing w:line="247" w:lineRule="exact"/>
              <w:ind w:left="107"/>
            </w:pPr>
            <w:r>
              <w:t>Пересказуслышанногосопоройнавопросы,</w:t>
            </w:r>
            <w:r>
              <w:rPr>
                <w:spacing w:val="-2"/>
              </w:rPr>
              <w:t>действия,</w:t>
            </w:r>
          </w:p>
          <w:p w:rsidR="00CD3348" w:rsidRDefault="00F528F6">
            <w:pPr>
              <w:pStyle w:val="TableParagraph"/>
              <w:spacing w:line="252" w:lineRule="exact"/>
              <w:ind w:left="107"/>
            </w:pPr>
            <w:r>
              <w:t>предметные картинки, данные в последовательности услышанногорассказа.Определениечастейврассказе,</w:t>
            </w:r>
          </w:p>
        </w:tc>
        <w:tc>
          <w:tcPr>
            <w:tcW w:w="1416" w:type="dxa"/>
          </w:tcPr>
          <w:p w:rsidR="00CD3348" w:rsidRDefault="00F528F6">
            <w:pPr>
              <w:pStyle w:val="TableParagraph"/>
              <w:spacing w:line="247" w:lineRule="exact"/>
              <w:ind w:left="108"/>
            </w:pPr>
            <w:r>
              <w:rPr>
                <w:spacing w:val="-10"/>
              </w:rPr>
              <w:t>8</w:t>
            </w:r>
          </w:p>
        </w:tc>
      </w:tr>
    </w:tbl>
    <w:p w:rsidR="00CD3348" w:rsidRDefault="00CD3348">
      <w:pPr>
        <w:spacing w:line="247" w:lineRule="exact"/>
        <w:sectPr w:rsidR="00CD3348">
          <w:pgSz w:w="11900" w:h="16860"/>
          <w:pgMar w:top="960" w:right="0" w:bottom="1180" w:left="940" w:header="0" w:footer="947" w:gutter="0"/>
          <w:cols w:space="720"/>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063"/>
        <w:gridCol w:w="1416"/>
      </w:tblGrid>
      <w:tr w:rsidR="00CD3348">
        <w:trPr>
          <w:trHeight w:val="1267"/>
        </w:trPr>
        <w:tc>
          <w:tcPr>
            <w:tcW w:w="2410" w:type="dxa"/>
          </w:tcPr>
          <w:p w:rsidR="00CD3348" w:rsidRDefault="00CD3348">
            <w:pPr>
              <w:pStyle w:val="TableParagraph"/>
            </w:pPr>
          </w:p>
        </w:tc>
        <w:tc>
          <w:tcPr>
            <w:tcW w:w="6063" w:type="dxa"/>
          </w:tcPr>
          <w:p w:rsidR="00CD3348" w:rsidRDefault="00F528F6">
            <w:pPr>
              <w:pStyle w:val="TableParagraph"/>
              <w:ind w:left="107"/>
            </w:pPr>
            <w:r>
              <w:t>составлениеплана,пересказопираясьнаплан.Пересказыпо отдельнымфрагментам(началу, середине и концу)рассказа. Выборочный пересказ, краткий пересказ, самостоятельные рассказы по аналогии, по серии сюжетных картинок, по</w:t>
            </w:r>
          </w:p>
          <w:p w:rsidR="00CD3348" w:rsidRDefault="00F528F6">
            <w:pPr>
              <w:pStyle w:val="TableParagraph"/>
              <w:spacing w:line="239" w:lineRule="exact"/>
              <w:ind w:left="107"/>
            </w:pPr>
            <w:r>
              <w:t>собственнымнаблюдениями</w:t>
            </w:r>
            <w:r>
              <w:rPr>
                <w:spacing w:val="-2"/>
              </w:rPr>
              <w:t>впечатлениям.</w:t>
            </w:r>
          </w:p>
        </w:tc>
        <w:tc>
          <w:tcPr>
            <w:tcW w:w="1416" w:type="dxa"/>
          </w:tcPr>
          <w:p w:rsidR="00CD3348" w:rsidRDefault="00CD3348">
            <w:pPr>
              <w:pStyle w:val="TableParagraph"/>
            </w:pPr>
          </w:p>
        </w:tc>
      </w:tr>
    </w:tbl>
    <w:p w:rsidR="00CD3348" w:rsidRDefault="00CD3348">
      <w:pPr>
        <w:pStyle w:val="a3"/>
        <w:spacing w:before="16"/>
        <w:ind w:left="0"/>
        <w:jc w:val="left"/>
        <w:rPr>
          <w:b/>
          <w:sz w:val="22"/>
        </w:rPr>
      </w:pPr>
    </w:p>
    <w:p w:rsidR="00CD3348" w:rsidRDefault="00F528F6">
      <w:pPr>
        <w:spacing w:line="251" w:lineRule="exact"/>
        <w:ind w:left="3901"/>
        <w:jc w:val="both"/>
        <w:rPr>
          <w:b/>
        </w:rPr>
      </w:pPr>
      <w:r>
        <w:rPr>
          <w:b/>
          <w:spacing w:val="-2"/>
        </w:rPr>
        <w:t>Планируемыерезультаты.</w:t>
      </w:r>
    </w:p>
    <w:p w:rsidR="00CD3348" w:rsidRDefault="00F528F6">
      <w:pPr>
        <w:ind w:left="478" w:right="808" w:firstLine="496"/>
        <w:jc w:val="both"/>
      </w:pPr>
      <w:r>
        <w:rPr>
          <w:b/>
        </w:rPr>
        <w:t xml:space="preserve">Первый уровень результатов </w:t>
      </w:r>
      <w:r>
        <w:t>– приобретение школьником социальных знаний. Путём планомерного накопления наблюдений над смысловыми, звуковыми, морфологическими, синтаксическими сторонами речи у детей развивается чутьё языка и происходит овладение речевыми средствами,необходимыми дляпроцесса эффективного общения. Для достижения данного уровня результатов особое значение имеет взаимодействие учеников с учителем как значимыми для него носителями положительного повседневного опыта. Так правильная грамотная культурная речь педагога является эталоном для учащихся.</w:t>
      </w:r>
    </w:p>
    <w:p w:rsidR="00CD3348" w:rsidRDefault="00F528F6">
      <w:pPr>
        <w:ind w:left="478" w:right="988" w:firstLine="707"/>
        <w:jc w:val="both"/>
      </w:pPr>
      <w:r>
        <w:rPr>
          <w:b/>
        </w:rPr>
        <w:t xml:space="preserve">Второй уровень результатов </w:t>
      </w:r>
      <w:r>
        <w:t>– получение школьником опыта переживания и позитивного отношения к базовым ценностям общества.Для достижения данного уровня результатов особое значениеимеетравноправноевзаимодействиешкольникасдругимишкольникаминауровнекласса, школы,тоестьвзащищенной,дружественнойемусреде.Именновтакойблизкойсоциальнойсреде ребёнок получает (или не получает) первое практическое подтверждение приобретённых социальных знаний, начинает их ценить (или отвергает).</w:t>
      </w:r>
    </w:p>
    <w:p w:rsidR="00CD3348" w:rsidRDefault="00F528F6">
      <w:pPr>
        <w:ind w:left="478" w:right="986" w:firstLine="707"/>
        <w:jc w:val="both"/>
      </w:pPr>
      <w:r>
        <w:rPr>
          <w:b/>
        </w:rPr>
        <w:t xml:space="preserve">Третий уровень результатов </w:t>
      </w:r>
      <w:r>
        <w:t>– получение школьником опыта самостоятельного общественного действия, переход к самостоятельному развитию и обогащению речи в процессе свободного общения.</w:t>
      </w:r>
    </w:p>
    <w:p w:rsidR="00CD3348" w:rsidRDefault="00F528F6">
      <w:pPr>
        <w:ind w:left="478" w:right="988" w:firstLine="707"/>
        <w:jc w:val="both"/>
      </w:pPr>
      <w:r>
        <w:t>Основные результаты изучения программы - это позитивные сдвиги в развитии личности каждого ребенка.</w:t>
      </w:r>
    </w:p>
    <w:p w:rsidR="00CD3348" w:rsidRDefault="00F528F6">
      <w:pPr>
        <w:ind w:left="478" w:right="2036" w:firstLine="707"/>
        <w:jc w:val="both"/>
      </w:pPr>
      <w:r>
        <w:t>Даннаяпрограммаобеспечиваетдостижениеучащимисяследующихличностных, метапредметных и предметных результатов.</w:t>
      </w:r>
    </w:p>
    <w:p w:rsidR="00CD3348" w:rsidRDefault="00F528F6">
      <w:pPr>
        <w:spacing w:line="252" w:lineRule="exact"/>
        <w:ind w:left="478"/>
        <w:jc w:val="both"/>
      </w:pPr>
      <w:r>
        <w:t>Кчислупланируемыхрезультатовпрограммы</w:t>
      </w:r>
      <w:r>
        <w:rPr>
          <w:spacing w:val="-2"/>
        </w:rPr>
        <w:t>отнесены:</w:t>
      </w:r>
    </w:p>
    <w:p w:rsidR="00CD3348" w:rsidRDefault="00F528F6">
      <w:pPr>
        <w:ind w:left="478" w:right="983" w:firstLine="707"/>
      </w:pPr>
      <w:r>
        <w:rPr>
          <w:b/>
        </w:rPr>
        <w:t>Личностныерезультаты</w:t>
      </w:r>
      <w:r>
        <w:t xml:space="preserve">–осознаниеязыка,какосновногосредстваобщениямежду </w:t>
      </w:r>
      <w:r>
        <w:rPr>
          <w:spacing w:val="-2"/>
        </w:rPr>
        <w:t>людьми;</w:t>
      </w:r>
    </w:p>
    <w:p w:rsidR="00CD3348" w:rsidRDefault="00F528F6">
      <w:pPr>
        <w:ind w:left="478" w:right="983" w:firstLine="707"/>
      </w:pPr>
      <w:r>
        <w:rPr>
          <w:b/>
        </w:rPr>
        <w:t>Метапредметныерезультаты</w:t>
      </w:r>
      <w:r>
        <w:t>–развитиекоммуникативныхспособностей,умение выбирать адекватные языковые и речевые средства для успешного решения элементарной коммуникативной задачи, расширение общего</w:t>
      </w:r>
    </w:p>
    <w:p w:rsidR="00CD3348" w:rsidRDefault="00F528F6">
      <w:pPr>
        <w:ind w:left="478" w:right="983"/>
      </w:pPr>
      <w:r>
        <w:t xml:space="preserve">лингвистическогокругозора,развитиепознавательной,эмоциональнойиволевойсфермладших </w:t>
      </w:r>
      <w:r>
        <w:rPr>
          <w:spacing w:val="-2"/>
        </w:rPr>
        <w:t>школьников</w:t>
      </w:r>
    </w:p>
    <w:p w:rsidR="00CD3348" w:rsidRDefault="00F528F6">
      <w:pPr>
        <w:spacing w:line="252" w:lineRule="exact"/>
        <w:ind w:left="1241"/>
      </w:pPr>
      <w:r>
        <w:rPr>
          <w:b/>
        </w:rPr>
        <w:t>Предметныерезультаты</w:t>
      </w:r>
      <w:r>
        <w:t>–овладениеначальнымипредставлениями</w:t>
      </w:r>
      <w:r>
        <w:rPr>
          <w:spacing w:val="-10"/>
        </w:rPr>
        <w:t xml:space="preserve"> о</w:t>
      </w:r>
    </w:p>
    <w:p w:rsidR="00CD3348" w:rsidRDefault="00F528F6">
      <w:pPr>
        <w:ind w:left="478" w:right="983"/>
      </w:pPr>
      <w:r>
        <w:t>нормахрусскогоязыка(фонетических,лексических),умениенаходитьисравниватьтакиеязыковые единицы, как звук, буква, слово, предложение.</w:t>
      </w:r>
    </w:p>
    <w:p w:rsidR="00CD3348" w:rsidRDefault="00F528F6">
      <w:pPr>
        <w:spacing w:before="4" w:line="251" w:lineRule="exact"/>
        <w:ind w:left="1225"/>
        <w:rPr>
          <w:b/>
        </w:rPr>
      </w:pPr>
      <w:r>
        <w:rPr>
          <w:b/>
          <w:spacing w:val="-2"/>
        </w:rPr>
        <w:t>Вкоммуникативнойсфере:</w:t>
      </w:r>
    </w:p>
    <w:p w:rsidR="00CD3348" w:rsidRDefault="00F528F6">
      <w:pPr>
        <w:spacing w:line="251" w:lineRule="exact"/>
        <w:ind w:left="1241"/>
      </w:pPr>
      <w:r>
        <w:rPr>
          <w:u w:val="single"/>
        </w:rPr>
        <w:t>Речеваякомпетенция</w:t>
      </w:r>
      <w:r>
        <w:t>–говорение(умениевестидиалогвтипичныхситуациях</w:t>
      </w:r>
      <w:r>
        <w:rPr>
          <w:spacing w:val="-2"/>
        </w:rPr>
        <w:t>общения);</w:t>
      </w:r>
    </w:p>
    <w:p w:rsidR="00CD3348" w:rsidRDefault="00F528F6">
      <w:pPr>
        <w:ind w:left="478" w:right="983" w:firstLine="763"/>
      </w:pPr>
      <w:r>
        <w:rPr>
          <w:u w:val="single"/>
        </w:rPr>
        <w:t>Языковая компетенция</w:t>
      </w:r>
      <w:r>
        <w:t xml:space="preserve"> – фонетическое произношение и различение на слух всех звуков русскогоязыка,соблюдениеправильногоударениявсловах,фразах;применениеосновныхправил графического изображения букв, слов, предложений;расширениеактивного словаря младшего </w:t>
      </w:r>
      <w:r>
        <w:rPr>
          <w:spacing w:val="-2"/>
        </w:rPr>
        <w:t>школьника.</w:t>
      </w:r>
    </w:p>
    <w:p w:rsidR="00CD3348" w:rsidRDefault="00F528F6">
      <w:pPr>
        <w:spacing w:before="5" w:line="250" w:lineRule="exact"/>
        <w:ind w:left="1186"/>
        <w:rPr>
          <w:b/>
        </w:rPr>
      </w:pPr>
      <w:r>
        <w:rPr>
          <w:b/>
        </w:rPr>
        <w:t>Впознавательной</w:t>
      </w:r>
      <w:r>
        <w:rPr>
          <w:b/>
          <w:spacing w:val="-2"/>
        </w:rPr>
        <w:t>сфере:</w:t>
      </w:r>
    </w:p>
    <w:p w:rsidR="00CD3348" w:rsidRDefault="00F528F6">
      <w:pPr>
        <w:pStyle w:val="a5"/>
        <w:numPr>
          <w:ilvl w:val="0"/>
          <w:numId w:val="121"/>
        </w:numPr>
        <w:tabs>
          <w:tab w:val="left" w:pos="1366"/>
        </w:tabs>
        <w:ind w:right="1407" w:firstLine="707"/>
      </w:pPr>
      <w:r>
        <w:t>умениесравниватьязыковыеявленияродногоязыканауровнеотдельныхбукв,звуков, слов, предложений;</w:t>
      </w:r>
    </w:p>
    <w:p w:rsidR="00CD3348" w:rsidRDefault="00F528F6">
      <w:pPr>
        <w:pStyle w:val="a5"/>
        <w:numPr>
          <w:ilvl w:val="0"/>
          <w:numId w:val="121"/>
        </w:numPr>
        <w:tabs>
          <w:tab w:val="left" w:pos="1367"/>
        </w:tabs>
        <w:ind w:left="1367" w:hanging="181"/>
      </w:pPr>
      <w:r>
        <w:t>умениеосуществлятьсамонаблюдениеи</w:t>
      </w:r>
      <w:r>
        <w:rPr>
          <w:spacing w:val="-2"/>
        </w:rPr>
        <w:t>самооценку.</w:t>
      </w:r>
    </w:p>
    <w:p w:rsidR="00CD3348" w:rsidRDefault="00F528F6">
      <w:pPr>
        <w:spacing w:before="2" w:line="251" w:lineRule="exact"/>
        <w:ind w:left="3769"/>
        <w:rPr>
          <w:b/>
        </w:rPr>
      </w:pPr>
      <w:r>
        <w:rPr>
          <w:b/>
          <w:spacing w:val="-2"/>
        </w:rPr>
        <w:t>Тематическоепланирование.</w:t>
      </w:r>
    </w:p>
    <w:p w:rsidR="00CD3348" w:rsidRDefault="00F528F6">
      <w:pPr>
        <w:ind w:left="478" w:right="984"/>
        <w:jc w:val="both"/>
      </w:pPr>
      <w:r>
        <w:t>Тематическое планирование по курсу «Общее недоразвитие речи» для 1 классов составлено с учетом рабочей программы воспитания. Воспитательный потенциал данного курса обеспечивает реализацию следующих целевых приоритетов воспитания обучающихся НОО:</w:t>
      </w:r>
    </w:p>
    <w:p w:rsidR="00CD3348" w:rsidRDefault="00F528F6">
      <w:pPr>
        <w:pStyle w:val="a5"/>
        <w:numPr>
          <w:ilvl w:val="0"/>
          <w:numId w:val="121"/>
        </w:numPr>
        <w:tabs>
          <w:tab w:val="left" w:pos="1310"/>
        </w:tabs>
        <w:spacing w:line="252" w:lineRule="exact"/>
        <w:ind w:left="1310" w:hanging="124"/>
      </w:pPr>
      <w:r>
        <w:t>стремитьсяузнаватьчто-тоновое,проявлятьлюбознательность,ценить</w:t>
      </w:r>
      <w:r>
        <w:rPr>
          <w:spacing w:val="-2"/>
        </w:rPr>
        <w:t>знания;</w:t>
      </w:r>
    </w:p>
    <w:p w:rsidR="00CD3348" w:rsidRDefault="00F528F6">
      <w:pPr>
        <w:pStyle w:val="a5"/>
        <w:numPr>
          <w:ilvl w:val="0"/>
          <w:numId w:val="121"/>
        </w:numPr>
        <w:tabs>
          <w:tab w:val="left" w:pos="1311"/>
        </w:tabs>
        <w:ind w:right="1091" w:firstLine="707"/>
      </w:pPr>
      <w:r>
        <w:t>уметьсопереживать,проявлятьсостраданиекпопавшимвбеду;стремитьсяустанавливать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w:t>
      </w:r>
    </w:p>
    <w:p w:rsidR="00CD3348" w:rsidRDefault="00CD3348">
      <w:pPr>
        <w:sectPr w:rsidR="00CD3348">
          <w:type w:val="continuous"/>
          <w:pgSz w:w="11900" w:h="16860"/>
          <w:pgMar w:top="1020" w:right="0" w:bottom="1240" w:left="940" w:header="0" w:footer="947" w:gutter="0"/>
          <w:cols w:space="720"/>
        </w:sectPr>
      </w:pPr>
    </w:p>
    <w:p w:rsidR="00CD3348" w:rsidRDefault="00F528F6">
      <w:pPr>
        <w:spacing w:before="73"/>
        <w:ind w:left="478"/>
      </w:pPr>
      <w:r>
        <w:rPr>
          <w:spacing w:val="-2"/>
        </w:rPr>
        <w:lastRenderedPageBreak/>
        <w:t>ограниченнымивозможностямиздоровья.</w:t>
      </w:r>
    </w:p>
    <w:p w:rsidR="00CD3348" w:rsidRDefault="00CD3348">
      <w:pPr>
        <w:pStyle w:val="a3"/>
        <w:ind w:left="0"/>
        <w:jc w:val="left"/>
        <w:rPr>
          <w:sz w:val="20"/>
        </w:rPr>
      </w:pPr>
    </w:p>
    <w:p w:rsidR="00CD3348" w:rsidRDefault="00CD3348">
      <w:pPr>
        <w:pStyle w:val="a3"/>
        <w:ind w:left="0"/>
        <w:jc w:val="left"/>
        <w:rPr>
          <w:sz w:val="20"/>
        </w:rPr>
      </w:pPr>
    </w:p>
    <w:p w:rsidR="00CD3348" w:rsidRDefault="00CD3348">
      <w:pPr>
        <w:pStyle w:val="a3"/>
        <w:spacing w:before="76"/>
        <w:ind w:left="0"/>
        <w:jc w:val="left"/>
        <w:rPr>
          <w:sz w:val="20"/>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4825"/>
        <w:gridCol w:w="1416"/>
        <w:gridCol w:w="2696"/>
      </w:tblGrid>
      <w:tr w:rsidR="00CD3348">
        <w:trPr>
          <w:trHeight w:val="757"/>
        </w:trPr>
        <w:tc>
          <w:tcPr>
            <w:tcW w:w="672" w:type="dxa"/>
          </w:tcPr>
          <w:p w:rsidR="00CD3348" w:rsidRDefault="00F528F6">
            <w:pPr>
              <w:pStyle w:val="TableParagraph"/>
              <w:spacing w:line="251" w:lineRule="exact"/>
              <w:ind w:left="107"/>
              <w:rPr>
                <w:b/>
              </w:rPr>
            </w:pPr>
            <w:r>
              <w:rPr>
                <w:b/>
                <w:spacing w:val="-10"/>
              </w:rPr>
              <w:t>№</w:t>
            </w:r>
          </w:p>
        </w:tc>
        <w:tc>
          <w:tcPr>
            <w:tcW w:w="4825" w:type="dxa"/>
          </w:tcPr>
          <w:p w:rsidR="00CD3348" w:rsidRDefault="00F528F6">
            <w:pPr>
              <w:pStyle w:val="TableParagraph"/>
              <w:spacing w:line="251" w:lineRule="exact"/>
              <w:ind w:left="107"/>
              <w:rPr>
                <w:b/>
              </w:rPr>
            </w:pPr>
            <w:r>
              <w:rPr>
                <w:b/>
              </w:rPr>
              <w:t>Наименованиеразделови</w:t>
            </w:r>
            <w:r>
              <w:rPr>
                <w:b/>
                <w:spacing w:val="-4"/>
              </w:rPr>
              <w:t>тем.</w:t>
            </w:r>
          </w:p>
        </w:tc>
        <w:tc>
          <w:tcPr>
            <w:tcW w:w="1416" w:type="dxa"/>
          </w:tcPr>
          <w:p w:rsidR="00CD3348" w:rsidRDefault="00F528F6">
            <w:pPr>
              <w:pStyle w:val="TableParagraph"/>
              <w:ind w:left="105" w:right="125"/>
              <w:rPr>
                <w:b/>
              </w:rPr>
            </w:pPr>
            <w:r>
              <w:rPr>
                <w:b/>
                <w:spacing w:val="-2"/>
              </w:rPr>
              <w:t>Количество часов.</w:t>
            </w:r>
          </w:p>
        </w:tc>
        <w:tc>
          <w:tcPr>
            <w:tcW w:w="2696" w:type="dxa"/>
          </w:tcPr>
          <w:p w:rsidR="00CD3348" w:rsidRDefault="00F528F6">
            <w:pPr>
              <w:pStyle w:val="TableParagraph"/>
              <w:tabs>
                <w:tab w:val="left" w:pos="1837"/>
              </w:tabs>
              <w:spacing w:line="251" w:lineRule="exact"/>
              <w:ind w:left="108"/>
              <w:rPr>
                <w:b/>
              </w:rPr>
            </w:pPr>
            <w:r>
              <w:rPr>
                <w:b/>
                <w:spacing w:val="-2"/>
              </w:rPr>
              <w:t>Электронные</w:t>
            </w:r>
            <w:r>
              <w:rPr>
                <w:b/>
              </w:rPr>
              <w:tab/>
            </w:r>
            <w:r>
              <w:rPr>
                <w:b/>
                <w:spacing w:val="-2"/>
              </w:rPr>
              <w:t>учебно-</w:t>
            </w:r>
          </w:p>
          <w:p w:rsidR="00CD3348" w:rsidRDefault="00F528F6">
            <w:pPr>
              <w:pStyle w:val="TableParagraph"/>
              <w:spacing w:line="252" w:lineRule="exact"/>
              <w:ind w:left="108" w:right="376"/>
              <w:rPr>
                <w:b/>
              </w:rPr>
            </w:pPr>
            <w:r>
              <w:rPr>
                <w:b/>
                <w:spacing w:val="-2"/>
              </w:rPr>
              <w:t>методические материалы.</w:t>
            </w:r>
          </w:p>
        </w:tc>
      </w:tr>
      <w:tr w:rsidR="00CD3348">
        <w:trPr>
          <w:trHeight w:val="505"/>
        </w:trPr>
        <w:tc>
          <w:tcPr>
            <w:tcW w:w="672" w:type="dxa"/>
          </w:tcPr>
          <w:p w:rsidR="00CD3348" w:rsidRDefault="00F528F6">
            <w:pPr>
              <w:pStyle w:val="TableParagraph"/>
              <w:spacing w:line="249" w:lineRule="exact"/>
              <w:ind w:left="107"/>
            </w:pPr>
            <w:r>
              <w:rPr>
                <w:spacing w:val="-5"/>
              </w:rPr>
              <w:t>1.</w:t>
            </w:r>
          </w:p>
        </w:tc>
        <w:tc>
          <w:tcPr>
            <w:tcW w:w="4825" w:type="dxa"/>
          </w:tcPr>
          <w:p w:rsidR="00CD3348" w:rsidRDefault="00F528F6">
            <w:pPr>
              <w:pStyle w:val="TableParagraph"/>
              <w:spacing w:before="1"/>
              <w:ind w:left="107"/>
              <w:rPr>
                <w:b/>
              </w:rPr>
            </w:pPr>
            <w:r>
              <w:rPr>
                <w:b/>
                <w:spacing w:val="-2"/>
              </w:rPr>
              <w:t>Предложение.</w:t>
            </w:r>
          </w:p>
        </w:tc>
        <w:tc>
          <w:tcPr>
            <w:tcW w:w="1416" w:type="dxa"/>
          </w:tcPr>
          <w:p w:rsidR="00CD3348" w:rsidRDefault="00F528F6">
            <w:pPr>
              <w:pStyle w:val="TableParagraph"/>
              <w:spacing w:before="1"/>
              <w:ind w:left="105"/>
              <w:rPr>
                <w:b/>
              </w:rPr>
            </w:pPr>
            <w:r>
              <w:rPr>
                <w:b/>
                <w:spacing w:val="-5"/>
              </w:rPr>
              <w:t>12</w:t>
            </w:r>
          </w:p>
        </w:tc>
        <w:tc>
          <w:tcPr>
            <w:tcW w:w="2696" w:type="dxa"/>
          </w:tcPr>
          <w:p w:rsidR="00CD3348" w:rsidRDefault="00F528F6">
            <w:pPr>
              <w:pStyle w:val="TableParagraph"/>
              <w:spacing w:line="252" w:lineRule="exact"/>
              <w:ind w:left="1049" w:right="376" w:hanging="658"/>
            </w:pPr>
            <w:r>
              <w:t xml:space="preserve">Презентация«Звуки </w:t>
            </w:r>
            <w:r>
              <w:rPr>
                <w:spacing w:val="-2"/>
              </w:rPr>
              <w:t>речи».</w:t>
            </w:r>
          </w:p>
        </w:tc>
      </w:tr>
      <w:tr w:rsidR="00CD3348">
        <w:trPr>
          <w:trHeight w:val="254"/>
        </w:trPr>
        <w:tc>
          <w:tcPr>
            <w:tcW w:w="672" w:type="dxa"/>
          </w:tcPr>
          <w:p w:rsidR="00CD3348" w:rsidRDefault="00F528F6">
            <w:pPr>
              <w:pStyle w:val="TableParagraph"/>
              <w:spacing w:line="234" w:lineRule="exact"/>
              <w:ind w:left="107"/>
            </w:pPr>
            <w:r>
              <w:rPr>
                <w:spacing w:val="-5"/>
              </w:rPr>
              <w:t>2.</w:t>
            </w:r>
          </w:p>
        </w:tc>
        <w:tc>
          <w:tcPr>
            <w:tcW w:w="4825" w:type="dxa"/>
          </w:tcPr>
          <w:p w:rsidR="00CD3348" w:rsidRDefault="00F528F6">
            <w:pPr>
              <w:pStyle w:val="TableParagraph"/>
              <w:spacing w:line="234" w:lineRule="exact"/>
              <w:ind w:left="162"/>
            </w:pPr>
            <w:r>
              <w:t>Речьи</w:t>
            </w:r>
            <w:r>
              <w:rPr>
                <w:spacing w:val="-2"/>
              </w:rPr>
              <w:t>предложение.</w:t>
            </w:r>
          </w:p>
        </w:tc>
        <w:tc>
          <w:tcPr>
            <w:tcW w:w="1416" w:type="dxa"/>
          </w:tcPr>
          <w:p w:rsidR="00CD3348" w:rsidRDefault="00F528F6">
            <w:pPr>
              <w:pStyle w:val="TableParagraph"/>
              <w:spacing w:line="234" w:lineRule="exact"/>
              <w:ind w:left="105"/>
            </w:pPr>
            <w:r>
              <w:rPr>
                <w:spacing w:val="-10"/>
              </w:rPr>
              <w:t>1</w:t>
            </w:r>
          </w:p>
        </w:tc>
        <w:tc>
          <w:tcPr>
            <w:tcW w:w="2696" w:type="dxa"/>
          </w:tcPr>
          <w:p w:rsidR="00CD3348" w:rsidRDefault="00CD3348">
            <w:pPr>
              <w:pStyle w:val="TableParagraph"/>
              <w:rPr>
                <w:sz w:val="18"/>
              </w:rPr>
            </w:pPr>
          </w:p>
        </w:tc>
      </w:tr>
      <w:tr w:rsidR="00CD3348">
        <w:trPr>
          <w:trHeight w:val="251"/>
        </w:trPr>
        <w:tc>
          <w:tcPr>
            <w:tcW w:w="672" w:type="dxa"/>
          </w:tcPr>
          <w:p w:rsidR="00CD3348" w:rsidRDefault="00F528F6">
            <w:pPr>
              <w:pStyle w:val="TableParagraph"/>
              <w:spacing w:line="232" w:lineRule="exact"/>
              <w:ind w:left="107"/>
            </w:pPr>
            <w:r>
              <w:rPr>
                <w:spacing w:val="-5"/>
              </w:rPr>
              <w:t>3.</w:t>
            </w:r>
          </w:p>
        </w:tc>
        <w:tc>
          <w:tcPr>
            <w:tcW w:w="4825" w:type="dxa"/>
          </w:tcPr>
          <w:p w:rsidR="00CD3348" w:rsidRDefault="00F528F6">
            <w:pPr>
              <w:pStyle w:val="TableParagraph"/>
              <w:spacing w:line="232" w:lineRule="exact"/>
              <w:ind w:left="107"/>
            </w:pPr>
            <w:r>
              <w:t>Предложениеи</w:t>
            </w:r>
            <w:r>
              <w:rPr>
                <w:spacing w:val="-2"/>
              </w:rPr>
              <w:t>слово.</w:t>
            </w:r>
          </w:p>
        </w:tc>
        <w:tc>
          <w:tcPr>
            <w:tcW w:w="1416" w:type="dxa"/>
          </w:tcPr>
          <w:p w:rsidR="00CD3348" w:rsidRDefault="00F528F6">
            <w:pPr>
              <w:pStyle w:val="TableParagraph"/>
              <w:spacing w:line="232" w:lineRule="exact"/>
              <w:ind w:left="105"/>
            </w:pPr>
            <w:r>
              <w:rPr>
                <w:spacing w:val="-10"/>
              </w:rPr>
              <w:t>1</w:t>
            </w:r>
          </w:p>
        </w:tc>
        <w:tc>
          <w:tcPr>
            <w:tcW w:w="2696" w:type="dxa"/>
          </w:tcPr>
          <w:p w:rsidR="00CD3348" w:rsidRDefault="00CD3348">
            <w:pPr>
              <w:pStyle w:val="TableParagraph"/>
              <w:rPr>
                <w:sz w:val="18"/>
              </w:rPr>
            </w:pPr>
          </w:p>
        </w:tc>
      </w:tr>
      <w:tr w:rsidR="00CD3348">
        <w:trPr>
          <w:trHeight w:val="253"/>
        </w:trPr>
        <w:tc>
          <w:tcPr>
            <w:tcW w:w="672" w:type="dxa"/>
          </w:tcPr>
          <w:p w:rsidR="00CD3348" w:rsidRDefault="00F528F6">
            <w:pPr>
              <w:pStyle w:val="TableParagraph"/>
              <w:spacing w:line="234" w:lineRule="exact"/>
              <w:ind w:left="107"/>
            </w:pPr>
            <w:r>
              <w:rPr>
                <w:spacing w:val="-5"/>
              </w:rPr>
              <w:t>4.</w:t>
            </w:r>
          </w:p>
        </w:tc>
        <w:tc>
          <w:tcPr>
            <w:tcW w:w="4825" w:type="dxa"/>
          </w:tcPr>
          <w:p w:rsidR="00CD3348" w:rsidRDefault="00F528F6">
            <w:pPr>
              <w:pStyle w:val="TableParagraph"/>
              <w:spacing w:line="234" w:lineRule="exact"/>
              <w:ind w:left="107"/>
            </w:pPr>
            <w:r>
              <w:t>Звуки</w:t>
            </w:r>
            <w:r>
              <w:rPr>
                <w:spacing w:val="-2"/>
              </w:rPr>
              <w:t>речи.</w:t>
            </w:r>
          </w:p>
        </w:tc>
        <w:tc>
          <w:tcPr>
            <w:tcW w:w="1416" w:type="dxa"/>
          </w:tcPr>
          <w:p w:rsidR="00CD3348" w:rsidRDefault="00F528F6">
            <w:pPr>
              <w:pStyle w:val="TableParagraph"/>
              <w:spacing w:line="234" w:lineRule="exact"/>
              <w:ind w:left="105"/>
            </w:pPr>
            <w:r>
              <w:rPr>
                <w:spacing w:val="-10"/>
              </w:rPr>
              <w:t>1</w:t>
            </w:r>
          </w:p>
        </w:tc>
        <w:tc>
          <w:tcPr>
            <w:tcW w:w="2696" w:type="dxa"/>
          </w:tcPr>
          <w:p w:rsidR="00CD3348" w:rsidRDefault="00CD3348">
            <w:pPr>
              <w:pStyle w:val="TableParagraph"/>
              <w:rPr>
                <w:sz w:val="18"/>
              </w:rPr>
            </w:pPr>
          </w:p>
        </w:tc>
      </w:tr>
      <w:tr w:rsidR="00CD3348">
        <w:trPr>
          <w:trHeight w:val="253"/>
        </w:trPr>
        <w:tc>
          <w:tcPr>
            <w:tcW w:w="672" w:type="dxa"/>
          </w:tcPr>
          <w:p w:rsidR="00CD3348" w:rsidRDefault="00F528F6">
            <w:pPr>
              <w:pStyle w:val="TableParagraph"/>
              <w:spacing w:line="234" w:lineRule="exact"/>
              <w:ind w:left="107"/>
            </w:pPr>
            <w:r>
              <w:rPr>
                <w:spacing w:val="-5"/>
              </w:rPr>
              <w:t>5.</w:t>
            </w:r>
          </w:p>
        </w:tc>
        <w:tc>
          <w:tcPr>
            <w:tcW w:w="4825" w:type="dxa"/>
          </w:tcPr>
          <w:p w:rsidR="00CD3348" w:rsidRDefault="00F528F6">
            <w:pPr>
              <w:pStyle w:val="TableParagraph"/>
              <w:spacing w:line="234" w:lineRule="exact"/>
              <w:ind w:left="107"/>
            </w:pPr>
            <w:r>
              <w:rPr>
                <w:spacing w:val="-2"/>
              </w:rPr>
              <w:t>Гласныезвуки.</w:t>
            </w:r>
          </w:p>
        </w:tc>
        <w:tc>
          <w:tcPr>
            <w:tcW w:w="1416" w:type="dxa"/>
          </w:tcPr>
          <w:p w:rsidR="00CD3348" w:rsidRDefault="00F528F6">
            <w:pPr>
              <w:pStyle w:val="TableParagraph"/>
              <w:spacing w:line="234" w:lineRule="exact"/>
              <w:ind w:left="105"/>
            </w:pPr>
            <w:r>
              <w:rPr>
                <w:spacing w:val="-10"/>
              </w:rPr>
              <w:t>2</w:t>
            </w:r>
          </w:p>
        </w:tc>
        <w:tc>
          <w:tcPr>
            <w:tcW w:w="2696" w:type="dxa"/>
          </w:tcPr>
          <w:p w:rsidR="00CD3348" w:rsidRDefault="00CD3348">
            <w:pPr>
              <w:pStyle w:val="TableParagraph"/>
              <w:rPr>
                <w:sz w:val="18"/>
              </w:rPr>
            </w:pPr>
          </w:p>
        </w:tc>
      </w:tr>
      <w:tr w:rsidR="00CD3348">
        <w:trPr>
          <w:trHeight w:val="251"/>
        </w:trPr>
        <w:tc>
          <w:tcPr>
            <w:tcW w:w="672" w:type="dxa"/>
          </w:tcPr>
          <w:p w:rsidR="00CD3348" w:rsidRDefault="00F528F6">
            <w:pPr>
              <w:pStyle w:val="TableParagraph"/>
              <w:spacing w:line="232" w:lineRule="exact"/>
              <w:ind w:left="107"/>
            </w:pPr>
            <w:r>
              <w:rPr>
                <w:spacing w:val="-5"/>
              </w:rPr>
              <w:t>6.</w:t>
            </w:r>
          </w:p>
        </w:tc>
        <w:tc>
          <w:tcPr>
            <w:tcW w:w="4825" w:type="dxa"/>
          </w:tcPr>
          <w:p w:rsidR="00CD3348" w:rsidRDefault="00F528F6">
            <w:pPr>
              <w:pStyle w:val="TableParagraph"/>
              <w:spacing w:line="232" w:lineRule="exact"/>
              <w:ind w:left="107"/>
            </w:pPr>
            <w:r>
              <w:t>Делениесловна</w:t>
            </w:r>
            <w:r>
              <w:rPr>
                <w:spacing w:val="-2"/>
              </w:rPr>
              <w:t>слоги.</w:t>
            </w:r>
          </w:p>
        </w:tc>
        <w:tc>
          <w:tcPr>
            <w:tcW w:w="1416" w:type="dxa"/>
          </w:tcPr>
          <w:p w:rsidR="00CD3348" w:rsidRDefault="00F528F6">
            <w:pPr>
              <w:pStyle w:val="TableParagraph"/>
              <w:spacing w:line="232" w:lineRule="exact"/>
              <w:ind w:left="105"/>
            </w:pPr>
            <w:r>
              <w:rPr>
                <w:spacing w:val="-10"/>
              </w:rPr>
              <w:t>1</w:t>
            </w:r>
          </w:p>
        </w:tc>
        <w:tc>
          <w:tcPr>
            <w:tcW w:w="2696" w:type="dxa"/>
          </w:tcPr>
          <w:p w:rsidR="00CD3348" w:rsidRDefault="00CD3348">
            <w:pPr>
              <w:pStyle w:val="TableParagraph"/>
              <w:rPr>
                <w:sz w:val="18"/>
              </w:rPr>
            </w:pPr>
          </w:p>
        </w:tc>
      </w:tr>
      <w:tr w:rsidR="00CD3348">
        <w:trPr>
          <w:trHeight w:val="253"/>
        </w:trPr>
        <w:tc>
          <w:tcPr>
            <w:tcW w:w="672" w:type="dxa"/>
          </w:tcPr>
          <w:p w:rsidR="00CD3348" w:rsidRDefault="00F528F6">
            <w:pPr>
              <w:pStyle w:val="TableParagraph"/>
              <w:spacing w:line="234" w:lineRule="exact"/>
              <w:ind w:left="107"/>
            </w:pPr>
            <w:r>
              <w:rPr>
                <w:spacing w:val="-5"/>
              </w:rPr>
              <w:t>7.</w:t>
            </w:r>
          </w:p>
        </w:tc>
        <w:tc>
          <w:tcPr>
            <w:tcW w:w="4825" w:type="dxa"/>
          </w:tcPr>
          <w:p w:rsidR="00CD3348" w:rsidRDefault="00F528F6">
            <w:pPr>
              <w:pStyle w:val="TableParagraph"/>
              <w:spacing w:line="234" w:lineRule="exact"/>
              <w:ind w:left="107"/>
            </w:pPr>
            <w:r>
              <w:rPr>
                <w:spacing w:val="-2"/>
              </w:rPr>
              <w:t>Ударение.</w:t>
            </w:r>
          </w:p>
        </w:tc>
        <w:tc>
          <w:tcPr>
            <w:tcW w:w="1416" w:type="dxa"/>
          </w:tcPr>
          <w:p w:rsidR="00CD3348" w:rsidRDefault="00F528F6">
            <w:pPr>
              <w:pStyle w:val="TableParagraph"/>
              <w:spacing w:line="234" w:lineRule="exact"/>
              <w:ind w:left="105"/>
            </w:pPr>
            <w:r>
              <w:rPr>
                <w:spacing w:val="-10"/>
              </w:rPr>
              <w:t>1</w:t>
            </w:r>
          </w:p>
        </w:tc>
        <w:tc>
          <w:tcPr>
            <w:tcW w:w="2696" w:type="dxa"/>
          </w:tcPr>
          <w:p w:rsidR="00CD3348" w:rsidRDefault="00CD3348">
            <w:pPr>
              <w:pStyle w:val="TableParagraph"/>
              <w:rPr>
                <w:sz w:val="18"/>
              </w:rPr>
            </w:pPr>
          </w:p>
        </w:tc>
      </w:tr>
      <w:tr w:rsidR="00CD3348">
        <w:trPr>
          <w:trHeight w:val="251"/>
        </w:trPr>
        <w:tc>
          <w:tcPr>
            <w:tcW w:w="672" w:type="dxa"/>
          </w:tcPr>
          <w:p w:rsidR="00CD3348" w:rsidRDefault="00F528F6">
            <w:pPr>
              <w:pStyle w:val="TableParagraph"/>
              <w:spacing w:line="232" w:lineRule="exact"/>
              <w:ind w:left="107"/>
            </w:pPr>
            <w:r>
              <w:rPr>
                <w:spacing w:val="-5"/>
              </w:rPr>
              <w:t>8.</w:t>
            </w:r>
          </w:p>
        </w:tc>
        <w:tc>
          <w:tcPr>
            <w:tcW w:w="4825" w:type="dxa"/>
          </w:tcPr>
          <w:p w:rsidR="00CD3348" w:rsidRDefault="00F528F6">
            <w:pPr>
              <w:pStyle w:val="TableParagraph"/>
              <w:spacing w:line="232" w:lineRule="exact"/>
              <w:ind w:left="107"/>
            </w:pPr>
            <w:r>
              <w:rPr>
                <w:spacing w:val="-2"/>
              </w:rPr>
              <w:t>Согласныезвуки.</w:t>
            </w:r>
          </w:p>
        </w:tc>
        <w:tc>
          <w:tcPr>
            <w:tcW w:w="1416" w:type="dxa"/>
          </w:tcPr>
          <w:p w:rsidR="00CD3348" w:rsidRDefault="00F528F6">
            <w:pPr>
              <w:pStyle w:val="TableParagraph"/>
              <w:spacing w:line="232" w:lineRule="exact"/>
              <w:ind w:left="105"/>
            </w:pPr>
            <w:r>
              <w:rPr>
                <w:spacing w:val="-10"/>
              </w:rPr>
              <w:t>1</w:t>
            </w:r>
          </w:p>
        </w:tc>
        <w:tc>
          <w:tcPr>
            <w:tcW w:w="2696" w:type="dxa"/>
          </w:tcPr>
          <w:p w:rsidR="00CD3348" w:rsidRDefault="00CD3348">
            <w:pPr>
              <w:pStyle w:val="TableParagraph"/>
              <w:rPr>
                <w:sz w:val="18"/>
              </w:rPr>
            </w:pPr>
          </w:p>
        </w:tc>
      </w:tr>
      <w:tr w:rsidR="00CD3348">
        <w:trPr>
          <w:trHeight w:val="253"/>
        </w:trPr>
        <w:tc>
          <w:tcPr>
            <w:tcW w:w="672" w:type="dxa"/>
          </w:tcPr>
          <w:p w:rsidR="00CD3348" w:rsidRDefault="00F528F6">
            <w:pPr>
              <w:pStyle w:val="TableParagraph"/>
              <w:spacing w:line="234" w:lineRule="exact"/>
              <w:ind w:left="107"/>
            </w:pPr>
            <w:r>
              <w:rPr>
                <w:spacing w:val="-5"/>
              </w:rPr>
              <w:t>9.</w:t>
            </w:r>
          </w:p>
        </w:tc>
        <w:tc>
          <w:tcPr>
            <w:tcW w:w="4825" w:type="dxa"/>
          </w:tcPr>
          <w:p w:rsidR="00CD3348" w:rsidRDefault="00F528F6">
            <w:pPr>
              <w:pStyle w:val="TableParagraph"/>
              <w:spacing w:line="234" w:lineRule="exact"/>
              <w:ind w:left="107"/>
            </w:pPr>
            <w:r>
              <w:t>Твёрдыеимягкиесогласные</w:t>
            </w:r>
            <w:r>
              <w:rPr>
                <w:spacing w:val="-2"/>
              </w:rPr>
              <w:t>звуки.</w:t>
            </w:r>
          </w:p>
        </w:tc>
        <w:tc>
          <w:tcPr>
            <w:tcW w:w="1416" w:type="dxa"/>
          </w:tcPr>
          <w:p w:rsidR="00CD3348" w:rsidRDefault="00F528F6">
            <w:pPr>
              <w:pStyle w:val="TableParagraph"/>
              <w:spacing w:line="234" w:lineRule="exact"/>
              <w:ind w:left="105"/>
            </w:pPr>
            <w:r>
              <w:rPr>
                <w:spacing w:val="-10"/>
              </w:rPr>
              <w:t>2</w:t>
            </w:r>
          </w:p>
        </w:tc>
        <w:tc>
          <w:tcPr>
            <w:tcW w:w="2696" w:type="dxa"/>
          </w:tcPr>
          <w:p w:rsidR="00CD3348" w:rsidRDefault="00CD3348">
            <w:pPr>
              <w:pStyle w:val="TableParagraph"/>
              <w:rPr>
                <w:sz w:val="18"/>
              </w:rPr>
            </w:pPr>
          </w:p>
        </w:tc>
      </w:tr>
      <w:tr w:rsidR="00CD3348">
        <w:trPr>
          <w:trHeight w:val="254"/>
        </w:trPr>
        <w:tc>
          <w:tcPr>
            <w:tcW w:w="672" w:type="dxa"/>
          </w:tcPr>
          <w:p w:rsidR="00CD3348" w:rsidRDefault="00F528F6">
            <w:pPr>
              <w:pStyle w:val="TableParagraph"/>
              <w:spacing w:line="235" w:lineRule="exact"/>
              <w:ind w:left="107"/>
            </w:pPr>
            <w:r>
              <w:rPr>
                <w:spacing w:val="-5"/>
              </w:rPr>
              <w:t>10.</w:t>
            </w:r>
          </w:p>
        </w:tc>
        <w:tc>
          <w:tcPr>
            <w:tcW w:w="4825" w:type="dxa"/>
          </w:tcPr>
          <w:p w:rsidR="00CD3348" w:rsidRDefault="00F528F6">
            <w:pPr>
              <w:pStyle w:val="TableParagraph"/>
              <w:spacing w:line="235" w:lineRule="exact"/>
              <w:ind w:left="107"/>
            </w:pPr>
            <w:r>
              <w:t>Звонкиеиглухиесогласные</w:t>
            </w:r>
            <w:r>
              <w:rPr>
                <w:spacing w:val="-2"/>
              </w:rPr>
              <w:t>звуки.</w:t>
            </w:r>
          </w:p>
        </w:tc>
        <w:tc>
          <w:tcPr>
            <w:tcW w:w="1416" w:type="dxa"/>
          </w:tcPr>
          <w:p w:rsidR="00CD3348" w:rsidRDefault="00F528F6">
            <w:pPr>
              <w:pStyle w:val="TableParagraph"/>
              <w:spacing w:line="235" w:lineRule="exact"/>
              <w:ind w:left="105"/>
            </w:pPr>
            <w:r>
              <w:rPr>
                <w:spacing w:val="-10"/>
              </w:rPr>
              <w:t>2</w:t>
            </w:r>
          </w:p>
        </w:tc>
        <w:tc>
          <w:tcPr>
            <w:tcW w:w="2696" w:type="dxa"/>
          </w:tcPr>
          <w:p w:rsidR="00CD3348" w:rsidRDefault="00CD3348">
            <w:pPr>
              <w:pStyle w:val="TableParagraph"/>
              <w:rPr>
                <w:sz w:val="18"/>
              </w:rPr>
            </w:pPr>
          </w:p>
        </w:tc>
      </w:tr>
      <w:tr w:rsidR="00CD3348">
        <w:trPr>
          <w:trHeight w:val="503"/>
        </w:trPr>
        <w:tc>
          <w:tcPr>
            <w:tcW w:w="672" w:type="dxa"/>
          </w:tcPr>
          <w:p w:rsidR="00CD3348" w:rsidRDefault="00F528F6">
            <w:pPr>
              <w:pStyle w:val="TableParagraph"/>
              <w:spacing w:line="247" w:lineRule="exact"/>
              <w:ind w:left="107"/>
            </w:pPr>
            <w:r>
              <w:rPr>
                <w:spacing w:val="-5"/>
              </w:rPr>
              <w:t>11.</w:t>
            </w:r>
          </w:p>
        </w:tc>
        <w:tc>
          <w:tcPr>
            <w:tcW w:w="4825" w:type="dxa"/>
          </w:tcPr>
          <w:p w:rsidR="00CD3348" w:rsidRDefault="00F528F6">
            <w:pPr>
              <w:pStyle w:val="TableParagraph"/>
              <w:spacing w:line="251" w:lineRule="exact"/>
              <w:ind w:left="107"/>
              <w:rPr>
                <w:b/>
              </w:rPr>
            </w:pPr>
            <w:r>
              <w:rPr>
                <w:b/>
              </w:rPr>
              <w:t>Звукиречии</w:t>
            </w:r>
            <w:r>
              <w:rPr>
                <w:b/>
                <w:spacing w:val="-2"/>
              </w:rPr>
              <w:t>буквы.</w:t>
            </w:r>
          </w:p>
        </w:tc>
        <w:tc>
          <w:tcPr>
            <w:tcW w:w="1416" w:type="dxa"/>
          </w:tcPr>
          <w:p w:rsidR="00CD3348" w:rsidRDefault="00F528F6">
            <w:pPr>
              <w:pStyle w:val="TableParagraph"/>
              <w:spacing w:line="251" w:lineRule="exact"/>
              <w:ind w:left="105"/>
              <w:rPr>
                <w:b/>
              </w:rPr>
            </w:pPr>
            <w:r>
              <w:rPr>
                <w:b/>
                <w:spacing w:val="-5"/>
              </w:rPr>
              <w:t>48</w:t>
            </w:r>
          </w:p>
        </w:tc>
        <w:tc>
          <w:tcPr>
            <w:tcW w:w="2696" w:type="dxa"/>
          </w:tcPr>
          <w:p w:rsidR="00CD3348" w:rsidRDefault="00F528F6">
            <w:pPr>
              <w:pStyle w:val="TableParagraph"/>
              <w:spacing w:line="246" w:lineRule="exact"/>
              <w:ind w:left="7" w:right="1"/>
              <w:jc w:val="center"/>
            </w:pPr>
            <w:r>
              <w:t>Презентации«Звук</w:t>
            </w:r>
            <w:r>
              <w:rPr>
                <w:spacing w:val="-10"/>
              </w:rPr>
              <w:t>и</w:t>
            </w:r>
          </w:p>
          <w:p w:rsidR="00CD3348" w:rsidRDefault="00F528F6">
            <w:pPr>
              <w:pStyle w:val="TableParagraph"/>
              <w:spacing w:line="238" w:lineRule="exact"/>
              <w:ind w:left="7"/>
              <w:jc w:val="center"/>
            </w:pPr>
            <w:r>
              <w:rPr>
                <w:spacing w:val="-2"/>
              </w:rPr>
              <w:t>буква».</w:t>
            </w:r>
          </w:p>
        </w:tc>
      </w:tr>
      <w:tr w:rsidR="00CD3348">
        <w:trPr>
          <w:trHeight w:val="253"/>
        </w:trPr>
        <w:tc>
          <w:tcPr>
            <w:tcW w:w="672" w:type="dxa"/>
          </w:tcPr>
          <w:p w:rsidR="00CD3348" w:rsidRDefault="00F528F6">
            <w:pPr>
              <w:pStyle w:val="TableParagraph"/>
              <w:spacing w:line="234" w:lineRule="exact"/>
              <w:ind w:left="107"/>
            </w:pPr>
            <w:r>
              <w:rPr>
                <w:spacing w:val="-5"/>
              </w:rPr>
              <w:t>12.</w:t>
            </w:r>
          </w:p>
        </w:tc>
        <w:tc>
          <w:tcPr>
            <w:tcW w:w="4825" w:type="dxa"/>
          </w:tcPr>
          <w:p w:rsidR="00CD3348" w:rsidRDefault="00F528F6">
            <w:pPr>
              <w:pStyle w:val="TableParagraph"/>
              <w:spacing w:line="234" w:lineRule="exact"/>
              <w:ind w:left="107"/>
            </w:pPr>
            <w:r>
              <w:t>ЗвукиПиП*.Буква</w:t>
            </w:r>
            <w:r>
              <w:rPr>
                <w:spacing w:val="-5"/>
              </w:rPr>
              <w:t xml:space="preserve"> П.</w:t>
            </w:r>
          </w:p>
        </w:tc>
        <w:tc>
          <w:tcPr>
            <w:tcW w:w="1416" w:type="dxa"/>
          </w:tcPr>
          <w:p w:rsidR="00CD3348" w:rsidRDefault="00F528F6">
            <w:pPr>
              <w:pStyle w:val="TableParagraph"/>
              <w:spacing w:line="234" w:lineRule="exact"/>
              <w:ind w:left="105"/>
            </w:pPr>
            <w:r>
              <w:rPr>
                <w:spacing w:val="-10"/>
              </w:rPr>
              <w:t>1</w:t>
            </w:r>
          </w:p>
        </w:tc>
        <w:tc>
          <w:tcPr>
            <w:tcW w:w="2696" w:type="dxa"/>
          </w:tcPr>
          <w:p w:rsidR="00CD3348" w:rsidRDefault="00CD3348">
            <w:pPr>
              <w:pStyle w:val="TableParagraph"/>
              <w:rPr>
                <w:sz w:val="18"/>
              </w:rPr>
            </w:pPr>
          </w:p>
        </w:tc>
      </w:tr>
      <w:tr w:rsidR="00CD3348">
        <w:trPr>
          <w:trHeight w:val="254"/>
        </w:trPr>
        <w:tc>
          <w:tcPr>
            <w:tcW w:w="672" w:type="dxa"/>
          </w:tcPr>
          <w:p w:rsidR="00CD3348" w:rsidRDefault="00F528F6">
            <w:pPr>
              <w:pStyle w:val="TableParagraph"/>
              <w:spacing w:line="234" w:lineRule="exact"/>
              <w:ind w:left="107"/>
            </w:pPr>
            <w:r>
              <w:rPr>
                <w:spacing w:val="-5"/>
              </w:rPr>
              <w:t>13.</w:t>
            </w:r>
          </w:p>
        </w:tc>
        <w:tc>
          <w:tcPr>
            <w:tcW w:w="4825" w:type="dxa"/>
          </w:tcPr>
          <w:p w:rsidR="00CD3348" w:rsidRDefault="00F528F6">
            <w:pPr>
              <w:pStyle w:val="TableParagraph"/>
              <w:spacing w:line="234" w:lineRule="exact"/>
              <w:ind w:left="107"/>
            </w:pPr>
            <w:r>
              <w:t>ЗвукиБиБ*.Буква</w:t>
            </w:r>
            <w:r>
              <w:rPr>
                <w:spacing w:val="-5"/>
              </w:rPr>
              <w:t>Б.</w:t>
            </w:r>
          </w:p>
        </w:tc>
        <w:tc>
          <w:tcPr>
            <w:tcW w:w="1416" w:type="dxa"/>
          </w:tcPr>
          <w:p w:rsidR="00CD3348" w:rsidRDefault="00F528F6">
            <w:pPr>
              <w:pStyle w:val="TableParagraph"/>
              <w:spacing w:line="234" w:lineRule="exact"/>
              <w:ind w:left="105"/>
            </w:pPr>
            <w:r>
              <w:rPr>
                <w:spacing w:val="-10"/>
              </w:rPr>
              <w:t>1</w:t>
            </w:r>
          </w:p>
        </w:tc>
        <w:tc>
          <w:tcPr>
            <w:tcW w:w="2696" w:type="dxa"/>
          </w:tcPr>
          <w:p w:rsidR="00CD3348" w:rsidRDefault="00CD3348">
            <w:pPr>
              <w:pStyle w:val="TableParagraph"/>
              <w:rPr>
                <w:sz w:val="18"/>
              </w:rPr>
            </w:pPr>
          </w:p>
        </w:tc>
      </w:tr>
      <w:tr w:rsidR="00CD3348">
        <w:trPr>
          <w:trHeight w:val="251"/>
        </w:trPr>
        <w:tc>
          <w:tcPr>
            <w:tcW w:w="672" w:type="dxa"/>
          </w:tcPr>
          <w:p w:rsidR="00CD3348" w:rsidRDefault="00F528F6">
            <w:pPr>
              <w:pStyle w:val="TableParagraph"/>
              <w:spacing w:line="232" w:lineRule="exact"/>
              <w:ind w:left="107"/>
            </w:pPr>
            <w:r>
              <w:rPr>
                <w:spacing w:val="-5"/>
              </w:rPr>
              <w:t>14.</w:t>
            </w:r>
          </w:p>
        </w:tc>
        <w:tc>
          <w:tcPr>
            <w:tcW w:w="4825" w:type="dxa"/>
          </w:tcPr>
          <w:p w:rsidR="00CD3348" w:rsidRDefault="00F528F6">
            <w:pPr>
              <w:pStyle w:val="TableParagraph"/>
              <w:spacing w:line="232" w:lineRule="exact"/>
              <w:ind w:left="107"/>
            </w:pPr>
            <w:r>
              <w:t>ДифференциацияБ-П.(Б*-</w:t>
            </w:r>
            <w:r>
              <w:rPr>
                <w:spacing w:val="-4"/>
              </w:rPr>
              <w:t>П*).</w:t>
            </w:r>
          </w:p>
        </w:tc>
        <w:tc>
          <w:tcPr>
            <w:tcW w:w="1416" w:type="dxa"/>
          </w:tcPr>
          <w:p w:rsidR="00CD3348" w:rsidRDefault="00F528F6">
            <w:pPr>
              <w:pStyle w:val="TableParagraph"/>
              <w:spacing w:line="232" w:lineRule="exact"/>
              <w:ind w:left="105"/>
            </w:pPr>
            <w:r>
              <w:rPr>
                <w:spacing w:val="-10"/>
              </w:rPr>
              <w:t>1</w:t>
            </w:r>
          </w:p>
        </w:tc>
        <w:tc>
          <w:tcPr>
            <w:tcW w:w="2696" w:type="dxa"/>
          </w:tcPr>
          <w:p w:rsidR="00CD3348" w:rsidRDefault="00CD3348">
            <w:pPr>
              <w:pStyle w:val="TableParagraph"/>
              <w:rPr>
                <w:sz w:val="18"/>
              </w:rPr>
            </w:pPr>
          </w:p>
        </w:tc>
      </w:tr>
      <w:tr w:rsidR="00CD3348">
        <w:trPr>
          <w:trHeight w:val="254"/>
        </w:trPr>
        <w:tc>
          <w:tcPr>
            <w:tcW w:w="672" w:type="dxa"/>
          </w:tcPr>
          <w:p w:rsidR="00CD3348" w:rsidRDefault="00F528F6">
            <w:pPr>
              <w:pStyle w:val="TableParagraph"/>
              <w:spacing w:line="234" w:lineRule="exact"/>
              <w:ind w:left="107"/>
            </w:pPr>
            <w:r>
              <w:rPr>
                <w:spacing w:val="-5"/>
              </w:rPr>
              <w:t>15.</w:t>
            </w:r>
          </w:p>
        </w:tc>
        <w:tc>
          <w:tcPr>
            <w:tcW w:w="4825" w:type="dxa"/>
          </w:tcPr>
          <w:p w:rsidR="00CD3348" w:rsidRDefault="00F528F6">
            <w:pPr>
              <w:pStyle w:val="TableParagraph"/>
              <w:spacing w:line="234" w:lineRule="exact"/>
              <w:ind w:left="107"/>
            </w:pPr>
            <w:r>
              <w:t>ЗвукиТиТ*.Буква</w:t>
            </w:r>
            <w:r>
              <w:rPr>
                <w:spacing w:val="-5"/>
              </w:rPr>
              <w:t>Т.</w:t>
            </w:r>
          </w:p>
        </w:tc>
        <w:tc>
          <w:tcPr>
            <w:tcW w:w="1416" w:type="dxa"/>
          </w:tcPr>
          <w:p w:rsidR="00CD3348" w:rsidRDefault="00F528F6">
            <w:pPr>
              <w:pStyle w:val="TableParagraph"/>
              <w:spacing w:line="234" w:lineRule="exact"/>
              <w:ind w:left="105"/>
            </w:pPr>
            <w:r>
              <w:rPr>
                <w:spacing w:val="-10"/>
              </w:rPr>
              <w:t>1</w:t>
            </w:r>
          </w:p>
        </w:tc>
        <w:tc>
          <w:tcPr>
            <w:tcW w:w="2696" w:type="dxa"/>
          </w:tcPr>
          <w:p w:rsidR="00CD3348" w:rsidRDefault="00CD3348">
            <w:pPr>
              <w:pStyle w:val="TableParagraph"/>
              <w:rPr>
                <w:sz w:val="18"/>
              </w:rPr>
            </w:pPr>
          </w:p>
        </w:tc>
      </w:tr>
      <w:tr w:rsidR="00CD3348">
        <w:trPr>
          <w:trHeight w:val="251"/>
        </w:trPr>
        <w:tc>
          <w:tcPr>
            <w:tcW w:w="672" w:type="dxa"/>
          </w:tcPr>
          <w:p w:rsidR="00CD3348" w:rsidRDefault="00F528F6">
            <w:pPr>
              <w:pStyle w:val="TableParagraph"/>
              <w:spacing w:line="232" w:lineRule="exact"/>
              <w:ind w:left="107"/>
            </w:pPr>
            <w:r>
              <w:rPr>
                <w:spacing w:val="-5"/>
              </w:rPr>
              <w:t>16.</w:t>
            </w:r>
          </w:p>
        </w:tc>
        <w:tc>
          <w:tcPr>
            <w:tcW w:w="4825" w:type="dxa"/>
          </w:tcPr>
          <w:p w:rsidR="00CD3348" w:rsidRDefault="00F528F6">
            <w:pPr>
              <w:pStyle w:val="TableParagraph"/>
              <w:spacing w:line="232" w:lineRule="exact"/>
              <w:ind w:left="107"/>
            </w:pPr>
            <w:r>
              <w:t>ЗвукиДиД*.Буква</w:t>
            </w:r>
            <w:r>
              <w:rPr>
                <w:spacing w:val="-5"/>
              </w:rPr>
              <w:t xml:space="preserve"> Д.</w:t>
            </w:r>
          </w:p>
        </w:tc>
        <w:tc>
          <w:tcPr>
            <w:tcW w:w="1416" w:type="dxa"/>
          </w:tcPr>
          <w:p w:rsidR="00CD3348" w:rsidRDefault="00F528F6">
            <w:pPr>
              <w:pStyle w:val="TableParagraph"/>
              <w:spacing w:line="232" w:lineRule="exact"/>
              <w:ind w:left="105"/>
            </w:pPr>
            <w:r>
              <w:rPr>
                <w:spacing w:val="-10"/>
              </w:rPr>
              <w:t>1</w:t>
            </w:r>
          </w:p>
        </w:tc>
        <w:tc>
          <w:tcPr>
            <w:tcW w:w="2696" w:type="dxa"/>
          </w:tcPr>
          <w:p w:rsidR="00CD3348" w:rsidRDefault="00CD3348">
            <w:pPr>
              <w:pStyle w:val="TableParagraph"/>
              <w:rPr>
                <w:sz w:val="18"/>
              </w:rPr>
            </w:pPr>
          </w:p>
        </w:tc>
      </w:tr>
      <w:tr w:rsidR="00CD3348">
        <w:trPr>
          <w:trHeight w:val="254"/>
        </w:trPr>
        <w:tc>
          <w:tcPr>
            <w:tcW w:w="672" w:type="dxa"/>
          </w:tcPr>
          <w:p w:rsidR="00CD3348" w:rsidRDefault="00F528F6">
            <w:pPr>
              <w:pStyle w:val="TableParagraph"/>
              <w:spacing w:line="234" w:lineRule="exact"/>
              <w:ind w:left="107"/>
            </w:pPr>
            <w:r>
              <w:rPr>
                <w:spacing w:val="-5"/>
              </w:rPr>
              <w:t>17.</w:t>
            </w:r>
          </w:p>
        </w:tc>
        <w:tc>
          <w:tcPr>
            <w:tcW w:w="4825" w:type="dxa"/>
          </w:tcPr>
          <w:p w:rsidR="00CD3348" w:rsidRDefault="00F528F6">
            <w:pPr>
              <w:pStyle w:val="TableParagraph"/>
              <w:spacing w:line="234" w:lineRule="exact"/>
              <w:ind w:left="107"/>
            </w:pPr>
            <w:r>
              <w:t>ДифференциацияТ-Д.(Т*-</w:t>
            </w:r>
            <w:r>
              <w:rPr>
                <w:spacing w:val="-4"/>
              </w:rPr>
              <w:t>Д*).</w:t>
            </w:r>
          </w:p>
        </w:tc>
        <w:tc>
          <w:tcPr>
            <w:tcW w:w="1416" w:type="dxa"/>
          </w:tcPr>
          <w:p w:rsidR="00CD3348" w:rsidRDefault="00F528F6">
            <w:pPr>
              <w:pStyle w:val="TableParagraph"/>
              <w:spacing w:line="234" w:lineRule="exact"/>
              <w:ind w:left="105"/>
            </w:pPr>
            <w:r>
              <w:rPr>
                <w:spacing w:val="-10"/>
              </w:rPr>
              <w:t>1</w:t>
            </w:r>
          </w:p>
        </w:tc>
        <w:tc>
          <w:tcPr>
            <w:tcW w:w="2696" w:type="dxa"/>
          </w:tcPr>
          <w:p w:rsidR="00CD3348" w:rsidRDefault="00CD3348">
            <w:pPr>
              <w:pStyle w:val="TableParagraph"/>
              <w:rPr>
                <w:sz w:val="18"/>
              </w:rPr>
            </w:pPr>
          </w:p>
        </w:tc>
      </w:tr>
      <w:tr w:rsidR="00CD3348">
        <w:trPr>
          <w:trHeight w:val="253"/>
        </w:trPr>
        <w:tc>
          <w:tcPr>
            <w:tcW w:w="672" w:type="dxa"/>
          </w:tcPr>
          <w:p w:rsidR="00CD3348" w:rsidRDefault="00F528F6">
            <w:pPr>
              <w:pStyle w:val="TableParagraph"/>
              <w:spacing w:line="234" w:lineRule="exact"/>
              <w:ind w:left="107"/>
            </w:pPr>
            <w:r>
              <w:rPr>
                <w:spacing w:val="-5"/>
              </w:rPr>
              <w:t>18.</w:t>
            </w:r>
          </w:p>
        </w:tc>
        <w:tc>
          <w:tcPr>
            <w:tcW w:w="4825" w:type="dxa"/>
          </w:tcPr>
          <w:p w:rsidR="00CD3348" w:rsidRDefault="00F528F6">
            <w:pPr>
              <w:pStyle w:val="TableParagraph"/>
              <w:spacing w:line="234" w:lineRule="exact"/>
              <w:ind w:left="107"/>
            </w:pPr>
            <w:r>
              <w:t>ЗвукиКиК*.Буква</w:t>
            </w:r>
            <w:r>
              <w:rPr>
                <w:spacing w:val="-5"/>
              </w:rPr>
              <w:t xml:space="preserve"> К.</w:t>
            </w:r>
          </w:p>
        </w:tc>
        <w:tc>
          <w:tcPr>
            <w:tcW w:w="1416" w:type="dxa"/>
          </w:tcPr>
          <w:p w:rsidR="00CD3348" w:rsidRDefault="00F528F6">
            <w:pPr>
              <w:pStyle w:val="TableParagraph"/>
              <w:spacing w:line="234" w:lineRule="exact"/>
              <w:ind w:left="105"/>
            </w:pPr>
            <w:r>
              <w:rPr>
                <w:spacing w:val="-10"/>
              </w:rPr>
              <w:t>1</w:t>
            </w:r>
          </w:p>
        </w:tc>
        <w:tc>
          <w:tcPr>
            <w:tcW w:w="2696" w:type="dxa"/>
          </w:tcPr>
          <w:p w:rsidR="00CD3348" w:rsidRDefault="00CD3348">
            <w:pPr>
              <w:pStyle w:val="TableParagraph"/>
              <w:rPr>
                <w:sz w:val="18"/>
              </w:rPr>
            </w:pPr>
          </w:p>
        </w:tc>
      </w:tr>
      <w:tr w:rsidR="00CD3348">
        <w:trPr>
          <w:trHeight w:val="251"/>
        </w:trPr>
        <w:tc>
          <w:tcPr>
            <w:tcW w:w="672" w:type="dxa"/>
          </w:tcPr>
          <w:p w:rsidR="00CD3348" w:rsidRDefault="00F528F6">
            <w:pPr>
              <w:pStyle w:val="TableParagraph"/>
              <w:spacing w:line="232" w:lineRule="exact"/>
              <w:ind w:left="107"/>
            </w:pPr>
            <w:r>
              <w:rPr>
                <w:spacing w:val="-5"/>
              </w:rPr>
              <w:t>19.</w:t>
            </w:r>
          </w:p>
        </w:tc>
        <w:tc>
          <w:tcPr>
            <w:tcW w:w="4825" w:type="dxa"/>
          </w:tcPr>
          <w:p w:rsidR="00CD3348" w:rsidRDefault="00F528F6">
            <w:pPr>
              <w:pStyle w:val="TableParagraph"/>
              <w:spacing w:line="232" w:lineRule="exact"/>
              <w:ind w:left="107"/>
            </w:pPr>
            <w:r>
              <w:t>ЗвукиГиГ*.Буква</w:t>
            </w:r>
            <w:r>
              <w:rPr>
                <w:spacing w:val="-5"/>
              </w:rPr>
              <w:t xml:space="preserve"> Г.</w:t>
            </w:r>
          </w:p>
        </w:tc>
        <w:tc>
          <w:tcPr>
            <w:tcW w:w="1416" w:type="dxa"/>
          </w:tcPr>
          <w:p w:rsidR="00CD3348" w:rsidRDefault="00F528F6">
            <w:pPr>
              <w:pStyle w:val="TableParagraph"/>
              <w:spacing w:line="232" w:lineRule="exact"/>
              <w:ind w:left="105"/>
            </w:pPr>
            <w:r>
              <w:rPr>
                <w:spacing w:val="-10"/>
              </w:rPr>
              <w:t>1</w:t>
            </w:r>
          </w:p>
        </w:tc>
        <w:tc>
          <w:tcPr>
            <w:tcW w:w="2696" w:type="dxa"/>
          </w:tcPr>
          <w:p w:rsidR="00CD3348" w:rsidRDefault="00CD3348">
            <w:pPr>
              <w:pStyle w:val="TableParagraph"/>
              <w:rPr>
                <w:sz w:val="18"/>
              </w:rPr>
            </w:pPr>
          </w:p>
        </w:tc>
      </w:tr>
      <w:tr w:rsidR="00CD3348">
        <w:trPr>
          <w:trHeight w:val="253"/>
        </w:trPr>
        <w:tc>
          <w:tcPr>
            <w:tcW w:w="672" w:type="dxa"/>
          </w:tcPr>
          <w:p w:rsidR="00CD3348" w:rsidRDefault="00F528F6">
            <w:pPr>
              <w:pStyle w:val="TableParagraph"/>
              <w:spacing w:line="234" w:lineRule="exact"/>
              <w:ind w:left="107"/>
            </w:pPr>
            <w:r>
              <w:rPr>
                <w:spacing w:val="-5"/>
              </w:rPr>
              <w:t>20.</w:t>
            </w:r>
          </w:p>
        </w:tc>
        <w:tc>
          <w:tcPr>
            <w:tcW w:w="4825" w:type="dxa"/>
          </w:tcPr>
          <w:p w:rsidR="00CD3348" w:rsidRDefault="00F528F6">
            <w:pPr>
              <w:pStyle w:val="TableParagraph"/>
              <w:spacing w:line="234" w:lineRule="exact"/>
              <w:ind w:left="107"/>
            </w:pPr>
            <w:r>
              <w:rPr>
                <w:spacing w:val="-2"/>
              </w:rPr>
              <w:t>ДифференциацияК-Г.(К*-</w:t>
            </w:r>
            <w:r>
              <w:rPr>
                <w:spacing w:val="-4"/>
              </w:rPr>
              <w:t>Г*).</w:t>
            </w:r>
          </w:p>
        </w:tc>
        <w:tc>
          <w:tcPr>
            <w:tcW w:w="1416" w:type="dxa"/>
          </w:tcPr>
          <w:p w:rsidR="00CD3348" w:rsidRDefault="00F528F6">
            <w:pPr>
              <w:pStyle w:val="TableParagraph"/>
              <w:spacing w:line="234" w:lineRule="exact"/>
              <w:ind w:left="105"/>
            </w:pPr>
            <w:r>
              <w:rPr>
                <w:spacing w:val="-10"/>
              </w:rPr>
              <w:t>1</w:t>
            </w:r>
          </w:p>
        </w:tc>
        <w:tc>
          <w:tcPr>
            <w:tcW w:w="2696" w:type="dxa"/>
          </w:tcPr>
          <w:p w:rsidR="00CD3348" w:rsidRDefault="00CD3348">
            <w:pPr>
              <w:pStyle w:val="TableParagraph"/>
              <w:rPr>
                <w:sz w:val="18"/>
              </w:rPr>
            </w:pPr>
          </w:p>
        </w:tc>
      </w:tr>
      <w:tr w:rsidR="00CD3348">
        <w:trPr>
          <w:trHeight w:val="251"/>
        </w:trPr>
        <w:tc>
          <w:tcPr>
            <w:tcW w:w="672" w:type="dxa"/>
          </w:tcPr>
          <w:p w:rsidR="00CD3348" w:rsidRDefault="00F528F6">
            <w:pPr>
              <w:pStyle w:val="TableParagraph"/>
              <w:spacing w:line="232" w:lineRule="exact"/>
              <w:ind w:left="107"/>
            </w:pPr>
            <w:r>
              <w:rPr>
                <w:spacing w:val="-5"/>
              </w:rPr>
              <w:t>21.</w:t>
            </w:r>
          </w:p>
        </w:tc>
        <w:tc>
          <w:tcPr>
            <w:tcW w:w="4825" w:type="dxa"/>
          </w:tcPr>
          <w:p w:rsidR="00CD3348" w:rsidRDefault="00F528F6">
            <w:pPr>
              <w:pStyle w:val="TableParagraph"/>
              <w:spacing w:line="232" w:lineRule="exact"/>
              <w:ind w:left="107"/>
            </w:pPr>
            <w:r>
              <w:t>ЗвукиСиС*.Буква</w:t>
            </w:r>
            <w:r>
              <w:rPr>
                <w:spacing w:val="-5"/>
              </w:rPr>
              <w:t xml:space="preserve"> С.</w:t>
            </w:r>
          </w:p>
        </w:tc>
        <w:tc>
          <w:tcPr>
            <w:tcW w:w="1416" w:type="dxa"/>
          </w:tcPr>
          <w:p w:rsidR="00CD3348" w:rsidRDefault="00F528F6">
            <w:pPr>
              <w:pStyle w:val="TableParagraph"/>
              <w:spacing w:line="232" w:lineRule="exact"/>
              <w:ind w:left="105"/>
            </w:pPr>
            <w:r>
              <w:rPr>
                <w:spacing w:val="-10"/>
              </w:rPr>
              <w:t>1</w:t>
            </w:r>
          </w:p>
        </w:tc>
        <w:tc>
          <w:tcPr>
            <w:tcW w:w="2696" w:type="dxa"/>
          </w:tcPr>
          <w:p w:rsidR="00CD3348" w:rsidRDefault="00CD3348">
            <w:pPr>
              <w:pStyle w:val="TableParagraph"/>
              <w:rPr>
                <w:sz w:val="18"/>
              </w:rPr>
            </w:pPr>
          </w:p>
        </w:tc>
      </w:tr>
      <w:tr w:rsidR="00CD3348">
        <w:trPr>
          <w:trHeight w:val="254"/>
        </w:trPr>
        <w:tc>
          <w:tcPr>
            <w:tcW w:w="672" w:type="dxa"/>
          </w:tcPr>
          <w:p w:rsidR="00CD3348" w:rsidRDefault="00F528F6">
            <w:pPr>
              <w:pStyle w:val="TableParagraph"/>
              <w:spacing w:line="234" w:lineRule="exact"/>
              <w:ind w:left="107"/>
            </w:pPr>
            <w:r>
              <w:rPr>
                <w:spacing w:val="-5"/>
              </w:rPr>
              <w:t>22.</w:t>
            </w:r>
          </w:p>
        </w:tc>
        <w:tc>
          <w:tcPr>
            <w:tcW w:w="4825" w:type="dxa"/>
          </w:tcPr>
          <w:p w:rsidR="00CD3348" w:rsidRDefault="00F528F6">
            <w:pPr>
              <w:pStyle w:val="TableParagraph"/>
              <w:spacing w:line="234" w:lineRule="exact"/>
              <w:ind w:left="107"/>
            </w:pPr>
            <w:r>
              <w:t>ЗвукиЗиЗ*.Буква</w:t>
            </w:r>
            <w:r>
              <w:rPr>
                <w:spacing w:val="-5"/>
              </w:rPr>
              <w:t xml:space="preserve"> З.</w:t>
            </w:r>
          </w:p>
        </w:tc>
        <w:tc>
          <w:tcPr>
            <w:tcW w:w="1416" w:type="dxa"/>
          </w:tcPr>
          <w:p w:rsidR="00CD3348" w:rsidRDefault="00F528F6">
            <w:pPr>
              <w:pStyle w:val="TableParagraph"/>
              <w:spacing w:line="234" w:lineRule="exact"/>
              <w:ind w:left="105"/>
            </w:pPr>
            <w:r>
              <w:rPr>
                <w:spacing w:val="-10"/>
              </w:rPr>
              <w:t>2</w:t>
            </w:r>
          </w:p>
        </w:tc>
        <w:tc>
          <w:tcPr>
            <w:tcW w:w="2696" w:type="dxa"/>
          </w:tcPr>
          <w:p w:rsidR="00CD3348" w:rsidRDefault="00CD3348">
            <w:pPr>
              <w:pStyle w:val="TableParagraph"/>
              <w:rPr>
                <w:sz w:val="18"/>
              </w:rPr>
            </w:pPr>
          </w:p>
        </w:tc>
      </w:tr>
      <w:tr w:rsidR="00CD3348">
        <w:trPr>
          <w:trHeight w:val="251"/>
        </w:trPr>
        <w:tc>
          <w:tcPr>
            <w:tcW w:w="672" w:type="dxa"/>
          </w:tcPr>
          <w:p w:rsidR="00CD3348" w:rsidRDefault="00F528F6">
            <w:pPr>
              <w:pStyle w:val="TableParagraph"/>
              <w:spacing w:line="232" w:lineRule="exact"/>
              <w:ind w:left="107"/>
            </w:pPr>
            <w:r>
              <w:rPr>
                <w:spacing w:val="-5"/>
              </w:rPr>
              <w:t>23.</w:t>
            </w:r>
          </w:p>
        </w:tc>
        <w:tc>
          <w:tcPr>
            <w:tcW w:w="4825" w:type="dxa"/>
          </w:tcPr>
          <w:p w:rsidR="00CD3348" w:rsidRDefault="00F528F6">
            <w:pPr>
              <w:pStyle w:val="TableParagraph"/>
              <w:spacing w:line="232" w:lineRule="exact"/>
              <w:ind w:left="107"/>
            </w:pPr>
            <w:r>
              <w:t>ДифференциацияС-З.(С*-</w:t>
            </w:r>
            <w:r>
              <w:rPr>
                <w:spacing w:val="-4"/>
              </w:rPr>
              <w:t>З*).</w:t>
            </w:r>
          </w:p>
        </w:tc>
        <w:tc>
          <w:tcPr>
            <w:tcW w:w="1416" w:type="dxa"/>
          </w:tcPr>
          <w:p w:rsidR="00CD3348" w:rsidRDefault="00F528F6">
            <w:pPr>
              <w:pStyle w:val="TableParagraph"/>
              <w:spacing w:line="232" w:lineRule="exact"/>
              <w:ind w:left="105"/>
            </w:pPr>
            <w:r>
              <w:rPr>
                <w:spacing w:val="-10"/>
              </w:rPr>
              <w:t>2</w:t>
            </w:r>
          </w:p>
        </w:tc>
        <w:tc>
          <w:tcPr>
            <w:tcW w:w="2696" w:type="dxa"/>
          </w:tcPr>
          <w:p w:rsidR="00CD3348" w:rsidRDefault="00CD3348">
            <w:pPr>
              <w:pStyle w:val="TableParagraph"/>
              <w:rPr>
                <w:sz w:val="18"/>
              </w:rPr>
            </w:pPr>
          </w:p>
        </w:tc>
      </w:tr>
      <w:tr w:rsidR="00CD3348">
        <w:trPr>
          <w:trHeight w:val="254"/>
        </w:trPr>
        <w:tc>
          <w:tcPr>
            <w:tcW w:w="672" w:type="dxa"/>
          </w:tcPr>
          <w:p w:rsidR="00CD3348" w:rsidRDefault="00F528F6">
            <w:pPr>
              <w:pStyle w:val="TableParagraph"/>
              <w:spacing w:line="234" w:lineRule="exact"/>
              <w:ind w:left="107"/>
            </w:pPr>
            <w:r>
              <w:rPr>
                <w:spacing w:val="-5"/>
              </w:rPr>
              <w:t>24.</w:t>
            </w:r>
          </w:p>
        </w:tc>
        <w:tc>
          <w:tcPr>
            <w:tcW w:w="4825" w:type="dxa"/>
          </w:tcPr>
          <w:p w:rsidR="00CD3348" w:rsidRDefault="00F528F6">
            <w:pPr>
              <w:pStyle w:val="TableParagraph"/>
              <w:spacing w:line="234" w:lineRule="exact"/>
              <w:ind w:left="107"/>
            </w:pPr>
            <w:r>
              <w:t>ЗвукШибуква</w:t>
            </w:r>
            <w:r>
              <w:rPr>
                <w:spacing w:val="-5"/>
              </w:rPr>
              <w:t>Ш.</w:t>
            </w:r>
          </w:p>
        </w:tc>
        <w:tc>
          <w:tcPr>
            <w:tcW w:w="1416" w:type="dxa"/>
          </w:tcPr>
          <w:p w:rsidR="00CD3348" w:rsidRDefault="00F528F6">
            <w:pPr>
              <w:pStyle w:val="TableParagraph"/>
              <w:spacing w:line="234" w:lineRule="exact"/>
              <w:ind w:left="105"/>
            </w:pPr>
            <w:r>
              <w:rPr>
                <w:spacing w:val="-10"/>
              </w:rPr>
              <w:t>2</w:t>
            </w:r>
          </w:p>
        </w:tc>
        <w:tc>
          <w:tcPr>
            <w:tcW w:w="2696" w:type="dxa"/>
          </w:tcPr>
          <w:p w:rsidR="00CD3348" w:rsidRDefault="00CD3348">
            <w:pPr>
              <w:pStyle w:val="TableParagraph"/>
              <w:rPr>
                <w:sz w:val="18"/>
              </w:rPr>
            </w:pPr>
          </w:p>
        </w:tc>
      </w:tr>
      <w:tr w:rsidR="00CD3348">
        <w:trPr>
          <w:trHeight w:val="254"/>
        </w:trPr>
        <w:tc>
          <w:tcPr>
            <w:tcW w:w="672" w:type="dxa"/>
          </w:tcPr>
          <w:p w:rsidR="00CD3348" w:rsidRDefault="00F528F6">
            <w:pPr>
              <w:pStyle w:val="TableParagraph"/>
              <w:spacing w:line="234" w:lineRule="exact"/>
              <w:ind w:left="107"/>
            </w:pPr>
            <w:r>
              <w:rPr>
                <w:spacing w:val="-5"/>
              </w:rPr>
              <w:t>25.</w:t>
            </w:r>
          </w:p>
        </w:tc>
        <w:tc>
          <w:tcPr>
            <w:tcW w:w="4825" w:type="dxa"/>
          </w:tcPr>
          <w:p w:rsidR="00CD3348" w:rsidRDefault="00F528F6">
            <w:pPr>
              <w:pStyle w:val="TableParagraph"/>
              <w:spacing w:line="234" w:lineRule="exact"/>
              <w:ind w:left="107"/>
            </w:pPr>
            <w:r>
              <w:t>ЗвукЖибуква</w:t>
            </w:r>
            <w:r>
              <w:rPr>
                <w:spacing w:val="-5"/>
              </w:rPr>
              <w:t>Ж.</w:t>
            </w:r>
          </w:p>
        </w:tc>
        <w:tc>
          <w:tcPr>
            <w:tcW w:w="1416" w:type="dxa"/>
          </w:tcPr>
          <w:p w:rsidR="00CD3348" w:rsidRDefault="00F528F6">
            <w:pPr>
              <w:pStyle w:val="TableParagraph"/>
              <w:spacing w:line="234" w:lineRule="exact"/>
              <w:ind w:left="105"/>
            </w:pPr>
            <w:r>
              <w:rPr>
                <w:spacing w:val="-10"/>
              </w:rPr>
              <w:t>2</w:t>
            </w:r>
          </w:p>
        </w:tc>
        <w:tc>
          <w:tcPr>
            <w:tcW w:w="2696" w:type="dxa"/>
          </w:tcPr>
          <w:p w:rsidR="00CD3348" w:rsidRDefault="00CD3348">
            <w:pPr>
              <w:pStyle w:val="TableParagraph"/>
              <w:rPr>
                <w:sz w:val="18"/>
              </w:rPr>
            </w:pPr>
          </w:p>
        </w:tc>
      </w:tr>
      <w:tr w:rsidR="00CD3348">
        <w:trPr>
          <w:trHeight w:val="251"/>
        </w:trPr>
        <w:tc>
          <w:tcPr>
            <w:tcW w:w="672" w:type="dxa"/>
          </w:tcPr>
          <w:p w:rsidR="00CD3348" w:rsidRDefault="00F528F6">
            <w:pPr>
              <w:pStyle w:val="TableParagraph"/>
              <w:spacing w:line="232" w:lineRule="exact"/>
              <w:ind w:left="107"/>
            </w:pPr>
            <w:r>
              <w:rPr>
                <w:spacing w:val="-5"/>
              </w:rPr>
              <w:t>26.</w:t>
            </w:r>
          </w:p>
        </w:tc>
        <w:tc>
          <w:tcPr>
            <w:tcW w:w="4825" w:type="dxa"/>
          </w:tcPr>
          <w:p w:rsidR="00CD3348" w:rsidRDefault="00F528F6">
            <w:pPr>
              <w:pStyle w:val="TableParagraph"/>
              <w:spacing w:line="232" w:lineRule="exact"/>
              <w:ind w:left="107"/>
            </w:pPr>
            <w:r>
              <w:rPr>
                <w:spacing w:val="-2"/>
              </w:rPr>
              <w:t>ДифференциацияШ-</w:t>
            </w:r>
            <w:r>
              <w:rPr>
                <w:spacing w:val="-5"/>
              </w:rPr>
              <w:t>Ж.</w:t>
            </w:r>
          </w:p>
        </w:tc>
        <w:tc>
          <w:tcPr>
            <w:tcW w:w="1416" w:type="dxa"/>
          </w:tcPr>
          <w:p w:rsidR="00CD3348" w:rsidRDefault="00F528F6">
            <w:pPr>
              <w:pStyle w:val="TableParagraph"/>
              <w:spacing w:line="232" w:lineRule="exact"/>
              <w:ind w:left="105"/>
            </w:pPr>
            <w:r>
              <w:rPr>
                <w:spacing w:val="-10"/>
              </w:rPr>
              <w:t>2</w:t>
            </w:r>
          </w:p>
        </w:tc>
        <w:tc>
          <w:tcPr>
            <w:tcW w:w="2696" w:type="dxa"/>
          </w:tcPr>
          <w:p w:rsidR="00CD3348" w:rsidRDefault="00CD3348">
            <w:pPr>
              <w:pStyle w:val="TableParagraph"/>
              <w:rPr>
                <w:sz w:val="18"/>
              </w:rPr>
            </w:pPr>
          </w:p>
        </w:tc>
      </w:tr>
      <w:tr w:rsidR="00CD3348">
        <w:trPr>
          <w:trHeight w:val="253"/>
        </w:trPr>
        <w:tc>
          <w:tcPr>
            <w:tcW w:w="672" w:type="dxa"/>
          </w:tcPr>
          <w:p w:rsidR="00CD3348" w:rsidRDefault="00F528F6">
            <w:pPr>
              <w:pStyle w:val="TableParagraph"/>
              <w:spacing w:line="234" w:lineRule="exact"/>
              <w:ind w:left="107"/>
            </w:pPr>
            <w:r>
              <w:rPr>
                <w:spacing w:val="-5"/>
              </w:rPr>
              <w:t>27.</w:t>
            </w:r>
          </w:p>
        </w:tc>
        <w:tc>
          <w:tcPr>
            <w:tcW w:w="4825" w:type="dxa"/>
          </w:tcPr>
          <w:p w:rsidR="00CD3348" w:rsidRDefault="00F528F6">
            <w:pPr>
              <w:pStyle w:val="TableParagraph"/>
              <w:spacing w:line="234" w:lineRule="exact"/>
              <w:ind w:left="107"/>
            </w:pPr>
            <w:r>
              <w:rPr>
                <w:spacing w:val="-2"/>
              </w:rPr>
              <w:t>ДифференциацияС-</w:t>
            </w:r>
            <w:r>
              <w:rPr>
                <w:spacing w:val="-5"/>
              </w:rPr>
              <w:t>Ж.</w:t>
            </w:r>
          </w:p>
        </w:tc>
        <w:tc>
          <w:tcPr>
            <w:tcW w:w="1416" w:type="dxa"/>
          </w:tcPr>
          <w:p w:rsidR="00CD3348" w:rsidRDefault="00F528F6">
            <w:pPr>
              <w:pStyle w:val="TableParagraph"/>
              <w:spacing w:line="234" w:lineRule="exact"/>
              <w:ind w:left="105"/>
            </w:pPr>
            <w:r>
              <w:rPr>
                <w:spacing w:val="-10"/>
              </w:rPr>
              <w:t>2</w:t>
            </w:r>
          </w:p>
        </w:tc>
        <w:tc>
          <w:tcPr>
            <w:tcW w:w="2696" w:type="dxa"/>
          </w:tcPr>
          <w:p w:rsidR="00CD3348" w:rsidRDefault="00CD3348">
            <w:pPr>
              <w:pStyle w:val="TableParagraph"/>
              <w:rPr>
                <w:sz w:val="18"/>
              </w:rPr>
            </w:pPr>
          </w:p>
        </w:tc>
      </w:tr>
      <w:tr w:rsidR="00CD3348">
        <w:trPr>
          <w:trHeight w:val="251"/>
        </w:trPr>
        <w:tc>
          <w:tcPr>
            <w:tcW w:w="672" w:type="dxa"/>
          </w:tcPr>
          <w:p w:rsidR="00CD3348" w:rsidRDefault="00F528F6">
            <w:pPr>
              <w:pStyle w:val="TableParagraph"/>
              <w:spacing w:line="232" w:lineRule="exact"/>
              <w:ind w:left="107"/>
            </w:pPr>
            <w:r>
              <w:rPr>
                <w:spacing w:val="-5"/>
              </w:rPr>
              <w:t>28.</w:t>
            </w:r>
          </w:p>
        </w:tc>
        <w:tc>
          <w:tcPr>
            <w:tcW w:w="4825" w:type="dxa"/>
          </w:tcPr>
          <w:p w:rsidR="00CD3348" w:rsidRDefault="00F528F6">
            <w:pPr>
              <w:pStyle w:val="TableParagraph"/>
              <w:spacing w:line="232" w:lineRule="exact"/>
              <w:ind w:left="107"/>
            </w:pPr>
            <w:r>
              <w:rPr>
                <w:spacing w:val="-2"/>
              </w:rPr>
              <w:t>ДифференциацияЖ-</w:t>
            </w:r>
            <w:r>
              <w:rPr>
                <w:spacing w:val="-5"/>
              </w:rPr>
              <w:t>З.</w:t>
            </w:r>
          </w:p>
        </w:tc>
        <w:tc>
          <w:tcPr>
            <w:tcW w:w="1416" w:type="dxa"/>
          </w:tcPr>
          <w:p w:rsidR="00CD3348" w:rsidRDefault="00F528F6">
            <w:pPr>
              <w:pStyle w:val="TableParagraph"/>
              <w:spacing w:line="232" w:lineRule="exact"/>
              <w:ind w:left="105"/>
            </w:pPr>
            <w:r>
              <w:rPr>
                <w:spacing w:val="-10"/>
              </w:rPr>
              <w:t>2</w:t>
            </w:r>
          </w:p>
        </w:tc>
        <w:tc>
          <w:tcPr>
            <w:tcW w:w="2696" w:type="dxa"/>
          </w:tcPr>
          <w:p w:rsidR="00CD3348" w:rsidRDefault="00CD3348">
            <w:pPr>
              <w:pStyle w:val="TableParagraph"/>
              <w:rPr>
                <w:sz w:val="18"/>
              </w:rPr>
            </w:pPr>
          </w:p>
        </w:tc>
      </w:tr>
      <w:tr w:rsidR="00CD3348">
        <w:trPr>
          <w:trHeight w:val="254"/>
        </w:trPr>
        <w:tc>
          <w:tcPr>
            <w:tcW w:w="672" w:type="dxa"/>
          </w:tcPr>
          <w:p w:rsidR="00CD3348" w:rsidRDefault="00F528F6">
            <w:pPr>
              <w:pStyle w:val="TableParagraph"/>
              <w:spacing w:line="234" w:lineRule="exact"/>
              <w:ind w:left="107"/>
            </w:pPr>
            <w:r>
              <w:rPr>
                <w:spacing w:val="-5"/>
              </w:rPr>
              <w:t>29.</w:t>
            </w:r>
          </w:p>
        </w:tc>
        <w:tc>
          <w:tcPr>
            <w:tcW w:w="4825" w:type="dxa"/>
          </w:tcPr>
          <w:p w:rsidR="00CD3348" w:rsidRDefault="00F528F6">
            <w:pPr>
              <w:pStyle w:val="TableParagraph"/>
              <w:spacing w:line="234" w:lineRule="exact"/>
              <w:ind w:left="107"/>
            </w:pPr>
            <w:r>
              <w:t>ЗвукиРиР*.Буква</w:t>
            </w:r>
            <w:r>
              <w:rPr>
                <w:spacing w:val="-5"/>
              </w:rPr>
              <w:t xml:space="preserve"> Р.</w:t>
            </w:r>
          </w:p>
        </w:tc>
        <w:tc>
          <w:tcPr>
            <w:tcW w:w="1416" w:type="dxa"/>
          </w:tcPr>
          <w:p w:rsidR="00CD3348" w:rsidRDefault="00F528F6">
            <w:pPr>
              <w:pStyle w:val="TableParagraph"/>
              <w:spacing w:line="234" w:lineRule="exact"/>
              <w:ind w:left="105"/>
            </w:pPr>
            <w:r>
              <w:rPr>
                <w:spacing w:val="-10"/>
              </w:rPr>
              <w:t>2</w:t>
            </w:r>
          </w:p>
        </w:tc>
        <w:tc>
          <w:tcPr>
            <w:tcW w:w="2696" w:type="dxa"/>
          </w:tcPr>
          <w:p w:rsidR="00CD3348" w:rsidRDefault="00CD3348">
            <w:pPr>
              <w:pStyle w:val="TableParagraph"/>
              <w:rPr>
                <w:sz w:val="18"/>
              </w:rPr>
            </w:pPr>
          </w:p>
        </w:tc>
      </w:tr>
      <w:tr w:rsidR="00CD3348">
        <w:trPr>
          <w:trHeight w:val="251"/>
        </w:trPr>
        <w:tc>
          <w:tcPr>
            <w:tcW w:w="672" w:type="dxa"/>
          </w:tcPr>
          <w:p w:rsidR="00CD3348" w:rsidRDefault="00F528F6">
            <w:pPr>
              <w:pStyle w:val="TableParagraph"/>
              <w:spacing w:line="232" w:lineRule="exact"/>
              <w:ind w:left="107"/>
            </w:pPr>
            <w:r>
              <w:rPr>
                <w:spacing w:val="-5"/>
              </w:rPr>
              <w:t>30.</w:t>
            </w:r>
          </w:p>
        </w:tc>
        <w:tc>
          <w:tcPr>
            <w:tcW w:w="4825" w:type="dxa"/>
          </w:tcPr>
          <w:p w:rsidR="00CD3348" w:rsidRDefault="00F528F6">
            <w:pPr>
              <w:pStyle w:val="TableParagraph"/>
              <w:spacing w:line="232" w:lineRule="exact"/>
              <w:ind w:left="107"/>
            </w:pPr>
            <w:r>
              <w:t>ЗвукиЛиЛ*.Буква</w:t>
            </w:r>
            <w:r>
              <w:rPr>
                <w:spacing w:val="-5"/>
              </w:rPr>
              <w:t xml:space="preserve"> Л.</w:t>
            </w:r>
          </w:p>
        </w:tc>
        <w:tc>
          <w:tcPr>
            <w:tcW w:w="1416" w:type="dxa"/>
          </w:tcPr>
          <w:p w:rsidR="00CD3348" w:rsidRDefault="00F528F6">
            <w:pPr>
              <w:pStyle w:val="TableParagraph"/>
              <w:spacing w:line="232" w:lineRule="exact"/>
              <w:ind w:left="105"/>
            </w:pPr>
            <w:r>
              <w:rPr>
                <w:spacing w:val="-10"/>
              </w:rPr>
              <w:t>2</w:t>
            </w:r>
          </w:p>
        </w:tc>
        <w:tc>
          <w:tcPr>
            <w:tcW w:w="2696" w:type="dxa"/>
          </w:tcPr>
          <w:p w:rsidR="00CD3348" w:rsidRDefault="00CD3348">
            <w:pPr>
              <w:pStyle w:val="TableParagraph"/>
              <w:rPr>
                <w:sz w:val="18"/>
              </w:rPr>
            </w:pPr>
          </w:p>
        </w:tc>
      </w:tr>
      <w:tr w:rsidR="00CD3348">
        <w:trPr>
          <w:trHeight w:val="253"/>
        </w:trPr>
        <w:tc>
          <w:tcPr>
            <w:tcW w:w="672" w:type="dxa"/>
          </w:tcPr>
          <w:p w:rsidR="00CD3348" w:rsidRDefault="00F528F6">
            <w:pPr>
              <w:pStyle w:val="TableParagraph"/>
              <w:spacing w:line="234" w:lineRule="exact"/>
              <w:ind w:left="107"/>
            </w:pPr>
            <w:r>
              <w:rPr>
                <w:spacing w:val="-5"/>
              </w:rPr>
              <w:t>31.</w:t>
            </w:r>
          </w:p>
        </w:tc>
        <w:tc>
          <w:tcPr>
            <w:tcW w:w="4825" w:type="dxa"/>
          </w:tcPr>
          <w:p w:rsidR="00CD3348" w:rsidRDefault="00F528F6">
            <w:pPr>
              <w:pStyle w:val="TableParagraph"/>
              <w:spacing w:line="234" w:lineRule="exact"/>
              <w:ind w:left="107"/>
            </w:pPr>
            <w:r>
              <w:t>ДифференциацияР-Л.(Р*-</w:t>
            </w:r>
            <w:r>
              <w:rPr>
                <w:spacing w:val="-4"/>
              </w:rPr>
              <w:t>Л*).</w:t>
            </w:r>
          </w:p>
        </w:tc>
        <w:tc>
          <w:tcPr>
            <w:tcW w:w="1416" w:type="dxa"/>
          </w:tcPr>
          <w:p w:rsidR="00CD3348" w:rsidRDefault="00F528F6">
            <w:pPr>
              <w:pStyle w:val="TableParagraph"/>
              <w:spacing w:line="234" w:lineRule="exact"/>
              <w:ind w:left="105"/>
            </w:pPr>
            <w:r>
              <w:rPr>
                <w:spacing w:val="-10"/>
              </w:rPr>
              <w:t>2</w:t>
            </w:r>
          </w:p>
        </w:tc>
        <w:tc>
          <w:tcPr>
            <w:tcW w:w="2696" w:type="dxa"/>
          </w:tcPr>
          <w:p w:rsidR="00CD3348" w:rsidRDefault="00CD3348">
            <w:pPr>
              <w:pStyle w:val="TableParagraph"/>
              <w:rPr>
                <w:sz w:val="18"/>
              </w:rPr>
            </w:pPr>
          </w:p>
        </w:tc>
      </w:tr>
      <w:tr w:rsidR="00CD3348">
        <w:trPr>
          <w:trHeight w:val="254"/>
        </w:trPr>
        <w:tc>
          <w:tcPr>
            <w:tcW w:w="672" w:type="dxa"/>
          </w:tcPr>
          <w:p w:rsidR="00CD3348" w:rsidRDefault="00F528F6">
            <w:pPr>
              <w:pStyle w:val="TableParagraph"/>
              <w:spacing w:line="234" w:lineRule="exact"/>
              <w:ind w:left="107"/>
            </w:pPr>
            <w:r>
              <w:rPr>
                <w:spacing w:val="-5"/>
              </w:rPr>
              <w:t>32.</w:t>
            </w:r>
          </w:p>
        </w:tc>
        <w:tc>
          <w:tcPr>
            <w:tcW w:w="4825" w:type="dxa"/>
          </w:tcPr>
          <w:p w:rsidR="00CD3348" w:rsidRDefault="00F528F6">
            <w:pPr>
              <w:pStyle w:val="TableParagraph"/>
              <w:spacing w:line="234" w:lineRule="exact"/>
              <w:ind w:left="107"/>
            </w:pPr>
            <w:r>
              <w:t>ЗвукЧибуква</w:t>
            </w:r>
            <w:r>
              <w:rPr>
                <w:spacing w:val="-5"/>
              </w:rPr>
              <w:t>Ч.</w:t>
            </w:r>
          </w:p>
        </w:tc>
        <w:tc>
          <w:tcPr>
            <w:tcW w:w="1416" w:type="dxa"/>
          </w:tcPr>
          <w:p w:rsidR="00CD3348" w:rsidRDefault="00F528F6">
            <w:pPr>
              <w:pStyle w:val="TableParagraph"/>
              <w:spacing w:line="234" w:lineRule="exact"/>
              <w:ind w:left="105"/>
            </w:pPr>
            <w:r>
              <w:rPr>
                <w:spacing w:val="-10"/>
              </w:rPr>
              <w:t>2</w:t>
            </w:r>
          </w:p>
        </w:tc>
        <w:tc>
          <w:tcPr>
            <w:tcW w:w="2696" w:type="dxa"/>
          </w:tcPr>
          <w:p w:rsidR="00CD3348" w:rsidRDefault="00CD3348">
            <w:pPr>
              <w:pStyle w:val="TableParagraph"/>
              <w:rPr>
                <w:sz w:val="18"/>
              </w:rPr>
            </w:pPr>
          </w:p>
        </w:tc>
      </w:tr>
      <w:tr w:rsidR="00CD3348">
        <w:trPr>
          <w:trHeight w:val="251"/>
        </w:trPr>
        <w:tc>
          <w:tcPr>
            <w:tcW w:w="672" w:type="dxa"/>
          </w:tcPr>
          <w:p w:rsidR="00CD3348" w:rsidRDefault="00F528F6">
            <w:pPr>
              <w:pStyle w:val="TableParagraph"/>
              <w:spacing w:line="232" w:lineRule="exact"/>
              <w:ind w:left="107"/>
            </w:pPr>
            <w:r>
              <w:rPr>
                <w:spacing w:val="-5"/>
              </w:rPr>
              <w:t>33.</w:t>
            </w:r>
          </w:p>
        </w:tc>
        <w:tc>
          <w:tcPr>
            <w:tcW w:w="4825" w:type="dxa"/>
          </w:tcPr>
          <w:p w:rsidR="00CD3348" w:rsidRDefault="00F528F6">
            <w:pPr>
              <w:pStyle w:val="TableParagraph"/>
              <w:spacing w:line="232" w:lineRule="exact"/>
              <w:ind w:left="107"/>
            </w:pPr>
            <w:r>
              <w:rPr>
                <w:spacing w:val="-2"/>
              </w:rPr>
              <w:t>ДифференциацияЧ-</w:t>
            </w:r>
            <w:r>
              <w:rPr>
                <w:spacing w:val="-5"/>
              </w:rPr>
              <w:t>Т.</w:t>
            </w:r>
          </w:p>
        </w:tc>
        <w:tc>
          <w:tcPr>
            <w:tcW w:w="1416" w:type="dxa"/>
          </w:tcPr>
          <w:p w:rsidR="00CD3348" w:rsidRDefault="00F528F6">
            <w:pPr>
              <w:pStyle w:val="TableParagraph"/>
              <w:spacing w:line="232" w:lineRule="exact"/>
              <w:ind w:left="105"/>
            </w:pPr>
            <w:r>
              <w:rPr>
                <w:spacing w:val="-10"/>
              </w:rPr>
              <w:t>2</w:t>
            </w:r>
          </w:p>
        </w:tc>
        <w:tc>
          <w:tcPr>
            <w:tcW w:w="2696" w:type="dxa"/>
          </w:tcPr>
          <w:p w:rsidR="00CD3348" w:rsidRDefault="00CD3348">
            <w:pPr>
              <w:pStyle w:val="TableParagraph"/>
              <w:rPr>
                <w:sz w:val="18"/>
              </w:rPr>
            </w:pPr>
          </w:p>
        </w:tc>
      </w:tr>
      <w:tr w:rsidR="00CD3348">
        <w:trPr>
          <w:trHeight w:val="254"/>
        </w:trPr>
        <w:tc>
          <w:tcPr>
            <w:tcW w:w="672" w:type="dxa"/>
          </w:tcPr>
          <w:p w:rsidR="00CD3348" w:rsidRDefault="00F528F6">
            <w:pPr>
              <w:pStyle w:val="TableParagraph"/>
              <w:spacing w:line="234" w:lineRule="exact"/>
              <w:ind w:left="107"/>
            </w:pPr>
            <w:r>
              <w:rPr>
                <w:spacing w:val="-5"/>
              </w:rPr>
              <w:t>34.</w:t>
            </w:r>
          </w:p>
        </w:tc>
        <w:tc>
          <w:tcPr>
            <w:tcW w:w="4825" w:type="dxa"/>
          </w:tcPr>
          <w:p w:rsidR="00CD3348" w:rsidRDefault="00F528F6">
            <w:pPr>
              <w:pStyle w:val="TableParagraph"/>
              <w:spacing w:line="234" w:lineRule="exact"/>
              <w:ind w:left="107"/>
            </w:pPr>
            <w:r>
              <w:t>ЗвукЩибуква</w:t>
            </w:r>
            <w:r>
              <w:rPr>
                <w:spacing w:val="-5"/>
              </w:rPr>
              <w:t>Щ.</w:t>
            </w:r>
          </w:p>
        </w:tc>
        <w:tc>
          <w:tcPr>
            <w:tcW w:w="1416" w:type="dxa"/>
          </w:tcPr>
          <w:p w:rsidR="00CD3348" w:rsidRDefault="00F528F6">
            <w:pPr>
              <w:pStyle w:val="TableParagraph"/>
              <w:spacing w:line="234" w:lineRule="exact"/>
              <w:ind w:left="105"/>
            </w:pPr>
            <w:r>
              <w:rPr>
                <w:spacing w:val="-10"/>
              </w:rPr>
              <w:t>2</w:t>
            </w:r>
          </w:p>
        </w:tc>
        <w:tc>
          <w:tcPr>
            <w:tcW w:w="2696" w:type="dxa"/>
          </w:tcPr>
          <w:p w:rsidR="00CD3348" w:rsidRDefault="00CD3348">
            <w:pPr>
              <w:pStyle w:val="TableParagraph"/>
              <w:rPr>
                <w:sz w:val="18"/>
              </w:rPr>
            </w:pPr>
          </w:p>
        </w:tc>
      </w:tr>
      <w:tr w:rsidR="00CD3348">
        <w:trPr>
          <w:trHeight w:val="251"/>
        </w:trPr>
        <w:tc>
          <w:tcPr>
            <w:tcW w:w="672" w:type="dxa"/>
          </w:tcPr>
          <w:p w:rsidR="00CD3348" w:rsidRDefault="00F528F6">
            <w:pPr>
              <w:pStyle w:val="TableParagraph"/>
              <w:spacing w:line="232" w:lineRule="exact"/>
              <w:ind w:left="107"/>
            </w:pPr>
            <w:r>
              <w:rPr>
                <w:spacing w:val="-5"/>
              </w:rPr>
              <w:t>35.</w:t>
            </w:r>
          </w:p>
        </w:tc>
        <w:tc>
          <w:tcPr>
            <w:tcW w:w="4825" w:type="dxa"/>
          </w:tcPr>
          <w:p w:rsidR="00CD3348" w:rsidRDefault="00F528F6">
            <w:pPr>
              <w:pStyle w:val="TableParagraph"/>
              <w:spacing w:line="232" w:lineRule="exact"/>
              <w:ind w:left="107"/>
            </w:pPr>
            <w:r>
              <w:rPr>
                <w:spacing w:val="-2"/>
              </w:rPr>
              <w:t>ДифференциацияЩ-</w:t>
            </w:r>
            <w:r>
              <w:rPr>
                <w:spacing w:val="-5"/>
              </w:rPr>
              <w:t>С.</w:t>
            </w:r>
          </w:p>
        </w:tc>
        <w:tc>
          <w:tcPr>
            <w:tcW w:w="1416" w:type="dxa"/>
          </w:tcPr>
          <w:p w:rsidR="00CD3348" w:rsidRDefault="00F528F6">
            <w:pPr>
              <w:pStyle w:val="TableParagraph"/>
              <w:spacing w:line="232" w:lineRule="exact"/>
              <w:ind w:left="105"/>
            </w:pPr>
            <w:r>
              <w:rPr>
                <w:spacing w:val="-10"/>
              </w:rPr>
              <w:t>2</w:t>
            </w:r>
          </w:p>
        </w:tc>
        <w:tc>
          <w:tcPr>
            <w:tcW w:w="2696" w:type="dxa"/>
          </w:tcPr>
          <w:p w:rsidR="00CD3348" w:rsidRDefault="00CD3348">
            <w:pPr>
              <w:pStyle w:val="TableParagraph"/>
              <w:rPr>
                <w:sz w:val="18"/>
              </w:rPr>
            </w:pPr>
          </w:p>
        </w:tc>
      </w:tr>
      <w:tr w:rsidR="00CD3348">
        <w:trPr>
          <w:trHeight w:val="254"/>
        </w:trPr>
        <w:tc>
          <w:tcPr>
            <w:tcW w:w="672" w:type="dxa"/>
          </w:tcPr>
          <w:p w:rsidR="00CD3348" w:rsidRDefault="00F528F6">
            <w:pPr>
              <w:pStyle w:val="TableParagraph"/>
              <w:spacing w:line="234" w:lineRule="exact"/>
              <w:ind w:left="107"/>
            </w:pPr>
            <w:r>
              <w:rPr>
                <w:spacing w:val="-5"/>
              </w:rPr>
              <w:t>36.</w:t>
            </w:r>
          </w:p>
        </w:tc>
        <w:tc>
          <w:tcPr>
            <w:tcW w:w="4825" w:type="dxa"/>
          </w:tcPr>
          <w:p w:rsidR="00CD3348" w:rsidRDefault="00F528F6">
            <w:pPr>
              <w:pStyle w:val="TableParagraph"/>
              <w:spacing w:line="234" w:lineRule="exact"/>
              <w:ind w:left="107"/>
            </w:pPr>
            <w:r>
              <w:rPr>
                <w:spacing w:val="-2"/>
              </w:rPr>
              <w:t>ДифференциацияЩ-</w:t>
            </w:r>
            <w:r>
              <w:rPr>
                <w:spacing w:val="-5"/>
              </w:rPr>
              <w:t>Ч.</w:t>
            </w:r>
          </w:p>
        </w:tc>
        <w:tc>
          <w:tcPr>
            <w:tcW w:w="1416" w:type="dxa"/>
          </w:tcPr>
          <w:p w:rsidR="00CD3348" w:rsidRDefault="00F528F6">
            <w:pPr>
              <w:pStyle w:val="TableParagraph"/>
              <w:spacing w:line="234" w:lineRule="exact"/>
              <w:ind w:left="105"/>
            </w:pPr>
            <w:r>
              <w:rPr>
                <w:spacing w:val="-10"/>
              </w:rPr>
              <w:t>2</w:t>
            </w:r>
          </w:p>
        </w:tc>
        <w:tc>
          <w:tcPr>
            <w:tcW w:w="2696" w:type="dxa"/>
          </w:tcPr>
          <w:p w:rsidR="00CD3348" w:rsidRDefault="00CD3348">
            <w:pPr>
              <w:pStyle w:val="TableParagraph"/>
              <w:rPr>
                <w:sz w:val="18"/>
              </w:rPr>
            </w:pPr>
          </w:p>
        </w:tc>
      </w:tr>
      <w:tr w:rsidR="00CD3348">
        <w:trPr>
          <w:trHeight w:val="252"/>
        </w:trPr>
        <w:tc>
          <w:tcPr>
            <w:tcW w:w="672" w:type="dxa"/>
          </w:tcPr>
          <w:p w:rsidR="00CD3348" w:rsidRDefault="00F528F6">
            <w:pPr>
              <w:pStyle w:val="TableParagraph"/>
              <w:spacing w:line="232" w:lineRule="exact"/>
              <w:ind w:left="107"/>
            </w:pPr>
            <w:r>
              <w:rPr>
                <w:spacing w:val="-5"/>
              </w:rPr>
              <w:t>37.</w:t>
            </w:r>
          </w:p>
        </w:tc>
        <w:tc>
          <w:tcPr>
            <w:tcW w:w="4825" w:type="dxa"/>
          </w:tcPr>
          <w:p w:rsidR="00CD3348" w:rsidRDefault="00F528F6">
            <w:pPr>
              <w:pStyle w:val="TableParagraph"/>
              <w:spacing w:line="232" w:lineRule="exact"/>
              <w:ind w:left="107"/>
            </w:pPr>
            <w:r>
              <w:t>ЗвукЦибуква</w:t>
            </w:r>
            <w:r>
              <w:rPr>
                <w:spacing w:val="-5"/>
              </w:rPr>
              <w:t>Ц.</w:t>
            </w:r>
          </w:p>
        </w:tc>
        <w:tc>
          <w:tcPr>
            <w:tcW w:w="1416" w:type="dxa"/>
          </w:tcPr>
          <w:p w:rsidR="00CD3348" w:rsidRDefault="00F528F6">
            <w:pPr>
              <w:pStyle w:val="TableParagraph"/>
              <w:spacing w:line="232" w:lineRule="exact"/>
              <w:ind w:left="105"/>
            </w:pPr>
            <w:r>
              <w:rPr>
                <w:spacing w:val="-10"/>
              </w:rPr>
              <w:t>2</w:t>
            </w:r>
          </w:p>
        </w:tc>
        <w:tc>
          <w:tcPr>
            <w:tcW w:w="2696" w:type="dxa"/>
          </w:tcPr>
          <w:p w:rsidR="00CD3348" w:rsidRDefault="00CD3348">
            <w:pPr>
              <w:pStyle w:val="TableParagraph"/>
              <w:rPr>
                <w:sz w:val="18"/>
              </w:rPr>
            </w:pPr>
          </w:p>
        </w:tc>
      </w:tr>
      <w:tr w:rsidR="00CD3348">
        <w:trPr>
          <w:trHeight w:val="254"/>
        </w:trPr>
        <w:tc>
          <w:tcPr>
            <w:tcW w:w="672" w:type="dxa"/>
          </w:tcPr>
          <w:p w:rsidR="00CD3348" w:rsidRDefault="00F528F6">
            <w:pPr>
              <w:pStyle w:val="TableParagraph"/>
              <w:spacing w:line="234" w:lineRule="exact"/>
              <w:ind w:left="107"/>
            </w:pPr>
            <w:r>
              <w:rPr>
                <w:spacing w:val="-5"/>
              </w:rPr>
              <w:t>38.</w:t>
            </w:r>
          </w:p>
        </w:tc>
        <w:tc>
          <w:tcPr>
            <w:tcW w:w="4825" w:type="dxa"/>
          </w:tcPr>
          <w:p w:rsidR="00CD3348" w:rsidRDefault="00F528F6">
            <w:pPr>
              <w:pStyle w:val="TableParagraph"/>
              <w:spacing w:line="234" w:lineRule="exact"/>
              <w:ind w:left="107"/>
            </w:pPr>
            <w:r>
              <w:rPr>
                <w:spacing w:val="-2"/>
              </w:rPr>
              <w:t>ДифференциацияЦ-</w:t>
            </w:r>
            <w:r>
              <w:rPr>
                <w:spacing w:val="-5"/>
              </w:rPr>
              <w:t>С.</w:t>
            </w:r>
          </w:p>
        </w:tc>
        <w:tc>
          <w:tcPr>
            <w:tcW w:w="1416" w:type="dxa"/>
          </w:tcPr>
          <w:p w:rsidR="00CD3348" w:rsidRDefault="00F528F6">
            <w:pPr>
              <w:pStyle w:val="TableParagraph"/>
              <w:spacing w:line="234" w:lineRule="exact"/>
              <w:ind w:left="105"/>
            </w:pPr>
            <w:r>
              <w:rPr>
                <w:spacing w:val="-10"/>
              </w:rPr>
              <w:t>2</w:t>
            </w:r>
          </w:p>
        </w:tc>
        <w:tc>
          <w:tcPr>
            <w:tcW w:w="2696" w:type="dxa"/>
          </w:tcPr>
          <w:p w:rsidR="00CD3348" w:rsidRDefault="00CD3348">
            <w:pPr>
              <w:pStyle w:val="TableParagraph"/>
              <w:rPr>
                <w:sz w:val="18"/>
              </w:rPr>
            </w:pPr>
          </w:p>
        </w:tc>
      </w:tr>
      <w:tr w:rsidR="00CD3348">
        <w:trPr>
          <w:trHeight w:val="253"/>
        </w:trPr>
        <w:tc>
          <w:tcPr>
            <w:tcW w:w="672" w:type="dxa"/>
          </w:tcPr>
          <w:p w:rsidR="00CD3348" w:rsidRDefault="00F528F6">
            <w:pPr>
              <w:pStyle w:val="TableParagraph"/>
              <w:spacing w:line="234" w:lineRule="exact"/>
              <w:ind w:left="107"/>
            </w:pPr>
            <w:r>
              <w:rPr>
                <w:spacing w:val="-5"/>
              </w:rPr>
              <w:t>39.</w:t>
            </w:r>
          </w:p>
        </w:tc>
        <w:tc>
          <w:tcPr>
            <w:tcW w:w="4825" w:type="dxa"/>
          </w:tcPr>
          <w:p w:rsidR="00CD3348" w:rsidRDefault="00F528F6">
            <w:pPr>
              <w:pStyle w:val="TableParagraph"/>
              <w:spacing w:line="234" w:lineRule="exact"/>
              <w:ind w:left="107"/>
            </w:pPr>
            <w:r>
              <w:rPr>
                <w:spacing w:val="-2"/>
              </w:rPr>
              <w:t>ДифференциацияЦ-</w:t>
            </w:r>
            <w:r>
              <w:rPr>
                <w:spacing w:val="-5"/>
              </w:rPr>
              <w:t>Т.</w:t>
            </w:r>
          </w:p>
        </w:tc>
        <w:tc>
          <w:tcPr>
            <w:tcW w:w="1416" w:type="dxa"/>
          </w:tcPr>
          <w:p w:rsidR="00CD3348" w:rsidRDefault="00F528F6">
            <w:pPr>
              <w:pStyle w:val="TableParagraph"/>
              <w:spacing w:line="234" w:lineRule="exact"/>
              <w:ind w:left="105"/>
            </w:pPr>
            <w:r>
              <w:rPr>
                <w:spacing w:val="-10"/>
              </w:rPr>
              <w:t>2</w:t>
            </w:r>
          </w:p>
        </w:tc>
        <w:tc>
          <w:tcPr>
            <w:tcW w:w="2696" w:type="dxa"/>
          </w:tcPr>
          <w:p w:rsidR="00CD3348" w:rsidRDefault="00CD3348">
            <w:pPr>
              <w:pStyle w:val="TableParagraph"/>
              <w:rPr>
                <w:sz w:val="18"/>
              </w:rPr>
            </w:pPr>
          </w:p>
        </w:tc>
      </w:tr>
      <w:tr w:rsidR="00CD3348">
        <w:trPr>
          <w:trHeight w:val="251"/>
        </w:trPr>
        <w:tc>
          <w:tcPr>
            <w:tcW w:w="672" w:type="dxa"/>
          </w:tcPr>
          <w:p w:rsidR="00CD3348" w:rsidRDefault="00F528F6">
            <w:pPr>
              <w:pStyle w:val="TableParagraph"/>
              <w:spacing w:line="232" w:lineRule="exact"/>
              <w:ind w:left="107"/>
            </w:pPr>
            <w:r>
              <w:rPr>
                <w:spacing w:val="-5"/>
              </w:rPr>
              <w:t>40.</w:t>
            </w:r>
          </w:p>
        </w:tc>
        <w:tc>
          <w:tcPr>
            <w:tcW w:w="4825" w:type="dxa"/>
          </w:tcPr>
          <w:p w:rsidR="00CD3348" w:rsidRDefault="00F528F6">
            <w:pPr>
              <w:pStyle w:val="TableParagraph"/>
              <w:spacing w:line="232" w:lineRule="exact"/>
              <w:ind w:left="107"/>
            </w:pPr>
            <w:r>
              <w:rPr>
                <w:spacing w:val="-2"/>
              </w:rPr>
              <w:t>ДифференциацияЦ-</w:t>
            </w:r>
            <w:r>
              <w:rPr>
                <w:spacing w:val="-5"/>
              </w:rPr>
              <w:t>Ч.</w:t>
            </w:r>
          </w:p>
        </w:tc>
        <w:tc>
          <w:tcPr>
            <w:tcW w:w="1416" w:type="dxa"/>
          </w:tcPr>
          <w:p w:rsidR="00CD3348" w:rsidRDefault="00F528F6">
            <w:pPr>
              <w:pStyle w:val="TableParagraph"/>
              <w:spacing w:line="232" w:lineRule="exact"/>
              <w:ind w:left="105"/>
            </w:pPr>
            <w:r>
              <w:rPr>
                <w:spacing w:val="-10"/>
              </w:rPr>
              <w:t>2</w:t>
            </w:r>
          </w:p>
        </w:tc>
        <w:tc>
          <w:tcPr>
            <w:tcW w:w="2696" w:type="dxa"/>
          </w:tcPr>
          <w:p w:rsidR="00CD3348" w:rsidRDefault="00CD3348">
            <w:pPr>
              <w:pStyle w:val="TableParagraph"/>
              <w:rPr>
                <w:sz w:val="18"/>
              </w:rPr>
            </w:pPr>
          </w:p>
        </w:tc>
      </w:tr>
      <w:tr w:rsidR="00CD3348">
        <w:trPr>
          <w:trHeight w:val="253"/>
        </w:trPr>
        <w:tc>
          <w:tcPr>
            <w:tcW w:w="672" w:type="dxa"/>
          </w:tcPr>
          <w:p w:rsidR="00CD3348" w:rsidRDefault="00F528F6">
            <w:pPr>
              <w:pStyle w:val="TableParagraph"/>
              <w:spacing w:line="234" w:lineRule="exact"/>
              <w:ind w:left="107"/>
            </w:pPr>
            <w:r>
              <w:rPr>
                <w:spacing w:val="-5"/>
              </w:rPr>
              <w:t>41.</w:t>
            </w:r>
          </w:p>
        </w:tc>
        <w:tc>
          <w:tcPr>
            <w:tcW w:w="4825" w:type="dxa"/>
          </w:tcPr>
          <w:p w:rsidR="00CD3348" w:rsidRDefault="00F528F6">
            <w:pPr>
              <w:pStyle w:val="TableParagraph"/>
              <w:spacing w:line="234" w:lineRule="exact"/>
              <w:ind w:left="107"/>
              <w:rPr>
                <w:b/>
              </w:rPr>
            </w:pPr>
            <w:r>
              <w:rPr>
                <w:b/>
              </w:rPr>
              <w:t>Развитиесвязной</w:t>
            </w:r>
            <w:r>
              <w:rPr>
                <w:b/>
                <w:spacing w:val="-4"/>
              </w:rPr>
              <w:t xml:space="preserve"> речи.</w:t>
            </w:r>
          </w:p>
        </w:tc>
        <w:tc>
          <w:tcPr>
            <w:tcW w:w="1416" w:type="dxa"/>
          </w:tcPr>
          <w:p w:rsidR="00CD3348" w:rsidRDefault="00F528F6">
            <w:pPr>
              <w:pStyle w:val="TableParagraph"/>
              <w:spacing w:line="234" w:lineRule="exact"/>
              <w:ind w:left="105"/>
              <w:rPr>
                <w:b/>
              </w:rPr>
            </w:pPr>
            <w:r>
              <w:rPr>
                <w:b/>
                <w:spacing w:val="-10"/>
              </w:rPr>
              <w:t>8</w:t>
            </w:r>
          </w:p>
        </w:tc>
        <w:tc>
          <w:tcPr>
            <w:tcW w:w="2696" w:type="dxa"/>
          </w:tcPr>
          <w:p w:rsidR="00CD3348" w:rsidRDefault="00CD3348">
            <w:pPr>
              <w:pStyle w:val="TableParagraph"/>
              <w:rPr>
                <w:sz w:val="18"/>
              </w:rPr>
            </w:pPr>
          </w:p>
        </w:tc>
      </w:tr>
      <w:tr w:rsidR="00CD3348">
        <w:trPr>
          <w:trHeight w:val="251"/>
        </w:trPr>
        <w:tc>
          <w:tcPr>
            <w:tcW w:w="672" w:type="dxa"/>
          </w:tcPr>
          <w:p w:rsidR="00CD3348" w:rsidRDefault="00F528F6">
            <w:pPr>
              <w:pStyle w:val="TableParagraph"/>
              <w:spacing w:line="232" w:lineRule="exact"/>
              <w:ind w:left="107"/>
            </w:pPr>
            <w:r>
              <w:rPr>
                <w:spacing w:val="-5"/>
              </w:rPr>
              <w:t>42.</w:t>
            </w:r>
          </w:p>
        </w:tc>
        <w:tc>
          <w:tcPr>
            <w:tcW w:w="4825" w:type="dxa"/>
          </w:tcPr>
          <w:p w:rsidR="00CD3348" w:rsidRDefault="00F528F6">
            <w:pPr>
              <w:pStyle w:val="TableParagraph"/>
              <w:spacing w:line="232" w:lineRule="exact"/>
              <w:ind w:left="107"/>
            </w:pPr>
            <w:r>
              <w:rPr>
                <w:spacing w:val="-2"/>
              </w:rPr>
              <w:t>Последовательныйпересказ.</w:t>
            </w:r>
          </w:p>
        </w:tc>
        <w:tc>
          <w:tcPr>
            <w:tcW w:w="1416" w:type="dxa"/>
          </w:tcPr>
          <w:p w:rsidR="00CD3348" w:rsidRDefault="00F528F6">
            <w:pPr>
              <w:pStyle w:val="TableParagraph"/>
              <w:spacing w:line="232" w:lineRule="exact"/>
              <w:ind w:left="105"/>
            </w:pPr>
            <w:r>
              <w:rPr>
                <w:spacing w:val="-10"/>
              </w:rPr>
              <w:t>1</w:t>
            </w:r>
          </w:p>
        </w:tc>
        <w:tc>
          <w:tcPr>
            <w:tcW w:w="2696" w:type="dxa"/>
          </w:tcPr>
          <w:p w:rsidR="00CD3348" w:rsidRDefault="00CD3348">
            <w:pPr>
              <w:pStyle w:val="TableParagraph"/>
              <w:rPr>
                <w:sz w:val="18"/>
              </w:rPr>
            </w:pPr>
          </w:p>
        </w:tc>
      </w:tr>
      <w:tr w:rsidR="00CD3348">
        <w:trPr>
          <w:trHeight w:val="253"/>
        </w:trPr>
        <w:tc>
          <w:tcPr>
            <w:tcW w:w="672" w:type="dxa"/>
          </w:tcPr>
          <w:p w:rsidR="00CD3348" w:rsidRDefault="00F528F6">
            <w:pPr>
              <w:pStyle w:val="TableParagraph"/>
              <w:spacing w:line="234" w:lineRule="exact"/>
              <w:ind w:left="107"/>
            </w:pPr>
            <w:r>
              <w:rPr>
                <w:spacing w:val="-5"/>
              </w:rPr>
              <w:t>43.</w:t>
            </w:r>
          </w:p>
        </w:tc>
        <w:tc>
          <w:tcPr>
            <w:tcW w:w="4825" w:type="dxa"/>
          </w:tcPr>
          <w:p w:rsidR="00CD3348" w:rsidRDefault="00F528F6">
            <w:pPr>
              <w:pStyle w:val="TableParagraph"/>
              <w:spacing w:line="234" w:lineRule="exact"/>
              <w:ind w:left="107"/>
            </w:pPr>
            <w:r>
              <w:rPr>
                <w:spacing w:val="-2"/>
              </w:rPr>
              <w:t>Рассказы-описания.</w:t>
            </w:r>
          </w:p>
        </w:tc>
        <w:tc>
          <w:tcPr>
            <w:tcW w:w="1416" w:type="dxa"/>
          </w:tcPr>
          <w:p w:rsidR="00CD3348" w:rsidRDefault="00F528F6">
            <w:pPr>
              <w:pStyle w:val="TableParagraph"/>
              <w:spacing w:line="234" w:lineRule="exact"/>
              <w:ind w:left="105"/>
            </w:pPr>
            <w:r>
              <w:rPr>
                <w:spacing w:val="-10"/>
              </w:rPr>
              <w:t>2</w:t>
            </w:r>
          </w:p>
        </w:tc>
        <w:tc>
          <w:tcPr>
            <w:tcW w:w="2696" w:type="dxa"/>
          </w:tcPr>
          <w:p w:rsidR="00CD3348" w:rsidRDefault="00CD3348">
            <w:pPr>
              <w:pStyle w:val="TableParagraph"/>
              <w:rPr>
                <w:sz w:val="18"/>
              </w:rPr>
            </w:pPr>
          </w:p>
        </w:tc>
      </w:tr>
      <w:tr w:rsidR="00CD3348">
        <w:trPr>
          <w:trHeight w:val="251"/>
        </w:trPr>
        <w:tc>
          <w:tcPr>
            <w:tcW w:w="672" w:type="dxa"/>
          </w:tcPr>
          <w:p w:rsidR="00CD3348" w:rsidRDefault="00F528F6">
            <w:pPr>
              <w:pStyle w:val="TableParagraph"/>
              <w:spacing w:line="232" w:lineRule="exact"/>
              <w:ind w:left="107"/>
            </w:pPr>
            <w:r>
              <w:rPr>
                <w:spacing w:val="-5"/>
              </w:rPr>
              <w:t>44.</w:t>
            </w:r>
          </w:p>
        </w:tc>
        <w:tc>
          <w:tcPr>
            <w:tcW w:w="4825" w:type="dxa"/>
          </w:tcPr>
          <w:p w:rsidR="00CD3348" w:rsidRDefault="00F528F6">
            <w:pPr>
              <w:pStyle w:val="TableParagraph"/>
              <w:spacing w:line="232" w:lineRule="exact"/>
              <w:ind w:left="107"/>
            </w:pPr>
            <w:r>
              <w:t>Краткий</w:t>
            </w:r>
            <w:r>
              <w:rPr>
                <w:spacing w:val="-2"/>
              </w:rPr>
              <w:t>пересказ.</w:t>
            </w:r>
          </w:p>
        </w:tc>
        <w:tc>
          <w:tcPr>
            <w:tcW w:w="1416" w:type="dxa"/>
          </w:tcPr>
          <w:p w:rsidR="00CD3348" w:rsidRDefault="00F528F6">
            <w:pPr>
              <w:pStyle w:val="TableParagraph"/>
              <w:spacing w:line="232" w:lineRule="exact"/>
              <w:ind w:left="105"/>
            </w:pPr>
            <w:r>
              <w:rPr>
                <w:spacing w:val="-10"/>
              </w:rPr>
              <w:t>1</w:t>
            </w:r>
          </w:p>
        </w:tc>
        <w:tc>
          <w:tcPr>
            <w:tcW w:w="2696" w:type="dxa"/>
          </w:tcPr>
          <w:p w:rsidR="00CD3348" w:rsidRDefault="00CD3348">
            <w:pPr>
              <w:pStyle w:val="TableParagraph"/>
              <w:rPr>
                <w:sz w:val="18"/>
              </w:rPr>
            </w:pPr>
          </w:p>
        </w:tc>
      </w:tr>
      <w:tr w:rsidR="00CD3348">
        <w:trPr>
          <w:trHeight w:val="253"/>
        </w:trPr>
        <w:tc>
          <w:tcPr>
            <w:tcW w:w="672" w:type="dxa"/>
          </w:tcPr>
          <w:p w:rsidR="00CD3348" w:rsidRDefault="00F528F6">
            <w:pPr>
              <w:pStyle w:val="TableParagraph"/>
              <w:spacing w:line="234" w:lineRule="exact"/>
              <w:ind w:left="107"/>
            </w:pPr>
            <w:r>
              <w:rPr>
                <w:spacing w:val="-5"/>
              </w:rPr>
              <w:t>45.</w:t>
            </w:r>
          </w:p>
        </w:tc>
        <w:tc>
          <w:tcPr>
            <w:tcW w:w="4825" w:type="dxa"/>
          </w:tcPr>
          <w:p w:rsidR="00CD3348" w:rsidRDefault="00F528F6">
            <w:pPr>
              <w:pStyle w:val="TableParagraph"/>
              <w:spacing w:line="234" w:lineRule="exact"/>
              <w:ind w:left="107"/>
            </w:pPr>
            <w:r>
              <w:t>Выборочный</w:t>
            </w:r>
            <w:r>
              <w:rPr>
                <w:spacing w:val="-2"/>
              </w:rPr>
              <w:t>пересказ.</w:t>
            </w:r>
          </w:p>
        </w:tc>
        <w:tc>
          <w:tcPr>
            <w:tcW w:w="1416" w:type="dxa"/>
          </w:tcPr>
          <w:p w:rsidR="00CD3348" w:rsidRDefault="00F528F6">
            <w:pPr>
              <w:pStyle w:val="TableParagraph"/>
              <w:spacing w:line="234" w:lineRule="exact"/>
              <w:ind w:left="105"/>
            </w:pPr>
            <w:r>
              <w:rPr>
                <w:spacing w:val="-10"/>
              </w:rPr>
              <w:t>1</w:t>
            </w:r>
          </w:p>
        </w:tc>
        <w:tc>
          <w:tcPr>
            <w:tcW w:w="2696" w:type="dxa"/>
          </w:tcPr>
          <w:p w:rsidR="00CD3348" w:rsidRDefault="00CD3348">
            <w:pPr>
              <w:pStyle w:val="TableParagraph"/>
              <w:rPr>
                <w:sz w:val="18"/>
              </w:rPr>
            </w:pPr>
          </w:p>
        </w:tc>
      </w:tr>
      <w:tr w:rsidR="00CD3348">
        <w:trPr>
          <w:trHeight w:val="254"/>
        </w:trPr>
        <w:tc>
          <w:tcPr>
            <w:tcW w:w="672" w:type="dxa"/>
          </w:tcPr>
          <w:p w:rsidR="00CD3348" w:rsidRDefault="00F528F6">
            <w:pPr>
              <w:pStyle w:val="TableParagraph"/>
              <w:spacing w:line="234" w:lineRule="exact"/>
              <w:ind w:left="107"/>
            </w:pPr>
            <w:r>
              <w:rPr>
                <w:spacing w:val="-5"/>
              </w:rPr>
              <w:t>46.</w:t>
            </w:r>
          </w:p>
        </w:tc>
        <w:tc>
          <w:tcPr>
            <w:tcW w:w="4825" w:type="dxa"/>
          </w:tcPr>
          <w:p w:rsidR="00CD3348" w:rsidRDefault="00F528F6">
            <w:pPr>
              <w:pStyle w:val="TableParagraph"/>
              <w:spacing w:line="234" w:lineRule="exact"/>
              <w:ind w:left="107"/>
            </w:pPr>
            <w:r>
              <w:rPr>
                <w:spacing w:val="-2"/>
              </w:rPr>
              <w:t>Творческиепересказы.</w:t>
            </w:r>
          </w:p>
        </w:tc>
        <w:tc>
          <w:tcPr>
            <w:tcW w:w="1416" w:type="dxa"/>
          </w:tcPr>
          <w:p w:rsidR="00CD3348" w:rsidRDefault="00F528F6">
            <w:pPr>
              <w:pStyle w:val="TableParagraph"/>
              <w:spacing w:line="234" w:lineRule="exact"/>
              <w:ind w:left="105"/>
            </w:pPr>
            <w:r>
              <w:rPr>
                <w:spacing w:val="-10"/>
              </w:rPr>
              <w:t>1</w:t>
            </w:r>
          </w:p>
        </w:tc>
        <w:tc>
          <w:tcPr>
            <w:tcW w:w="2696" w:type="dxa"/>
          </w:tcPr>
          <w:p w:rsidR="00CD3348" w:rsidRDefault="00CD3348">
            <w:pPr>
              <w:pStyle w:val="TableParagraph"/>
              <w:rPr>
                <w:sz w:val="18"/>
              </w:rPr>
            </w:pPr>
          </w:p>
        </w:tc>
      </w:tr>
    </w:tbl>
    <w:p w:rsidR="00CD3348" w:rsidRDefault="00CD3348">
      <w:pPr>
        <w:rPr>
          <w:sz w:val="18"/>
        </w:rPr>
        <w:sectPr w:rsidR="00CD3348">
          <w:pgSz w:w="11900" w:h="16860"/>
          <w:pgMar w:top="960" w:right="0" w:bottom="1323" w:left="940" w:header="0" w:footer="947" w:gutter="0"/>
          <w:cols w:space="720"/>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4825"/>
        <w:gridCol w:w="1416"/>
        <w:gridCol w:w="2696"/>
      </w:tblGrid>
      <w:tr w:rsidR="00CD3348">
        <w:trPr>
          <w:trHeight w:val="253"/>
        </w:trPr>
        <w:tc>
          <w:tcPr>
            <w:tcW w:w="672" w:type="dxa"/>
          </w:tcPr>
          <w:p w:rsidR="00CD3348" w:rsidRDefault="00F528F6">
            <w:pPr>
              <w:pStyle w:val="TableParagraph"/>
              <w:spacing w:line="234" w:lineRule="exact"/>
              <w:ind w:left="107"/>
            </w:pPr>
            <w:r>
              <w:rPr>
                <w:spacing w:val="-5"/>
              </w:rPr>
              <w:lastRenderedPageBreak/>
              <w:t>47.</w:t>
            </w:r>
          </w:p>
        </w:tc>
        <w:tc>
          <w:tcPr>
            <w:tcW w:w="4825" w:type="dxa"/>
          </w:tcPr>
          <w:p w:rsidR="00CD3348" w:rsidRDefault="00F528F6">
            <w:pPr>
              <w:pStyle w:val="TableParagraph"/>
              <w:spacing w:line="234" w:lineRule="exact"/>
              <w:ind w:left="107"/>
            </w:pPr>
            <w:r>
              <w:rPr>
                <w:spacing w:val="-4"/>
              </w:rPr>
              <w:t>Устные</w:t>
            </w:r>
            <w:r>
              <w:rPr>
                <w:spacing w:val="-2"/>
              </w:rPr>
              <w:t>сочинения.</w:t>
            </w:r>
          </w:p>
        </w:tc>
        <w:tc>
          <w:tcPr>
            <w:tcW w:w="1416" w:type="dxa"/>
          </w:tcPr>
          <w:p w:rsidR="00CD3348" w:rsidRDefault="00F528F6">
            <w:pPr>
              <w:pStyle w:val="TableParagraph"/>
              <w:spacing w:line="234" w:lineRule="exact"/>
              <w:ind w:left="105"/>
            </w:pPr>
            <w:r>
              <w:rPr>
                <w:spacing w:val="-10"/>
              </w:rPr>
              <w:t>2</w:t>
            </w:r>
          </w:p>
        </w:tc>
        <w:tc>
          <w:tcPr>
            <w:tcW w:w="2696" w:type="dxa"/>
          </w:tcPr>
          <w:p w:rsidR="00CD3348" w:rsidRDefault="00CD3348">
            <w:pPr>
              <w:pStyle w:val="TableParagraph"/>
              <w:rPr>
                <w:sz w:val="18"/>
              </w:rPr>
            </w:pPr>
          </w:p>
        </w:tc>
      </w:tr>
      <w:tr w:rsidR="00CD3348">
        <w:trPr>
          <w:trHeight w:val="254"/>
        </w:trPr>
        <w:tc>
          <w:tcPr>
            <w:tcW w:w="672" w:type="dxa"/>
          </w:tcPr>
          <w:p w:rsidR="00CD3348" w:rsidRDefault="00CD3348">
            <w:pPr>
              <w:pStyle w:val="TableParagraph"/>
              <w:rPr>
                <w:sz w:val="18"/>
              </w:rPr>
            </w:pPr>
          </w:p>
        </w:tc>
        <w:tc>
          <w:tcPr>
            <w:tcW w:w="4825" w:type="dxa"/>
          </w:tcPr>
          <w:p w:rsidR="00CD3348" w:rsidRDefault="00F528F6">
            <w:pPr>
              <w:pStyle w:val="TableParagraph"/>
              <w:spacing w:line="234" w:lineRule="exact"/>
              <w:ind w:left="107"/>
              <w:rPr>
                <w:b/>
              </w:rPr>
            </w:pPr>
            <w:r>
              <w:rPr>
                <w:b/>
                <w:spacing w:val="-2"/>
              </w:rPr>
              <w:t>Итого:</w:t>
            </w:r>
          </w:p>
        </w:tc>
        <w:tc>
          <w:tcPr>
            <w:tcW w:w="1416" w:type="dxa"/>
          </w:tcPr>
          <w:p w:rsidR="00CD3348" w:rsidRDefault="00F528F6">
            <w:pPr>
              <w:pStyle w:val="TableParagraph"/>
              <w:spacing w:line="234" w:lineRule="exact"/>
              <w:ind w:left="105"/>
              <w:rPr>
                <w:b/>
              </w:rPr>
            </w:pPr>
            <w:r>
              <w:rPr>
                <w:b/>
                <w:spacing w:val="-5"/>
              </w:rPr>
              <w:t>68</w:t>
            </w:r>
          </w:p>
        </w:tc>
        <w:tc>
          <w:tcPr>
            <w:tcW w:w="2696" w:type="dxa"/>
          </w:tcPr>
          <w:p w:rsidR="00CD3348" w:rsidRDefault="00CD3348">
            <w:pPr>
              <w:pStyle w:val="TableParagraph"/>
              <w:rPr>
                <w:sz w:val="18"/>
              </w:rPr>
            </w:pPr>
          </w:p>
        </w:tc>
      </w:tr>
    </w:tbl>
    <w:p w:rsidR="00CD3348" w:rsidRDefault="00CD3348">
      <w:pPr>
        <w:pStyle w:val="a3"/>
        <w:spacing w:before="17"/>
        <w:ind w:left="0"/>
        <w:jc w:val="left"/>
        <w:rPr>
          <w:sz w:val="22"/>
        </w:rPr>
      </w:pPr>
    </w:p>
    <w:p w:rsidR="00CD3348" w:rsidRDefault="00F528F6">
      <w:pPr>
        <w:spacing w:before="1"/>
        <w:ind w:left="2096"/>
        <w:rPr>
          <w:b/>
        </w:rPr>
      </w:pPr>
      <w:r>
        <w:rPr>
          <w:b/>
        </w:rPr>
        <w:t>Курс«Нарушениечтенияиписьма»дляучащихся2-4</w:t>
      </w:r>
      <w:r>
        <w:rPr>
          <w:b/>
          <w:spacing w:val="-2"/>
        </w:rPr>
        <w:t>классов</w:t>
      </w:r>
    </w:p>
    <w:p w:rsidR="00CD3348" w:rsidRDefault="00CD3348">
      <w:pPr>
        <w:pStyle w:val="a3"/>
        <w:ind w:left="0"/>
        <w:jc w:val="left"/>
        <w:rPr>
          <w:b/>
          <w:sz w:val="22"/>
        </w:rPr>
      </w:pPr>
    </w:p>
    <w:p w:rsidR="00CD3348" w:rsidRDefault="00F528F6">
      <w:pPr>
        <w:ind w:left="4554"/>
        <w:rPr>
          <w:b/>
        </w:rPr>
      </w:pPr>
      <w:r>
        <w:rPr>
          <w:b/>
        </w:rPr>
        <w:t>Содержание2</w:t>
      </w:r>
      <w:r>
        <w:rPr>
          <w:b/>
          <w:spacing w:val="-2"/>
        </w:rPr>
        <w:t>класс.</w:t>
      </w: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1"/>
        <w:gridCol w:w="6683"/>
        <w:gridCol w:w="850"/>
      </w:tblGrid>
      <w:tr w:rsidR="00CD3348">
        <w:trPr>
          <w:trHeight w:val="760"/>
        </w:trPr>
        <w:tc>
          <w:tcPr>
            <w:tcW w:w="2221" w:type="dxa"/>
          </w:tcPr>
          <w:p w:rsidR="00CD3348" w:rsidRDefault="00F528F6">
            <w:pPr>
              <w:pStyle w:val="TableParagraph"/>
              <w:spacing w:line="251" w:lineRule="exact"/>
              <w:ind w:left="10" w:right="3"/>
              <w:jc w:val="center"/>
              <w:rPr>
                <w:b/>
              </w:rPr>
            </w:pPr>
            <w:r>
              <w:rPr>
                <w:b/>
              </w:rPr>
              <w:t>Название</w:t>
            </w:r>
            <w:r>
              <w:rPr>
                <w:b/>
                <w:spacing w:val="-2"/>
              </w:rPr>
              <w:t>раздела.</w:t>
            </w:r>
          </w:p>
        </w:tc>
        <w:tc>
          <w:tcPr>
            <w:tcW w:w="6683" w:type="dxa"/>
          </w:tcPr>
          <w:p w:rsidR="00CD3348" w:rsidRDefault="00F528F6">
            <w:pPr>
              <w:pStyle w:val="TableParagraph"/>
              <w:spacing w:line="251" w:lineRule="exact"/>
              <w:ind w:left="1633"/>
              <w:rPr>
                <w:b/>
              </w:rPr>
            </w:pPr>
            <w:r>
              <w:rPr>
                <w:b/>
              </w:rPr>
              <w:t>Краткоеописаниеразделов</w:t>
            </w:r>
            <w:r>
              <w:rPr>
                <w:b/>
                <w:spacing w:val="-2"/>
              </w:rPr>
              <w:t>курса.</w:t>
            </w:r>
          </w:p>
        </w:tc>
        <w:tc>
          <w:tcPr>
            <w:tcW w:w="850" w:type="dxa"/>
          </w:tcPr>
          <w:p w:rsidR="00CD3348" w:rsidRDefault="00F528F6">
            <w:pPr>
              <w:pStyle w:val="TableParagraph"/>
              <w:spacing w:line="251" w:lineRule="exact"/>
              <w:ind w:left="154" w:hanging="46"/>
              <w:rPr>
                <w:b/>
              </w:rPr>
            </w:pPr>
            <w:r>
              <w:rPr>
                <w:b/>
                <w:spacing w:val="-2"/>
              </w:rPr>
              <w:t>Колич</w:t>
            </w:r>
          </w:p>
          <w:p w:rsidR="00CD3348" w:rsidRDefault="00F528F6">
            <w:pPr>
              <w:pStyle w:val="TableParagraph"/>
              <w:spacing w:line="252" w:lineRule="exact"/>
              <w:ind w:left="118" w:right="98" w:firstLine="36"/>
              <w:rPr>
                <w:b/>
              </w:rPr>
            </w:pPr>
            <w:r>
              <w:rPr>
                <w:b/>
                <w:spacing w:val="-2"/>
              </w:rPr>
              <w:t>ество часов.</w:t>
            </w:r>
          </w:p>
        </w:tc>
      </w:tr>
      <w:tr w:rsidR="00CD3348">
        <w:trPr>
          <w:trHeight w:val="2529"/>
        </w:trPr>
        <w:tc>
          <w:tcPr>
            <w:tcW w:w="2221" w:type="dxa"/>
          </w:tcPr>
          <w:p w:rsidR="00CD3348" w:rsidRDefault="00F528F6">
            <w:pPr>
              <w:pStyle w:val="TableParagraph"/>
              <w:ind w:left="806" w:right="187" w:hanging="456"/>
              <w:rPr>
                <w:b/>
              </w:rPr>
            </w:pPr>
            <w:r>
              <w:rPr>
                <w:b/>
                <w:spacing w:val="-2"/>
              </w:rPr>
              <w:t>Предложениеи слово.</w:t>
            </w:r>
          </w:p>
        </w:tc>
        <w:tc>
          <w:tcPr>
            <w:tcW w:w="6683" w:type="dxa"/>
          </w:tcPr>
          <w:p w:rsidR="00CD3348" w:rsidRDefault="00F528F6">
            <w:pPr>
              <w:pStyle w:val="TableParagraph"/>
              <w:ind w:left="104" w:right="245"/>
            </w:pPr>
            <w:r>
              <w:t xml:space="preserve">Формирование представлений о предложении. Знакомство с понятием «предложение». Определение границ предложения. Большаябуквавначалепредложения,точкавконцепредложения. Интонационноеоформлениепредложения.Моделированиесхемы </w:t>
            </w:r>
            <w:r>
              <w:rPr>
                <w:spacing w:val="-2"/>
              </w:rPr>
              <w:t>предложения.</w:t>
            </w:r>
          </w:p>
          <w:p w:rsidR="00CD3348" w:rsidRDefault="00F528F6">
            <w:pPr>
              <w:pStyle w:val="TableParagraph"/>
              <w:ind w:left="104" w:right="245"/>
            </w:pPr>
            <w:r>
              <w:t>Формирование представлений о слове, его лексическом и грамматическом значении. Деление предложения на слова. Определение порядка слов в предложении. Графическое изображениеслов(короткиепредлогиидлинные).Моделирование</w:t>
            </w:r>
          </w:p>
          <w:p w:rsidR="00CD3348" w:rsidRDefault="00F528F6">
            <w:pPr>
              <w:pStyle w:val="TableParagraph"/>
              <w:spacing w:line="238" w:lineRule="exact"/>
              <w:ind w:left="104"/>
            </w:pPr>
            <w:r>
              <w:t>схемыпредложениясопределениемпорядкасловв</w:t>
            </w:r>
            <w:r>
              <w:rPr>
                <w:spacing w:val="-2"/>
              </w:rPr>
              <w:t>предложении.</w:t>
            </w:r>
          </w:p>
        </w:tc>
        <w:tc>
          <w:tcPr>
            <w:tcW w:w="850" w:type="dxa"/>
          </w:tcPr>
          <w:p w:rsidR="00CD3348" w:rsidRDefault="00F528F6">
            <w:pPr>
              <w:pStyle w:val="TableParagraph"/>
              <w:spacing w:line="251" w:lineRule="exact"/>
              <w:ind w:left="9" w:right="2"/>
              <w:jc w:val="center"/>
              <w:rPr>
                <w:b/>
              </w:rPr>
            </w:pPr>
            <w:r>
              <w:rPr>
                <w:b/>
                <w:spacing w:val="-10"/>
              </w:rPr>
              <w:t>6</w:t>
            </w:r>
          </w:p>
        </w:tc>
      </w:tr>
      <w:tr w:rsidR="00CD3348">
        <w:trPr>
          <w:trHeight w:val="1012"/>
        </w:trPr>
        <w:tc>
          <w:tcPr>
            <w:tcW w:w="2221" w:type="dxa"/>
          </w:tcPr>
          <w:p w:rsidR="00CD3348" w:rsidRDefault="00F528F6">
            <w:pPr>
              <w:pStyle w:val="TableParagraph"/>
              <w:ind w:left="107" w:right="187"/>
              <w:rPr>
                <w:b/>
              </w:rPr>
            </w:pPr>
            <w:r>
              <w:rPr>
                <w:b/>
                <w:spacing w:val="-2"/>
              </w:rPr>
              <w:t xml:space="preserve">Слогообразующая </w:t>
            </w:r>
            <w:r>
              <w:rPr>
                <w:b/>
              </w:rPr>
              <w:t>роль гласного.</w:t>
            </w:r>
          </w:p>
        </w:tc>
        <w:tc>
          <w:tcPr>
            <w:tcW w:w="6683" w:type="dxa"/>
          </w:tcPr>
          <w:p w:rsidR="00CD3348" w:rsidRDefault="00F528F6">
            <w:pPr>
              <w:pStyle w:val="TableParagraph"/>
              <w:ind w:left="104" w:right="183"/>
              <w:jc w:val="both"/>
            </w:pPr>
            <w:r>
              <w:t>Слог.Слогообразующаярольгласных.Открытыеизакрытыеслоги, их дифференциация. Правила переноса слов по слогам с открытым слогом. Слоговой анализ и синтез.</w:t>
            </w:r>
          </w:p>
        </w:tc>
        <w:tc>
          <w:tcPr>
            <w:tcW w:w="850" w:type="dxa"/>
          </w:tcPr>
          <w:p w:rsidR="00CD3348" w:rsidRDefault="00F528F6">
            <w:pPr>
              <w:pStyle w:val="TableParagraph"/>
              <w:spacing w:line="251" w:lineRule="exact"/>
              <w:ind w:left="9" w:right="2"/>
              <w:jc w:val="center"/>
              <w:rPr>
                <w:b/>
              </w:rPr>
            </w:pPr>
            <w:r>
              <w:rPr>
                <w:b/>
                <w:spacing w:val="-10"/>
              </w:rPr>
              <w:t>5</w:t>
            </w:r>
          </w:p>
        </w:tc>
      </w:tr>
      <w:tr w:rsidR="00CD3348">
        <w:trPr>
          <w:trHeight w:val="1264"/>
        </w:trPr>
        <w:tc>
          <w:tcPr>
            <w:tcW w:w="2221" w:type="dxa"/>
          </w:tcPr>
          <w:p w:rsidR="00CD3348" w:rsidRDefault="00F528F6">
            <w:pPr>
              <w:pStyle w:val="TableParagraph"/>
              <w:ind w:left="107" w:right="289"/>
              <w:rPr>
                <w:b/>
              </w:rPr>
            </w:pPr>
            <w:r>
              <w:rPr>
                <w:b/>
              </w:rPr>
              <w:t>Твёрдыеимягкие согласные звуки.</w:t>
            </w:r>
          </w:p>
        </w:tc>
        <w:tc>
          <w:tcPr>
            <w:tcW w:w="6683" w:type="dxa"/>
          </w:tcPr>
          <w:p w:rsidR="00CD3348" w:rsidRDefault="00F528F6">
            <w:pPr>
              <w:pStyle w:val="TableParagraph"/>
              <w:ind w:left="104"/>
            </w:pPr>
            <w:r>
              <w:t>Образование звуков речи. Дифференциация речевых и неречевых звуков. Образование гласных и согласных звуков, их дифференциальныепризнаки.Графическоеобозначениегласныхи согласных звуков.</w:t>
            </w:r>
          </w:p>
        </w:tc>
        <w:tc>
          <w:tcPr>
            <w:tcW w:w="850" w:type="dxa"/>
          </w:tcPr>
          <w:p w:rsidR="00CD3348" w:rsidRDefault="00F528F6">
            <w:pPr>
              <w:pStyle w:val="TableParagraph"/>
              <w:spacing w:line="251" w:lineRule="exact"/>
              <w:ind w:left="9" w:right="2"/>
              <w:jc w:val="center"/>
              <w:rPr>
                <w:b/>
              </w:rPr>
            </w:pPr>
            <w:r>
              <w:rPr>
                <w:b/>
                <w:spacing w:val="-10"/>
              </w:rPr>
              <w:t>8</w:t>
            </w:r>
          </w:p>
        </w:tc>
      </w:tr>
      <w:tr w:rsidR="00CD3348">
        <w:trPr>
          <w:trHeight w:val="2277"/>
        </w:trPr>
        <w:tc>
          <w:tcPr>
            <w:tcW w:w="2221" w:type="dxa"/>
          </w:tcPr>
          <w:p w:rsidR="00CD3348" w:rsidRDefault="00F528F6">
            <w:pPr>
              <w:pStyle w:val="TableParagraph"/>
              <w:ind w:left="208" w:right="187" w:firstLine="19"/>
              <w:rPr>
                <w:b/>
              </w:rPr>
            </w:pPr>
            <w:r>
              <w:rPr>
                <w:b/>
                <w:spacing w:val="-2"/>
              </w:rPr>
              <w:t>Дифференциация согласных звуков.</w:t>
            </w:r>
          </w:p>
        </w:tc>
        <w:tc>
          <w:tcPr>
            <w:tcW w:w="6683" w:type="dxa"/>
          </w:tcPr>
          <w:p w:rsidR="00CD3348" w:rsidRDefault="00F528F6">
            <w:pPr>
              <w:pStyle w:val="TableParagraph"/>
              <w:ind w:left="104"/>
            </w:pPr>
            <w:r>
              <w:rPr>
                <w:spacing w:val="-2"/>
              </w:rPr>
              <w:t>Дифференциация звуков, имеющих артикуляторно-акустическое сходство.</w:t>
            </w:r>
          </w:p>
          <w:p w:rsidR="00CD3348" w:rsidRDefault="00F528F6">
            <w:pPr>
              <w:pStyle w:val="TableParagraph"/>
              <w:spacing w:line="252" w:lineRule="exact"/>
              <w:ind w:left="104"/>
            </w:pPr>
            <w:r>
              <w:t>Звонкиеиглухие</w:t>
            </w:r>
            <w:r>
              <w:rPr>
                <w:spacing w:val="-2"/>
              </w:rPr>
              <w:t>согласные.</w:t>
            </w:r>
          </w:p>
          <w:p w:rsidR="00CD3348" w:rsidRDefault="00F528F6">
            <w:pPr>
              <w:pStyle w:val="TableParagraph"/>
              <w:ind w:left="104"/>
            </w:pPr>
            <w:r>
              <w:t>Дифференциацияб-п,в-ф,д-т,з-с,г-к,ж-ш,вслогах,словах словосочетаниях, предложениях.</w:t>
            </w:r>
          </w:p>
          <w:p w:rsidR="00CD3348" w:rsidRDefault="00F528F6">
            <w:pPr>
              <w:pStyle w:val="TableParagraph"/>
              <w:ind w:left="104" w:right="245"/>
            </w:pPr>
            <w:r>
              <w:t>Дифференциация с-ш, з-ж, с-ц, ч-ц, ч-ть, ч-щ. (Выборочно). Парные звонкие и глухиесогласные. Непарные звонкие и глухие</w:t>
            </w:r>
          </w:p>
          <w:p w:rsidR="00CD3348" w:rsidRDefault="00F528F6">
            <w:pPr>
              <w:pStyle w:val="TableParagraph"/>
              <w:spacing w:line="252" w:lineRule="exact"/>
              <w:ind w:left="104"/>
            </w:pPr>
            <w:r>
              <w:t>согласные.Дифференциациязвонкихиглухихсогласныхвслоге, слове, словосочетании, предложении.</w:t>
            </w:r>
          </w:p>
        </w:tc>
        <w:tc>
          <w:tcPr>
            <w:tcW w:w="850" w:type="dxa"/>
          </w:tcPr>
          <w:p w:rsidR="00CD3348" w:rsidRDefault="00F528F6">
            <w:pPr>
              <w:pStyle w:val="TableParagraph"/>
              <w:spacing w:line="251" w:lineRule="exact"/>
              <w:ind w:left="9" w:right="2"/>
              <w:jc w:val="center"/>
              <w:rPr>
                <w:b/>
              </w:rPr>
            </w:pPr>
            <w:r>
              <w:rPr>
                <w:b/>
                <w:spacing w:val="-5"/>
              </w:rPr>
              <w:t>39</w:t>
            </w:r>
          </w:p>
        </w:tc>
      </w:tr>
      <w:tr w:rsidR="00CD3348">
        <w:trPr>
          <w:trHeight w:val="1012"/>
        </w:trPr>
        <w:tc>
          <w:tcPr>
            <w:tcW w:w="2221" w:type="dxa"/>
          </w:tcPr>
          <w:p w:rsidR="00CD3348" w:rsidRDefault="00F528F6">
            <w:pPr>
              <w:pStyle w:val="TableParagraph"/>
              <w:spacing w:line="251" w:lineRule="exact"/>
              <w:ind w:left="10"/>
              <w:jc w:val="center"/>
              <w:rPr>
                <w:b/>
              </w:rPr>
            </w:pPr>
            <w:r>
              <w:rPr>
                <w:b/>
                <w:spacing w:val="-2"/>
              </w:rPr>
              <w:t>Предлоги.</w:t>
            </w:r>
          </w:p>
        </w:tc>
        <w:tc>
          <w:tcPr>
            <w:tcW w:w="6683" w:type="dxa"/>
          </w:tcPr>
          <w:p w:rsidR="00CD3348" w:rsidRDefault="00F528F6">
            <w:pPr>
              <w:pStyle w:val="TableParagraph"/>
              <w:ind w:left="104" w:right="245"/>
            </w:pPr>
            <w:r>
              <w:t>Дальнейшее развитие и уточнение пространственных представлений, их выражение посредством данной категории служебныхслов.Преодолениеаграмматизмовкаквимпрессивной,</w:t>
            </w:r>
          </w:p>
          <w:p w:rsidR="00CD3348" w:rsidRDefault="00F528F6">
            <w:pPr>
              <w:pStyle w:val="TableParagraph"/>
              <w:spacing w:line="240" w:lineRule="exact"/>
              <w:ind w:left="104"/>
            </w:pPr>
            <w:r>
              <w:t>такиэкспрессивной</w:t>
            </w:r>
            <w:r>
              <w:rPr>
                <w:spacing w:val="-4"/>
              </w:rPr>
              <w:t xml:space="preserve"> речи.</w:t>
            </w:r>
          </w:p>
        </w:tc>
        <w:tc>
          <w:tcPr>
            <w:tcW w:w="850" w:type="dxa"/>
          </w:tcPr>
          <w:p w:rsidR="00CD3348" w:rsidRDefault="00F528F6">
            <w:pPr>
              <w:pStyle w:val="TableParagraph"/>
              <w:spacing w:line="251" w:lineRule="exact"/>
              <w:ind w:left="9" w:right="2"/>
              <w:jc w:val="center"/>
              <w:rPr>
                <w:b/>
              </w:rPr>
            </w:pPr>
            <w:r>
              <w:rPr>
                <w:b/>
                <w:spacing w:val="-5"/>
              </w:rPr>
              <w:t>10</w:t>
            </w:r>
          </w:p>
        </w:tc>
      </w:tr>
    </w:tbl>
    <w:p w:rsidR="00CD3348" w:rsidRDefault="00F528F6">
      <w:pPr>
        <w:spacing w:before="248" w:after="8"/>
        <w:ind w:left="4485"/>
      </w:pPr>
      <w:r>
        <w:rPr>
          <w:b/>
        </w:rPr>
        <w:t>Содержание3</w:t>
      </w:r>
      <w:r>
        <w:rPr>
          <w:b/>
          <w:spacing w:val="-2"/>
        </w:rPr>
        <w:t>класс</w:t>
      </w:r>
      <w:r>
        <w:rPr>
          <w:spacing w:val="-2"/>
        </w:rPr>
        <w:t>.</w:t>
      </w: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6656"/>
        <w:gridCol w:w="850"/>
      </w:tblGrid>
      <w:tr w:rsidR="00CD3348">
        <w:trPr>
          <w:trHeight w:val="758"/>
        </w:trPr>
        <w:tc>
          <w:tcPr>
            <w:tcW w:w="2247" w:type="dxa"/>
          </w:tcPr>
          <w:p w:rsidR="00CD3348" w:rsidRDefault="00F528F6">
            <w:pPr>
              <w:pStyle w:val="TableParagraph"/>
              <w:spacing w:line="251" w:lineRule="exact"/>
              <w:ind w:left="213"/>
              <w:rPr>
                <w:b/>
              </w:rPr>
            </w:pPr>
            <w:r>
              <w:rPr>
                <w:b/>
              </w:rPr>
              <w:t>Название</w:t>
            </w:r>
            <w:r>
              <w:rPr>
                <w:b/>
                <w:spacing w:val="-2"/>
              </w:rPr>
              <w:t>раздела.</w:t>
            </w:r>
          </w:p>
        </w:tc>
        <w:tc>
          <w:tcPr>
            <w:tcW w:w="6656" w:type="dxa"/>
          </w:tcPr>
          <w:p w:rsidR="00CD3348" w:rsidRDefault="00F528F6">
            <w:pPr>
              <w:pStyle w:val="TableParagraph"/>
              <w:spacing w:line="251" w:lineRule="exact"/>
              <w:ind w:left="1624"/>
              <w:rPr>
                <w:b/>
              </w:rPr>
            </w:pPr>
            <w:r>
              <w:rPr>
                <w:b/>
              </w:rPr>
              <w:t>Краткоеописаниеразделов</w:t>
            </w:r>
            <w:r>
              <w:rPr>
                <w:b/>
                <w:spacing w:val="-2"/>
              </w:rPr>
              <w:t>курса.</w:t>
            </w:r>
          </w:p>
        </w:tc>
        <w:tc>
          <w:tcPr>
            <w:tcW w:w="850" w:type="dxa"/>
          </w:tcPr>
          <w:p w:rsidR="00CD3348" w:rsidRDefault="00F528F6">
            <w:pPr>
              <w:pStyle w:val="TableParagraph"/>
              <w:ind w:left="158" w:right="96" w:hanging="48"/>
              <w:rPr>
                <w:b/>
              </w:rPr>
            </w:pPr>
            <w:r>
              <w:rPr>
                <w:b/>
                <w:spacing w:val="-6"/>
              </w:rPr>
              <w:t xml:space="preserve">Колич </w:t>
            </w:r>
            <w:r>
              <w:rPr>
                <w:b/>
                <w:spacing w:val="-2"/>
              </w:rPr>
              <w:t>ество</w:t>
            </w:r>
          </w:p>
          <w:p w:rsidR="00CD3348" w:rsidRDefault="00F528F6">
            <w:pPr>
              <w:pStyle w:val="TableParagraph"/>
              <w:spacing w:line="233" w:lineRule="exact"/>
              <w:ind w:left="119"/>
              <w:rPr>
                <w:b/>
              </w:rPr>
            </w:pPr>
            <w:r>
              <w:rPr>
                <w:b/>
                <w:spacing w:val="-2"/>
              </w:rPr>
              <w:t>часов.</w:t>
            </w:r>
          </w:p>
        </w:tc>
      </w:tr>
      <w:tr w:rsidR="00CD3348">
        <w:trPr>
          <w:trHeight w:val="2023"/>
        </w:trPr>
        <w:tc>
          <w:tcPr>
            <w:tcW w:w="2247" w:type="dxa"/>
          </w:tcPr>
          <w:p w:rsidR="00CD3348" w:rsidRDefault="00F528F6">
            <w:pPr>
              <w:pStyle w:val="TableParagraph"/>
              <w:ind w:left="820" w:right="354" w:hanging="456"/>
              <w:rPr>
                <w:b/>
              </w:rPr>
            </w:pPr>
            <w:r>
              <w:rPr>
                <w:b/>
                <w:spacing w:val="-2"/>
              </w:rPr>
              <w:t>Предложениеи слово.</w:t>
            </w:r>
          </w:p>
        </w:tc>
        <w:tc>
          <w:tcPr>
            <w:tcW w:w="6656" w:type="dxa"/>
          </w:tcPr>
          <w:p w:rsidR="00CD3348" w:rsidRDefault="00F528F6">
            <w:pPr>
              <w:pStyle w:val="TableParagraph"/>
              <w:ind w:left="162" w:right="427" w:hanging="56"/>
            </w:pPr>
            <w:r>
              <w:t>Уточнениеирасширениесловарногозапасаучащихся: синонимы, антонимы, многозначность слов.</w:t>
            </w:r>
          </w:p>
          <w:p w:rsidR="00CD3348" w:rsidRDefault="00F528F6">
            <w:pPr>
              <w:pStyle w:val="TableParagraph"/>
              <w:spacing w:line="252" w:lineRule="exact"/>
              <w:ind w:left="107"/>
            </w:pPr>
            <w:r>
              <w:t>Состав</w:t>
            </w:r>
            <w:r>
              <w:rPr>
                <w:spacing w:val="-2"/>
              </w:rPr>
              <w:t>слова.</w:t>
            </w:r>
          </w:p>
          <w:p w:rsidR="00CD3348" w:rsidRDefault="00F528F6">
            <w:pPr>
              <w:pStyle w:val="TableParagraph"/>
              <w:spacing w:line="252" w:lineRule="exact"/>
              <w:ind w:left="107"/>
            </w:pPr>
            <w:r>
              <w:t>Кореньсловаиоднокоренные</w:t>
            </w:r>
            <w:r>
              <w:rPr>
                <w:spacing w:val="-2"/>
              </w:rPr>
              <w:t>слова.</w:t>
            </w:r>
          </w:p>
          <w:p w:rsidR="00CD3348" w:rsidRDefault="00F528F6">
            <w:pPr>
              <w:pStyle w:val="TableParagraph"/>
              <w:ind w:left="107"/>
            </w:pPr>
            <w:r>
              <w:t>Безударныегласныевкорняхслов.Фонетическаяи смыслоразличительная роль ударения.</w:t>
            </w:r>
          </w:p>
          <w:p w:rsidR="00CD3348" w:rsidRDefault="00F528F6">
            <w:pPr>
              <w:pStyle w:val="TableParagraph"/>
              <w:spacing w:line="252" w:lineRule="exact"/>
              <w:ind w:left="107" w:right="427"/>
            </w:pPr>
            <w:r>
              <w:t>Приставка,суффикс.Словообразование.Правописание. Обобщение знаний учащихся о составе слова.</w:t>
            </w:r>
          </w:p>
        </w:tc>
        <w:tc>
          <w:tcPr>
            <w:tcW w:w="850" w:type="dxa"/>
          </w:tcPr>
          <w:p w:rsidR="00CD3348" w:rsidRDefault="00F528F6">
            <w:pPr>
              <w:pStyle w:val="TableParagraph"/>
              <w:spacing w:line="252" w:lineRule="exact"/>
              <w:ind w:left="9"/>
              <w:jc w:val="center"/>
              <w:rPr>
                <w:b/>
              </w:rPr>
            </w:pPr>
            <w:r>
              <w:rPr>
                <w:b/>
                <w:spacing w:val="-10"/>
              </w:rPr>
              <w:t>3</w:t>
            </w:r>
          </w:p>
        </w:tc>
      </w:tr>
      <w:tr w:rsidR="00CD3348">
        <w:trPr>
          <w:trHeight w:val="760"/>
        </w:trPr>
        <w:tc>
          <w:tcPr>
            <w:tcW w:w="2247" w:type="dxa"/>
          </w:tcPr>
          <w:p w:rsidR="00CD3348" w:rsidRDefault="00F528F6">
            <w:pPr>
              <w:pStyle w:val="TableParagraph"/>
              <w:ind w:left="772" w:hanging="586"/>
              <w:rPr>
                <w:b/>
              </w:rPr>
            </w:pPr>
            <w:r>
              <w:rPr>
                <w:b/>
              </w:rPr>
              <w:t xml:space="preserve">Слоговойанализи </w:t>
            </w:r>
            <w:r>
              <w:rPr>
                <w:b/>
                <w:spacing w:val="-2"/>
              </w:rPr>
              <w:t>синтез.</w:t>
            </w:r>
          </w:p>
        </w:tc>
        <w:tc>
          <w:tcPr>
            <w:tcW w:w="6656" w:type="dxa"/>
          </w:tcPr>
          <w:p w:rsidR="00CD3348" w:rsidRDefault="00F528F6">
            <w:pPr>
              <w:pStyle w:val="TableParagraph"/>
              <w:ind w:left="107" w:right="427" w:firstLine="55"/>
            </w:pPr>
            <w:r>
              <w:t>Сложныеформызвукобуквенного,слоговогоанализаисинтеза слов с различной слоговой структурой.</w:t>
            </w:r>
          </w:p>
          <w:p w:rsidR="00CD3348" w:rsidRDefault="00F528F6">
            <w:pPr>
              <w:pStyle w:val="TableParagraph"/>
              <w:spacing w:line="238" w:lineRule="exact"/>
              <w:ind w:left="107"/>
            </w:pPr>
            <w:r>
              <w:t>Образованиеианализслов-паронимов(игра-</w:t>
            </w:r>
            <w:r>
              <w:rPr>
                <w:spacing w:val="-2"/>
              </w:rPr>
              <w:t>икра).</w:t>
            </w:r>
          </w:p>
        </w:tc>
        <w:tc>
          <w:tcPr>
            <w:tcW w:w="850" w:type="dxa"/>
          </w:tcPr>
          <w:p w:rsidR="00CD3348" w:rsidRDefault="00F528F6">
            <w:pPr>
              <w:pStyle w:val="TableParagraph"/>
              <w:ind w:left="9"/>
              <w:jc w:val="center"/>
              <w:rPr>
                <w:b/>
              </w:rPr>
            </w:pPr>
            <w:r>
              <w:rPr>
                <w:b/>
                <w:spacing w:val="-10"/>
              </w:rPr>
              <w:t>8</w:t>
            </w:r>
          </w:p>
        </w:tc>
      </w:tr>
    </w:tbl>
    <w:p w:rsidR="00CD3348" w:rsidRDefault="00CD3348">
      <w:pPr>
        <w:jc w:val="center"/>
        <w:sectPr w:rsidR="00CD3348">
          <w:type w:val="continuous"/>
          <w:pgSz w:w="11900" w:h="16860"/>
          <w:pgMar w:top="1020" w:right="0" w:bottom="1180" w:left="940" w:header="0" w:footer="947" w:gutter="0"/>
          <w:cols w:space="720"/>
        </w:sectPr>
      </w:pP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6656"/>
        <w:gridCol w:w="850"/>
      </w:tblGrid>
      <w:tr w:rsidR="00CD3348">
        <w:trPr>
          <w:trHeight w:val="505"/>
        </w:trPr>
        <w:tc>
          <w:tcPr>
            <w:tcW w:w="2247" w:type="dxa"/>
          </w:tcPr>
          <w:p w:rsidR="00CD3348" w:rsidRDefault="00F528F6">
            <w:pPr>
              <w:pStyle w:val="TableParagraph"/>
              <w:spacing w:before="1"/>
              <w:ind w:left="13" w:right="3"/>
              <w:jc w:val="center"/>
              <w:rPr>
                <w:b/>
              </w:rPr>
            </w:pPr>
            <w:r>
              <w:rPr>
                <w:b/>
              </w:rPr>
              <w:lastRenderedPageBreak/>
              <w:t>Звукии</w:t>
            </w:r>
            <w:r>
              <w:rPr>
                <w:b/>
                <w:spacing w:val="-2"/>
              </w:rPr>
              <w:t>буквы.</w:t>
            </w:r>
          </w:p>
        </w:tc>
        <w:tc>
          <w:tcPr>
            <w:tcW w:w="6656" w:type="dxa"/>
          </w:tcPr>
          <w:p w:rsidR="00CD3348" w:rsidRDefault="00F528F6">
            <w:pPr>
              <w:pStyle w:val="TableParagraph"/>
              <w:spacing w:line="252" w:lineRule="exact"/>
              <w:ind w:left="2988" w:hanging="2756"/>
            </w:pPr>
            <w:r>
              <w:t xml:space="preserve">Согласныезвукиибуквы.Твёрдыеимягкиесогласные,звонкиеи </w:t>
            </w:r>
            <w:r>
              <w:rPr>
                <w:spacing w:val="-2"/>
              </w:rPr>
              <w:t>глухие.</w:t>
            </w:r>
          </w:p>
        </w:tc>
        <w:tc>
          <w:tcPr>
            <w:tcW w:w="850" w:type="dxa"/>
          </w:tcPr>
          <w:p w:rsidR="00CD3348" w:rsidRDefault="00F528F6">
            <w:pPr>
              <w:pStyle w:val="TableParagraph"/>
              <w:spacing w:before="1"/>
              <w:ind w:left="9"/>
              <w:jc w:val="center"/>
              <w:rPr>
                <w:b/>
              </w:rPr>
            </w:pPr>
            <w:r>
              <w:rPr>
                <w:b/>
                <w:spacing w:val="-10"/>
              </w:rPr>
              <w:t>4</w:t>
            </w:r>
          </w:p>
        </w:tc>
      </w:tr>
      <w:tr w:rsidR="00CD3348">
        <w:trPr>
          <w:trHeight w:val="1012"/>
        </w:trPr>
        <w:tc>
          <w:tcPr>
            <w:tcW w:w="2247" w:type="dxa"/>
          </w:tcPr>
          <w:p w:rsidR="00CD3348" w:rsidRDefault="00F528F6">
            <w:pPr>
              <w:pStyle w:val="TableParagraph"/>
              <w:ind w:left="275" w:hanging="58"/>
              <w:rPr>
                <w:b/>
              </w:rPr>
            </w:pPr>
            <w:r>
              <w:rPr>
                <w:b/>
              </w:rPr>
              <w:t>Твёрдыеимягкие согласные звуки.</w:t>
            </w:r>
          </w:p>
        </w:tc>
        <w:tc>
          <w:tcPr>
            <w:tcW w:w="6656" w:type="dxa"/>
          </w:tcPr>
          <w:p w:rsidR="00CD3348" w:rsidRDefault="00F528F6">
            <w:pPr>
              <w:pStyle w:val="TableParagraph"/>
              <w:ind w:left="107"/>
            </w:pPr>
            <w:r>
              <w:t>Буква–мягкийзнаквконцеслова,всередине.Мягкиесогласные. Слоги. Перенос слов с мягким знаком. Сложные формы звуко- буквенного, слогового анализа и синтеза слов. Деление</w:t>
            </w:r>
          </w:p>
          <w:p w:rsidR="00CD3348" w:rsidRDefault="00F528F6">
            <w:pPr>
              <w:pStyle w:val="TableParagraph"/>
              <w:spacing w:line="238" w:lineRule="exact"/>
              <w:ind w:left="107"/>
            </w:pPr>
            <w:r>
              <w:t>предложенияна</w:t>
            </w:r>
            <w:r>
              <w:rPr>
                <w:spacing w:val="-2"/>
              </w:rPr>
              <w:t>слова.</w:t>
            </w:r>
          </w:p>
        </w:tc>
        <w:tc>
          <w:tcPr>
            <w:tcW w:w="850" w:type="dxa"/>
          </w:tcPr>
          <w:p w:rsidR="00CD3348" w:rsidRDefault="00F528F6">
            <w:pPr>
              <w:pStyle w:val="TableParagraph"/>
              <w:spacing w:line="252" w:lineRule="exact"/>
              <w:ind w:left="9"/>
              <w:jc w:val="center"/>
              <w:rPr>
                <w:b/>
              </w:rPr>
            </w:pPr>
            <w:r>
              <w:rPr>
                <w:b/>
                <w:spacing w:val="-5"/>
              </w:rPr>
              <w:t>12</w:t>
            </w:r>
          </w:p>
        </w:tc>
      </w:tr>
      <w:tr w:rsidR="00CD3348">
        <w:trPr>
          <w:trHeight w:val="1770"/>
        </w:trPr>
        <w:tc>
          <w:tcPr>
            <w:tcW w:w="2247" w:type="dxa"/>
          </w:tcPr>
          <w:p w:rsidR="00CD3348" w:rsidRDefault="00F528F6">
            <w:pPr>
              <w:pStyle w:val="TableParagraph"/>
              <w:ind w:left="275" w:hanging="10"/>
              <w:rPr>
                <w:b/>
              </w:rPr>
            </w:pPr>
            <w:r>
              <w:rPr>
                <w:b/>
                <w:spacing w:val="-2"/>
              </w:rPr>
              <w:t>Глухиеизвонкие согласныезвуки.</w:t>
            </w:r>
          </w:p>
        </w:tc>
        <w:tc>
          <w:tcPr>
            <w:tcW w:w="6656" w:type="dxa"/>
          </w:tcPr>
          <w:p w:rsidR="00CD3348" w:rsidRDefault="00F528F6">
            <w:pPr>
              <w:pStyle w:val="TableParagraph"/>
              <w:ind w:left="107" w:right="102"/>
            </w:pPr>
            <w:r>
              <w:t>Парные звонкие и глухие согласные. Непарные звонкие и глухие согласные. Дифференциация звонких и глухих согласных в слоге, слове,словосочетании,предложении.Сильнаяислабаяпозициядля парных по звонкости и глухости согласных звуков. Оглушение согласных в конце и середине слова. Правописание жи-ши, ча-ща, чу-щу,чк,чн.Составлениепредложенийспропущеннымпредлогом,</w:t>
            </w:r>
          </w:p>
          <w:p w:rsidR="00CD3348" w:rsidRDefault="00F528F6">
            <w:pPr>
              <w:pStyle w:val="TableParagraph"/>
              <w:spacing w:line="238" w:lineRule="exact"/>
              <w:ind w:left="107"/>
            </w:pPr>
            <w:r>
              <w:t>словом,</w:t>
            </w:r>
            <w:r>
              <w:rPr>
                <w:spacing w:val="-2"/>
              </w:rPr>
              <w:t>слогом.</w:t>
            </w:r>
          </w:p>
        </w:tc>
        <w:tc>
          <w:tcPr>
            <w:tcW w:w="850" w:type="dxa"/>
          </w:tcPr>
          <w:p w:rsidR="00CD3348" w:rsidRDefault="00F528F6">
            <w:pPr>
              <w:pStyle w:val="TableParagraph"/>
              <w:spacing w:line="251" w:lineRule="exact"/>
              <w:ind w:left="9"/>
              <w:jc w:val="center"/>
              <w:rPr>
                <w:b/>
              </w:rPr>
            </w:pPr>
            <w:r>
              <w:rPr>
                <w:b/>
                <w:spacing w:val="-10"/>
              </w:rPr>
              <w:t>7</w:t>
            </w:r>
          </w:p>
        </w:tc>
      </w:tr>
      <w:tr w:rsidR="00CD3348">
        <w:trPr>
          <w:trHeight w:val="2277"/>
        </w:trPr>
        <w:tc>
          <w:tcPr>
            <w:tcW w:w="2247" w:type="dxa"/>
          </w:tcPr>
          <w:p w:rsidR="00CD3348" w:rsidRDefault="00F528F6">
            <w:pPr>
              <w:pStyle w:val="TableParagraph"/>
              <w:spacing w:line="251" w:lineRule="exact"/>
              <w:ind w:left="13"/>
              <w:jc w:val="center"/>
              <w:rPr>
                <w:b/>
              </w:rPr>
            </w:pPr>
            <w:r>
              <w:rPr>
                <w:b/>
                <w:spacing w:val="-2"/>
              </w:rPr>
              <w:t>Предложения.</w:t>
            </w:r>
          </w:p>
        </w:tc>
        <w:tc>
          <w:tcPr>
            <w:tcW w:w="6656" w:type="dxa"/>
          </w:tcPr>
          <w:p w:rsidR="00CD3348" w:rsidRDefault="00F528F6">
            <w:pPr>
              <w:pStyle w:val="TableParagraph"/>
              <w:spacing w:line="242" w:lineRule="auto"/>
              <w:ind w:left="107" w:right="788"/>
            </w:pPr>
            <w:r>
              <w:t>Речь.Текст.Предложение.Слово.Дифференциацияпонятий. Смысловое и интонационное оформление предложений.</w:t>
            </w:r>
          </w:p>
          <w:p w:rsidR="00CD3348" w:rsidRDefault="00F528F6">
            <w:pPr>
              <w:pStyle w:val="TableParagraph"/>
              <w:ind w:left="107"/>
            </w:pPr>
            <w:r>
              <w:t>Формирование полноценных представлений о предложении, его структуре, грамматическом и интонационном оформлении. Роль интонации.Упражнениевраспространениипредложений.Членение текста на предложения. Анализ предложений. Составление деформированныхпредложений,текста.Делениесплошноготекста на предложения. Определение количества и последовательности</w:t>
            </w:r>
          </w:p>
          <w:p w:rsidR="00CD3348" w:rsidRDefault="00F528F6">
            <w:pPr>
              <w:pStyle w:val="TableParagraph"/>
              <w:spacing w:line="238" w:lineRule="exact"/>
              <w:ind w:left="107"/>
            </w:pPr>
            <w:r>
              <w:rPr>
                <w:spacing w:val="-2"/>
              </w:rPr>
              <w:t>звуковвслове.</w:t>
            </w:r>
          </w:p>
        </w:tc>
        <w:tc>
          <w:tcPr>
            <w:tcW w:w="850" w:type="dxa"/>
          </w:tcPr>
          <w:p w:rsidR="00CD3348" w:rsidRDefault="00F528F6">
            <w:pPr>
              <w:pStyle w:val="TableParagraph"/>
              <w:spacing w:line="251" w:lineRule="exact"/>
              <w:ind w:left="9"/>
              <w:jc w:val="center"/>
              <w:rPr>
                <w:b/>
              </w:rPr>
            </w:pPr>
            <w:r>
              <w:rPr>
                <w:b/>
                <w:spacing w:val="-10"/>
              </w:rPr>
              <w:t>6</w:t>
            </w:r>
          </w:p>
        </w:tc>
      </w:tr>
      <w:tr w:rsidR="00CD3348">
        <w:trPr>
          <w:trHeight w:val="1264"/>
        </w:trPr>
        <w:tc>
          <w:tcPr>
            <w:tcW w:w="2247" w:type="dxa"/>
          </w:tcPr>
          <w:p w:rsidR="00CD3348" w:rsidRDefault="00F528F6">
            <w:pPr>
              <w:pStyle w:val="TableParagraph"/>
              <w:ind w:left="467" w:hanging="274"/>
              <w:rPr>
                <w:b/>
              </w:rPr>
            </w:pPr>
            <w:r>
              <w:rPr>
                <w:b/>
                <w:spacing w:val="-2"/>
              </w:rPr>
              <w:t xml:space="preserve">Морфологический </w:t>
            </w:r>
            <w:r>
              <w:rPr>
                <w:b/>
              </w:rPr>
              <w:t>состав слова.</w:t>
            </w:r>
          </w:p>
        </w:tc>
        <w:tc>
          <w:tcPr>
            <w:tcW w:w="6656" w:type="dxa"/>
          </w:tcPr>
          <w:p w:rsidR="00CD3348" w:rsidRDefault="00F528F6">
            <w:pPr>
              <w:pStyle w:val="TableParagraph"/>
              <w:ind w:left="107" w:right="427"/>
            </w:pPr>
            <w:r>
              <w:t>Упражнениевобразованиисловспомощьюсуффиксов:дождь- дождик, ветер-ветерок. Образование относительных прилагательных: осенний, дождливый и т.д.</w:t>
            </w:r>
          </w:p>
          <w:p w:rsidR="00CD3348" w:rsidRDefault="00F528F6">
            <w:pPr>
              <w:pStyle w:val="TableParagraph"/>
              <w:spacing w:line="254" w:lineRule="exact"/>
              <w:ind w:left="107" w:right="971"/>
            </w:pPr>
            <w:r>
              <w:t>Обогащениесловарясловамиантонимами(ясно-пасмурно, холодно-тепло, сырой-сухой и т.д.)</w:t>
            </w:r>
          </w:p>
        </w:tc>
        <w:tc>
          <w:tcPr>
            <w:tcW w:w="850" w:type="dxa"/>
          </w:tcPr>
          <w:p w:rsidR="00CD3348" w:rsidRDefault="00F528F6">
            <w:pPr>
              <w:pStyle w:val="TableParagraph"/>
              <w:spacing w:line="251" w:lineRule="exact"/>
              <w:ind w:left="9"/>
              <w:jc w:val="center"/>
              <w:rPr>
                <w:b/>
              </w:rPr>
            </w:pPr>
            <w:r>
              <w:rPr>
                <w:b/>
                <w:spacing w:val="-5"/>
              </w:rPr>
              <w:t>10</w:t>
            </w:r>
          </w:p>
        </w:tc>
      </w:tr>
      <w:tr w:rsidR="00CD3348">
        <w:trPr>
          <w:trHeight w:val="1768"/>
        </w:trPr>
        <w:tc>
          <w:tcPr>
            <w:tcW w:w="2247" w:type="dxa"/>
          </w:tcPr>
          <w:p w:rsidR="00CD3348" w:rsidRDefault="00F528F6">
            <w:pPr>
              <w:pStyle w:val="TableParagraph"/>
              <w:spacing w:line="242" w:lineRule="auto"/>
              <w:ind w:left="688" w:hanging="147"/>
              <w:rPr>
                <w:b/>
              </w:rPr>
            </w:pPr>
            <w:r>
              <w:rPr>
                <w:b/>
                <w:spacing w:val="-4"/>
              </w:rPr>
              <w:t xml:space="preserve">Безударные </w:t>
            </w:r>
            <w:r>
              <w:rPr>
                <w:b/>
                <w:spacing w:val="-2"/>
              </w:rPr>
              <w:t>гласные.</w:t>
            </w:r>
          </w:p>
        </w:tc>
        <w:tc>
          <w:tcPr>
            <w:tcW w:w="6656" w:type="dxa"/>
          </w:tcPr>
          <w:p w:rsidR="00CD3348" w:rsidRDefault="00F528F6">
            <w:pPr>
              <w:pStyle w:val="TableParagraph"/>
              <w:ind w:left="107"/>
            </w:pPr>
            <w:r>
              <w:t>Ударение.Роль ударенияв слове. Ударныйслог. Ударные и безударныегласные.Определениеударногогласногозвукавслове. Форморазличительная и смыслоразличительная роль ударения.</w:t>
            </w:r>
          </w:p>
          <w:p w:rsidR="00CD3348" w:rsidRDefault="00F528F6">
            <w:pPr>
              <w:pStyle w:val="TableParagraph"/>
              <w:ind w:left="107"/>
            </w:pPr>
            <w:r>
              <w:t>Уточнение лексического значения слов омографов (з</w:t>
            </w:r>
            <w:r>
              <w:rPr>
                <w:b/>
              </w:rPr>
              <w:t>а</w:t>
            </w:r>
            <w:r>
              <w:t>мок- зам</w:t>
            </w:r>
            <w:r>
              <w:rPr>
                <w:b/>
              </w:rPr>
              <w:t>о</w:t>
            </w:r>
            <w:r>
              <w:t>к). Упражнениевподбореродственныхслов.Образованиеотглаголов существительных; от прилагательных - сущ.; изменение сущ. по</w:t>
            </w:r>
          </w:p>
          <w:p w:rsidR="00CD3348" w:rsidRDefault="00F528F6">
            <w:pPr>
              <w:pStyle w:val="TableParagraph"/>
              <w:spacing w:line="238" w:lineRule="exact"/>
              <w:ind w:left="107"/>
            </w:pPr>
            <w:r>
              <w:rPr>
                <w:spacing w:val="-2"/>
              </w:rPr>
              <w:t>числам.</w:t>
            </w:r>
          </w:p>
        </w:tc>
        <w:tc>
          <w:tcPr>
            <w:tcW w:w="850" w:type="dxa"/>
          </w:tcPr>
          <w:p w:rsidR="00CD3348" w:rsidRDefault="00F528F6">
            <w:pPr>
              <w:pStyle w:val="TableParagraph"/>
              <w:spacing w:line="249" w:lineRule="exact"/>
              <w:ind w:left="9"/>
              <w:jc w:val="center"/>
              <w:rPr>
                <w:b/>
              </w:rPr>
            </w:pPr>
            <w:r>
              <w:rPr>
                <w:b/>
                <w:spacing w:val="-10"/>
              </w:rPr>
              <w:t>5</w:t>
            </w:r>
          </w:p>
        </w:tc>
      </w:tr>
      <w:tr w:rsidR="00CD3348">
        <w:trPr>
          <w:trHeight w:val="1770"/>
        </w:trPr>
        <w:tc>
          <w:tcPr>
            <w:tcW w:w="2247" w:type="dxa"/>
          </w:tcPr>
          <w:p w:rsidR="00CD3348" w:rsidRDefault="00F528F6">
            <w:pPr>
              <w:pStyle w:val="TableParagraph"/>
              <w:ind w:left="563" w:right="535" w:hanging="12"/>
              <w:rPr>
                <w:b/>
              </w:rPr>
            </w:pPr>
            <w:r>
              <w:rPr>
                <w:b/>
              </w:rPr>
              <w:t xml:space="preserve">Предлогии </w:t>
            </w:r>
            <w:r>
              <w:rPr>
                <w:b/>
                <w:spacing w:val="-2"/>
              </w:rPr>
              <w:t>приставки.</w:t>
            </w:r>
          </w:p>
        </w:tc>
        <w:tc>
          <w:tcPr>
            <w:tcW w:w="6656" w:type="dxa"/>
          </w:tcPr>
          <w:p w:rsidR="00CD3348" w:rsidRDefault="00F528F6">
            <w:pPr>
              <w:pStyle w:val="TableParagraph"/>
              <w:spacing w:line="242" w:lineRule="auto"/>
              <w:ind w:left="107" w:right="1915"/>
            </w:pPr>
            <w:r>
              <w:t>Слова,обозначающиедействияпредметов. Слова, отвечающие на вопрос:</w:t>
            </w:r>
          </w:p>
          <w:p w:rsidR="00CD3348" w:rsidRDefault="00F528F6">
            <w:pPr>
              <w:pStyle w:val="TableParagraph"/>
              <w:ind w:left="107" w:right="102"/>
            </w:pPr>
            <w:r>
              <w:t xml:space="preserve">Чтоделает?Чтосделает?Образованиеглаголоввед.имн.числе. Образование глаголов с помощью приставок.Дифференциация слов, обозначающих предметы и слов, обозначающих действия </w:t>
            </w:r>
            <w:r>
              <w:rPr>
                <w:spacing w:val="-2"/>
              </w:rPr>
              <w:t>предметов.</w:t>
            </w:r>
          </w:p>
          <w:p w:rsidR="00CD3348" w:rsidRDefault="00F528F6">
            <w:pPr>
              <w:pStyle w:val="TableParagraph"/>
              <w:spacing w:line="238" w:lineRule="exact"/>
              <w:ind w:left="107"/>
            </w:pPr>
            <w:r>
              <w:t>Согласованиеглаголасименемсуществительнымвродеив</w:t>
            </w:r>
            <w:r>
              <w:rPr>
                <w:spacing w:val="-2"/>
              </w:rPr>
              <w:t>числе.</w:t>
            </w:r>
          </w:p>
        </w:tc>
        <w:tc>
          <w:tcPr>
            <w:tcW w:w="850" w:type="dxa"/>
          </w:tcPr>
          <w:p w:rsidR="00CD3348" w:rsidRDefault="00F528F6">
            <w:pPr>
              <w:pStyle w:val="TableParagraph"/>
              <w:spacing w:line="251" w:lineRule="exact"/>
              <w:ind w:left="9"/>
              <w:jc w:val="center"/>
              <w:rPr>
                <w:b/>
              </w:rPr>
            </w:pPr>
            <w:r>
              <w:rPr>
                <w:b/>
                <w:spacing w:val="-10"/>
              </w:rPr>
              <w:t>6</w:t>
            </w:r>
          </w:p>
        </w:tc>
      </w:tr>
      <w:tr w:rsidR="00CD3348">
        <w:trPr>
          <w:trHeight w:val="1266"/>
        </w:trPr>
        <w:tc>
          <w:tcPr>
            <w:tcW w:w="2247" w:type="dxa"/>
          </w:tcPr>
          <w:p w:rsidR="00CD3348" w:rsidRDefault="00F528F6">
            <w:pPr>
              <w:pStyle w:val="TableParagraph"/>
              <w:spacing w:line="251" w:lineRule="exact"/>
              <w:ind w:left="13"/>
              <w:jc w:val="center"/>
              <w:rPr>
                <w:b/>
              </w:rPr>
            </w:pPr>
            <w:r>
              <w:rPr>
                <w:b/>
              </w:rPr>
              <w:t>Связная</w:t>
            </w:r>
            <w:r>
              <w:rPr>
                <w:b/>
                <w:spacing w:val="-2"/>
              </w:rPr>
              <w:t>речь.</w:t>
            </w:r>
          </w:p>
        </w:tc>
        <w:tc>
          <w:tcPr>
            <w:tcW w:w="6656" w:type="dxa"/>
          </w:tcPr>
          <w:p w:rsidR="00CD3348" w:rsidRDefault="00F528F6">
            <w:pPr>
              <w:pStyle w:val="TableParagraph"/>
              <w:spacing w:line="242" w:lineRule="auto"/>
              <w:ind w:left="107"/>
            </w:pPr>
            <w:r>
              <w:t>СоставлениесложносочинённыхпредложенийссоюзомА,НО,И. Пересказ сказки «Две косы» (в обработке К.Нефедовой.</w:t>
            </w:r>
          </w:p>
          <w:p w:rsidR="00CD3348" w:rsidRDefault="00F528F6">
            <w:pPr>
              <w:pStyle w:val="TableParagraph"/>
              <w:spacing w:line="248" w:lineRule="exact"/>
              <w:ind w:left="107"/>
            </w:pPr>
            <w:r>
              <w:t>Последовательныйпересказтекстов.Составлениерассказапо</w:t>
            </w:r>
            <w:r>
              <w:rPr>
                <w:spacing w:val="-2"/>
              </w:rPr>
              <w:t>серии</w:t>
            </w:r>
          </w:p>
          <w:p w:rsidR="00CD3348" w:rsidRDefault="00F528F6">
            <w:pPr>
              <w:pStyle w:val="TableParagraph"/>
              <w:spacing w:line="252" w:lineRule="exact"/>
              <w:ind w:left="107" w:right="427"/>
            </w:pPr>
            <w:r>
              <w:t>сюжетныхкартиноксиспользованиемопорныхслов, словосочетаний, вопросов.Оглавление рассказа.</w:t>
            </w:r>
          </w:p>
        </w:tc>
        <w:tc>
          <w:tcPr>
            <w:tcW w:w="850" w:type="dxa"/>
          </w:tcPr>
          <w:p w:rsidR="00CD3348" w:rsidRDefault="00F528F6">
            <w:pPr>
              <w:pStyle w:val="TableParagraph"/>
              <w:spacing w:line="251" w:lineRule="exact"/>
              <w:ind w:left="9"/>
              <w:jc w:val="center"/>
              <w:rPr>
                <w:b/>
              </w:rPr>
            </w:pPr>
            <w:r>
              <w:rPr>
                <w:b/>
                <w:spacing w:val="-10"/>
              </w:rPr>
              <w:t>7</w:t>
            </w:r>
          </w:p>
        </w:tc>
      </w:tr>
    </w:tbl>
    <w:p w:rsidR="00CD3348" w:rsidRDefault="00CD3348">
      <w:pPr>
        <w:pStyle w:val="a3"/>
        <w:spacing w:before="22"/>
        <w:ind w:left="0"/>
        <w:jc w:val="left"/>
        <w:rPr>
          <w:sz w:val="22"/>
        </w:rPr>
      </w:pPr>
    </w:p>
    <w:p w:rsidR="00CD3348" w:rsidRDefault="00F528F6">
      <w:pPr>
        <w:ind w:left="57"/>
        <w:jc w:val="center"/>
        <w:rPr>
          <w:b/>
        </w:rPr>
      </w:pPr>
      <w:r>
        <w:rPr>
          <w:b/>
        </w:rPr>
        <w:t>Содержание4</w:t>
      </w:r>
      <w:r>
        <w:rPr>
          <w:b/>
          <w:spacing w:val="-2"/>
        </w:rPr>
        <w:t>класс.</w:t>
      </w: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6668"/>
        <w:gridCol w:w="850"/>
      </w:tblGrid>
      <w:tr w:rsidR="00CD3348">
        <w:trPr>
          <w:trHeight w:val="760"/>
        </w:trPr>
        <w:tc>
          <w:tcPr>
            <w:tcW w:w="2235" w:type="dxa"/>
          </w:tcPr>
          <w:p w:rsidR="00CD3348" w:rsidRDefault="00F528F6">
            <w:pPr>
              <w:pStyle w:val="TableParagraph"/>
              <w:spacing w:before="1"/>
              <w:ind w:left="12"/>
              <w:jc w:val="center"/>
              <w:rPr>
                <w:b/>
              </w:rPr>
            </w:pPr>
            <w:r>
              <w:rPr>
                <w:b/>
              </w:rPr>
              <w:t>Название</w:t>
            </w:r>
            <w:r>
              <w:rPr>
                <w:b/>
                <w:spacing w:val="-2"/>
              </w:rPr>
              <w:t>раздела.</w:t>
            </w:r>
          </w:p>
        </w:tc>
        <w:tc>
          <w:tcPr>
            <w:tcW w:w="6668" w:type="dxa"/>
          </w:tcPr>
          <w:p w:rsidR="00CD3348" w:rsidRDefault="00F528F6">
            <w:pPr>
              <w:pStyle w:val="TableParagraph"/>
              <w:spacing w:before="1"/>
              <w:ind w:left="1629"/>
              <w:rPr>
                <w:b/>
              </w:rPr>
            </w:pPr>
            <w:r>
              <w:rPr>
                <w:b/>
              </w:rPr>
              <w:t>Краткоеописаниеразделов</w:t>
            </w:r>
            <w:r>
              <w:rPr>
                <w:b/>
                <w:spacing w:val="-2"/>
              </w:rPr>
              <w:t>курса.</w:t>
            </w:r>
          </w:p>
        </w:tc>
        <w:tc>
          <w:tcPr>
            <w:tcW w:w="850" w:type="dxa"/>
          </w:tcPr>
          <w:p w:rsidR="00CD3348" w:rsidRDefault="00F528F6">
            <w:pPr>
              <w:pStyle w:val="TableParagraph"/>
              <w:spacing w:line="252" w:lineRule="exact"/>
              <w:ind w:left="119" w:right="97" w:hanging="10"/>
              <w:jc w:val="both"/>
              <w:rPr>
                <w:b/>
              </w:rPr>
            </w:pPr>
            <w:r>
              <w:rPr>
                <w:b/>
                <w:spacing w:val="-4"/>
              </w:rPr>
              <w:t xml:space="preserve">Колич </w:t>
            </w:r>
            <w:r>
              <w:rPr>
                <w:b/>
                <w:spacing w:val="-2"/>
              </w:rPr>
              <w:t>ество часов.</w:t>
            </w:r>
          </w:p>
        </w:tc>
      </w:tr>
      <w:tr w:rsidR="00CD3348">
        <w:trPr>
          <w:trHeight w:val="1518"/>
        </w:trPr>
        <w:tc>
          <w:tcPr>
            <w:tcW w:w="2235" w:type="dxa"/>
          </w:tcPr>
          <w:p w:rsidR="00CD3348" w:rsidRDefault="00F528F6">
            <w:pPr>
              <w:pStyle w:val="TableParagraph"/>
              <w:spacing w:line="247" w:lineRule="exact"/>
              <w:ind w:left="12"/>
              <w:jc w:val="center"/>
            </w:pPr>
            <w:r>
              <w:t>Состав</w:t>
            </w:r>
            <w:r>
              <w:rPr>
                <w:spacing w:val="-2"/>
              </w:rPr>
              <w:t>слова.</w:t>
            </w:r>
          </w:p>
        </w:tc>
        <w:tc>
          <w:tcPr>
            <w:tcW w:w="6668" w:type="dxa"/>
          </w:tcPr>
          <w:p w:rsidR="00CD3348" w:rsidRDefault="00F528F6">
            <w:pPr>
              <w:pStyle w:val="TableParagraph"/>
              <w:ind w:left="107" w:right="214"/>
            </w:pPr>
            <w:r>
              <w:t>Работа над словом. Слова, обозначающие предметы. Формирование представлений о слове, его лексическом и грамматическом значении. Постановка вопросов к словам. Определение и выделение слов, обозначающих: предметы, действия,признаки.Дифференциациясловпредметов,слов</w:t>
            </w:r>
          </w:p>
          <w:p w:rsidR="00CD3348" w:rsidRDefault="00F528F6">
            <w:pPr>
              <w:pStyle w:val="TableParagraph"/>
              <w:spacing w:line="240" w:lineRule="exact"/>
              <w:ind w:left="107"/>
            </w:pPr>
            <w:r>
              <w:t>признаков,словдействий.Имясуществительное.Изменение</w:t>
            </w:r>
            <w:r>
              <w:rPr>
                <w:spacing w:val="-4"/>
              </w:rPr>
              <w:t>сущ.</w:t>
            </w:r>
          </w:p>
        </w:tc>
        <w:tc>
          <w:tcPr>
            <w:tcW w:w="850" w:type="dxa"/>
          </w:tcPr>
          <w:p w:rsidR="00CD3348" w:rsidRDefault="00F528F6">
            <w:pPr>
              <w:pStyle w:val="TableParagraph"/>
              <w:spacing w:line="247" w:lineRule="exact"/>
              <w:ind w:left="9"/>
              <w:jc w:val="center"/>
            </w:pPr>
            <w:r>
              <w:rPr>
                <w:spacing w:val="-5"/>
              </w:rPr>
              <w:t>10</w:t>
            </w:r>
          </w:p>
        </w:tc>
      </w:tr>
    </w:tbl>
    <w:p w:rsidR="00CD3348" w:rsidRDefault="00CD3348">
      <w:pPr>
        <w:spacing w:line="247" w:lineRule="exact"/>
        <w:jc w:val="center"/>
        <w:sectPr w:rsidR="00CD3348">
          <w:type w:val="continuous"/>
          <w:pgSz w:w="11900" w:h="16860"/>
          <w:pgMar w:top="1020" w:right="0" w:bottom="1200" w:left="940" w:header="0" w:footer="947" w:gutter="0"/>
          <w:cols w:space="720"/>
        </w:sectPr>
      </w:pP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6668"/>
        <w:gridCol w:w="850"/>
      </w:tblGrid>
      <w:tr w:rsidR="00CD3348">
        <w:trPr>
          <w:trHeight w:val="505"/>
        </w:trPr>
        <w:tc>
          <w:tcPr>
            <w:tcW w:w="2235" w:type="dxa"/>
          </w:tcPr>
          <w:p w:rsidR="00CD3348" w:rsidRDefault="00CD3348">
            <w:pPr>
              <w:pStyle w:val="TableParagraph"/>
            </w:pPr>
          </w:p>
        </w:tc>
        <w:tc>
          <w:tcPr>
            <w:tcW w:w="6668" w:type="dxa"/>
          </w:tcPr>
          <w:p w:rsidR="00CD3348" w:rsidRDefault="00F528F6">
            <w:pPr>
              <w:pStyle w:val="TableParagraph"/>
              <w:spacing w:line="252" w:lineRule="exact"/>
              <w:ind w:left="107"/>
            </w:pPr>
            <w:r>
              <w:t>почислам.Составлениепредложенийпоопорнымсловам. Определение границ предложения.</w:t>
            </w:r>
          </w:p>
        </w:tc>
        <w:tc>
          <w:tcPr>
            <w:tcW w:w="850" w:type="dxa"/>
          </w:tcPr>
          <w:p w:rsidR="00CD3348" w:rsidRDefault="00CD3348">
            <w:pPr>
              <w:pStyle w:val="TableParagraph"/>
            </w:pPr>
          </w:p>
        </w:tc>
      </w:tr>
      <w:tr w:rsidR="00CD3348">
        <w:trPr>
          <w:trHeight w:val="760"/>
        </w:trPr>
        <w:tc>
          <w:tcPr>
            <w:tcW w:w="2235" w:type="dxa"/>
          </w:tcPr>
          <w:p w:rsidR="00CD3348" w:rsidRDefault="00F528F6">
            <w:pPr>
              <w:pStyle w:val="TableParagraph"/>
              <w:spacing w:line="247" w:lineRule="exact"/>
              <w:ind w:left="12" w:right="2"/>
              <w:jc w:val="center"/>
            </w:pPr>
            <w:r>
              <w:rPr>
                <w:spacing w:val="-2"/>
              </w:rPr>
              <w:t>Безударныегласные.</w:t>
            </w:r>
          </w:p>
        </w:tc>
        <w:tc>
          <w:tcPr>
            <w:tcW w:w="6668" w:type="dxa"/>
          </w:tcPr>
          <w:p w:rsidR="00CD3348" w:rsidRDefault="00F528F6">
            <w:pPr>
              <w:pStyle w:val="TableParagraph"/>
              <w:spacing w:line="247" w:lineRule="exact"/>
              <w:ind w:left="14" w:right="4"/>
              <w:jc w:val="center"/>
            </w:pPr>
            <w:r>
              <w:rPr>
                <w:spacing w:val="-2"/>
              </w:rPr>
              <w:t>Ударныйслог.Ударныеибезударныегласные.Определение</w:t>
            </w:r>
          </w:p>
          <w:p w:rsidR="00CD3348" w:rsidRDefault="00F528F6">
            <w:pPr>
              <w:pStyle w:val="TableParagraph"/>
              <w:spacing w:line="252" w:lineRule="exact"/>
              <w:ind w:left="14" w:right="1"/>
              <w:jc w:val="center"/>
            </w:pPr>
            <w:r>
              <w:t>ударногогласногозвукавслове.Форморазличительнаяи смыслоразличительная роль ударения.</w:t>
            </w:r>
          </w:p>
        </w:tc>
        <w:tc>
          <w:tcPr>
            <w:tcW w:w="850" w:type="dxa"/>
          </w:tcPr>
          <w:p w:rsidR="00CD3348" w:rsidRDefault="00F528F6">
            <w:pPr>
              <w:pStyle w:val="TableParagraph"/>
              <w:spacing w:line="247" w:lineRule="exact"/>
              <w:ind w:left="9"/>
              <w:jc w:val="center"/>
            </w:pPr>
            <w:r>
              <w:rPr>
                <w:spacing w:val="-10"/>
              </w:rPr>
              <w:t>2</w:t>
            </w:r>
          </w:p>
        </w:tc>
      </w:tr>
      <w:tr w:rsidR="00CD3348">
        <w:trPr>
          <w:trHeight w:val="1264"/>
        </w:trPr>
        <w:tc>
          <w:tcPr>
            <w:tcW w:w="2235" w:type="dxa"/>
          </w:tcPr>
          <w:p w:rsidR="00CD3348" w:rsidRDefault="00F528F6">
            <w:pPr>
              <w:pStyle w:val="TableParagraph"/>
              <w:ind w:left="803" w:right="223" w:hanging="562"/>
            </w:pPr>
            <w:r>
              <w:t xml:space="preserve">Согласныезвукии </w:t>
            </w:r>
            <w:r>
              <w:rPr>
                <w:spacing w:val="-2"/>
              </w:rPr>
              <w:t>буквы.</w:t>
            </w:r>
          </w:p>
        </w:tc>
        <w:tc>
          <w:tcPr>
            <w:tcW w:w="6668" w:type="dxa"/>
          </w:tcPr>
          <w:p w:rsidR="00CD3348" w:rsidRDefault="00F528F6">
            <w:pPr>
              <w:pStyle w:val="TableParagraph"/>
              <w:ind w:left="14" w:right="2"/>
              <w:jc w:val="center"/>
            </w:pPr>
            <w:r>
              <w:t>Парные звонкие и глухие согласные. Непарные звонкие и глухие согласные. Дифференциация звонких и глухих согласных в слоге, слове,словосочетании,предложении.Сильнаяислабаяпозициядля парных по звонкости и глухости согласных звуков. Оглушение</w:t>
            </w:r>
          </w:p>
          <w:p w:rsidR="00CD3348" w:rsidRDefault="00F528F6">
            <w:pPr>
              <w:pStyle w:val="TableParagraph"/>
              <w:spacing w:line="238" w:lineRule="exact"/>
              <w:ind w:left="14" w:right="6"/>
              <w:jc w:val="center"/>
            </w:pPr>
            <w:r>
              <w:t>согласныхвконцеисередине</w:t>
            </w:r>
            <w:r>
              <w:rPr>
                <w:spacing w:val="-2"/>
              </w:rPr>
              <w:t>слова.</w:t>
            </w:r>
          </w:p>
        </w:tc>
        <w:tc>
          <w:tcPr>
            <w:tcW w:w="850" w:type="dxa"/>
          </w:tcPr>
          <w:p w:rsidR="00CD3348" w:rsidRDefault="00F528F6">
            <w:pPr>
              <w:pStyle w:val="TableParagraph"/>
              <w:spacing w:line="247" w:lineRule="exact"/>
              <w:ind w:left="9"/>
              <w:jc w:val="center"/>
            </w:pPr>
            <w:r>
              <w:rPr>
                <w:spacing w:val="-10"/>
              </w:rPr>
              <w:t>4</w:t>
            </w:r>
          </w:p>
        </w:tc>
      </w:tr>
      <w:tr w:rsidR="00CD3348">
        <w:trPr>
          <w:trHeight w:val="1264"/>
        </w:trPr>
        <w:tc>
          <w:tcPr>
            <w:tcW w:w="2235" w:type="dxa"/>
          </w:tcPr>
          <w:p w:rsidR="00CD3348" w:rsidRDefault="00F528F6">
            <w:pPr>
              <w:pStyle w:val="TableParagraph"/>
              <w:ind w:left="475" w:right="223" w:hanging="207"/>
            </w:pPr>
            <w:r>
              <w:t xml:space="preserve">Словосочетаниеи </w:t>
            </w:r>
            <w:r>
              <w:rPr>
                <w:spacing w:val="-2"/>
              </w:rPr>
              <w:t>предложение.</w:t>
            </w:r>
          </w:p>
        </w:tc>
        <w:tc>
          <w:tcPr>
            <w:tcW w:w="6668" w:type="dxa"/>
          </w:tcPr>
          <w:p w:rsidR="00CD3348" w:rsidRDefault="00F528F6">
            <w:pPr>
              <w:pStyle w:val="TableParagraph"/>
              <w:ind w:left="107" w:right="146"/>
            </w:pPr>
            <w:r>
              <w:t>Уточнение, развитие, совершенствование, грамматического оформления речи путем овладения словосочетаниями, связью слов впредложении,моделямиразличныхсинтаксическихконструкций. Основныесинтаксическиеединицы:словосочетание,</w:t>
            </w:r>
            <w:r>
              <w:rPr>
                <w:spacing w:val="-2"/>
              </w:rPr>
              <w:t>предложение.</w:t>
            </w:r>
          </w:p>
          <w:p w:rsidR="00CD3348" w:rsidRDefault="00F528F6">
            <w:pPr>
              <w:pStyle w:val="TableParagraph"/>
              <w:spacing w:line="238" w:lineRule="exact"/>
              <w:ind w:left="1290"/>
            </w:pPr>
            <w:r>
              <w:rPr>
                <w:spacing w:val="-2"/>
              </w:rPr>
              <w:t>Грамматическоеоформлениепредложений.</w:t>
            </w:r>
          </w:p>
        </w:tc>
        <w:tc>
          <w:tcPr>
            <w:tcW w:w="850" w:type="dxa"/>
          </w:tcPr>
          <w:p w:rsidR="00CD3348" w:rsidRDefault="00F528F6">
            <w:pPr>
              <w:pStyle w:val="TableParagraph"/>
              <w:spacing w:line="247" w:lineRule="exact"/>
              <w:ind w:left="9"/>
              <w:jc w:val="center"/>
            </w:pPr>
            <w:r>
              <w:rPr>
                <w:spacing w:val="-5"/>
              </w:rPr>
              <w:t>10</w:t>
            </w:r>
          </w:p>
        </w:tc>
      </w:tr>
      <w:tr w:rsidR="00CD3348">
        <w:trPr>
          <w:trHeight w:val="1264"/>
        </w:trPr>
        <w:tc>
          <w:tcPr>
            <w:tcW w:w="2235" w:type="dxa"/>
          </w:tcPr>
          <w:p w:rsidR="00CD3348" w:rsidRDefault="00F528F6">
            <w:pPr>
              <w:pStyle w:val="TableParagraph"/>
              <w:spacing w:line="242" w:lineRule="auto"/>
              <w:ind w:left="659" w:right="223" w:hanging="135"/>
            </w:pPr>
            <w:r>
              <w:t xml:space="preserve">Приставкии </w:t>
            </w:r>
            <w:r>
              <w:rPr>
                <w:spacing w:val="-2"/>
              </w:rPr>
              <w:t>предлоги.</w:t>
            </w:r>
          </w:p>
        </w:tc>
        <w:tc>
          <w:tcPr>
            <w:tcW w:w="6668" w:type="dxa"/>
          </w:tcPr>
          <w:p w:rsidR="00CD3348" w:rsidRDefault="00F528F6">
            <w:pPr>
              <w:pStyle w:val="TableParagraph"/>
              <w:ind w:left="107" w:right="214"/>
            </w:pPr>
            <w:r>
              <w:t>Упражнение в образовании притяжательных прилагательных; изменение прилагательных по родам; согласование существительных с числительными. Подбор глаголов к</w:t>
            </w:r>
          </w:p>
          <w:p w:rsidR="00CD3348" w:rsidRDefault="00F528F6">
            <w:pPr>
              <w:pStyle w:val="TableParagraph"/>
              <w:spacing w:line="252" w:lineRule="exact"/>
              <w:ind w:left="107"/>
            </w:pPr>
            <w:r>
              <w:t>существительным.Различениепредлоговпозначению.Составление словосочетаний и предложений с предлогами.</w:t>
            </w:r>
          </w:p>
        </w:tc>
        <w:tc>
          <w:tcPr>
            <w:tcW w:w="850" w:type="dxa"/>
          </w:tcPr>
          <w:p w:rsidR="00CD3348" w:rsidRDefault="00F528F6">
            <w:pPr>
              <w:pStyle w:val="TableParagraph"/>
              <w:spacing w:line="247" w:lineRule="exact"/>
              <w:ind w:left="9"/>
              <w:jc w:val="center"/>
            </w:pPr>
            <w:r>
              <w:rPr>
                <w:spacing w:val="-10"/>
              </w:rPr>
              <w:t>4</w:t>
            </w:r>
          </w:p>
        </w:tc>
      </w:tr>
      <w:tr w:rsidR="00CD3348">
        <w:trPr>
          <w:trHeight w:val="760"/>
        </w:trPr>
        <w:tc>
          <w:tcPr>
            <w:tcW w:w="2235" w:type="dxa"/>
          </w:tcPr>
          <w:p w:rsidR="00CD3348" w:rsidRDefault="00F528F6">
            <w:pPr>
              <w:pStyle w:val="TableParagraph"/>
              <w:spacing w:line="247" w:lineRule="exact"/>
              <w:ind w:left="12" w:right="4"/>
              <w:jc w:val="center"/>
            </w:pPr>
            <w:r>
              <w:rPr>
                <w:spacing w:val="-2"/>
              </w:rPr>
              <w:t>Словоизменение</w:t>
            </w:r>
          </w:p>
          <w:p w:rsidR="00CD3348" w:rsidRDefault="00F528F6">
            <w:pPr>
              <w:pStyle w:val="TableParagraph"/>
              <w:spacing w:line="252" w:lineRule="exact"/>
              <w:ind w:left="254" w:right="238" w:hanging="5"/>
              <w:jc w:val="center"/>
            </w:pPr>
            <w:r>
              <w:rPr>
                <w:spacing w:val="-4"/>
              </w:rPr>
              <w:t xml:space="preserve">имён </w:t>
            </w:r>
            <w:r>
              <w:rPr>
                <w:spacing w:val="-2"/>
              </w:rPr>
              <w:t>существительных.</w:t>
            </w:r>
          </w:p>
        </w:tc>
        <w:tc>
          <w:tcPr>
            <w:tcW w:w="6668" w:type="dxa"/>
          </w:tcPr>
          <w:p w:rsidR="00CD3348" w:rsidRDefault="00F528F6">
            <w:pPr>
              <w:pStyle w:val="TableParagraph"/>
              <w:spacing w:line="247" w:lineRule="exact"/>
              <w:ind w:left="14" w:right="4"/>
              <w:jc w:val="center"/>
            </w:pPr>
            <w:r>
              <w:t>Алгоритмопределенияпадежаимени</w:t>
            </w:r>
            <w:r>
              <w:rPr>
                <w:spacing w:val="-2"/>
              </w:rPr>
              <w:t>существительного.</w:t>
            </w:r>
          </w:p>
          <w:p w:rsidR="00CD3348" w:rsidRDefault="00F528F6">
            <w:pPr>
              <w:pStyle w:val="TableParagraph"/>
              <w:spacing w:before="1"/>
              <w:ind w:left="14" w:right="5"/>
              <w:jc w:val="center"/>
            </w:pPr>
            <w:r>
              <w:t>Наблюдениязагруппойслов,объединённыхобщим</w:t>
            </w:r>
            <w:r>
              <w:rPr>
                <w:spacing w:val="-2"/>
              </w:rPr>
              <w:t>признаком.</w:t>
            </w:r>
          </w:p>
        </w:tc>
        <w:tc>
          <w:tcPr>
            <w:tcW w:w="850" w:type="dxa"/>
          </w:tcPr>
          <w:p w:rsidR="00CD3348" w:rsidRDefault="00F528F6">
            <w:pPr>
              <w:pStyle w:val="TableParagraph"/>
              <w:spacing w:line="247" w:lineRule="exact"/>
              <w:ind w:left="9"/>
              <w:jc w:val="center"/>
            </w:pPr>
            <w:r>
              <w:rPr>
                <w:spacing w:val="-5"/>
              </w:rPr>
              <w:t>16</w:t>
            </w:r>
          </w:p>
        </w:tc>
      </w:tr>
      <w:tr w:rsidR="00CD3348">
        <w:trPr>
          <w:trHeight w:val="506"/>
        </w:trPr>
        <w:tc>
          <w:tcPr>
            <w:tcW w:w="2235" w:type="dxa"/>
          </w:tcPr>
          <w:p w:rsidR="00CD3348" w:rsidRDefault="00F528F6">
            <w:pPr>
              <w:pStyle w:val="TableParagraph"/>
              <w:spacing w:line="247" w:lineRule="exact"/>
              <w:ind w:left="12" w:right="1"/>
              <w:jc w:val="center"/>
            </w:pPr>
            <w:r>
              <w:t>Части</w:t>
            </w:r>
            <w:r>
              <w:rPr>
                <w:spacing w:val="-2"/>
              </w:rPr>
              <w:t xml:space="preserve"> речи.</w:t>
            </w:r>
          </w:p>
        </w:tc>
        <w:tc>
          <w:tcPr>
            <w:tcW w:w="6668" w:type="dxa"/>
          </w:tcPr>
          <w:p w:rsidR="00CD3348" w:rsidRDefault="00F528F6">
            <w:pPr>
              <w:pStyle w:val="TableParagraph"/>
              <w:spacing w:line="246" w:lineRule="exact"/>
              <w:ind w:left="14" w:right="5"/>
              <w:jc w:val="center"/>
            </w:pPr>
            <w:r>
              <w:t>Обобщениеисистематизациязнанийоглавныхи</w:t>
            </w:r>
            <w:r>
              <w:rPr>
                <w:spacing w:val="-2"/>
              </w:rPr>
              <w:t>второстепенных</w:t>
            </w:r>
          </w:p>
          <w:p w:rsidR="00CD3348" w:rsidRDefault="00F528F6">
            <w:pPr>
              <w:pStyle w:val="TableParagraph"/>
              <w:spacing w:line="240" w:lineRule="exact"/>
              <w:ind w:left="14"/>
              <w:jc w:val="center"/>
            </w:pPr>
            <w:r>
              <w:t>членах</w:t>
            </w:r>
            <w:r>
              <w:rPr>
                <w:spacing w:val="-2"/>
              </w:rPr>
              <w:t>предложения.</w:t>
            </w:r>
          </w:p>
        </w:tc>
        <w:tc>
          <w:tcPr>
            <w:tcW w:w="850" w:type="dxa"/>
          </w:tcPr>
          <w:p w:rsidR="00CD3348" w:rsidRDefault="00F528F6">
            <w:pPr>
              <w:pStyle w:val="TableParagraph"/>
              <w:spacing w:line="247" w:lineRule="exact"/>
              <w:ind w:left="9"/>
              <w:jc w:val="center"/>
            </w:pPr>
            <w:r>
              <w:rPr>
                <w:spacing w:val="-10"/>
              </w:rPr>
              <w:t>4</w:t>
            </w:r>
          </w:p>
        </w:tc>
      </w:tr>
      <w:tr w:rsidR="00CD3348">
        <w:trPr>
          <w:trHeight w:val="1010"/>
        </w:trPr>
        <w:tc>
          <w:tcPr>
            <w:tcW w:w="2235" w:type="dxa"/>
          </w:tcPr>
          <w:p w:rsidR="00CD3348" w:rsidRDefault="00F528F6">
            <w:pPr>
              <w:pStyle w:val="TableParagraph"/>
              <w:ind w:left="235" w:right="224" w:firstLine="3"/>
              <w:jc w:val="center"/>
            </w:pPr>
            <w:r>
              <w:t xml:space="preserve">Связь слов в словосочетанияхи </w:t>
            </w:r>
            <w:r>
              <w:rPr>
                <w:spacing w:val="-2"/>
              </w:rPr>
              <w:t>предложениях.</w:t>
            </w:r>
          </w:p>
        </w:tc>
        <w:tc>
          <w:tcPr>
            <w:tcW w:w="6668" w:type="dxa"/>
          </w:tcPr>
          <w:p w:rsidR="00CD3348" w:rsidRDefault="00F528F6">
            <w:pPr>
              <w:pStyle w:val="TableParagraph"/>
              <w:spacing w:line="246" w:lineRule="exact"/>
              <w:ind w:left="107"/>
            </w:pPr>
            <w:r>
              <w:t>Согласованиесловв</w:t>
            </w:r>
            <w:r>
              <w:rPr>
                <w:spacing w:val="-2"/>
              </w:rPr>
              <w:t>предложениях</w:t>
            </w:r>
          </w:p>
          <w:p w:rsidR="00CD3348" w:rsidRDefault="00F528F6">
            <w:pPr>
              <w:pStyle w:val="TableParagraph"/>
              <w:spacing w:line="252" w:lineRule="exact"/>
              <w:ind w:left="107"/>
            </w:pPr>
            <w:r>
              <w:t>(окончанияслов).Постановкавопросовксловамв</w:t>
            </w:r>
            <w:r>
              <w:rPr>
                <w:spacing w:val="-2"/>
              </w:rPr>
              <w:t>предложении.</w:t>
            </w:r>
          </w:p>
          <w:p w:rsidR="00CD3348" w:rsidRDefault="00F528F6">
            <w:pPr>
              <w:pStyle w:val="TableParagraph"/>
              <w:spacing w:line="252" w:lineRule="exact"/>
              <w:ind w:left="107"/>
            </w:pPr>
            <w:r>
              <w:t>Образованиеродственныхслов.Составлениедеформированных предложений. Последовательный пересказ рассказа-описания.</w:t>
            </w:r>
          </w:p>
        </w:tc>
        <w:tc>
          <w:tcPr>
            <w:tcW w:w="850" w:type="dxa"/>
          </w:tcPr>
          <w:p w:rsidR="00CD3348" w:rsidRDefault="00F528F6">
            <w:pPr>
              <w:pStyle w:val="TableParagraph"/>
              <w:spacing w:line="247" w:lineRule="exact"/>
              <w:ind w:left="9"/>
              <w:jc w:val="center"/>
            </w:pPr>
            <w:r>
              <w:rPr>
                <w:spacing w:val="-10"/>
              </w:rPr>
              <w:t>5</w:t>
            </w:r>
          </w:p>
        </w:tc>
      </w:tr>
      <w:tr w:rsidR="00CD3348">
        <w:trPr>
          <w:trHeight w:val="2277"/>
        </w:trPr>
        <w:tc>
          <w:tcPr>
            <w:tcW w:w="2235" w:type="dxa"/>
          </w:tcPr>
          <w:p w:rsidR="00CD3348" w:rsidRDefault="00F528F6">
            <w:pPr>
              <w:pStyle w:val="TableParagraph"/>
              <w:spacing w:line="249" w:lineRule="exact"/>
              <w:ind w:left="12" w:right="1"/>
              <w:jc w:val="center"/>
            </w:pPr>
            <w:r>
              <w:t>Связная</w:t>
            </w:r>
            <w:r>
              <w:rPr>
                <w:spacing w:val="-2"/>
              </w:rPr>
              <w:t>речь.</w:t>
            </w:r>
          </w:p>
        </w:tc>
        <w:tc>
          <w:tcPr>
            <w:tcW w:w="6668" w:type="dxa"/>
          </w:tcPr>
          <w:p w:rsidR="00CD3348" w:rsidRDefault="00F528F6">
            <w:pPr>
              <w:pStyle w:val="TableParagraph"/>
              <w:ind w:left="107" w:right="279"/>
              <w:jc w:val="both"/>
            </w:pPr>
            <w:r>
              <w:t>Последовательный пересказ с ярко выраженной причинно- следственнойсвязьюсопоройнапредметныекартинкии</w:t>
            </w:r>
            <w:r>
              <w:rPr>
                <w:spacing w:val="-2"/>
              </w:rPr>
              <w:t>вопросы</w:t>
            </w:r>
          </w:p>
          <w:p w:rsidR="00CD3348" w:rsidRDefault="00F528F6">
            <w:pPr>
              <w:pStyle w:val="TableParagraph"/>
              <w:ind w:left="107" w:right="277"/>
              <w:jc w:val="both"/>
            </w:pPr>
            <w:r>
              <w:t>.Развитиеуменияграмматическиправильностроитьпредложения. Развитие умений и навыков построения связного высказывания.</w:t>
            </w:r>
          </w:p>
          <w:p w:rsidR="00CD3348" w:rsidRDefault="00F528F6">
            <w:pPr>
              <w:pStyle w:val="TableParagraph"/>
              <w:ind w:left="107" w:right="282"/>
              <w:jc w:val="both"/>
            </w:pPr>
            <w:r>
              <w:t>Согласованиесловвпредложении.Составлениерассказасопорой навопросы,предметныекартинки.Составлениерассказапосерии сюжетных картинок с использованием вопросного плана.</w:t>
            </w:r>
          </w:p>
          <w:p w:rsidR="00CD3348" w:rsidRDefault="00F528F6">
            <w:pPr>
              <w:pStyle w:val="TableParagraph"/>
              <w:spacing w:line="252" w:lineRule="exact"/>
              <w:ind w:left="107" w:right="458"/>
              <w:jc w:val="both"/>
            </w:pPr>
            <w:r>
              <w:t>Составлениерассказа-описанияпособственнымвпечатлениями наблюдениям. Выборочный пересказ. Составление плана.</w:t>
            </w:r>
          </w:p>
        </w:tc>
        <w:tc>
          <w:tcPr>
            <w:tcW w:w="850" w:type="dxa"/>
          </w:tcPr>
          <w:p w:rsidR="00CD3348" w:rsidRDefault="00F528F6">
            <w:pPr>
              <w:pStyle w:val="TableParagraph"/>
              <w:spacing w:line="249" w:lineRule="exact"/>
              <w:ind w:left="9"/>
              <w:jc w:val="center"/>
            </w:pPr>
            <w:r>
              <w:rPr>
                <w:spacing w:val="-10"/>
              </w:rPr>
              <w:t>9</w:t>
            </w:r>
          </w:p>
        </w:tc>
      </w:tr>
    </w:tbl>
    <w:p w:rsidR="00CD3348" w:rsidRDefault="00CD3348">
      <w:pPr>
        <w:pStyle w:val="a3"/>
        <w:spacing w:before="23"/>
        <w:ind w:left="0"/>
        <w:jc w:val="left"/>
        <w:rPr>
          <w:b/>
          <w:sz w:val="22"/>
        </w:rPr>
      </w:pPr>
    </w:p>
    <w:p w:rsidR="00CD3348" w:rsidRDefault="00F528F6">
      <w:pPr>
        <w:spacing w:line="250" w:lineRule="exact"/>
        <w:ind w:left="3669"/>
        <w:rPr>
          <w:b/>
        </w:rPr>
      </w:pPr>
      <w:r>
        <w:rPr>
          <w:b/>
          <w:spacing w:val="-2"/>
        </w:rPr>
        <w:t>Планируемыерезультаты.</w:t>
      </w:r>
    </w:p>
    <w:p w:rsidR="00CD3348" w:rsidRDefault="00F528F6">
      <w:pPr>
        <w:spacing w:line="242" w:lineRule="auto"/>
        <w:ind w:left="478" w:right="983" w:firstLine="659"/>
      </w:pPr>
      <w:r>
        <w:rPr>
          <w:b/>
        </w:rPr>
        <w:t>Личностныерезультаты</w:t>
      </w:r>
      <w:r>
        <w:t xml:space="preserve">–осознаниеязыка,какосновногосредстваобщениямежду </w:t>
      </w:r>
      <w:r>
        <w:rPr>
          <w:spacing w:val="-2"/>
        </w:rPr>
        <w:t>людьми;</w:t>
      </w:r>
    </w:p>
    <w:p w:rsidR="00CD3348" w:rsidRDefault="00F528F6">
      <w:pPr>
        <w:ind w:left="478" w:right="983" w:firstLine="707"/>
      </w:pPr>
      <w:r>
        <w:rPr>
          <w:b/>
        </w:rPr>
        <w:t>Метапредметныерезультаты</w:t>
      </w:r>
      <w:r>
        <w:t>–развитиекоммуникативныхспособностей,умение выбирать адекватные языковые и речевые средства для успешного решения элементарной коммуникативной задачи, расширение общего</w:t>
      </w:r>
    </w:p>
    <w:p w:rsidR="00CD3348" w:rsidRDefault="00F528F6">
      <w:pPr>
        <w:spacing w:line="242" w:lineRule="auto"/>
        <w:ind w:left="478" w:right="983"/>
      </w:pPr>
      <w:r>
        <w:t xml:space="preserve">лингвистическогокругозора,развитиепознавательной,эмоциональнойиволевойсфермладших </w:t>
      </w:r>
      <w:r>
        <w:rPr>
          <w:spacing w:val="-2"/>
        </w:rPr>
        <w:t>школьников</w:t>
      </w:r>
    </w:p>
    <w:p w:rsidR="00CD3348" w:rsidRDefault="00F528F6">
      <w:pPr>
        <w:spacing w:line="249" w:lineRule="exact"/>
        <w:ind w:left="1241"/>
      </w:pPr>
      <w:r>
        <w:rPr>
          <w:b/>
        </w:rPr>
        <w:t>Предметныерезультаты</w:t>
      </w:r>
      <w:r>
        <w:t>–овладениеначальнымипредставлениями</w:t>
      </w:r>
      <w:r>
        <w:rPr>
          <w:spacing w:val="-10"/>
        </w:rPr>
        <w:t xml:space="preserve"> о</w:t>
      </w:r>
    </w:p>
    <w:p w:rsidR="00CD3348" w:rsidRDefault="00F528F6">
      <w:pPr>
        <w:ind w:left="478" w:right="983"/>
      </w:pPr>
      <w:r>
        <w:t>нормахрусскогоязыка(фонетических,лексических),умениенаходитьисравниватьтакиеязыковые единицы, как звук, буква, слово, предложение.</w:t>
      </w:r>
    </w:p>
    <w:p w:rsidR="00CD3348" w:rsidRDefault="00F528F6">
      <w:pPr>
        <w:spacing w:line="251" w:lineRule="exact"/>
        <w:ind w:left="1225"/>
        <w:rPr>
          <w:b/>
        </w:rPr>
      </w:pPr>
      <w:r>
        <w:rPr>
          <w:b/>
          <w:spacing w:val="-2"/>
        </w:rPr>
        <w:t>Вкоммуникативнойсфере:</w:t>
      </w:r>
    </w:p>
    <w:p w:rsidR="00CD3348" w:rsidRDefault="00F528F6">
      <w:pPr>
        <w:spacing w:line="251" w:lineRule="exact"/>
        <w:ind w:left="1241"/>
      </w:pPr>
      <w:r>
        <w:rPr>
          <w:u w:val="single"/>
        </w:rPr>
        <w:t>Речеваякомпетенция</w:t>
      </w:r>
      <w:r>
        <w:t>–говорение(умениевестидиалогвтипичныхситуациях</w:t>
      </w:r>
      <w:r>
        <w:rPr>
          <w:spacing w:val="-2"/>
        </w:rPr>
        <w:t>общения);</w:t>
      </w:r>
    </w:p>
    <w:p w:rsidR="00CD3348" w:rsidRDefault="00F528F6">
      <w:pPr>
        <w:ind w:left="478" w:right="983" w:firstLine="763"/>
      </w:pPr>
      <w:r>
        <w:rPr>
          <w:u w:val="single"/>
        </w:rPr>
        <w:t>Языковая компетенция</w:t>
      </w:r>
      <w:r>
        <w:t xml:space="preserve"> – фонетическое произношение и различение на слух всех звуков русскогоязыка,соблюдениеправильногоударениявсловах,фразах;применениеосновныхправил графического изображения букв, слов, предложений;расширениеактивного словаря младшего </w:t>
      </w:r>
      <w:r>
        <w:rPr>
          <w:spacing w:val="-2"/>
        </w:rPr>
        <w:t>школьника.</w:t>
      </w:r>
    </w:p>
    <w:p w:rsidR="00CD3348" w:rsidRDefault="00F528F6">
      <w:pPr>
        <w:spacing w:before="1"/>
        <w:ind w:left="1186"/>
        <w:rPr>
          <w:b/>
        </w:rPr>
      </w:pPr>
      <w:r>
        <w:rPr>
          <w:b/>
        </w:rPr>
        <w:t>Впознавательной</w:t>
      </w:r>
      <w:r>
        <w:rPr>
          <w:b/>
          <w:spacing w:val="-2"/>
        </w:rPr>
        <w:t>сфере:</w:t>
      </w:r>
    </w:p>
    <w:p w:rsidR="00CD3348" w:rsidRDefault="00CD3348">
      <w:pPr>
        <w:sectPr w:rsidR="00CD3348">
          <w:type w:val="continuous"/>
          <w:pgSz w:w="11900" w:h="16860"/>
          <w:pgMar w:top="1020" w:right="0" w:bottom="1200" w:left="940" w:header="0" w:footer="947" w:gutter="0"/>
          <w:cols w:space="720"/>
        </w:sectPr>
      </w:pPr>
    </w:p>
    <w:p w:rsidR="00CD3348" w:rsidRDefault="00F528F6">
      <w:pPr>
        <w:pStyle w:val="a5"/>
        <w:numPr>
          <w:ilvl w:val="0"/>
          <w:numId w:val="120"/>
        </w:numPr>
        <w:tabs>
          <w:tab w:val="left" w:pos="1366"/>
        </w:tabs>
        <w:spacing w:before="73"/>
        <w:ind w:right="1407" w:firstLine="707"/>
      </w:pPr>
      <w:r>
        <w:lastRenderedPageBreak/>
        <w:t>умениесравниватьязыковыеявленияродногоязыканауровнеотдельныхбукв,звуков, слов, предложений;</w:t>
      </w:r>
    </w:p>
    <w:p w:rsidR="00CD3348" w:rsidRDefault="00F528F6">
      <w:pPr>
        <w:pStyle w:val="a5"/>
        <w:numPr>
          <w:ilvl w:val="0"/>
          <w:numId w:val="120"/>
        </w:numPr>
        <w:tabs>
          <w:tab w:val="left" w:pos="1367"/>
        </w:tabs>
        <w:ind w:left="1367" w:hanging="181"/>
      </w:pPr>
      <w:r>
        <w:t>умениеосуществлятьсамонаблюдениеи</w:t>
      </w:r>
      <w:r>
        <w:rPr>
          <w:spacing w:val="-2"/>
        </w:rPr>
        <w:t>самооценку.</w:t>
      </w:r>
    </w:p>
    <w:p w:rsidR="00CD3348" w:rsidRDefault="00CD3348">
      <w:pPr>
        <w:pStyle w:val="a3"/>
        <w:spacing w:before="6"/>
        <w:ind w:left="0"/>
        <w:jc w:val="left"/>
        <w:rPr>
          <w:sz w:val="22"/>
        </w:rPr>
      </w:pPr>
    </w:p>
    <w:p w:rsidR="00CD3348" w:rsidRDefault="00F528F6">
      <w:pPr>
        <w:spacing w:line="250" w:lineRule="exact"/>
        <w:ind w:left="3769"/>
        <w:jc w:val="both"/>
        <w:rPr>
          <w:b/>
        </w:rPr>
      </w:pPr>
      <w:r>
        <w:rPr>
          <w:b/>
          <w:spacing w:val="-2"/>
        </w:rPr>
        <w:t>Тематическоепланирование.</w:t>
      </w:r>
    </w:p>
    <w:p w:rsidR="00CD3348" w:rsidRDefault="00F528F6">
      <w:pPr>
        <w:ind w:left="478" w:right="987"/>
        <w:jc w:val="both"/>
      </w:pPr>
      <w:r>
        <w:t>Тематическое планирование по курсу «Нарушение чтения и письма» для 2-4 классов составлено с учетом рабочей программы воспитания. Воспитательный потенциал данного курса обеспечивает реализацию следующих целевых приоритетов воспитания обучающихся НОО:</w:t>
      </w:r>
    </w:p>
    <w:p w:rsidR="00CD3348" w:rsidRDefault="00F528F6">
      <w:pPr>
        <w:pStyle w:val="a5"/>
        <w:numPr>
          <w:ilvl w:val="0"/>
          <w:numId w:val="120"/>
        </w:numPr>
        <w:tabs>
          <w:tab w:val="left" w:pos="1310"/>
        </w:tabs>
        <w:spacing w:line="252" w:lineRule="exact"/>
        <w:ind w:left="1310" w:hanging="124"/>
      </w:pPr>
      <w:r>
        <w:t>стремитьсяузнаватьчто-тоновое,проявлятьлюбознательность,ценить</w:t>
      </w:r>
      <w:r>
        <w:rPr>
          <w:spacing w:val="-2"/>
        </w:rPr>
        <w:t>знания;</w:t>
      </w:r>
    </w:p>
    <w:p w:rsidR="00CD3348" w:rsidRDefault="00F528F6">
      <w:pPr>
        <w:pStyle w:val="a5"/>
        <w:numPr>
          <w:ilvl w:val="0"/>
          <w:numId w:val="120"/>
        </w:numPr>
        <w:tabs>
          <w:tab w:val="left" w:pos="1311"/>
        </w:tabs>
        <w:ind w:right="1091" w:firstLine="707"/>
      </w:pPr>
      <w:r>
        <w:t>уметьсопереживать,проявлятьсостраданиекпопавшимвбеду;стремитьсяустанавливать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CD3348" w:rsidRDefault="00CD3348">
      <w:pPr>
        <w:pStyle w:val="a3"/>
        <w:spacing w:before="2"/>
        <w:ind w:left="0"/>
        <w:jc w:val="left"/>
        <w:rPr>
          <w:sz w:val="22"/>
        </w:rPr>
      </w:pPr>
    </w:p>
    <w:p w:rsidR="00CD3348" w:rsidRDefault="00F528F6">
      <w:pPr>
        <w:pStyle w:val="a5"/>
        <w:numPr>
          <w:ilvl w:val="0"/>
          <w:numId w:val="119"/>
        </w:numPr>
        <w:tabs>
          <w:tab w:val="left" w:pos="165"/>
        </w:tabs>
        <w:spacing w:after="3"/>
        <w:ind w:left="165" w:right="509" w:hanging="165"/>
        <w:jc w:val="center"/>
        <w:rPr>
          <w:b/>
        </w:rPr>
      </w:pPr>
      <w:r>
        <w:rPr>
          <w:b/>
          <w:spacing w:val="-2"/>
        </w:rPr>
        <w:t>класс.</w:t>
      </w: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1"/>
        <w:gridCol w:w="5836"/>
        <w:gridCol w:w="1136"/>
        <w:gridCol w:w="1841"/>
      </w:tblGrid>
      <w:tr w:rsidR="00CD3348">
        <w:trPr>
          <w:trHeight w:val="1012"/>
        </w:trPr>
        <w:tc>
          <w:tcPr>
            <w:tcW w:w="941" w:type="dxa"/>
          </w:tcPr>
          <w:p w:rsidR="00CD3348" w:rsidRDefault="00F528F6">
            <w:pPr>
              <w:pStyle w:val="TableParagraph"/>
              <w:spacing w:line="251" w:lineRule="exact"/>
              <w:ind w:left="107"/>
              <w:rPr>
                <w:b/>
              </w:rPr>
            </w:pPr>
            <w:r>
              <w:rPr>
                <w:b/>
                <w:spacing w:val="-10"/>
              </w:rPr>
              <w:t>№</w:t>
            </w:r>
          </w:p>
        </w:tc>
        <w:tc>
          <w:tcPr>
            <w:tcW w:w="5836" w:type="dxa"/>
          </w:tcPr>
          <w:p w:rsidR="00CD3348" w:rsidRDefault="00F528F6">
            <w:pPr>
              <w:pStyle w:val="TableParagraph"/>
              <w:spacing w:line="251" w:lineRule="exact"/>
              <w:ind w:left="105"/>
              <w:rPr>
                <w:b/>
              </w:rPr>
            </w:pPr>
            <w:r>
              <w:rPr>
                <w:b/>
              </w:rPr>
              <w:t>Названиераздела,</w:t>
            </w:r>
            <w:r>
              <w:rPr>
                <w:b/>
                <w:spacing w:val="-4"/>
              </w:rPr>
              <w:t>темы.</w:t>
            </w:r>
          </w:p>
        </w:tc>
        <w:tc>
          <w:tcPr>
            <w:tcW w:w="1136" w:type="dxa"/>
          </w:tcPr>
          <w:p w:rsidR="00CD3348" w:rsidRDefault="00F528F6">
            <w:pPr>
              <w:pStyle w:val="TableParagraph"/>
              <w:ind w:left="106" w:right="111"/>
              <w:rPr>
                <w:b/>
              </w:rPr>
            </w:pPr>
            <w:r>
              <w:rPr>
                <w:b/>
                <w:spacing w:val="-4"/>
              </w:rPr>
              <w:t xml:space="preserve">Количес тво </w:t>
            </w:r>
            <w:r>
              <w:rPr>
                <w:b/>
                <w:spacing w:val="-2"/>
              </w:rPr>
              <w:t>часов.</w:t>
            </w:r>
          </w:p>
        </w:tc>
        <w:tc>
          <w:tcPr>
            <w:tcW w:w="1841" w:type="dxa"/>
          </w:tcPr>
          <w:p w:rsidR="00CD3348" w:rsidRDefault="00F528F6">
            <w:pPr>
              <w:pStyle w:val="TableParagraph"/>
              <w:ind w:left="106" w:right="352"/>
              <w:rPr>
                <w:b/>
              </w:rPr>
            </w:pPr>
            <w:r>
              <w:rPr>
                <w:b/>
                <w:spacing w:val="-2"/>
              </w:rPr>
              <w:t>Электронные учебно-</w:t>
            </w:r>
          </w:p>
          <w:p w:rsidR="00CD3348" w:rsidRDefault="00F528F6">
            <w:pPr>
              <w:pStyle w:val="TableParagraph"/>
              <w:spacing w:line="252" w:lineRule="exact"/>
              <w:ind w:left="106" w:right="352"/>
              <w:rPr>
                <w:b/>
              </w:rPr>
            </w:pPr>
            <w:r>
              <w:rPr>
                <w:b/>
                <w:spacing w:val="-2"/>
              </w:rPr>
              <w:t>методические материалы.</w:t>
            </w:r>
          </w:p>
        </w:tc>
      </w:tr>
      <w:tr w:rsidR="00CD3348">
        <w:trPr>
          <w:trHeight w:val="506"/>
        </w:trPr>
        <w:tc>
          <w:tcPr>
            <w:tcW w:w="941" w:type="dxa"/>
          </w:tcPr>
          <w:p w:rsidR="00CD3348" w:rsidRDefault="00CD3348">
            <w:pPr>
              <w:pStyle w:val="TableParagraph"/>
            </w:pPr>
          </w:p>
        </w:tc>
        <w:tc>
          <w:tcPr>
            <w:tcW w:w="5836" w:type="dxa"/>
          </w:tcPr>
          <w:p w:rsidR="00CD3348" w:rsidRDefault="00F528F6">
            <w:pPr>
              <w:pStyle w:val="TableParagraph"/>
              <w:spacing w:line="251" w:lineRule="exact"/>
              <w:ind w:left="105"/>
              <w:rPr>
                <w:b/>
              </w:rPr>
            </w:pPr>
            <w:r>
              <w:rPr>
                <w:b/>
              </w:rPr>
              <w:t>Предложениеи</w:t>
            </w:r>
            <w:r>
              <w:rPr>
                <w:b/>
                <w:spacing w:val="-2"/>
              </w:rPr>
              <w:t>слово.</w:t>
            </w:r>
          </w:p>
        </w:tc>
        <w:tc>
          <w:tcPr>
            <w:tcW w:w="1136" w:type="dxa"/>
          </w:tcPr>
          <w:p w:rsidR="00CD3348" w:rsidRDefault="00F528F6">
            <w:pPr>
              <w:pStyle w:val="TableParagraph"/>
              <w:spacing w:line="251" w:lineRule="exact"/>
              <w:ind w:left="106"/>
              <w:rPr>
                <w:b/>
              </w:rPr>
            </w:pPr>
            <w:r>
              <w:rPr>
                <w:b/>
                <w:spacing w:val="-10"/>
              </w:rPr>
              <w:t>6</w:t>
            </w:r>
          </w:p>
        </w:tc>
        <w:tc>
          <w:tcPr>
            <w:tcW w:w="1841" w:type="dxa"/>
          </w:tcPr>
          <w:p w:rsidR="00CD3348" w:rsidRDefault="00F528F6">
            <w:pPr>
              <w:pStyle w:val="TableParagraph"/>
              <w:spacing w:line="246" w:lineRule="exact"/>
              <w:ind w:left="76" w:right="67"/>
              <w:jc w:val="center"/>
            </w:pPr>
            <w:r>
              <w:rPr>
                <w:spacing w:val="-2"/>
              </w:rPr>
              <w:t>Презентация</w:t>
            </w:r>
          </w:p>
          <w:p w:rsidR="00CD3348" w:rsidRDefault="00F528F6">
            <w:pPr>
              <w:pStyle w:val="TableParagraph"/>
              <w:spacing w:line="240" w:lineRule="exact"/>
              <w:ind w:left="76" w:right="69"/>
              <w:jc w:val="center"/>
            </w:pPr>
            <w:r>
              <w:rPr>
                <w:spacing w:val="-2"/>
              </w:rPr>
              <w:t>«Предложение».</w:t>
            </w:r>
          </w:p>
        </w:tc>
      </w:tr>
      <w:tr w:rsidR="00CD3348">
        <w:trPr>
          <w:trHeight w:val="251"/>
        </w:trPr>
        <w:tc>
          <w:tcPr>
            <w:tcW w:w="941" w:type="dxa"/>
          </w:tcPr>
          <w:p w:rsidR="00CD3348" w:rsidRDefault="00CD3348">
            <w:pPr>
              <w:pStyle w:val="TableParagraph"/>
              <w:rPr>
                <w:sz w:val="18"/>
              </w:rPr>
            </w:pPr>
          </w:p>
        </w:tc>
        <w:tc>
          <w:tcPr>
            <w:tcW w:w="5836" w:type="dxa"/>
          </w:tcPr>
          <w:p w:rsidR="00CD3348" w:rsidRDefault="00F528F6">
            <w:pPr>
              <w:pStyle w:val="TableParagraph"/>
              <w:spacing w:line="232" w:lineRule="exact"/>
              <w:ind w:left="105"/>
            </w:pPr>
            <w:r>
              <w:t>Предложениеи</w:t>
            </w:r>
            <w:r>
              <w:rPr>
                <w:spacing w:val="-2"/>
              </w:rPr>
              <w:t>слово.</w:t>
            </w:r>
          </w:p>
        </w:tc>
        <w:tc>
          <w:tcPr>
            <w:tcW w:w="1136" w:type="dxa"/>
          </w:tcPr>
          <w:p w:rsidR="00CD3348" w:rsidRDefault="00F528F6">
            <w:pPr>
              <w:pStyle w:val="TableParagraph"/>
              <w:spacing w:line="232" w:lineRule="exact"/>
              <w:ind w:left="106"/>
            </w:pPr>
            <w:r>
              <w:rPr>
                <w:spacing w:val="-10"/>
              </w:rPr>
              <w:t>1</w:t>
            </w:r>
          </w:p>
        </w:tc>
        <w:tc>
          <w:tcPr>
            <w:tcW w:w="1841" w:type="dxa"/>
          </w:tcPr>
          <w:p w:rsidR="00CD3348" w:rsidRDefault="00CD3348">
            <w:pPr>
              <w:pStyle w:val="TableParagraph"/>
              <w:rPr>
                <w:sz w:val="18"/>
              </w:rPr>
            </w:pPr>
          </w:p>
        </w:tc>
      </w:tr>
      <w:tr w:rsidR="00CD3348">
        <w:trPr>
          <w:trHeight w:val="254"/>
        </w:trPr>
        <w:tc>
          <w:tcPr>
            <w:tcW w:w="941" w:type="dxa"/>
          </w:tcPr>
          <w:p w:rsidR="00CD3348" w:rsidRDefault="00CD3348">
            <w:pPr>
              <w:pStyle w:val="TableParagraph"/>
              <w:rPr>
                <w:sz w:val="18"/>
              </w:rPr>
            </w:pPr>
          </w:p>
        </w:tc>
        <w:tc>
          <w:tcPr>
            <w:tcW w:w="5836" w:type="dxa"/>
          </w:tcPr>
          <w:p w:rsidR="00CD3348" w:rsidRDefault="00F528F6">
            <w:pPr>
              <w:pStyle w:val="TableParagraph"/>
              <w:spacing w:line="234" w:lineRule="exact"/>
              <w:ind w:left="105"/>
            </w:pPr>
            <w:r>
              <w:rPr>
                <w:spacing w:val="-2"/>
              </w:rPr>
              <w:t>Главные члены предложения.</w:t>
            </w:r>
          </w:p>
        </w:tc>
        <w:tc>
          <w:tcPr>
            <w:tcW w:w="1136" w:type="dxa"/>
          </w:tcPr>
          <w:p w:rsidR="00CD3348" w:rsidRDefault="00F528F6">
            <w:pPr>
              <w:pStyle w:val="TableParagraph"/>
              <w:spacing w:line="234" w:lineRule="exact"/>
              <w:ind w:left="106"/>
            </w:pPr>
            <w:r>
              <w:rPr>
                <w:spacing w:val="-10"/>
              </w:rPr>
              <w:t>1</w:t>
            </w:r>
          </w:p>
        </w:tc>
        <w:tc>
          <w:tcPr>
            <w:tcW w:w="1841" w:type="dxa"/>
          </w:tcPr>
          <w:p w:rsidR="00CD3348" w:rsidRDefault="00CD3348">
            <w:pPr>
              <w:pStyle w:val="TableParagraph"/>
              <w:rPr>
                <w:sz w:val="18"/>
              </w:rPr>
            </w:pPr>
          </w:p>
        </w:tc>
      </w:tr>
      <w:tr w:rsidR="00CD3348">
        <w:trPr>
          <w:trHeight w:val="251"/>
        </w:trPr>
        <w:tc>
          <w:tcPr>
            <w:tcW w:w="941" w:type="dxa"/>
          </w:tcPr>
          <w:p w:rsidR="00CD3348" w:rsidRDefault="00CD3348">
            <w:pPr>
              <w:pStyle w:val="TableParagraph"/>
              <w:rPr>
                <w:sz w:val="18"/>
              </w:rPr>
            </w:pPr>
          </w:p>
        </w:tc>
        <w:tc>
          <w:tcPr>
            <w:tcW w:w="5836" w:type="dxa"/>
          </w:tcPr>
          <w:p w:rsidR="00CD3348" w:rsidRDefault="00F528F6">
            <w:pPr>
              <w:pStyle w:val="TableParagraph"/>
              <w:spacing w:line="232" w:lineRule="exact"/>
              <w:ind w:left="105"/>
            </w:pPr>
            <w:r>
              <w:rPr>
                <w:spacing w:val="-2"/>
              </w:rPr>
              <w:t>Интонационнаязаконченностьпредложения.</w:t>
            </w:r>
          </w:p>
        </w:tc>
        <w:tc>
          <w:tcPr>
            <w:tcW w:w="1136" w:type="dxa"/>
          </w:tcPr>
          <w:p w:rsidR="00CD3348" w:rsidRDefault="00F528F6">
            <w:pPr>
              <w:pStyle w:val="TableParagraph"/>
              <w:spacing w:line="232" w:lineRule="exact"/>
              <w:ind w:left="106"/>
            </w:pPr>
            <w:r>
              <w:rPr>
                <w:spacing w:val="-10"/>
              </w:rPr>
              <w:t>1</w:t>
            </w:r>
          </w:p>
        </w:tc>
        <w:tc>
          <w:tcPr>
            <w:tcW w:w="1841" w:type="dxa"/>
          </w:tcPr>
          <w:p w:rsidR="00CD3348" w:rsidRDefault="00CD3348">
            <w:pPr>
              <w:pStyle w:val="TableParagraph"/>
              <w:rPr>
                <w:sz w:val="18"/>
              </w:rPr>
            </w:pPr>
          </w:p>
        </w:tc>
      </w:tr>
      <w:tr w:rsidR="00CD3348">
        <w:trPr>
          <w:trHeight w:val="254"/>
        </w:trPr>
        <w:tc>
          <w:tcPr>
            <w:tcW w:w="941" w:type="dxa"/>
          </w:tcPr>
          <w:p w:rsidR="00CD3348" w:rsidRDefault="00CD3348">
            <w:pPr>
              <w:pStyle w:val="TableParagraph"/>
              <w:rPr>
                <w:sz w:val="18"/>
              </w:rPr>
            </w:pPr>
          </w:p>
        </w:tc>
        <w:tc>
          <w:tcPr>
            <w:tcW w:w="5836" w:type="dxa"/>
          </w:tcPr>
          <w:p w:rsidR="00CD3348" w:rsidRDefault="00F528F6">
            <w:pPr>
              <w:pStyle w:val="TableParagraph"/>
              <w:spacing w:line="234" w:lineRule="exact"/>
              <w:ind w:left="105"/>
            </w:pPr>
            <w:r>
              <w:t>Слова,обозначающие</w:t>
            </w:r>
            <w:r>
              <w:rPr>
                <w:spacing w:val="-2"/>
              </w:rPr>
              <w:t>предмет.</w:t>
            </w:r>
          </w:p>
        </w:tc>
        <w:tc>
          <w:tcPr>
            <w:tcW w:w="1136" w:type="dxa"/>
          </w:tcPr>
          <w:p w:rsidR="00CD3348" w:rsidRDefault="00F528F6">
            <w:pPr>
              <w:pStyle w:val="TableParagraph"/>
              <w:spacing w:line="234" w:lineRule="exact"/>
              <w:ind w:left="106"/>
            </w:pPr>
            <w:r>
              <w:rPr>
                <w:spacing w:val="-10"/>
              </w:rPr>
              <w:t>1</w:t>
            </w:r>
          </w:p>
        </w:tc>
        <w:tc>
          <w:tcPr>
            <w:tcW w:w="1841" w:type="dxa"/>
          </w:tcPr>
          <w:p w:rsidR="00CD3348" w:rsidRDefault="00CD3348">
            <w:pPr>
              <w:pStyle w:val="TableParagraph"/>
              <w:rPr>
                <w:sz w:val="18"/>
              </w:rPr>
            </w:pPr>
          </w:p>
        </w:tc>
      </w:tr>
      <w:tr w:rsidR="00CD3348">
        <w:trPr>
          <w:trHeight w:val="253"/>
        </w:trPr>
        <w:tc>
          <w:tcPr>
            <w:tcW w:w="941" w:type="dxa"/>
          </w:tcPr>
          <w:p w:rsidR="00CD3348" w:rsidRDefault="00CD3348">
            <w:pPr>
              <w:pStyle w:val="TableParagraph"/>
              <w:rPr>
                <w:sz w:val="18"/>
              </w:rPr>
            </w:pPr>
          </w:p>
        </w:tc>
        <w:tc>
          <w:tcPr>
            <w:tcW w:w="5836" w:type="dxa"/>
          </w:tcPr>
          <w:p w:rsidR="00CD3348" w:rsidRDefault="00F528F6">
            <w:pPr>
              <w:pStyle w:val="TableParagraph"/>
              <w:spacing w:line="234" w:lineRule="exact"/>
              <w:ind w:left="105"/>
            </w:pPr>
            <w:r>
              <w:t>Слова,обозначающиедействие</w:t>
            </w:r>
            <w:r>
              <w:rPr>
                <w:spacing w:val="-2"/>
              </w:rPr>
              <w:t>предмета.</w:t>
            </w:r>
          </w:p>
        </w:tc>
        <w:tc>
          <w:tcPr>
            <w:tcW w:w="1136" w:type="dxa"/>
          </w:tcPr>
          <w:p w:rsidR="00CD3348" w:rsidRDefault="00F528F6">
            <w:pPr>
              <w:pStyle w:val="TableParagraph"/>
              <w:spacing w:line="234" w:lineRule="exact"/>
              <w:ind w:left="106"/>
            </w:pPr>
            <w:r>
              <w:rPr>
                <w:spacing w:val="-10"/>
              </w:rPr>
              <w:t>1</w:t>
            </w:r>
          </w:p>
        </w:tc>
        <w:tc>
          <w:tcPr>
            <w:tcW w:w="1841" w:type="dxa"/>
          </w:tcPr>
          <w:p w:rsidR="00CD3348" w:rsidRDefault="00CD3348">
            <w:pPr>
              <w:pStyle w:val="TableParagraph"/>
              <w:rPr>
                <w:sz w:val="18"/>
              </w:rPr>
            </w:pPr>
          </w:p>
        </w:tc>
      </w:tr>
      <w:tr w:rsidR="00CD3348">
        <w:trPr>
          <w:trHeight w:val="251"/>
        </w:trPr>
        <w:tc>
          <w:tcPr>
            <w:tcW w:w="941" w:type="dxa"/>
          </w:tcPr>
          <w:p w:rsidR="00CD3348" w:rsidRDefault="00CD3348">
            <w:pPr>
              <w:pStyle w:val="TableParagraph"/>
              <w:rPr>
                <w:sz w:val="18"/>
              </w:rPr>
            </w:pPr>
          </w:p>
        </w:tc>
        <w:tc>
          <w:tcPr>
            <w:tcW w:w="5836" w:type="dxa"/>
          </w:tcPr>
          <w:p w:rsidR="00CD3348" w:rsidRDefault="00F528F6">
            <w:pPr>
              <w:pStyle w:val="TableParagraph"/>
              <w:spacing w:line="232" w:lineRule="exact"/>
              <w:ind w:left="105"/>
            </w:pPr>
            <w:r>
              <w:t>Слова,обозначающиепризнак</w:t>
            </w:r>
            <w:r>
              <w:rPr>
                <w:spacing w:val="-2"/>
              </w:rPr>
              <w:t>предмета.</w:t>
            </w:r>
          </w:p>
        </w:tc>
        <w:tc>
          <w:tcPr>
            <w:tcW w:w="1136" w:type="dxa"/>
          </w:tcPr>
          <w:p w:rsidR="00CD3348" w:rsidRDefault="00F528F6">
            <w:pPr>
              <w:pStyle w:val="TableParagraph"/>
              <w:spacing w:line="232" w:lineRule="exact"/>
              <w:ind w:left="106"/>
            </w:pPr>
            <w:r>
              <w:rPr>
                <w:spacing w:val="-10"/>
              </w:rPr>
              <w:t>1</w:t>
            </w:r>
          </w:p>
        </w:tc>
        <w:tc>
          <w:tcPr>
            <w:tcW w:w="1841" w:type="dxa"/>
          </w:tcPr>
          <w:p w:rsidR="00CD3348" w:rsidRDefault="00CD3348">
            <w:pPr>
              <w:pStyle w:val="TableParagraph"/>
              <w:rPr>
                <w:sz w:val="18"/>
              </w:rPr>
            </w:pPr>
          </w:p>
        </w:tc>
      </w:tr>
      <w:tr w:rsidR="00CD3348">
        <w:trPr>
          <w:trHeight w:val="757"/>
        </w:trPr>
        <w:tc>
          <w:tcPr>
            <w:tcW w:w="941" w:type="dxa"/>
          </w:tcPr>
          <w:p w:rsidR="00CD3348" w:rsidRDefault="00CD3348">
            <w:pPr>
              <w:pStyle w:val="TableParagraph"/>
            </w:pPr>
          </w:p>
        </w:tc>
        <w:tc>
          <w:tcPr>
            <w:tcW w:w="5836" w:type="dxa"/>
          </w:tcPr>
          <w:p w:rsidR="00CD3348" w:rsidRDefault="00F528F6">
            <w:pPr>
              <w:pStyle w:val="TableParagraph"/>
              <w:spacing w:line="251" w:lineRule="exact"/>
              <w:ind w:left="105"/>
              <w:rPr>
                <w:b/>
              </w:rPr>
            </w:pPr>
            <w:r>
              <w:rPr>
                <w:b/>
                <w:spacing w:val="-2"/>
              </w:rPr>
              <w:t>Слогообразующаярольгласного.</w:t>
            </w:r>
          </w:p>
        </w:tc>
        <w:tc>
          <w:tcPr>
            <w:tcW w:w="1136" w:type="dxa"/>
          </w:tcPr>
          <w:p w:rsidR="00CD3348" w:rsidRDefault="00F528F6">
            <w:pPr>
              <w:pStyle w:val="TableParagraph"/>
              <w:spacing w:line="251" w:lineRule="exact"/>
              <w:ind w:left="106"/>
              <w:rPr>
                <w:b/>
              </w:rPr>
            </w:pPr>
            <w:r>
              <w:rPr>
                <w:b/>
                <w:spacing w:val="-10"/>
              </w:rPr>
              <w:t>5</w:t>
            </w:r>
          </w:p>
        </w:tc>
        <w:tc>
          <w:tcPr>
            <w:tcW w:w="1841" w:type="dxa"/>
          </w:tcPr>
          <w:p w:rsidR="00CD3348" w:rsidRDefault="00F528F6">
            <w:pPr>
              <w:pStyle w:val="TableParagraph"/>
              <w:spacing w:line="247" w:lineRule="exact"/>
              <w:ind w:left="317"/>
            </w:pPr>
            <w:r>
              <w:rPr>
                <w:spacing w:val="-2"/>
              </w:rPr>
              <w:t>Презентация</w:t>
            </w:r>
          </w:p>
          <w:p w:rsidR="00CD3348" w:rsidRDefault="00F528F6">
            <w:pPr>
              <w:pStyle w:val="TableParagraph"/>
              <w:spacing w:line="252" w:lineRule="exact"/>
              <w:ind w:left="200" w:right="186" w:hanging="3"/>
            </w:pPr>
            <w:r>
              <w:rPr>
                <w:spacing w:val="-2"/>
              </w:rPr>
              <w:t xml:space="preserve">«Слог.Деление </w:t>
            </w:r>
            <w:r>
              <w:t>словна</w:t>
            </w:r>
            <w:r>
              <w:rPr>
                <w:spacing w:val="-2"/>
              </w:rPr>
              <w:t xml:space="preserve"> слоги».</w:t>
            </w:r>
          </w:p>
        </w:tc>
      </w:tr>
      <w:tr w:rsidR="00CD3348">
        <w:trPr>
          <w:trHeight w:val="254"/>
        </w:trPr>
        <w:tc>
          <w:tcPr>
            <w:tcW w:w="941" w:type="dxa"/>
          </w:tcPr>
          <w:p w:rsidR="00CD3348" w:rsidRDefault="00CD3348">
            <w:pPr>
              <w:pStyle w:val="TableParagraph"/>
              <w:rPr>
                <w:sz w:val="18"/>
              </w:rPr>
            </w:pPr>
          </w:p>
        </w:tc>
        <w:tc>
          <w:tcPr>
            <w:tcW w:w="5836" w:type="dxa"/>
          </w:tcPr>
          <w:p w:rsidR="00CD3348" w:rsidRDefault="00F528F6">
            <w:pPr>
              <w:pStyle w:val="TableParagraph"/>
              <w:spacing w:line="234" w:lineRule="exact"/>
              <w:ind w:left="105"/>
            </w:pPr>
            <w:r>
              <w:t>Слогообразующаяроль</w:t>
            </w:r>
            <w:r>
              <w:rPr>
                <w:spacing w:val="-2"/>
              </w:rPr>
              <w:t>гласного.</w:t>
            </w:r>
          </w:p>
        </w:tc>
        <w:tc>
          <w:tcPr>
            <w:tcW w:w="1136" w:type="dxa"/>
          </w:tcPr>
          <w:p w:rsidR="00CD3348" w:rsidRDefault="00F528F6">
            <w:pPr>
              <w:pStyle w:val="TableParagraph"/>
              <w:spacing w:line="234" w:lineRule="exact"/>
              <w:ind w:left="106"/>
            </w:pPr>
            <w:r>
              <w:rPr>
                <w:spacing w:val="-10"/>
              </w:rPr>
              <w:t>1</w:t>
            </w:r>
          </w:p>
        </w:tc>
        <w:tc>
          <w:tcPr>
            <w:tcW w:w="1841" w:type="dxa"/>
          </w:tcPr>
          <w:p w:rsidR="00CD3348" w:rsidRDefault="00CD3348">
            <w:pPr>
              <w:pStyle w:val="TableParagraph"/>
              <w:rPr>
                <w:sz w:val="18"/>
              </w:rPr>
            </w:pPr>
          </w:p>
        </w:tc>
      </w:tr>
      <w:tr w:rsidR="00CD3348">
        <w:trPr>
          <w:trHeight w:val="254"/>
        </w:trPr>
        <w:tc>
          <w:tcPr>
            <w:tcW w:w="941" w:type="dxa"/>
          </w:tcPr>
          <w:p w:rsidR="00CD3348" w:rsidRDefault="00CD3348">
            <w:pPr>
              <w:pStyle w:val="TableParagraph"/>
              <w:rPr>
                <w:sz w:val="18"/>
              </w:rPr>
            </w:pPr>
          </w:p>
        </w:tc>
        <w:tc>
          <w:tcPr>
            <w:tcW w:w="5836" w:type="dxa"/>
          </w:tcPr>
          <w:p w:rsidR="00CD3348" w:rsidRDefault="00F528F6">
            <w:pPr>
              <w:pStyle w:val="TableParagraph"/>
              <w:spacing w:line="234" w:lineRule="exact"/>
              <w:ind w:left="105"/>
            </w:pPr>
            <w:r>
              <w:t>Слоговойанализисинтез</w:t>
            </w:r>
            <w:r>
              <w:rPr>
                <w:spacing w:val="-2"/>
              </w:rPr>
              <w:t>слов.</w:t>
            </w:r>
          </w:p>
        </w:tc>
        <w:tc>
          <w:tcPr>
            <w:tcW w:w="1136" w:type="dxa"/>
          </w:tcPr>
          <w:p w:rsidR="00CD3348" w:rsidRDefault="00F528F6">
            <w:pPr>
              <w:pStyle w:val="TableParagraph"/>
              <w:spacing w:line="234" w:lineRule="exact"/>
              <w:ind w:left="106"/>
            </w:pPr>
            <w:r>
              <w:rPr>
                <w:spacing w:val="-10"/>
              </w:rPr>
              <w:t>1</w:t>
            </w:r>
          </w:p>
        </w:tc>
        <w:tc>
          <w:tcPr>
            <w:tcW w:w="1841" w:type="dxa"/>
          </w:tcPr>
          <w:p w:rsidR="00CD3348" w:rsidRDefault="00CD3348">
            <w:pPr>
              <w:pStyle w:val="TableParagraph"/>
              <w:rPr>
                <w:sz w:val="18"/>
              </w:rPr>
            </w:pPr>
          </w:p>
        </w:tc>
      </w:tr>
      <w:tr w:rsidR="00CD3348">
        <w:trPr>
          <w:trHeight w:val="251"/>
        </w:trPr>
        <w:tc>
          <w:tcPr>
            <w:tcW w:w="941" w:type="dxa"/>
          </w:tcPr>
          <w:p w:rsidR="00CD3348" w:rsidRDefault="00CD3348">
            <w:pPr>
              <w:pStyle w:val="TableParagraph"/>
              <w:rPr>
                <w:sz w:val="18"/>
              </w:rPr>
            </w:pPr>
          </w:p>
        </w:tc>
        <w:tc>
          <w:tcPr>
            <w:tcW w:w="5836" w:type="dxa"/>
          </w:tcPr>
          <w:p w:rsidR="00CD3348" w:rsidRDefault="00F528F6">
            <w:pPr>
              <w:pStyle w:val="TableParagraph"/>
              <w:spacing w:line="232" w:lineRule="exact"/>
              <w:ind w:left="105"/>
            </w:pPr>
            <w:r>
              <w:t>Слог.Делениесловна</w:t>
            </w:r>
            <w:r>
              <w:rPr>
                <w:spacing w:val="-2"/>
              </w:rPr>
              <w:t>слоги.</w:t>
            </w:r>
          </w:p>
        </w:tc>
        <w:tc>
          <w:tcPr>
            <w:tcW w:w="1136" w:type="dxa"/>
          </w:tcPr>
          <w:p w:rsidR="00CD3348" w:rsidRDefault="00F528F6">
            <w:pPr>
              <w:pStyle w:val="TableParagraph"/>
              <w:spacing w:line="232" w:lineRule="exact"/>
              <w:ind w:left="106"/>
            </w:pPr>
            <w:r>
              <w:rPr>
                <w:spacing w:val="-10"/>
              </w:rPr>
              <w:t>1</w:t>
            </w:r>
          </w:p>
        </w:tc>
        <w:tc>
          <w:tcPr>
            <w:tcW w:w="1841" w:type="dxa"/>
          </w:tcPr>
          <w:p w:rsidR="00CD3348" w:rsidRDefault="00CD3348">
            <w:pPr>
              <w:pStyle w:val="TableParagraph"/>
              <w:rPr>
                <w:sz w:val="18"/>
              </w:rPr>
            </w:pPr>
          </w:p>
        </w:tc>
      </w:tr>
      <w:tr w:rsidR="00CD3348">
        <w:trPr>
          <w:trHeight w:val="254"/>
        </w:trPr>
        <w:tc>
          <w:tcPr>
            <w:tcW w:w="941" w:type="dxa"/>
          </w:tcPr>
          <w:p w:rsidR="00CD3348" w:rsidRDefault="00CD3348">
            <w:pPr>
              <w:pStyle w:val="TableParagraph"/>
              <w:rPr>
                <w:sz w:val="18"/>
              </w:rPr>
            </w:pPr>
          </w:p>
        </w:tc>
        <w:tc>
          <w:tcPr>
            <w:tcW w:w="5836" w:type="dxa"/>
          </w:tcPr>
          <w:p w:rsidR="00CD3348" w:rsidRDefault="00F528F6">
            <w:pPr>
              <w:pStyle w:val="TableParagraph"/>
              <w:spacing w:line="234" w:lineRule="exact"/>
              <w:ind w:left="105"/>
            </w:pPr>
            <w:r>
              <w:t>Выделениегласныхизрядаслогов,</w:t>
            </w:r>
            <w:r>
              <w:rPr>
                <w:spacing w:val="-2"/>
              </w:rPr>
              <w:t>слов.</w:t>
            </w:r>
          </w:p>
        </w:tc>
        <w:tc>
          <w:tcPr>
            <w:tcW w:w="1136" w:type="dxa"/>
          </w:tcPr>
          <w:p w:rsidR="00CD3348" w:rsidRDefault="00F528F6">
            <w:pPr>
              <w:pStyle w:val="TableParagraph"/>
              <w:spacing w:line="234" w:lineRule="exact"/>
              <w:ind w:left="106"/>
            </w:pPr>
            <w:r>
              <w:rPr>
                <w:spacing w:val="-10"/>
              </w:rPr>
              <w:t>1</w:t>
            </w:r>
          </w:p>
        </w:tc>
        <w:tc>
          <w:tcPr>
            <w:tcW w:w="1841" w:type="dxa"/>
          </w:tcPr>
          <w:p w:rsidR="00CD3348" w:rsidRDefault="00CD3348">
            <w:pPr>
              <w:pStyle w:val="TableParagraph"/>
              <w:rPr>
                <w:sz w:val="18"/>
              </w:rPr>
            </w:pPr>
          </w:p>
        </w:tc>
      </w:tr>
      <w:tr w:rsidR="00CD3348">
        <w:trPr>
          <w:trHeight w:val="251"/>
        </w:trPr>
        <w:tc>
          <w:tcPr>
            <w:tcW w:w="941" w:type="dxa"/>
          </w:tcPr>
          <w:p w:rsidR="00CD3348" w:rsidRDefault="00CD3348">
            <w:pPr>
              <w:pStyle w:val="TableParagraph"/>
              <w:rPr>
                <w:sz w:val="18"/>
              </w:rPr>
            </w:pPr>
          </w:p>
        </w:tc>
        <w:tc>
          <w:tcPr>
            <w:tcW w:w="5836" w:type="dxa"/>
          </w:tcPr>
          <w:p w:rsidR="00CD3348" w:rsidRDefault="00F528F6">
            <w:pPr>
              <w:pStyle w:val="TableParagraph"/>
              <w:spacing w:line="232" w:lineRule="exact"/>
              <w:ind w:left="105"/>
            </w:pPr>
            <w:r>
              <w:rPr>
                <w:spacing w:val="-2"/>
              </w:rPr>
              <w:t>Ударение.</w:t>
            </w:r>
          </w:p>
        </w:tc>
        <w:tc>
          <w:tcPr>
            <w:tcW w:w="1136" w:type="dxa"/>
          </w:tcPr>
          <w:p w:rsidR="00CD3348" w:rsidRDefault="00F528F6">
            <w:pPr>
              <w:pStyle w:val="TableParagraph"/>
              <w:spacing w:line="232" w:lineRule="exact"/>
              <w:ind w:left="106"/>
            </w:pPr>
            <w:r>
              <w:rPr>
                <w:spacing w:val="-10"/>
              </w:rPr>
              <w:t>1</w:t>
            </w:r>
          </w:p>
        </w:tc>
        <w:tc>
          <w:tcPr>
            <w:tcW w:w="1841" w:type="dxa"/>
          </w:tcPr>
          <w:p w:rsidR="00CD3348" w:rsidRDefault="00CD3348">
            <w:pPr>
              <w:pStyle w:val="TableParagraph"/>
              <w:rPr>
                <w:sz w:val="18"/>
              </w:rPr>
            </w:pPr>
          </w:p>
        </w:tc>
      </w:tr>
      <w:tr w:rsidR="00CD3348">
        <w:trPr>
          <w:trHeight w:val="760"/>
        </w:trPr>
        <w:tc>
          <w:tcPr>
            <w:tcW w:w="941" w:type="dxa"/>
          </w:tcPr>
          <w:p w:rsidR="00CD3348" w:rsidRDefault="00CD3348">
            <w:pPr>
              <w:pStyle w:val="TableParagraph"/>
            </w:pPr>
          </w:p>
        </w:tc>
        <w:tc>
          <w:tcPr>
            <w:tcW w:w="5836" w:type="dxa"/>
          </w:tcPr>
          <w:p w:rsidR="00CD3348" w:rsidRDefault="00F528F6">
            <w:pPr>
              <w:pStyle w:val="TableParagraph"/>
              <w:spacing w:before="1"/>
              <w:ind w:left="105"/>
              <w:rPr>
                <w:b/>
              </w:rPr>
            </w:pPr>
            <w:r>
              <w:rPr>
                <w:b/>
              </w:rPr>
              <w:t>Твёрдыеимягкиесогласные</w:t>
            </w:r>
            <w:r>
              <w:rPr>
                <w:b/>
                <w:spacing w:val="-2"/>
              </w:rPr>
              <w:t>звуки.</w:t>
            </w:r>
          </w:p>
        </w:tc>
        <w:tc>
          <w:tcPr>
            <w:tcW w:w="1136" w:type="dxa"/>
          </w:tcPr>
          <w:p w:rsidR="00CD3348" w:rsidRDefault="00F528F6">
            <w:pPr>
              <w:pStyle w:val="TableParagraph"/>
              <w:spacing w:before="1"/>
              <w:ind w:left="106"/>
              <w:rPr>
                <w:b/>
              </w:rPr>
            </w:pPr>
            <w:r>
              <w:rPr>
                <w:b/>
                <w:spacing w:val="-10"/>
              </w:rPr>
              <w:t>8</w:t>
            </w:r>
          </w:p>
        </w:tc>
        <w:tc>
          <w:tcPr>
            <w:tcW w:w="1841" w:type="dxa"/>
          </w:tcPr>
          <w:p w:rsidR="00CD3348" w:rsidRDefault="00F528F6">
            <w:pPr>
              <w:pStyle w:val="TableParagraph"/>
              <w:spacing w:line="248" w:lineRule="exact"/>
              <w:ind w:left="317"/>
            </w:pPr>
            <w:r>
              <w:rPr>
                <w:spacing w:val="-2"/>
              </w:rPr>
              <w:t>Презентация</w:t>
            </w:r>
          </w:p>
          <w:p w:rsidR="00CD3348" w:rsidRDefault="00F528F6">
            <w:pPr>
              <w:pStyle w:val="TableParagraph"/>
              <w:spacing w:line="252" w:lineRule="exact"/>
              <w:ind w:left="577" w:right="344" w:hanging="216"/>
            </w:pPr>
            <w:r>
              <w:rPr>
                <w:spacing w:val="-2"/>
              </w:rPr>
              <w:t>«Согласные звуки».</w:t>
            </w:r>
          </w:p>
        </w:tc>
      </w:tr>
      <w:tr w:rsidR="00CD3348">
        <w:trPr>
          <w:trHeight w:val="251"/>
        </w:trPr>
        <w:tc>
          <w:tcPr>
            <w:tcW w:w="941" w:type="dxa"/>
          </w:tcPr>
          <w:p w:rsidR="00CD3348" w:rsidRDefault="00CD3348">
            <w:pPr>
              <w:pStyle w:val="TableParagraph"/>
              <w:rPr>
                <w:sz w:val="18"/>
              </w:rPr>
            </w:pPr>
          </w:p>
        </w:tc>
        <w:tc>
          <w:tcPr>
            <w:tcW w:w="5836" w:type="dxa"/>
          </w:tcPr>
          <w:p w:rsidR="00CD3348" w:rsidRDefault="00F528F6">
            <w:pPr>
              <w:pStyle w:val="TableParagraph"/>
              <w:spacing w:line="232" w:lineRule="exact"/>
              <w:ind w:left="105"/>
            </w:pPr>
            <w:r>
              <w:t>Мягкийзнакнаконце</w:t>
            </w:r>
            <w:r>
              <w:rPr>
                <w:spacing w:val="-2"/>
              </w:rPr>
              <w:t>слова.</w:t>
            </w:r>
          </w:p>
        </w:tc>
        <w:tc>
          <w:tcPr>
            <w:tcW w:w="1136" w:type="dxa"/>
          </w:tcPr>
          <w:p w:rsidR="00CD3348" w:rsidRDefault="00F528F6">
            <w:pPr>
              <w:pStyle w:val="TableParagraph"/>
              <w:spacing w:line="232" w:lineRule="exact"/>
              <w:ind w:left="106"/>
            </w:pPr>
            <w:r>
              <w:rPr>
                <w:spacing w:val="-10"/>
              </w:rPr>
              <w:t>1</w:t>
            </w:r>
          </w:p>
        </w:tc>
        <w:tc>
          <w:tcPr>
            <w:tcW w:w="1841" w:type="dxa"/>
          </w:tcPr>
          <w:p w:rsidR="00CD3348" w:rsidRDefault="00CD3348">
            <w:pPr>
              <w:pStyle w:val="TableParagraph"/>
              <w:rPr>
                <w:sz w:val="18"/>
              </w:rPr>
            </w:pPr>
          </w:p>
        </w:tc>
      </w:tr>
      <w:tr w:rsidR="00CD3348">
        <w:trPr>
          <w:trHeight w:val="254"/>
        </w:trPr>
        <w:tc>
          <w:tcPr>
            <w:tcW w:w="941" w:type="dxa"/>
          </w:tcPr>
          <w:p w:rsidR="00CD3348" w:rsidRDefault="00CD3348">
            <w:pPr>
              <w:pStyle w:val="TableParagraph"/>
              <w:rPr>
                <w:sz w:val="18"/>
              </w:rPr>
            </w:pPr>
          </w:p>
        </w:tc>
        <w:tc>
          <w:tcPr>
            <w:tcW w:w="5836" w:type="dxa"/>
          </w:tcPr>
          <w:p w:rsidR="00CD3348" w:rsidRDefault="00F528F6">
            <w:pPr>
              <w:pStyle w:val="TableParagraph"/>
              <w:spacing w:line="234" w:lineRule="exact"/>
              <w:ind w:left="105"/>
            </w:pPr>
            <w:r>
              <w:t>Мягкийзнаквсередине</w:t>
            </w:r>
            <w:r>
              <w:rPr>
                <w:spacing w:val="-2"/>
              </w:rPr>
              <w:t>слова.</w:t>
            </w:r>
          </w:p>
        </w:tc>
        <w:tc>
          <w:tcPr>
            <w:tcW w:w="1136" w:type="dxa"/>
          </w:tcPr>
          <w:p w:rsidR="00CD3348" w:rsidRDefault="00F528F6">
            <w:pPr>
              <w:pStyle w:val="TableParagraph"/>
              <w:spacing w:line="234" w:lineRule="exact"/>
              <w:ind w:left="106"/>
            </w:pPr>
            <w:r>
              <w:rPr>
                <w:spacing w:val="-10"/>
              </w:rPr>
              <w:t>1</w:t>
            </w:r>
          </w:p>
        </w:tc>
        <w:tc>
          <w:tcPr>
            <w:tcW w:w="1841" w:type="dxa"/>
          </w:tcPr>
          <w:p w:rsidR="00CD3348" w:rsidRDefault="00CD3348">
            <w:pPr>
              <w:pStyle w:val="TableParagraph"/>
              <w:rPr>
                <w:sz w:val="18"/>
              </w:rPr>
            </w:pPr>
          </w:p>
        </w:tc>
      </w:tr>
      <w:tr w:rsidR="00CD3348">
        <w:trPr>
          <w:trHeight w:val="251"/>
        </w:trPr>
        <w:tc>
          <w:tcPr>
            <w:tcW w:w="941" w:type="dxa"/>
          </w:tcPr>
          <w:p w:rsidR="00CD3348" w:rsidRDefault="00CD3348">
            <w:pPr>
              <w:pStyle w:val="TableParagraph"/>
              <w:rPr>
                <w:sz w:val="18"/>
              </w:rPr>
            </w:pPr>
          </w:p>
        </w:tc>
        <w:tc>
          <w:tcPr>
            <w:tcW w:w="5836" w:type="dxa"/>
          </w:tcPr>
          <w:p w:rsidR="00CD3348" w:rsidRDefault="00F528F6">
            <w:pPr>
              <w:pStyle w:val="TableParagraph"/>
              <w:spacing w:line="232" w:lineRule="exact"/>
              <w:ind w:left="105"/>
            </w:pPr>
            <w:r>
              <w:t>Разделительныймягкий</w:t>
            </w:r>
            <w:r>
              <w:rPr>
                <w:spacing w:val="-2"/>
              </w:rPr>
              <w:t>знак.</w:t>
            </w:r>
          </w:p>
        </w:tc>
        <w:tc>
          <w:tcPr>
            <w:tcW w:w="1136" w:type="dxa"/>
          </w:tcPr>
          <w:p w:rsidR="00CD3348" w:rsidRDefault="00F528F6">
            <w:pPr>
              <w:pStyle w:val="TableParagraph"/>
              <w:spacing w:line="232" w:lineRule="exact"/>
              <w:ind w:left="106"/>
            </w:pPr>
            <w:r>
              <w:rPr>
                <w:spacing w:val="-10"/>
              </w:rPr>
              <w:t>1</w:t>
            </w:r>
          </w:p>
        </w:tc>
        <w:tc>
          <w:tcPr>
            <w:tcW w:w="1841" w:type="dxa"/>
          </w:tcPr>
          <w:p w:rsidR="00CD3348" w:rsidRDefault="00CD3348">
            <w:pPr>
              <w:pStyle w:val="TableParagraph"/>
              <w:rPr>
                <w:sz w:val="18"/>
              </w:rPr>
            </w:pPr>
          </w:p>
        </w:tc>
      </w:tr>
      <w:tr w:rsidR="00CD3348">
        <w:trPr>
          <w:trHeight w:val="253"/>
        </w:trPr>
        <w:tc>
          <w:tcPr>
            <w:tcW w:w="941" w:type="dxa"/>
          </w:tcPr>
          <w:p w:rsidR="00CD3348" w:rsidRDefault="00CD3348">
            <w:pPr>
              <w:pStyle w:val="TableParagraph"/>
              <w:rPr>
                <w:sz w:val="18"/>
              </w:rPr>
            </w:pPr>
          </w:p>
        </w:tc>
        <w:tc>
          <w:tcPr>
            <w:tcW w:w="5836" w:type="dxa"/>
          </w:tcPr>
          <w:p w:rsidR="00CD3348" w:rsidRDefault="00F528F6">
            <w:pPr>
              <w:pStyle w:val="TableParagraph"/>
              <w:spacing w:line="234" w:lineRule="exact"/>
              <w:ind w:left="105"/>
            </w:pPr>
            <w:r>
              <w:t>Дифференциациягласныхпервогоивторого</w:t>
            </w:r>
            <w:r>
              <w:rPr>
                <w:spacing w:val="-2"/>
              </w:rPr>
              <w:t>ряда.</w:t>
            </w:r>
          </w:p>
        </w:tc>
        <w:tc>
          <w:tcPr>
            <w:tcW w:w="1136" w:type="dxa"/>
          </w:tcPr>
          <w:p w:rsidR="00CD3348" w:rsidRDefault="00F528F6">
            <w:pPr>
              <w:pStyle w:val="TableParagraph"/>
              <w:spacing w:line="234" w:lineRule="exact"/>
              <w:ind w:left="106"/>
            </w:pPr>
            <w:r>
              <w:rPr>
                <w:spacing w:val="-10"/>
              </w:rPr>
              <w:t>1</w:t>
            </w:r>
          </w:p>
        </w:tc>
        <w:tc>
          <w:tcPr>
            <w:tcW w:w="1841" w:type="dxa"/>
          </w:tcPr>
          <w:p w:rsidR="00CD3348" w:rsidRDefault="00CD3348">
            <w:pPr>
              <w:pStyle w:val="TableParagraph"/>
              <w:rPr>
                <w:sz w:val="18"/>
              </w:rPr>
            </w:pPr>
          </w:p>
        </w:tc>
      </w:tr>
      <w:tr w:rsidR="00CD3348">
        <w:trPr>
          <w:trHeight w:val="254"/>
        </w:trPr>
        <w:tc>
          <w:tcPr>
            <w:tcW w:w="941" w:type="dxa"/>
          </w:tcPr>
          <w:p w:rsidR="00CD3348" w:rsidRDefault="00CD3348">
            <w:pPr>
              <w:pStyle w:val="TableParagraph"/>
              <w:rPr>
                <w:sz w:val="18"/>
              </w:rPr>
            </w:pPr>
          </w:p>
        </w:tc>
        <w:tc>
          <w:tcPr>
            <w:tcW w:w="5836" w:type="dxa"/>
          </w:tcPr>
          <w:p w:rsidR="00CD3348" w:rsidRDefault="00F528F6">
            <w:pPr>
              <w:pStyle w:val="TableParagraph"/>
              <w:spacing w:line="234" w:lineRule="exact"/>
              <w:ind w:left="105"/>
            </w:pPr>
            <w:r>
              <w:rPr>
                <w:spacing w:val="-2"/>
              </w:rPr>
              <w:t>Дифференциацияа-</w:t>
            </w:r>
            <w:r>
              <w:rPr>
                <w:spacing w:val="-5"/>
              </w:rPr>
              <w:t>я.</w:t>
            </w:r>
          </w:p>
        </w:tc>
        <w:tc>
          <w:tcPr>
            <w:tcW w:w="1136" w:type="dxa"/>
          </w:tcPr>
          <w:p w:rsidR="00CD3348" w:rsidRDefault="00F528F6">
            <w:pPr>
              <w:pStyle w:val="TableParagraph"/>
              <w:spacing w:line="234" w:lineRule="exact"/>
              <w:ind w:left="106"/>
            </w:pPr>
            <w:r>
              <w:rPr>
                <w:spacing w:val="-10"/>
              </w:rPr>
              <w:t>1</w:t>
            </w:r>
          </w:p>
        </w:tc>
        <w:tc>
          <w:tcPr>
            <w:tcW w:w="1841" w:type="dxa"/>
          </w:tcPr>
          <w:p w:rsidR="00CD3348" w:rsidRDefault="00CD3348">
            <w:pPr>
              <w:pStyle w:val="TableParagraph"/>
              <w:rPr>
                <w:sz w:val="18"/>
              </w:rPr>
            </w:pPr>
          </w:p>
        </w:tc>
      </w:tr>
      <w:tr w:rsidR="00CD3348">
        <w:trPr>
          <w:trHeight w:val="251"/>
        </w:trPr>
        <w:tc>
          <w:tcPr>
            <w:tcW w:w="941" w:type="dxa"/>
          </w:tcPr>
          <w:p w:rsidR="00CD3348" w:rsidRDefault="00CD3348">
            <w:pPr>
              <w:pStyle w:val="TableParagraph"/>
              <w:rPr>
                <w:sz w:val="18"/>
              </w:rPr>
            </w:pPr>
          </w:p>
        </w:tc>
        <w:tc>
          <w:tcPr>
            <w:tcW w:w="5836" w:type="dxa"/>
          </w:tcPr>
          <w:p w:rsidR="00CD3348" w:rsidRDefault="00F528F6">
            <w:pPr>
              <w:pStyle w:val="TableParagraph"/>
              <w:spacing w:line="232" w:lineRule="exact"/>
              <w:ind w:left="105"/>
            </w:pPr>
            <w:r>
              <w:rPr>
                <w:spacing w:val="-2"/>
              </w:rPr>
              <w:t>Дифференциацияо-</w:t>
            </w:r>
            <w:r>
              <w:rPr>
                <w:spacing w:val="-5"/>
              </w:rPr>
              <w:t>ё.</w:t>
            </w:r>
          </w:p>
        </w:tc>
        <w:tc>
          <w:tcPr>
            <w:tcW w:w="1136" w:type="dxa"/>
          </w:tcPr>
          <w:p w:rsidR="00CD3348" w:rsidRDefault="00F528F6">
            <w:pPr>
              <w:pStyle w:val="TableParagraph"/>
              <w:spacing w:line="232" w:lineRule="exact"/>
              <w:ind w:left="106"/>
            </w:pPr>
            <w:r>
              <w:rPr>
                <w:spacing w:val="-10"/>
              </w:rPr>
              <w:t>1</w:t>
            </w:r>
          </w:p>
        </w:tc>
        <w:tc>
          <w:tcPr>
            <w:tcW w:w="1841" w:type="dxa"/>
          </w:tcPr>
          <w:p w:rsidR="00CD3348" w:rsidRDefault="00CD3348">
            <w:pPr>
              <w:pStyle w:val="TableParagraph"/>
              <w:rPr>
                <w:sz w:val="18"/>
              </w:rPr>
            </w:pPr>
          </w:p>
        </w:tc>
      </w:tr>
      <w:tr w:rsidR="00CD3348">
        <w:trPr>
          <w:trHeight w:val="254"/>
        </w:trPr>
        <w:tc>
          <w:tcPr>
            <w:tcW w:w="941" w:type="dxa"/>
          </w:tcPr>
          <w:p w:rsidR="00CD3348" w:rsidRDefault="00CD3348">
            <w:pPr>
              <w:pStyle w:val="TableParagraph"/>
              <w:rPr>
                <w:sz w:val="18"/>
              </w:rPr>
            </w:pPr>
          </w:p>
        </w:tc>
        <w:tc>
          <w:tcPr>
            <w:tcW w:w="5836" w:type="dxa"/>
          </w:tcPr>
          <w:p w:rsidR="00CD3348" w:rsidRDefault="00F528F6">
            <w:pPr>
              <w:pStyle w:val="TableParagraph"/>
              <w:spacing w:line="234" w:lineRule="exact"/>
              <w:ind w:left="105"/>
            </w:pPr>
            <w:r>
              <w:rPr>
                <w:spacing w:val="-2"/>
              </w:rPr>
              <w:t>Дифференциацияу-</w:t>
            </w:r>
            <w:r>
              <w:rPr>
                <w:spacing w:val="-5"/>
              </w:rPr>
              <w:t>ю.</w:t>
            </w:r>
          </w:p>
        </w:tc>
        <w:tc>
          <w:tcPr>
            <w:tcW w:w="1136" w:type="dxa"/>
          </w:tcPr>
          <w:p w:rsidR="00CD3348" w:rsidRDefault="00F528F6">
            <w:pPr>
              <w:pStyle w:val="TableParagraph"/>
              <w:spacing w:line="234" w:lineRule="exact"/>
              <w:ind w:left="106"/>
            </w:pPr>
            <w:r>
              <w:rPr>
                <w:spacing w:val="-10"/>
              </w:rPr>
              <w:t>1</w:t>
            </w:r>
          </w:p>
        </w:tc>
        <w:tc>
          <w:tcPr>
            <w:tcW w:w="1841" w:type="dxa"/>
          </w:tcPr>
          <w:p w:rsidR="00CD3348" w:rsidRDefault="00CD3348">
            <w:pPr>
              <w:pStyle w:val="TableParagraph"/>
              <w:rPr>
                <w:sz w:val="18"/>
              </w:rPr>
            </w:pPr>
          </w:p>
        </w:tc>
      </w:tr>
      <w:tr w:rsidR="00CD3348">
        <w:trPr>
          <w:trHeight w:val="252"/>
        </w:trPr>
        <w:tc>
          <w:tcPr>
            <w:tcW w:w="941" w:type="dxa"/>
          </w:tcPr>
          <w:p w:rsidR="00CD3348" w:rsidRDefault="00CD3348">
            <w:pPr>
              <w:pStyle w:val="TableParagraph"/>
              <w:rPr>
                <w:sz w:val="18"/>
              </w:rPr>
            </w:pPr>
          </w:p>
        </w:tc>
        <w:tc>
          <w:tcPr>
            <w:tcW w:w="5836" w:type="dxa"/>
          </w:tcPr>
          <w:p w:rsidR="00CD3348" w:rsidRDefault="00F528F6">
            <w:pPr>
              <w:pStyle w:val="TableParagraph"/>
              <w:spacing w:line="232" w:lineRule="exact"/>
              <w:ind w:left="105"/>
            </w:pPr>
            <w:r>
              <w:rPr>
                <w:spacing w:val="-2"/>
              </w:rPr>
              <w:t>Дифференциацияё-</w:t>
            </w:r>
            <w:r>
              <w:rPr>
                <w:spacing w:val="-5"/>
              </w:rPr>
              <w:t>ю.</w:t>
            </w:r>
          </w:p>
        </w:tc>
        <w:tc>
          <w:tcPr>
            <w:tcW w:w="1136" w:type="dxa"/>
          </w:tcPr>
          <w:p w:rsidR="00CD3348" w:rsidRDefault="00F528F6">
            <w:pPr>
              <w:pStyle w:val="TableParagraph"/>
              <w:spacing w:line="232" w:lineRule="exact"/>
              <w:ind w:left="106"/>
            </w:pPr>
            <w:r>
              <w:rPr>
                <w:spacing w:val="-10"/>
              </w:rPr>
              <w:t>1</w:t>
            </w:r>
          </w:p>
        </w:tc>
        <w:tc>
          <w:tcPr>
            <w:tcW w:w="1841" w:type="dxa"/>
          </w:tcPr>
          <w:p w:rsidR="00CD3348" w:rsidRDefault="00CD3348">
            <w:pPr>
              <w:pStyle w:val="TableParagraph"/>
              <w:rPr>
                <w:sz w:val="18"/>
              </w:rPr>
            </w:pPr>
          </w:p>
        </w:tc>
      </w:tr>
      <w:tr w:rsidR="00CD3348">
        <w:trPr>
          <w:trHeight w:val="1012"/>
        </w:trPr>
        <w:tc>
          <w:tcPr>
            <w:tcW w:w="941" w:type="dxa"/>
          </w:tcPr>
          <w:p w:rsidR="00CD3348" w:rsidRDefault="00CD3348">
            <w:pPr>
              <w:pStyle w:val="TableParagraph"/>
            </w:pPr>
          </w:p>
        </w:tc>
        <w:tc>
          <w:tcPr>
            <w:tcW w:w="5836" w:type="dxa"/>
          </w:tcPr>
          <w:p w:rsidR="00CD3348" w:rsidRDefault="00F528F6">
            <w:pPr>
              <w:pStyle w:val="TableParagraph"/>
              <w:spacing w:line="251" w:lineRule="exact"/>
              <w:ind w:left="105"/>
              <w:rPr>
                <w:b/>
              </w:rPr>
            </w:pPr>
            <w:r>
              <w:rPr>
                <w:b/>
              </w:rPr>
              <w:t>Дифференциациясогласных</w:t>
            </w:r>
            <w:r>
              <w:rPr>
                <w:b/>
                <w:spacing w:val="-2"/>
              </w:rPr>
              <w:t>звуков.</w:t>
            </w:r>
          </w:p>
        </w:tc>
        <w:tc>
          <w:tcPr>
            <w:tcW w:w="1136" w:type="dxa"/>
          </w:tcPr>
          <w:p w:rsidR="00CD3348" w:rsidRDefault="00F528F6">
            <w:pPr>
              <w:pStyle w:val="TableParagraph"/>
              <w:spacing w:line="251" w:lineRule="exact"/>
              <w:ind w:left="106"/>
              <w:rPr>
                <w:b/>
              </w:rPr>
            </w:pPr>
            <w:r>
              <w:rPr>
                <w:b/>
                <w:spacing w:val="-5"/>
              </w:rPr>
              <w:t>39</w:t>
            </w:r>
          </w:p>
        </w:tc>
        <w:tc>
          <w:tcPr>
            <w:tcW w:w="1841" w:type="dxa"/>
          </w:tcPr>
          <w:p w:rsidR="00CD3348" w:rsidRDefault="00F528F6">
            <w:pPr>
              <w:pStyle w:val="TableParagraph"/>
              <w:spacing w:line="247" w:lineRule="exact"/>
              <w:ind w:left="76" w:right="67"/>
              <w:jc w:val="center"/>
            </w:pPr>
            <w:r>
              <w:rPr>
                <w:spacing w:val="-2"/>
              </w:rPr>
              <w:t>Презентация</w:t>
            </w:r>
          </w:p>
          <w:p w:rsidR="00CD3348" w:rsidRDefault="00F528F6">
            <w:pPr>
              <w:pStyle w:val="TableParagraph"/>
              <w:spacing w:before="1"/>
              <w:ind w:left="76" w:right="64"/>
              <w:jc w:val="center"/>
            </w:pPr>
            <w:r>
              <w:rPr>
                <w:spacing w:val="-2"/>
              </w:rPr>
              <w:t xml:space="preserve">«Дифференциац </w:t>
            </w:r>
            <w:r>
              <w:t>ия согласных</w:t>
            </w:r>
          </w:p>
          <w:p w:rsidR="00CD3348" w:rsidRDefault="00F528F6">
            <w:pPr>
              <w:pStyle w:val="TableParagraph"/>
              <w:spacing w:before="1" w:line="238" w:lineRule="exact"/>
              <w:ind w:left="76" w:right="70"/>
              <w:jc w:val="center"/>
            </w:pPr>
            <w:r>
              <w:rPr>
                <w:spacing w:val="-2"/>
              </w:rPr>
              <w:t>звуков».</w:t>
            </w:r>
          </w:p>
        </w:tc>
      </w:tr>
      <w:tr w:rsidR="00CD3348">
        <w:trPr>
          <w:trHeight w:val="253"/>
        </w:trPr>
        <w:tc>
          <w:tcPr>
            <w:tcW w:w="941" w:type="dxa"/>
          </w:tcPr>
          <w:p w:rsidR="00CD3348" w:rsidRDefault="00CD3348">
            <w:pPr>
              <w:pStyle w:val="TableParagraph"/>
              <w:rPr>
                <w:sz w:val="18"/>
              </w:rPr>
            </w:pPr>
          </w:p>
        </w:tc>
        <w:tc>
          <w:tcPr>
            <w:tcW w:w="5836" w:type="dxa"/>
          </w:tcPr>
          <w:p w:rsidR="00CD3348" w:rsidRDefault="00F528F6">
            <w:pPr>
              <w:pStyle w:val="TableParagraph"/>
              <w:spacing w:line="234" w:lineRule="exact"/>
              <w:ind w:left="105"/>
            </w:pPr>
            <w:r>
              <w:rPr>
                <w:spacing w:val="-2"/>
              </w:rPr>
              <w:t>Дифференциацияз-</w:t>
            </w:r>
            <w:r>
              <w:rPr>
                <w:spacing w:val="-5"/>
              </w:rPr>
              <w:t>с.</w:t>
            </w:r>
          </w:p>
        </w:tc>
        <w:tc>
          <w:tcPr>
            <w:tcW w:w="1136" w:type="dxa"/>
          </w:tcPr>
          <w:p w:rsidR="00CD3348" w:rsidRDefault="00F528F6">
            <w:pPr>
              <w:pStyle w:val="TableParagraph"/>
              <w:spacing w:line="234" w:lineRule="exact"/>
              <w:ind w:left="106"/>
            </w:pPr>
            <w:r>
              <w:rPr>
                <w:spacing w:val="-10"/>
              </w:rPr>
              <w:t>4</w:t>
            </w:r>
          </w:p>
        </w:tc>
        <w:tc>
          <w:tcPr>
            <w:tcW w:w="1841" w:type="dxa"/>
          </w:tcPr>
          <w:p w:rsidR="00CD3348" w:rsidRDefault="00CD3348">
            <w:pPr>
              <w:pStyle w:val="TableParagraph"/>
              <w:rPr>
                <w:sz w:val="18"/>
              </w:rPr>
            </w:pPr>
          </w:p>
        </w:tc>
      </w:tr>
      <w:tr w:rsidR="00CD3348">
        <w:trPr>
          <w:trHeight w:val="251"/>
        </w:trPr>
        <w:tc>
          <w:tcPr>
            <w:tcW w:w="941" w:type="dxa"/>
          </w:tcPr>
          <w:p w:rsidR="00CD3348" w:rsidRDefault="00CD3348">
            <w:pPr>
              <w:pStyle w:val="TableParagraph"/>
              <w:rPr>
                <w:sz w:val="18"/>
              </w:rPr>
            </w:pPr>
          </w:p>
        </w:tc>
        <w:tc>
          <w:tcPr>
            <w:tcW w:w="5836" w:type="dxa"/>
          </w:tcPr>
          <w:p w:rsidR="00CD3348" w:rsidRDefault="00F528F6">
            <w:pPr>
              <w:pStyle w:val="TableParagraph"/>
              <w:spacing w:line="232" w:lineRule="exact"/>
              <w:ind w:left="105"/>
            </w:pPr>
            <w:r>
              <w:rPr>
                <w:spacing w:val="-2"/>
              </w:rPr>
              <w:t>Дифференциацияб-</w:t>
            </w:r>
            <w:r>
              <w:rPr>
                <w:spacing w:val="-5"/>
              </w:rPr>
              <w:t>п.</w:t>
            </w:r>
          </w:p>
        </w:tc>
        <w:tc>
          <w:tcPr>
            <w:tcW w:w="1136" w:type="dxa"/>
          </w:tcPr>
          <w:p w:rsidR="00CD3348" w:rsidRDefault="00F528F6">
            <w:pPr>
              <w:pStyle w:val="TableParagraph"/>
              <w:spacing w:line="232" w:lineRule="exact"/>
              <w:ind w:left="106"/>
            </w:pPr>
            <w:r>
              <w:rPr>
                <w:spacing w:val="-10"/>
              </w:rPr>
              <w:t>4</w:t>
            </w:r>
          </w:p>
        </w:tc>
        <w:tc>
          <w:tcPr>
            <w:tcW w:w="1841" w:type="dxa"/>
          </w:tcPr>
          <w:p w:rsidR="00CD3348" w:rsidRDefault="00CD3348">
            <w:pPr>
              <w:pStyle w:val="TableParagraph"/>
              <w:rPr>
                <w:sz w:val="18"/>
              </w:rPr>
            </w:pPr>
          </w:p>
        </w:tc>
      </w:tr>
      <w:tr w:rsidR="00CD3348">
        <w:trPr>
          <w:trHeight w:val="253"/>
        </w:trPr>
        <w:tc>
          <w:tcPr>
            <w:tcW w:w="941" w:type="dxa"/>
          </w:tcPr>
          <w:p w:rsidR="00CD3348" w:rsidRDefault="00CD3348">
            <w:pPr>
              <w:pStyle w:val="TableParagraph"/>
              <w:rPr>
                <w:sz w:val="18"/>
              </w:rPr>
            </w:pPr>
          </w:p>
        </w:tc>
        <w:tc>
          <w:tcPr>
            <w:tcW w:w="5836" w:type="dxa"/>
          </w:tcPr>
          <w:p w:rsidR="00CD3348" w:rsidRDefault="00F528F6">
            <w:pPr>
              <w:pStyle w:val="TableParagraph"/>
              <w:spacing w:line="234" w:lineRule="exact"/>
              <w:ind w:left="105"/>
            </w:pPr>
            <w:r>
              <w:rPr>
                <w:spacing w:val="-2"/>
              </w:rPr>
              <w:t>Дифференциацияд-</w:t>
            </w:r>
            <w:r>
              <w:rPr>
                <w:spacing w:val="-5"/>
              </w:rPr>
              <w:t>т.</w:t>
            </w:r>
          </w:p>
        </w:tc>
        <w:tc>
          <w:tcPr>
            <w:tcW w:w="1136" w:type="dxa"/>
          </w:tcPr>
          <w:p w:rsidR="00CD3348" w:rsidRDefault="00F528F6">
            <w:pPr>
              <w:pStyle w:val="TableParagraph"/>
              <w:spacing w:line="234" w:lineRule="exact"/>
              <w:ind w:left="106"/>
            </w:pPr>
            <w:r>
              <w:rPr>
                <w:spacing w:val="-10"/>
              </w:rPr>
              <w:t>4</w:t>
            </w:r>
          </w:p>
        </w:tc>
        <w:tc>
          <w:tcPr>
            <w:tcW w:w="1841" w:type="dxa"/>
          </w:tcPr>
          <w:p w:rsidR="00CD3348" w:rsidRDefault="00CD3348">
            <w:pPr>
              <w:pStyle w:val="TableParagraph"/>
              <w:rPr>
                <w:sz w:val="18"/>
              </w:rPr>
            </w:pPr>
          </w:p>
        </w:tc>
      </w:tr>
      <w:tr w:rsidR="00CD3348">
        <w:trPr>
          <w:trHeight w:val="251"/>
        </w:trPr>
        <w:tc>
          <w:tcPr>
            <w:tcW w:w="941" w:type="dxa"/>
          </w:tcPr>
          <w:p w:rsidR="00CD3348" w:rsidRDefault="00CD3348">
            <w:pPr>
              <w:pStyle w:val="TableParagraph"/>
              <w:rPr>
                <w:sz w:val="18"/>
              </w:rPr>
            </w:pPr>
          </w:p>
        </w:tc>
        <w:tc>
          <w:tcPr>
            <w:tcW w:w="5836" w:type="dxa"/>
          </w:tcPr>
          <w:p w:rsidR="00CD3348" w:rsidRDefault="00F528F6">
            <w:pPr>
              <w:pStyle w:val="TableParagraph"/>
              <w:spacing w:line="232" w:lineRule="exact"/>
              <w:ind w:left="105"/>
            </w:pPr>
            <w:r>
              <w:rPr>
                <w:spacing w:val="-2"/>
              </w:rPr>
              <w:t>Дифференциацияв-</w:t>
            </w:r>
            <w:r>
              <w:rPr>
                <w:spacing w:val="-5"/>
              </w:rPr>
              <w:t>ф.</w:t>
            </w:r>
          </w:p>
        </w:tc>
        <w:tc>
          <w:tcPr>
            <w:tcW w:w="1136" w:type="dxa"/>
          </w:tcPr>
          <w:p w:rsidR="00CD3348" w:rsidRDefault="00F528F6">
            <w:pPr>
              <w:pStyle w:val="TableParagraph"/>
              <w:spacing w:line="232" w:lineRule="exact"/>
              <w:ind w:left="106"/>
            </w:pPr>
            <w:r>
              <w:rPr>
                <w:spacing w:val="-10"/>
              </w:rPr>
              <w:t>3</w:t>
            </w:r>
          </w:p>
        </w:tc>
        <w:tc>
          <w:tcPr>
            <w:tcW w:w="1841" w:type="dxa"/>
          </w:tcPr>
          <w:p w:rsidR="00CD3348" w:rsidRDefault="00CD3348">
            <w:pPr>
              <w:pStyle w:val="TableParagraph"/>
              <w:rPr>
                <w:sz w:val="18"/>
              </w:rPr>
            </w:pPr>
          </w:p>
        </w:tc>
      </w:tr>
      <w:tr w:rsidR="00CD3348">
        <w:trPr>
          <w:trHeight w:val="253"/>
        </w:trPr>
        <w:tc>
          <w:tcPr>
            <w:tcW w:w="941" w:type="dxa"/>
          </w:tcPr>
          <w:p w:rsidR="00CD3348" w:rsidRDefault="00CD3348">
            <w:pPr>
              <w:pStyle w:val="TableParagraph"/>
              <w:rPr>
                <w:sz w:val="18"/>
              </w:rPr>
            </w:pPr>
          </w:p>
        </w:tc>
        <w:tc>
          <w:tcPr>
            <w:tcW w:w="5836" w:type="dxa"/>
          </w:tcPr>
          <w:p w:rsidR="00CD3348" w:rsidRDefault="00F528F6">
            <w:pPr>
              <w:pStyle w:val="TableParagraph"/>
              <w:spacing w:line="234" w:lineRule="exact"/>
              <w:ind w:left="105"/>
            </w:pPr>
            <w:r>
              <w:rPr>
                <w:spacing w:val="-2"/>
              </w:rPr>
              <w:t>Дифференциацияг-</w:t>
            </w:r>
            <w:r>
              <w:rPr>
                <w:spacing w:val="-5"/>
              </w:rPr>
              <w:t>к.</w:t>
            </w:r>
          </w:p>
        </w:tc>
        <w:tc>
          <w:tcPr>
            <w:tcW w:w="1136" w:type="dxa"/>
          </w:tcPr>
          <w:p w:rsidR="00CD3348" w:rsidRDefault="00F528F6">
            <w:pPr>
              <w:pStyle w:val="TableParagraph"/>
              <w:spacing w:line="234" w:lineRule="exact"/>
              <w:ind w:left="106"/>
            </w:pPr>
            <w:r>
              <w:rPr>
                <w:spacing w:val="-10"/>
              </w:rPr>
              <w:t>3</w:t>
            </w:r>
          </w:p>
        </w:tc>
        <w:tc>
          <w:tcPr>
            <w:tcW w:w="1841" w:type="dxa"/>
          </w:tcPr>
          <w:p w:rsidR="00CD3348" w:rsidRDefault="00CD3348">
            <w:pPr>
              <w:pStyle w:val="TableParagraph"/>
              <w:rPr>
                <w:sz w:val="18"/>
              </w:rPr>
            </w:pPr>
          </w:p>
        </w:tc>
      </w:tr>
    </w:tbl>
    <w:p w:rsidR="00CD3348" w:rsidRDefault="00CD3348">
      <w:pPr>
        <w:rPr>
          <w:sz w:val="18"/>
        </w:rPr>
        <w:sectPr w:rsidR="00CD3348">
          <w:pgSz w:w="11900" w:h="16860"/>
          <w:pgMar w:top="960" w:right="0" w:bottom="1240" w:left="940" w:header="0" w:footer="947" w:gutter="0"/>
          <w:cols w:space="720"/>
        </w:sectPr>
      </w:pP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1"/>
        <w:gridCol w:w="5836"/>
        <w:gridCol w:w="1136"/>
        <w:gridCol w:w="1841"/>
      </w:tblGrid>
      <w:tr w:rsidR="00CD3348">
        <w:trPr>
          <w:trHeight w:val="253"/>
        </w:trPr>
        <w:tc>
          <w:tcPr>
            <w:tcW w:w="941" w:type="dxa"/>
          </w:tcPr>
          <w:p w:rsidR="00CD3348" w:rsidRDefault="00CD3348">
            <w:pPr>
              <w:pStyle w:val="TableParagraph"/>
              <w:rPr>
                <w:sz w:val="18"/>
              </w:rPr>
            </w:pPr>
          </w:p>
        </w:tc>
        <w:tc>
          <w:tcPr>
            <w:tcW w:w="5836" w:type="dxa"/>
          </w:tcPr>
          <w:p w:rsidR="00CD3348" w:rsidRDefault="00F528F6">
            <w:pPr>
              <w:pStyle w:val="TableParagraph"/>
              <w:spacing w:line="234" w:lineRule="exact"/>
              <w:ind w:left="105"/>
            </w:pPr>
            <w:r>
              <w:rPr>
                <w:spacing w:val="-2"/>
              </w:rPr>
              <w:t>Дифференциацияж-</w:t>
            </w:r>
            <w:r>
              <w:rPr>
                <w:spacing w:val="-5"/>
              </w:rPr>
              <w:t>ш.</w:t>
            </w:r>
          </w:p>
        </w:tc>
        <w:tc>
          <w:tcPr>
            <w:tcW w:w="1136" w:type="dxa"/>
          </w:tcPr>
          <w:p w:rsidR="00CD3348" w:rsidRDefault="00F528F6">
            <w:pPr>
              <w:pStyle w:val="TableParagraph"/>
              <w:spacing w:line="234" w:lineRule="exact"/>
              <w:ind w:left="106"/>
            </w:pPr>
            <w:r>
              <w:rPr>
                <w:spacing w:val="-10"/>
              </w:rPr>
              <w:t>3</w:t>
            </w:r>
          </w:p>
        </w:tc>
        <w:tc>
          <w:tcPr>
            <w:tcW w:w="1841" w:type="dxa"/>
          </w:tcPr>
          <w:p w:rsidR="00CD3348" w:rsidRDefault="00CD3348">
            <w:pPr>
              <w:pStyle w:val="TableParagraph"/>
              <w:rPr>
                <w:sz w:val="18"/>
              </w:rPr>
            </w:pPr>
          </w:p>
        </w:tc>
      </w:tr>
      <w:tr w:rsidR="00CD3348">
        <w:trPr>
          <w:trHeight w:val="251"/>
        </w:trPr>
        <w:tc>
          <w:tcPr>
            <w:tcW w:w="941" w:type="dxa"/>
          </w:tcPr>
          <w:p w:rsidR="00CD3348" w:rsidRDefault="00CD3348">
            <w:pPr>
              <w:pStyle w:val="TableParagraph"/>
              <w:rPr>
                <w:sz w:val="18"/>
              </w:rPr>
            </w:pPr>
          </w:p>
        </w:tc>
        <w:tc>
          <w:tcPr>
            <w:tcW w:w="5836" w:type="dxa"/>
          </w:tcPr>
          <w:p w:rsidR="00CD3348" w:rsidRDefault="00F528F6">
            <w:pPr>
              <w:pStyle w:val="TableParagraph"/>
              <w:spacing w:line="232" w:lineRule="exact"/>
              <w:ind w:left="105"/>
            </w:pPr>
            <w:r>
              <w:rPr>
                <w:spacing w:val="-2"/>
              </w:rPr>
              <w:t>Дифференциацияс-</w:t>
            </w:r>
            <w:r>
              <w:rPr>
                <w:spacing w:val="-5"/>
              </w:rPr>
              <w:t>ш.</w:t>
            </w:r>
          </w:p>
        </w:tc>
        <w:tc>
          <w:tcPr>
            <w:tcW w:w="1136" w:type="dxa"/>
          </w:tcPr>
          <w:p w:rsidR="00CD3348" w:rsidRDefault="00F528F6">
            <w:pPr>
              <w:pStyle w:val="TableParagraph"/>
              <w:spacing w:line="232" w:lineRule="exact"/>
              <w:ind w:left="106"/>
            </w:pPr>
            <w:r>
              <w:rPr>
                <w:spacing w:val="-10"/>
              </w:rPr>
              <w:t>3</w:t>
            </w:r>
          </w:p>
        </w:tc>
        <w:tc>
          <w:tcPr>
            <w:tcW w:w="1841" w:type="dxa"/>
          </w:tcPr>
          <w:p w:rsidR="00CD3348" w:rsidRDefault="00CD3348">
            <w:pPr>
              <w:pStyle w:val="TableParagraph"/>
              <w:rPr>
                <w:sz w:val="18"/>
              </w:rPr>
            </w:pPr>
          </w:p>
        </w:tc>
      </w:tr>
      <w:tr w:rsidR="00CD3348">
        <w:trPr>
          <w:trHeight w:val="254"/>
        </w:trPr>
        <w:tc>
          <w:tcPr>
            <w:tcW w:w="941" w:type="dxa"/>
          </w:tcPr>
          <w:p w:rsidR="00CD3348" w:rsidRDefault="00CD3348">
            <w:pPr>
              <w:pStyle w:val="TableParagraph"/>
              <w:rPr>
                <w:sz w:val="18"/>
              </w:rPr>
            </w:pPr>
          </w:p>
        </w:tc>
        <w:tc>
          <w:tcPr>
            <w:tcW w:w="5836" w:type="dxa"/>
          </w:tcPr>
          <w:p w:rsidR="00CD3348" w:rsidRDefault="00F528F6">
            <w:pPr>
              <w:pStyle w:val="TableParagraph"/>
              <w:spacing w:line="234" w:lineRule="exact"/>
              <w:ind w:left="105"/>
            </w:pPr>
            <w:r>
              <w:rPr>
                <w:spacing w:val="-2"/>
              </w:rPr>
              <w:t>Дифференциацияз-</w:t>
            </w:r>
            <w:r>
              <w:rPr>
                <w:spacing w:val="-5"/>
              </w:rPr>
              <w:t>ж.</w:t>
            </w:r>
          </w:p>
        </w:tc>
        <w:tc>
          <w:tcPr>
            <w:tcW w:w="1136" w:type="dxa"/>
          </w:tcPr>
          <w:p w:rsidR="00CD3348" w:rsidRDefault="00F528F6">
            <w:pPr>
              <w:pStyle w:val="TableParagraph"/>
              <w:spacing w:line="234" w:lineRule="exact"/>
              <w:ind w:left="106"/>
            </w:pPr>
            <w:r>
              <w:rPr>
                <w:spacing w:val="-10"/>
              </w:rPr>
              <w:t>3</w:t>
            </w:r>
          </w:p>
        </w:tc>
        <w:tc>
          <w:tcPr>
            <w:tcW w:w="1841" w:type="dxa"/>
          </w:tcPr>
          <w:p w:rsidR="00CD3348" w:rsidRDefault="00CD3348">
            <w:pPr>
              <w:pStyle w:val="TableParagraph"/>
              <w:rPr>
                <w:sz w:val="18"/>
              </w:rPr>
            </w:pPr>
          </w:p>
        </w:tc>
      </w:tr>
      <w:tr w:rsidR="00CD3348">
        <w:trPr>
          <w:trHeight w:val="253"/>
        </w:trPr>
        <w:tc>
          <w:tcPr>
            <w:tcW w:w="941" w:type="dxa"/>
          </w:tcPr>
          <w:p w:rsidR="00CD3348" w:rsidRDefault="00CD3348">
            <w:pPr>
              <w:pStyle w:val="TableParagraph"/>
              <w:rPr>
                <w:sz w:val="18"/>
              </w:rPr>
            </w:pPr>
          </w:p>
        </w:tc>
        <w:tc>
          <w:tcPr>
            <w:tcW w:w="5836" w:type="dxa"/>
          </w:tcPr>
          <w:p w:rsidR="00CD3348" w:rsidRDefault="00F528F6">
            <w:pPr>
              <w:pStyle w:val="TableParagraph"/>
              <w:spacing w:line="234" w:lineRule="exact"/>
              <w:ind w:left="105"/>
            </w:pPr>
            <w:r>
              <w:rPr>
                <w:spacing w:val="-2"/>
              </w:rPr>
              <w:t>Дифференциацияс-</w:t>
            </w:r>
            <w:r>
              <w:rPr>
                <w:spacing w:val="-5"/>
              </w:rPr>
              <w:t>ц.</w:t>
            </w:r>
          </w:p>
        </w:tc>
        <w:tc>
          <w:tcPr>
            <w:tcW w:w="1136" w:type="dxa"/>
          </w:tcPr>
          <w:p w:rsidR="00CD3348" w:rsidRDefault="00F528F6">
            <w:pPr>
              <w:pStyle w:val="TableParagraph"/>
              <w:spacing w:line="234" w:lineRule="exact"/>
              <w:ind w:left="106"/>
            </w:pPr>
            <w:r>
              <w:rPr>
                <w:spacing w:val="-10"/>
              </w:rPr>
              <w:t>3</w:t>
            </w:r>
          </w:p>
        </w:tc>
        <w:tc>
          <w:tcPr>
            <w:tcW w:w="1841" w:type="dxa"/>
          </w:tcPr>
          <w:p w:rsidR="00CD3348" w:rsidRDefault="00CD3348">
            <w:pPr>
              <w:pStyle w:val="TableParagraph"/>
              <w:rPr>
                <w:sz w:val="18"/>
              </w:rPr>
            </w:pPr>
          </w:p>
        </w:tc>
      </w:tr>
      <w:tr w:rsidR="00CD3348">
        <w:trPr>
          <w:trHeight w:val="251"/>
        </w:trPr>
        <w:tc>
          <w:tcPr>
            <w:tcW w:w="941" w:type="dxa"/>
          </w:tcPr>
          <w:p w:rsidR="00CD3348" w:rsidRDefault="00CD3348">
            <w:pPr>
              <w:pStyle w:val="TableParagraph"/>
              <w:rPr>
                <w:sz w:val="18"/>
              </w:rPr>
            </w:pPr>
          </w:p>
        </w:tc>
        <w:tc>
          <w:tcPr>
            <w:tcW w:w="5836" w:type="dxa"/>
          </w:tcPr>
          <w:p w:rsidR="00CD3348" w:rsidRDefault="00F528F6">
            <w:pPr>
              <w:pStyle w:val="TableParagraph"/>
              <w:spacing w:line="232" w:lineRule="exact"/>
              <w:ind w:left="105"/>
            </w:pPr>
            <w:r>
              <w:rPr>
                <w:spacing w:val="-2"/>
              </w:rPr>
              <w:t>Дифференциацияч-</w:t>
            </w:r>
            <w:r>
              <w:rPr>
                <w:spacing w:val="-5"/>
              </w:rPr>
              <w:t>ш.</w:t>
            </w:r>
          </w:p>
        </w:tc>
        <w:tc>
          <w:tcPr>
            <w:tcW w:w="1136" w:type="dxa"/>
          </w:tcPr>
          <w:p w:rsidR="00CD3348" w:rsidRDefault="00F528F6">
            <w:pPr>
              <w:pStyle w:val="TableParagraph"/>
              <w:spacing w:line="232" w:lineRule="exact"/>
              <w:ind w:left="106"/>
            </w:pPr>
            <w:r>
              <w:rPr>
                <w:spacing w:val="-10"/>
              </w:rPr>
              <w:t>3</w:t>
            </w:r>
          </w:p>
        </w:tc>
        <w:tc>
          <w:tcPr>
            <w:tcW w:w="1841" w:type="dxa"/>
          </w:tcPr>
          <w:p w:rsidR="00CD3348" w:rsidRDefault="00CD3348">
            <w:pPr>
              <w:pStyle w:val="TableParagraph"/>
              <w:rPr>
                <w:sz w:val="18"/>
              </w:rPr>
            </w:pPr>
          </w:p>
        </w:tc>
      </w:tr>
      <w:tr w:rsidR="00CD3348">
        <w:trPr>
          <w:trHeight w:val="253"/>
        </w:trPr>
        <w:tc>
          <w:tcPr>
            <w:tcW w:w="941" w:type="dxa"/>
          </w:tcPr>
          <w:p w:rsidR="00CD3348" w:rsidRDefault="00CD3348">
            <w:pPr>
              <w:pStyle w:val="TableParagraph"/>
              <w:rPr>
                <w:sz w:val="18"/>
              </w:rPr>
            </w:pPr>
          </w:p>
        </w:tc>
        <w:tc>
          <w:tcPr>
            <w:tcW w:w="5836" w:type="dxa"/>
          </w:tcPr>
          <w:p w:rsidR="00CD3348" w:rsidRDefault="00F528F6">
            <w:pPr>
              <w:pStyle w:val="TableParagraph"/>
              <w:spacing w:line="234" w:lineRule="exact"/>
              <w:ind w:left="105"/>
            </w:pPr>
            <w:r>
              <w:rPr>
                <w:spacing w:val="-2"/>
              </w:rPr>
              <w:t>Дифференциацияч-</w:t>
            </w:r>
            <w:r>
              <w:rPr>
                <w:spacing w:val="-5"/>
              </w:rPr>
              <w:t>щ.</w:t>
            </w:r>
          </w:p>
        </w:tc>
        <w:tc>
          <w:tcPr>
            <w:tcW w:w="1136" w:type="dxa"/>
          </w:tcPr>
          <w:p w:rsidR="00CD3348" w:rsidRDefault="00F528F6">
            <w:pPr>
              <w:pStyle w:val="TableParagraph"/>
              <w:spacing w:line="234" w:lineRule="exact"/>
              <w:ind w:left="106"/>
            </w:pPr>
            <w:r>
              <w:rPr>
                <w:spacing w:val="-10"/>
              </w:rPr>
              <w:t>3</w:t>
            </w:r>
          </w:p>
        </w:tc>
        <w:tc>
          <w:tcPr>
            <w:tcW w:w="1841" w:type="dxa"/>
          </w:tcPr>
          <w:p w:rsidR="00CD3348" w:rsidRDefault="00CD3348">
            <w:pPr>
              <w:pStyle w:val="TableParagraph"/>
              <w:rPr>
                <w:sz w:val="18"/>
              </w:rPr>
            </w:pPr>
          </w:p>
        </w:tc>
      </w:tr>
      <w:tr w:rsidR="00CD3348">
        <w:trPr>
          <w:trHeight w:val="251"/>
        </w:trPr>
        <w:tc>
          <w:tcPr>
            <w:tcW w:w="941" w:type="dxa"/>
          </w:tcPr>
          <w:p w:rsidR="00CD3348" w:rsidRDefault="00CD3348">
            <w:pPr>
              <w:pStyle w:val="TableParagraph"/>
              <w:rPr>
                <w:sz w:val="18"/>
              </w:rPr>
            </w:pPr>
          </w:p>
        </w:tc>
        <w:tc>
          <w:tcPr>
            <w:tcW w:w="5836" w:type="dxa"/>
          </w:tcPr>
          <w:p w:rsidR="00CD3348" w:rsidRDefault="00F528F6">
            <w:pPr>
              <w:pStyle w:val="TableParagraph"/>
              <w:spacing w:line="232" w:lineRule="exact"/>
              <w:ind w:left="105"/>
            </w:pPr>
            <w:r>
              <w:rPr>
                <w:spacing w:val="-2"/>
              </w:rPr>
              <w:t>Дифференциацияч-</w:t>
            </w:r>
            <w:r>
              <w:rPr>
                <w:spacing w:val="-5"/>
              </w:rPr>
              <w:t>ц.</w:t>
            </w:r>
          </w:p>
        </w:tc>
        <w:tc>
          <w:tcPr>
            <w:tcW w:w="1136" w:type="dxa"/>
          </w:tcPr>
          <w:p w:rsidR="00CD3348" w:rsidRDefault="00F528F6">
            <w:pPr>
              <w:pStyle w:val="TableParagraph"/>
              <w:spacing w:line="232" w:lineRule="exact"/>
              <w:ind w:left="106"/>
            </w:pPr>
            <w:r>
              <w:rPr>
                <w:spacing w:val="-10"/>
              </w:rPr>
              <w:t>3</w:t>
            </w:r>
          </w:p>
        </w:tc>
        <w:tc>
          <w:tcPr>
            <w:tcW w:w="1841" w:type="dxa"/>
          </w:tcPr>
          <w:p w:rsidR="00CD3348" w:rsidRDefault="00CD3348">
            <w:pPr>
              <w:pStyle w:val="TableParagraph"/>
              <w:rPr>
                <w:sz w:val="18"/>
              </w:rPr>
            </w:pPr>
          </w:p>
        </w:tc>
      </w:tr>
      <w:tr w:rsidR="00CD3348">
        <w:trPr>
          <w:trHeight w:val="505"/>
        </w:trPr>
        <w:tc>
          <w:tcPr>
            <w:tcW w:w="941" w:type="dxa"/>
          </w:tcPr>
          <w:p w:rsidR="00CD3348" w:rsidRDefault="00F528F6">
            <w:pPr>
              <w:pStyle w:val="TableParagraph"/>
              <w:spacing w:line="249" w:lineRule="exact"/>
              <w:ind w:right="119"/>
              <w:jc w:val="right"/>
            </w:pPr>
            <w:r>
              <w:rPr>
                <w:spacing w:val="-5"/>
              </w:rPr>
              <w:t>36.</w:t>
            </w:r>
          </w:p>
        </w:tc>
        <w:tc>
          <w:tcPr>
            <w:tcW w:w="5836" w:type="dxa"/>
          </w:tcPr>
          <w:p w:rsidR="00CD3348" w:rsidRDefault="00F528F6">
            <w:pPr>
              <w:pStyle w:val="TableParagraph"/>
              <w:spacing w:before="1"/>
              <w:ind w:left="105"/>
              <w:rPr>
                <w:b/>
              </w:rPr>
            </w:pPr>
            <w:r>
              <w:rPr>
                <w:b/>
                <w:spacing w:val="-2"/>
              </w:rPr>
              <w:t>Предлоги.</w:t>
            </w:r>
          </w:p>
        </w:tc>
        <w:tc>
          <w:tcPr>
            <w:tcW w:w="1136" w:type="dxa"/>
          </w:tcPr>
          <w:p w:rsidR="00CD3348" w:rsidRDefault="00F528F6">
            <w:pPr>
              <w:pStyle w:val="TableParagraph"/>
              <w:spacing w:before="1"/>
              <w:ind w:left="106"/>
              <w:rPr>
                <w:b/>
              </w:rPr>
            </w:pPr>
            <w:r>
              <w:rPr>
                <w:b/>
                <w:spacing w:val="-5"/>
              </w:rPr>
              <w:t>10</w:t>
            </w:r>
          </w:p>
        </w:tc>
        <w:tc>
          <w:tcPr>
            <w:tcW w:w="1841" w:type="dxa"/>
          </w:tcPr>
          <w:p w:rsidR="00CD3348" w:rsidRDefault="00F528F6">
            <w:pPr>
              <w:pStyle w:val="TableParagraph"/>
              <w:spacing w:line="248" w:lineRule="exact"/>
              <w:ind w:left="317"/>
            </w:pPr>
            <w:r>
              <w:rPr>
                <w:spacing w:val="-2"/>
              </w:rPr>
              <w:t>Презентация</w:t>
            </w:r>
          </w:p>
          <w:p w:rsidR="00CD3348" w:rsidRDefault="00F528F6">
            <w:pPr>
              <w:pStyle w:val="TableParagraph"/>
              <w:spacing w:line="238" w:lineRule="exact"/>
              <w:ind w:left="329"/>
            </w:pPr>
            <w:r>
              <w:rPr>
                <w:spacing w:val="-2"/>
              </w:rPr>
              <w:t>«Предлоги».</w:t>
            </w:r>
          </w:p>
        </w:tc>
      </w:tr>
      <w:tr w:rsidR="00CD3348">
        <w:trPr>
          <w:trHeight w:val="254"/>
        </w:trPr>
        <w:tc>
          <w:tcPr>
            <w:tcW w:w="941" w:type="dxa"/>
          </w:tcPr>
          <w:p w:rsidR="00CD3348" w:rsidRDefault="00F528F6">
            <w:pPr>
              <w:pStyle w:val="TableParagraph"/>
              <w:spacing w:line="234" w:lineRule="exact"/>
              <w:ind w:right="119"/>
              <w:jc w:val="right"/>
            </w:pPr>
            <w:r>
              <w:rPr>
                <w:spacing w:val="-5"/>
              </w:rPr>
              <w:t>37.</w:t>
            </w:r>
          </w:p>
        </w:tc>
        <w:tc>
          <w:tcPr>
            <w:tcW w:w="5836" w:type="dxa"/>
          </w:tcPr>
          <w:p w:rsidR="00CD3348" w:rsidRDefault="00F528F6">
            <w:pPr>
              <w:pStyle w:val="TableParagraph"/>
              <w:spacing w:line="234" w:lineRule="exact"/>
              <w:ind w:left="105"/>
            </w:pPr>
            <w:r>
              <w:t>Предлог</w:t>
            </w:r>
            <w:r>
              <w:rPr>
                <w:spacing w:val="-5"/>
              </w:rPr>
              <w:t>на.</w:t>
            </w:r>
          </w:p>
        </w:tc>
        <w:tc>
          <w:tcPr>
            <w:tcW w:w="1136" w:type="dxa"/>
          </w:tcPr>
          <w:p w:rsidR="00CD3348" w:rsidRDefault="00F528F6">
            <w:pPr>
              <w:pStyle w:val="TableParagraph"/>
              <w:spacing w:line="234" w:lineRule="exact"/>
              <w:ind w:left="106"/>
            </w:pPr>
            <w:r>
              <w:rPr>
                <w:spacing w:val="-10"/>
              </w:rPr>
              <w:t>1</w:t>
            </w:r>
          </w:p>
        </w:tc>
        <w:tc>
          <w:tcPr>
            <w:tcW w:w="1841" w:type="dxa"/>
          </w:tcPr>
          <w:p w:rsidR="00CD3348" w:rsidRDefault="00CD3348">
            <w:pPr>
              <w:pStyle w:val="TableParagraph"/>
              <w:rPr>
                <w:sz w:val="18"/>
              </w:rPr>
            </w:pPr>
          </w:p>
        </w:tc>
      </w:tr>
      <w:tr w:rsidR="00CD3348">
        <w:trPr>
          <w:trHeight w:val="251"/>
        </w:trPr>
        <w:tc>
          <w:tcPr>
            <w:tcW w:w="941" w:type="dxa"/>
          </w:tcPr>
          <w:p w:rsidR="00CD3348" w:rsidRDefault="00F528F6">
            <w:pPr>
              <w:pStyle w:val="TableParagraph"/>
              <w:spacing w:line="232" w:lineRule="exact"/>
              <w:ind w:right="119"/>
              <w:jc w:val="right"/>
            </w:pPr>
            <w:r>
              <w:rPr>
                <w:spacing w:val="-5"/>
              </w:rPr>
              <w:t>38.</w:t>
            </w:r>
          </w:p>
        </w:tc>
        <w:tc>
          <w:tcPr>
            <w:tcW w:w="5836" w:type="dxa"/>
          </w:tcPr>
          <w:p w:rsidR="00CD3348" w:rsidRDefault="00F528F6">
            <w:pPr>
              <w:pStyle w:val="TableParagraph"/>
              <w:spacing w:line="232" w:lineRule="exact"/>
              <w:ind w:left="105"/>
            </w:pPr>
            <w:r>
              <w:t>Предлог</w:t>
            </w:r>
            <w:r>
              <w:rPr>
                <w:spacing w:val="-5"/>
              </w:rPr>
              <w:t>в.</w:t>
            </w:r>
          </w:p>
        </w:tc>
        <w:tc>
          <w:tcPr>
            <w:tcW w:w="1136" w:type="dxa"/>
          </w:tcPr>
          <w:p w:rsidR="00CD3348" w:rsidRDefault="00F528F6">
            <w:pPr>
              <w:pStyle w:val="TableParagraph"/>
              <w:spacing w:line="232" w:lineRule="exact"/>
              <w:ind w:left="106"/>
            </w:pPr>
            <w:r>
              <w:rPr>
                <w:spacing w:val="-10"/>
              </w:rPr>
              <w:t>1</w:t>
            </w:r>
          </w:p>
        </w:tc>
        <w:tc>
          <w:tcPr>
            <w:tcW w:w="1841" w:type="dxa"/>
          </w:tcPr>
          <w:p w:rsidR="00CD3348" w:rsidRDefault="00CD3348">
            <w:pPr>
              <w:pStyle w:val="TableParagraph"/>
              <w:rPr>
                <w:sz w:val="18"/>
              </w:rPr>
            </w:pPr>
          </w:p>
        </w:tc>
      </w:tr>
      <w:tr w:rsidR="00CD3348">
        <w:trPr>
          <w:trHeight w:val="253"/>
        </w:trPr>
        <w:tc>
          <w:tcPr>
            <w:tcW w:w="941" w:type="dxa"/>
          </w:tcPr>
          <w:p w:rsidR="00CD3348" w:rsidRDefault="00F528F6">
            <w:pPr>
              <w:pStyle w:val="TableParagraph"/>
              <w:spacing w:line="234" w:lineRule="exact"/>
              <w:ind w:right="119"/>
              <w:jc w:val="right"/>
            </w:pPr>
            <w:r>
              <w:rPr>
                <w:spacing w:val="-5"/>
              </w:rPr>
              <w:t>39.</w:t>
            </w:r>
          </w:p>
        </w:tc>
        <w:tc>
          <w:tcPr>
            <w:tcW w:w="5836" w:type="dxa"/>
          </w:tcPr>
          <w:p w:rsidR="00CD3348" w:rsidRDefault="00F528F6">
            <w:pPr>
              <w:pStyle w:val="TableParagraph"/>
              <w:spacing w:line="234" w:lineRule="exact"/>
              <w:ind w:left="105"/>
            </w:pPr>
            <w:r>
              <w:t>Дифференциацияпредлоговна,</w:t>
            </w:r>
            <w:r>
              <w:rPr>
                <w:spacing w:val="-5"/>
              </w:rPr>
              <w:t>в.</w:t>
            </w:r>
          </w:p>
        </w:tc>
        <w:tc>
          <w:tcPr>
            <w:tcW w:w="1136" w:type="dxa"/>
          </w:tcPr>
          <w:p w:rsidR="00CD3348" w:rsidRDefault="00F528F6">
            <w:pPr>
              <w:pStyle w:val="TableParagraph"/>
              <w:spacing w:line="234" w:lineRule="exact"/>
              <w:ind w:left="106"/>
            </w:pPr>
            <w:r>
              <w:rPr>
                <w:spacing w:val="-10"/>
              </w:rPr>
              <w:t>1</w:t>
            </w:r>
          </w:p>
        </w:tc>
        <w:tc>
          <w:tcPr>
            <w:tcW w:w="1841" w:type="dxa"/>
          </w:tcPr>
          <w:p w:rsidR="00CD3348" w:rsidRDefault="00CD3348">
            <w:pPr>
              <w:pStyle w:val="TableParagraph"/>
              <w:rPr>
                <w:sz w:val="18"/>
              </w:rPr>
            </w:pPr>
          </w:p>
        </w:tc>
      </w:tr>
      <w:tr w:rsidR="00CD3348">
        <w:trPr>
          <w:trHeight w:val="253"/>
        </w:trPr>
        <w:tc>
          <w:tcPr>
            <w:tcW w:w="941" w:type="dxa"/>
          </w:tcPr>
          <w:p w:rsidR="00CD3348" w:rsidRDefault="00F528F6">
            <w:pPr>
              <w:pStyle w:val="TableParagraph"/>
              <w:spacing w:line="234" w:lineRule="exact"/>
              <w:ind w:right="119"/>
              <w:jc w:val="right"/>
            </w:pPr>
            <w:r>
              <w:rPr>
                <w:spacing w:val="-5"/>
              </w:rPr>
              <w:t>40.</w:t>
            </w:r>
          </w:p>
        </w:tc>
        <w:tc>
          <w:tcPr>
            <w:tcW w:w="5836" w:type="dxa"/>
          </w:tcPr>
          <w:p w:rsidR="00CD3348" w:rsidRDefault="00F528F6">
            <w:pPr>
              <w:pStyle w:val="TableParagraph"/>
              <w:spacing w:line="234" w:lineRule="exact"/>
              <w:ind w:left="105"/>
            </w:pPr>
            <w:r>
              <w:t>Предлогис,</w:t>
            </w:r>
            <w:r>
              <w:rPr>
                <w:spacing w:val="-5"/>
              </w:rPr>
              <w:t>со.</w:t>
            </w:r>
          </w:p>
        </w:tc>
        <w:tc>
          <w:tcPr>
            <w:tcW w:w="1136" w:type="dxa"/>
          </w:tcPr>
          <w:p w:rsidR="00CD3348" w:rsidRDefault="00F528F6">
            <w:pPr>
              <w:pStyle w:val="TableParagraph"/>
              <w:spacing w:line="234" w:lineRule="exact"/>
              <w:ind w:left="106"/>
            </w:pPr>
            <w:r>
              <w:rPr>
                <w:spacing w:val="-10"/>
              </w:rPr>
              <w:t>1</w:t>
            </w:r>
          </w:p>
        </w:tc>
        <w:tc>
          <w:tcPr>
            <w:tcW w:w="1841" w:type="dxa"/>
          </w:tcPr>
          <w:p w:rsidR="00CD3348" w:rsidRDefault="00CD3348">
            <w:pPr>
              <w:pStyle w:val="TableParagraph"/>
              <w:rPr>
                <w:sz w:val="18"/>
              </w:rPr>
            </w:pPr>
          </w:p>
        </w:tc>
      </w:tr>
      <w:tr w:rsidR="00CD3348">
        <w:trPr>
          <w:trHeight w:val="251"/>
        </w:trPr>
        <w:tc>
          <w:tcPr>
            <w:tcW w:w="941" w:type="dxa"/>
          </w:tcPr>
          <w:p w:rsidR="00CD3348" w:rsidRDefault="00F528F6">
            <w:pPr>
              <w:pStyle w:val="TableParagraph"/>
              <w:spacing w:line="232" w:lineRule="exact"/>
              <w:ind w:right="119"/>
              <w:jc w:val="right"/>
            </w:pPr>
            <w:r>
              <w:rPr>
                <w:spacing w:val="-5"/>
              </w:rPr>
              <w:t>41.</w:t>
            </w:r>
          </w:p>
        </w:tc>
        <w:tc>
          <w:tcPr>
            <w:tcW w:w="5836" w:type="dxa"/>
          </w:tcPr>
          <w:p w:rsidR="00CD3348" w:rsidRDefault="00F528F6">
            <w:pPr>
              <w:pStyle w:val="TableParagraph"/>
              <w:spacing w:line="232" w:lineRule="exact"/>
              <w:ind w:left="105"/>
            </w:pPr>
            <w:r>
              <w:t>Предлог</w:t>
            </w:r>
            <w:r>
              <w:rPr>
                <w:spacing w:val="-5"/>
              </w:rPr>
              <w:t>из.</w:t>
            </w:r>
          </w:p>
        </w:tc>
        <w:tc>
          <w:tcPr>
            <w:tcW w:w="1136" w:type="dxa"/>
          </w:tcPr>
          <w:p w:rsidR="00CD3348" w:rsidRDefault="00F528F6">
            <w:pPr>
              <w:pStyle w:val="TableParagraph"/>
              <w:spacing w:line="232" w:lineRule="exact"/>
              <w:ind w:left="106"/>
            </w:pPr>
            <w:r>
              <w:rPr>
                <w:spacing w:val="-10"/>
              </w:rPr>
              <w:t>1</w:t>
            </w:r>
          </w:p>
        </w:tc>
        <w:tc>
          <w:tcPr>
            <w:tcW w:w="1841" w:type="dxa"/>
          </w:tcPr>
          <w:p w:rsidR="00CD3348" w:rsidRDefault="00CD3348">
            <w:pPr>
              <w:pStyle w:val="TableParagraph"/>
              <w:rPr>
                <w:sz w:val="18"/>
              </w:rPr>
            </w:pPr>
          </w:p>
        </w:tc>
      </w:tr>
      <w:tr w:rsidR="00CD3348">
        <w:trPr>
          <w:trHeight w:val="253"/>
        </w:trPr>
        <w:tc>
          <w:tcPr>
            <w:tcW w:w="941" w:type="dxa"/>
          </w:tcPr>
          <w:p w:rsidR="00CD3348" w:rsidRDefault="00F528F6">
            <w:pPr>
              <w:pStyle w:val="TableParagraph"/>
              <w:spacing w:line="234" w:lineRule="exact"/>
              <w:ind w:right="119"/>
              <w:jc w:val="right"/>
            </w:pPr>
            <w:r>
              <w:rPr>
                <w:spacing w:val="-5"/>
              </w:rPr>
              <w:t>42.</w:t>
            </w:r>
          </w:p>
        </w:tc>
        <w:tc>
          <w:tcPr>
            <w:tcW w:w="5836" w:type="dxa"/>
          </w:tcPr>
          <w:p w:rsidR="00CD3348" w:rsidRDefault="00F528F6">
            <w:pPr>
              <w:pStyle w:val="TableParagraph"/>
              <w:spacing w:line="234" w:lineRule="exact"/>
              <w:ind w:left="105"/>
            </w:pPr>
            <w:r>
              <w:t>Предлогипо,</w:t>
            </w:r>
            <w:r>
              <w:rPr>
                <w:spacing w:val="-5"/>
              </w:rPr>
              <w:t>к.</w:t>
            </w:r>
          </w:p>
        </w:tc>
        <w:tc>
          <w:tcPr>
            <w:tcW w:w="1136" w:type="dxa"/>
          </w:tcPr>
          <w:p w:rsidR="00CD3348" w:rsidRDefault="00F528F6">
            <w:pPr>
              <w:pStyle w:val="TableParagraph"/>
              <w:spacing w:line="234" w:lineRule="exact"/>
              <w:ind w:left="106"/>
            </w:pPr>
            <w:r>
              <w:rPr>
                <w:spacing w:val="-10"/>
              </w:rPr>
              <w:t>1</w:t>
            </w:r>
          </w:p>
        </w:tc>
        <w:tc>
          <w:tcPr>
            <w:tcW w:w="1841" w:type="dxa"/>
          </w:tcPr>
          <w:p w:rsidR="00CD3348" w:rsidRDefault="00CD3348">
            <w:pPr>
              <w:pStyle w:val="TableParagraph"/>
              <w:rPr>
                <w:sz w:val="18"/>
              </w:rPr>
            </w:pPr>
          </w:p>
        </w:tc>
      </w:tr>
      <w:tr w:rsidR="00CD3348">
        <w:trPr>
          <w:trHeight w:val="251"/>
        </w:trPr>
        <w:tc>
          <w:tcPr>
            <w:tcW w:w="941" w:type="dxa"/>
          </w:tcPr>
          <w:p w:rsidR="00CD3348" w:rsidRDefault="00F528F6">
            <w:pPr>
              <w:pStyle w:val="TableParagraph"/>
              <w:spacing w:line="232" w:lineRule="exact"/>
              <w:ind w:right="119"/>
              <w:jc w:val="right"/>
            </w:pPr>
            <w:r>
              <w:rPr>
                <w:spacing w:val="-5"/>
              </w:rPr>
              <w:t>43.</w:t>
            </w:r>
          </w:p>
        </w:tc>
        <w:tc>
          <w:tcPr>
            <w:tcW w:w="5836" w:type="dxa"/>
          </w:tcPr>
          <w:p w:rsidR="00CD3348" w:rsidRDefault="00F528F6">
            <w:pPr>
              <w:pStyle w:val="TableParagraph"/>
              <w:spacing w:line="232" w:lineRule="exact"/>
              <w:ind w:left="105"/>
            </w:pPr>
            <w:r>
              <w:t>Предлогиза,из-</w:t>
            </w:r>
            <w:r>
              <w:rPr>
                <w:spacing w:val="-5"/>
              </w:rPr>
              <w:t>за.</w:t>
            </w:r>
          </w:p>
        </w:tc>
        <w:tc>
          <w:tcPr>
            <w:tcW w:w="1136" w:type="dxa"/>
          </w:tcPr>
          <w:p w:rsidR="00CD3348" w:rsidRDefault="00F528F6">
            <w:pPr>
              <w:pStyle w:val="TableParagraph"/>
              <w:spacing w:line="232" w:lineRule="exact"/>
              <w:ind w:left="106"/>
            </w:pPr>
            <w:r>
              <w:rPr>
                <w:spacing w:val="-10"/>
              </w:rPr>
              <w:t>1</w:t>
            </w:r>
          </w:p>
        </w:tc>
        <w:tc>
          <w:tcPr>
            <w:tcW w:w="1841" w:type="dxa"/>
          </w:tcPr>
          <w:p w:rsidR="00CD3348" w:rsidRDefault="00CD3348">
            <w:pPr>
              <w:pStyle w:val="TableParagraph"/>
              <w:rPr>
                <w:sz w:val="18"/>
              </w:rPr>
            </w:pPr>
          </w:p>
        </w:tc>
      </w:tr>
      <w:tr w:rsidR="00CD3348">
        <w:trPr>
          <w:trHeight w:val="254"/>
        </w:trPr>
        <w:tc>
          <w:tcPr>
            <w:tcW w:w="941" w:type="dxa"/>
          </w:tcPr>
          <w:p w:rsidR="00CD3348" w:rsidRDefault="00F528F6">
            <w:pPr>
              <w:pStyle w:val="TableParagraph"/>
              <w:spacing w:line="235" w:lineRule="exact"/>
              <w:ind w:right="119"/>
              <w:jc w:val="right"/>
            </w:pPr>
            <w:r>
              <w:rPr>
                <w:spacing w:val="-5"/>
              </w:rPr>
              <w:t>44.</w:t>
            </w:r>
          </w:p>
        </w:tc>
        <w:tc>
          <w:tcPr>
            <w:tcW w:w="5836" w:type="dxa"/>
          </w:tcPr>
          <w:p w:rsidR="00CD3348" w:rsidRDefault="00F528F6">
            <w:pPr>
              <w:pStyle w:val="TableParagraph"/>
              <w:spacing w:line="235" w:lineRule="exact"/>
              <w:ind w:left="105"/>
            </w:pPr>
            <w:r>
              <w:t>Предлогинад,</w:t>
            </w:r>
            <w:r>
              <w:rPr>
                <w:spacing w:val="-4"/>
              </w:rPr>
              <w:t xml:space="preserve"> под.</w:t>
            </w:r>
          </w:p>
        </w:tc>
        <w:tc>
          <w:tcPr>
            <w:tcW w:w="1136" w:type="dxa"/>
          </w:tcPr>
          <w:p w:rsidR="00CD3348" w:rsidRDefault="00F528F6">
            <w:pPr>
              <w:pStyle w:val="TableParagraph"/>
              <w:spacing w:line="235" w:lineRule="exact"/>
              <w:ind w:left="106"/>
            </w:pPr>
            <w:r>
              <w:rPr>
                <w:spacing w:val="-10"/>
              </w:rPr>
              <w:t>1</w:t>
            </w:r>
          </w:p>
        </w:tc>
        <w:tc>
          <w:tcPr>
            <w:tcW w:w="1841" w:type="dxa"/>
          </w:tcPr>
          <w:p w:rsidR="00CD3348" w:rsidRDefault="00CD3348">
            <w:pPr>
              <w:pStyle w:val="TableParagraph"/>
              <w:rPr>
                <w:sz w:val="18"/>
              </w:rPr>
            </w:pPr>
          </w:p>
        </w:tc>
      </w:tr>
      <w:tr w:rsidR="00CD3348">
        <w:trPr>
          <w:trHeight w:val="253"/>
        </w:trPr>
        <w:tc>
          <w:tcPr>
            <w:tcW w:w="941" w:type="dxa"/>
          </w:tcPr>
          <w:p w:rsidR="00CD3348" w:rsidRDefault="00F528F6">
            <w:pPr>
              <w:pStyle w:val="TableParagraph"/>
              <w:spacing w:line="234" w:lineRule="exact"/>
              <w:ind w:right="119"/>
              <w:jc w:val="right"/>
            </w:pPr>
            <w:r>
              <w:rPr>
                <w:spacing w:val="-5"/>
              </w:rPr>
              <w:t>45.</w:t>
            </w:r>
          </w:p>
        </w:tc>
        <w:tc>
          <w:tcPr>
            <w:tcW w:w="5836" w:type="dxa"/>
          </w:tcPr>
          <w:p w:rsidR="00CD3348" w:rsidRDefault="00F528F6">
            <w:pPr>
              <w:pStyle w:val="TableParagraph"/>
              <w:spacing w:line="234" w:lineRule="exact"/>
              <w:ind w:left="105"/>
            </w:pPr>
            <w:r>
              <w:t>Предлогииз-</w:t>
            </w:r>
            <w:r>
              <w:rPr>
                <w:spacing w:val="-4"/>
              </w:rPr>
              <w:t>под.</w:t>
            </w:r>
          </w:p>
        </w:tc>
        <w:tc>
          <w:tcPr>
            <w:tcW w:w="1136" w:type="dxa"/>
          </w:tcPr>
          <w:p w:rsidR="00CD3348" w:rsidRDefault="00F528F6">
            <w:pPr>
              <w:pStyle w:val="TableParagraph"/>
              <w:spacing w:line="234" w:lineRule="exact"/>
              <w:ind w:left="106"/>
            </w:pPr>
            <w:r>
              <w:rPr>
                <w:spacing w:val="-10"/>
              </w:rPr>
              <w:t>1</w:t>
            </w:r>
          </w:p>
        </w:tc>
        <w:tc>
          <w:tcPr>
            <w:tcW w:w="1841" w:type="dxa"/>
          </w:tcPr>
          <w:p w:rsidR="00CD3348" w:rsidRDefault="00CD3348">
            <w:pPr>
              <w:pStyle w:val="TableParagraph"/>
              <w:rPr>
                <w:sz w:val="18"/>
              </w:rPr>
            </w:pPr>
          </w:p>
        </w:tc>
      </w:tr>
      <w:tr w:rsidR="00CD3348">
        <w:trPr>
          <w:trHeight w:val="251"/>
        </w:trPr>
        <w:tc>
          <w:tcPr>
            <w:tcW w:w="941" w:type="dxa"/>
          </w:tcPr>
          <w:p w:rsidR="00CD3348" w:rsidRDefault="00F528F6">
            <w:pPr>
              <w:pStyle w:val="TableParagraph"/>
              <w:spacing w:line="232" w:lineRule="exact"/>
              <w:ind w:right="119"/>
              <w:jc w:val="right"/>
            </w:pPr>
            <w:r>
              <w:rPr>
                <w:spacing w:val="-5"/>
              </w:rPr>
              <w:t>46.</w:t>
            </w:r>
          </w:p>
        </w:tc>
        <w:tc>
          <w:tcPr>
            <w:tcW w:w="5836" w:type="dxa"/>
          </w:tcPr>
          <w:p w:rsidR="00CD3348" w:rsidRDefault="00F528F6">
            <w:pPr>
              <w:pStyle w:val="TableParagraph"/>
              <w:spacing w:line="232" w:lineRule="exact"/>
              <w:ind w:left="105"/>
            </w:pPr>
            <w:r>
              <w:rPr>
                <w:spacing w:val="-2"/>
              </w:rPr>
              <w:t>Употреблениепредлоговвсвязной</w:t>
            </w:r>
            <w:r>
              <w:rPr>
                <w:spacing w:val="-4"/>
              </w:rPr>
              <w:t>речи.</w:t>
            </w:r>
          </w:p>
        </w:tc>
        <w:tc>
          <w:tcPr>
            <w:tcW w:w="1136" w:type="dxa"/>
          </w:tcPr>
          <w:p w:rsidR="00CD3348" w:rsidRDefault="00F528F6">
            <w:pPr>
              <w:pStyle w:val="TableParagraph"/>
              <w:spacing w:line="232" w:lineRule="exact"/>
              <w:ind w:left="106"/>
            </w:pPr>
            <w:r>
              <w:rPr>
                <w:spacing w:val="-10"/>
              </w:rPr>
              <w:t>1</w:t>
            </w:r>
          </w:p>
        </w:tc>
        <w:tc>
          <w:tcPr>
            <w:tcW w:w="1841" w:type="dxa"/>
          </w:tcPr>
          <w:p w:rsidR="00CD3348" w:rsidRDefault="00CD3348">
            <w:pPr>
              <w:pStyle w:val="TableParagraph"/>
              <w:rPr>
                <w:sz w:val="18"/>
              </w:rPr>
            </w:pPr>
          </w:p>
        </w:tc>
      </w:tr>
      <w:tr w:rsidR="00CD3348">
        <w:trPr>
          <w:trHeight w:val="253"/>
        </w:trPr>
        <w:tc>
          <w:tcPr>
            <w:tcW w:w="941" w:type="dxa"/>
          </w:tcPr>
          <w:p w:rsidR="00CD3348" w:rsidRDefault="00CD3348">
            <w:pPr>
              <w:pStyle w:val="TableParagraph"/>
              <w:rPr>
                <w:sz w:val="18"/>
              </w:rPr>
            </w:pPr>
          </w:p>
        </w:tc>
        <w:tc>
          <w:tcPr>
            <w:tcW w:w="5836" w:type="dxa"/>
          </w:tcPr>
          <w:p w:rsidR="00CD3348" w:rsidRDefault="00F528F6">
            <w:pPr>
              <w:pStyle w:val="TableParagraph"/>
              <w:spacing w:line="234" w:lineRule="exact"/>
              <w:ind w:left="105"/>
              <w:rPr>
                <w:b/>
              </w:rPr>
            </w:pPr>
            <w:r>
              <w:rPr>
                <w:b/>
                <w:spacing w:val="-2"/>
              </w:rPr>
              <w:t>Итого:</w:t>
            </w:r>
          </w:p>
        </w:tc>
        <w:tc>
          <w:tcPr>
            <w:tcW w:w="1136" w:type="dxa"/>
          </w:tcPr>
          <w:p w:rsidR="00CD3348" w:rsidRDefault="00F528F6">
            <w:pPr>
              <w:pStyle w:val="TableParagraph"/>
              <w:spacing w:line="234" w:lineRule="exact"/>
              <w:ind w:left="106"/>
              <w:rPr>
                <w:b/>
              </w:rPr>
            </w:pPr>
            <w:r>
              <w:rPr>
                <w:b/>
                <w:spacing w:val="-5"/>
              </w:rPr>
              <w:t>68</w:t>
            </w:r>
          </w:p>
        </w:tc>
        <w:tc>
          <w:tcPr>
            <w:tcW w:w="1841" w:type="dxa"/>
          </w:tcPr>
          <w:p w:rsidR="00CD3348" w:rsidRDefault="00CD3348">
            <w:pPr>
              <w:pStyle w:val="TableParagraph"/>
              <w:rPr>
                <w:sz w:val="18"/>
              </w:rPr>
            </w:pPr>
          </w:p>
        </w:tc>
      </w:tr>
    </w:tbl>
    <w:p w:rsidR="00CD3348" w:rsidRDefault="00CD3348">
      <w:pPr>
        <w:pStyle w:val="a3"/>
        <w:spacing w:before="30"/>
        <w:ind w:left="0"/>
        <w:jc w:val="left"/>
        <w:rPr>
          <w:b/>
          <w:sz w:val="22"/>
        </w:rPr>
      </w:pPr>
    </w:p>
    <w:p w:rsidR="00CD3348" w:rsidRDefault="00F528F6">
      <w:pPr>
        <w:pStyle w:val="a5"/>
        <w:numPr>
          <w:ilvl w:val="0"/>
          <w:numId w:val="119"/>
        </w:numPr>
        <w:tabs>
          <w:tab w:val="left" w:pos="278"/>
        </w:tabs>
        <w:spacing w:after="3"/>
        <w:ind w:left="278" w:hanging="165"/>
        <w:jc w:val="center"/>
        <w:rPr>
          <w:b/>
        </w:rPr>
      </w:pPr>
      <w:r>
        <w:rPr>
          <w:b/>
          <w:spacing w:val="-2"/>
        </w:rPr>
        <w:t>класс.</w:t>
      </w: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
        <w:gridCol w:w="4693"/>
        <w:gridCol w:w="1702"/>
        <w:gridCol w:w="1400"/>
      </w:tblGrid>
      <w:tr w:rsidR="00CD3348">
        <w:trPr>
          <w:trHeight w:val="1264"/>
        </w:trPr>
        <w:tc>
          <w:tcPr>
            <w:tcW w:w="523" w:type="dxa"/>
          </w:tcPr>
          <w:p w:rsidR="00CD3348" w:rsidRDefault="00F528F6">
            <w:pPr>
              <w:pStyle w:val="TableParagraph"/>
              <w:spacing w:line="251" w:lineRule="exact"/>
              <w:ind w:left="83" w:right="73"/>
              <w:jc w:val="center"/>
              <w:rPr>
                <w:b/>
              </w:rPr>
            </w:pPr>
            <w:r>
              <w:rPr>
                <w:b/>
                <w:spacing w:val="-10"/>
              </w:rPr>
              <w:t>№</w:t>
            </w:r>
          </w:p>
        </w:tc>
        <w:tc>
          <w:tcPr>
            <w:tcW w:w="4693" w:type="dxa"/>
          </w:tcPr>
          <w:p w:rsidR="00CD3348" w:rsidRDefault="00F528F6">
            <w:pPr>
              <w:pStyle w:val="TableParagraph"/>
              <w:spacing w:line="251" w:lineRule="exact"/>
              <w:ind w:left="14" w:right="5"/>
              <w:jc w:val="center"/>
              <w:rPr>
                <w:b/>
              </w:rPr>
            </w:pPr>
            <w:r>
              <w:rPr>
                <w:b/>
              </w:rPr>
              <w:t>Названиераздела,</w:t>
            </w:r>
            <w:r>
              <w:rPr>
                <w:b/>
                <w:spacing w:val="-4"/>
              </w:rPr>
              <w:t>темы.</w:t>
            </w:r>
          </w:p>
        </w:tc>
        <w:tc>
          <w:tcPr>
            <w:tcW w:w="1702" w:type="dxa"/>
          </w:tcPr>
          <w:p w:rsidR="00CD3348" w:rsidRDefault="00F528F6">
            <w:pPr>
              <w:pStyle w:val="TableParagraph"/>
              <w:ind w:left="547" w:right="255" w:hanging="279"/>
              <w:rPr>
                <w:b/>
              </w:rPr>
            </w:pPr>
            <w:r>
              <w:rPr>
                <w:b/>
                <w:spacing w:val="-2"/>
              </w:rPr>
              <w:t>Количество часов.</w:t>
            </w:r>
          </w:p>
        </w:tc>
        <w:tc>
          <w:tcPr>
            <w:tcW w:w="1400" w:type="dxa"/>
          </w:tcPr>
          <w:p w:rsidR="00CD3348" w:rsidRDefault="00F528F6">
            <w:pPr>
              <w:pStyle w:val="TableParagraph"/>
              <w:ind w:left="129" w:right="113" w:hanging="3"/>
              <w:jc w:val="center"/>
              <w:rPr>
                <w:b/>
              </w:rPr>
            </w:pPr>
            <w:r>
              <w:rPr>
                <w:b/>
                <w:spacing w:val="-2"/>
              </w:rPr>
              <w:t xml:space="preserve">Электронн </w:t>
            </w:r>
            <w:r>
              <w:rPr>
                <w:b/>
              </w:rPr>
              <w:t xml:space="preserve">ые учебно- </w:t>
            </w:r>
            <w:r>
              <w:rPr>
                <w:b/>
                <w:spacing w:val="-2"/>
              </w:rPr>
              <w:t xml:space="preserve">методическ </w:t>
            </w:r>
            <w:r>
              <w:rPr>
                <w:b/>
                <w:spacing w:val="-6"/>
              </w:rPr>
              <w:t>ие</w:t>
            </w:r>
          </w:p>
          <w:p w:rsidR="00CD3348" w:rsidRDefault="00F528F6">
            <w:pPr>
              <w:pStyle w:val="TableParagraph"/>
              <w:spacing w:line="234" w:lineRule="exact"/>
              <w:ind w:left="74" w:right="64"/>
              <w:jc w:val="center"/>
              <w:rPr>
                <w:b/>
              </w:rPr>
            </w:pPr>
            <w:r>
              <w:rPr>
                <w:b/>
                <w:spacing w:val="-2"/>
              </w:rPr>
              <w:t>материалы.</w:t>
            </w:r>
          </w:p>
        </w:tc>
      </w:tr>
      <w:tr w:rsidR="00CD3348">
        <w:trPr>
          <w:trHeight w:val="1012"/>
        </w:trPr>
        <w:tc>
          <w:tcPr>
            <w:tcW w:w="523" w:type="dxa"/>
          </w:tcPr>
          <w:p w:rsidR="00CD3348" w:rsidRDefault="00F528F6">
            <w:pPr>
              <w:pStyle w:val="TableParagraph"/>
              <w:spacing w:line="247" w:lineRule="exact"/>
              <w:ind w:left="85" w:right="73"/>
              <w:jc w:val="center"/>
            </w:pPr>
            <w:r>
              <w:rPr>
                <w:spacing w:val="-5"/>
              </w:rPr>
              <w:t>1.</w:t>
            </w:r>
          </w:p>
        </w:tc>
        <w:tc>
          <w:tcPr>
            <w:tcW w:w="4693" w:type="dxa"/>
          </w:tcPr>
          <w:p w:rsidR="00CD3348" w:rsidRDefault="00F528F6">
            <w:pPr>
              <w:pStyle w:val="TableParagraph"/>
              <w:spacing w:line="251" w:lineRule="exact"/>
              <w:ind w:left="14" w:right="4"/>
              <w:jc w:val="center"/>
              <w:rPr>
                <w:b/>
              </w:rPr>
            </w:pPr>
            <w:r>
              <w:rPr>
                <w:b/>
              </w:rPr>
              <w:t>Предложениеи</w:t>
            </w:r>
            <w:r>
              <w:rPr>
                <w:b/>
                <w:spacing w:val="-2"/>
              </w:rPr>
              <w:t>слово.</w:t>
            </w:r>
          </w:p>
        </w:tc>
        <w:tc>
          <w:tcPr>
            <w:tcW w:w="1702" w:type="dxa"/>
          </w:tcPr>
          <w:p w:rsidR="00CD3348" w:rsidRDefault="00F528F6">
            <w:pPr>
              <w:pStyle w:val="TableParagraph"/>
              <w:spacing w:line="251" w:lineRule="exact"/>
              <w:ind w:left="11"/>
              <w:jc w:val="center"/>
              <w:rPr>
                <w:b/>
              </w:rPr>
            </w:pPr>
            <w:r>
              <w:rPr>
                <w:b/>
                <w:spacing w:val="-10"/>
              </w:rPr>
              <w:t>3</w:t>
            </w:r>
          </w:p>
        </w:tc>
        <w:tc>
          <w:tcPr>
            <w:tcW w:w="1400" w:type="dxa"/>
          </w:tcPr>
          <w:p w:rsidR="00CD3348" w:rsidRDefault="00F528F6">
            <w:pPr>
              <w:pStyle w:val="TableParagraph"/>
              <w:ind w:left="137" w:right="123"/>
              <w:jc w:val="center"/>
            </w:pPr>
            <w:r>
              <w:rPr>
                <w:spacing w:val="-2"/>
              </w:rPr>
              <w:t xml:space="preserve">Презентаци </w:t>
            </w:r>
            <w:r>
              <w:rPr>
                <w:spacing w:val="-10"/>
              </w:rPr>
              <w:t>я</w:t>
            </w:r>
          </w:p>
          <w:p w:rsidR="00CD3348" w:rsidRDefault="00F528F6">
            <w:pPr>
              <w:pStyle w:val="TableParagraph"/>
              <w:spacing w:line="252" w:lineRule="exact"/>
              <w:ind w:left="78" w:right="64"/>
              <w:jc w:val="center"/>
            </w:pPr>
            <w:r>
              <w:rPr>
                <w:spacing w:val="-2"/>
              </w:rPr>
              <w:t xml:space="preserve">«Предложен </w:t>
            </w:r>
            <w:r>
              <w:rPr>
                <w:spacing w:val="-4"/>
              </w:rPr>
              <w:t>ие».</w:t>
            </w:r>
          </w:p>
        </w:tc>
      </w:tr>
      <w:tr w:rsidR="00CD3348">
        <w:trPr>
          <w:trHeight w:val="252"/>
        </w:trPr>
        <w:tc>
          <w:tcPr>
            <w:tcW w:w="523" w:type="dxa"/>
          </w:tcPr>
          <w:p w:rsidR="00CD3348" w:rsidRDefault="00F528F6">
            <w:pPr>
              <w:pStyle w:val="TableParagraph"/>
              <w:spacing w:line="232" w:lineRule="exact"/>
              <w:ind w:left="85" w:right="73"/>
              <w:jc w:val="center"/>
            </w:pPr>
            <w:r>
              <w:rPr>
                <w:spacing w:val="-5"/>
              </w:rPr>
              <w:t>2.</w:t>
            </w:r>
          </w:p>
        </w:tc>
        <w:tc>
          <w:tcPr>
            <w:tcW w:w="4693" w:type="dxa"/>
          </w:tcPr>
          <w:p w:rsidR="00CD3348" w:rsidRDefault="00F528F6">
            <w:pPr>
              <w:pStyle w:val="TableParagraph"/>
              <w:spacing w:line="232" w:lineRule="exact"/>
              <w:ind w:left="14" w:right="1"/>
              <w:jc w:val="center"/>
            </w:pPr>
            <w:r>
              <w:t>Речьи</w:t>
            </w:r>
            <w:r>
              <w:rPr>
                <w:spacing w:val="-2"/>
              </w:rPr>
              <w:t>предложение.</w:t>
            </w:r>
          </w:p>
        </w:tc>
        <w:tc>
          <w:tcPr>
            <w:tcW w:w="1702" w:type="dxa"/>
          </w:tcPr>
          <w:p w:rsidR="00CD3348" w:rsidRDefault="00F528F6">
            <w:pPr>
              <w:pStyle w:val="TableParagraph"/>
              <w:spacing w:line="232" w:lineRule="exact"/>
              <w:ind w:left="11"/>
              <w:jc w:val="center"/>
            </w:pPr>
            <w:r>
              <w:rPr>
                <w:spacing w:val="-10"/>
              </w:rPr>
              <w:t>1</w:t>
            </w:r>
          </w:p>
        </w:tc>
        <w:tc>
          <w:tcPr>
            <w:tcW w:w="1400" w:type="dxa"/>
          </w:tcPr>
          <w:p w:rsidR="00CD3348" w:rsidRDefault="00CD3348">
            <w:pPr>
              <w:pStyle w:val="TableParagraph"/>
              <w:rPr>
                <w:sz w:val="18"/>
              </w:rPr>
            </w:pPr>
          </w:p>
        </w:tc>
      </w:tr>
      <w:tr w:rsidR="00CD3348">
        <w:trPr>
          <w:trHeight w:val="253"/>
        </w:trPr>
        <w:tc>
          <w:tcPr>
            <w:tcW w:w="523" w:type="dxa"/>
          </w:tcPr>
          <w:p w:rsidR="00CD3348" w:rsidRDefault="00F528F6">
            <w:pPr>
              <w:pStyle w:val="TableParagraph"/>
              <w:spacing w:line="234" w:lineRule="exact"/>
              <w:ind w:left="85" w:right="73"/>
              <w:jc w:val="center"/>
            </w:pPr>
            <w:r>
              <w:rPr>
                <w:spacing w:val="-5"/>
              </w:rPr>
              <w:t>3.</w:t>
            </w:r>
          </w:p>
        </w:tc>
        <w:tc>
          <w:tcPr>
            <w:tcW w:w="4693" w:type="dxa"/>
          </w:tcPr>
          <w:p w:rsidR="00CD3348" w:rsidRDefault="00F528F6">
            <w:pPr>
              <w:pStyle w:val="TableParagraph"/>
              <w:spacing w:line="234" w:lineRule="exact"/>
              <w:ind w:left="14" w:right="3"/>
              <w:jc w:val="center"/>
            </w:pPr>
            <w:r>
              <w:t>Предложениеи</w:t>
            </w:r>
            <w:r>
              <w:rPr>
                <w:spacing w:val="-2"/>
              </w:rPr>
              <w:t>слово.</w:t>
            </w:r>
          </w:p>
        </w:tc>
        <w:tc>
          <w:tcPr>
            <w:tcW w:w="1702" w:type="dxa"/>
          </w:tcPr>
          <w:p w:rsidR="00CD3348" w:rsidRDefault="00F528F6">
            <w:pPr>
              <w:pStyle w:val="TableParagraph"/>
              <w:spacing w:line="234" w:lineRule="exact"/>
              <w:ind w:left="11"/>
              <w:jc w:val="center"/>
            </w:pPr>
            <w:r>
              <w:rPr>
                <w:spacing w:val="-10"/>
              </w:rPr>
              <w:t>1</w:t>
            </w:r>
          </w:p>
        </w:tc>
        <w:tc>
          <w:tcPr>
            <w:tcW w:w="1400" w:type="dxa"/>
          </w:tcPr>
          <w:p w:rsidR="00CD3348" w:rsidRDefault="00CD3348">
            <w:pPr>
              <w:pStyle w:val="TableParagraph"/>
              <w:rPr>
                <w:sz w:val="18"/>
              </w:rPr>
            </w:pPr>
          </w:p>
        </w:tc>
      </w:tr>
      <w:tr w:rsidR="00CD3348">
        <w:trPr>
          <w:trHeight w:val="251"/>
        </w:trPr>
        <w:tc>
          <w:tcPr>
            <w:tcW w:w="523" w:type="dxa"/>
          </w:tcPr>
          <w:p w:rsidR="00CD3348" w:rsidRDefault="00F528F6">
            <w:pPr>
              <w:pStyle w:val="TableParagraph"/>
              <w:spacing w:line="232" w:lineRule="exact"/>
              <w:ind w:left="85" w:right="73"/>
              <w:jc w:val="center"/>
            </w:pPr>
            <w:r>
              <w:rPr>
                <w:spacing w:val="-5"/>
              </w:rPr>
              <w:t>4.</w:t>
            </w:r>
          </w:p>
        </w:tc>
        <w:tc>
          <w:tcPr>
            <w:tcW w:w="4693" w:type="dxa"/>
          </w:tcPr>
          <w:p w:rsidR="00CD3348" w:rsidRDefault="00F528F6">
            <w:pPr>
              <w:pStyle w:val="TableParagraph"/>
              <w:spacing w:line="232" w:lineRule="exact"/>
              <w:ind w:left="14" w:right="2"/>
              <w:jc w:val="center"/>
            </w:pPr>
            <w:r>
              <w:t>Главныечлены</w:t>
            </w:r>
            <w:r>
              <w:rPr>
                <w:spacing w:val="-2"/>
              </w:rPr>
              <w:t>предложения.</w:t>
            </w:r>
          </w:p>
        </w:tc>
        <w:tc>
          <w:tcPr>
            <w:tcW w:w="1702" w:type="dxa"/>
          </w:tcPr>
          <w:p w:rsidR="00CD3348" w:rsidRDefault="00F528F6">
            <w:pPr>
              <w:pStyle w:val="TableParagraph"/>
              <w:spacing w:line="232" w:lineRule="exact"/>
              <w:ind w:left="11"/>
              <w:jc w:val="center"/>
            </w:pPr>
            <w:r>
              <w:rPr>
                <w:spacing w:val="-10"/>
              </w:rPr>
              <w:t>1</w:t>
            </w:r>
          </w:p>
        </w:tc>
        <w:tc>
          <w:tcPr>
            <w:tcW w:w="1400" w:type="dxa"/>
          </w:tcPr>
          <w:p w:rsidR="00CD3348" w:rsidRDefault="00CD3348">
            <w:pPr>
              <w:pStyle w:val="TableParagraph"/>
              <w:rPr>
                <w:sz w:val="18"/>
              </w:rPr>
            </w:pPr>
          </w:p>
        </w:tc>
      </w:tr>
      <w:tr w:rsidR="00CD3348">
        <w:trPr>
          <w:trHeight w:val="760"/>
        </w:trPr>
        <w:tc>
          <w:tcPr>
            <w:tcW w:w="523" w:type="dxa"/>
          </w:tcPr>
          <w:p w:rsidR="00CD3348" w:rsidRDefault="00F528F6">
            <w:pPr>
              <w:pStyle w:val="TableParagraph"/>
              <w:spacing w:line="249" w:lineRule="exact"/>
              <w:ind w:left="85" w:right="73"/>
              <w:jc w:val="center"/>
            </w:pPr>
            <w:r>
              <w:rPr>
                <w:spacing w:val="-5"/>
              </w:rPr>
              <w:t>5.</w:t>
            </w:r>
          </w:p>
        </w:tc>
        <w:tc>
          <w:tcPr>
            <w:tcW w:w="4693" w:type="dxa"/>
          </w:tcPr>
          <w:p w:rsidR="00CD3348" w:rsidRDefault="00F528F6">
            <w:pPr>
              <w:pStyle w:val="TableParagraph"/>
              <w:spacing w:before="1"/>
              <w:ind w:left="14" w:right="4"/>
              <w:jc w:val="center"/>
              <w:rPr>
                <w:b/>
              </w:rPr>
            </w:pPr>
            <w:r>
              <w:rPr>
                <w:b/>
              </w:rPr>
              <w:t>Слоговойанализи</w:t>
            </w:r>
            <w:r>
              <w:rPr>
                <w:b/>
                <w:spacing w:val="-2"/>
              </w:rPr>
              <w:t>синтез.</w:t>
            </w:r>
          </w:p>
        </w:tc>
        <w:tc>
          <w:tcPr>
            <w:tcW w:w="1702" w:type="dxa"/>
          </w:tcPr>
          <w:p w:rsidR="00CD3348" w:rsidRDefault="00F528F6">
            <w:pPr>
              <w:pStyle w:val="TableParagraph"/>
              <w:spacing w:before="1"/>
              <w:ind w:left="11"/>
              <w:jc w:val="center"/>
              <w:rPr>
                <w:b/>
              </w:rPr>
            </w:pPr>
            <w:r>
              <w:rPr>
                <w:b/>
                <w:spacing w:val="-10"/>
              </w:rPr>
              <w:t>8</w:t>
            </w:r>
          </w:p>
        </w:tc>
        <w:tc>
          <w:tcPr>
            <w:tcW w:w="1400" w:type="dxa"/>
          </w:tcPr>
          <w:p w:rsidR="00CD3348" w:rsidRDefault="00F528F6">
            <w:pPr>
              <w:pStyle w:val="TableParagraph"/>
              <w:ind w:left="137" w:right="123"/>
              <w:jc w:val="center"/>
            </w:pPr>
            <w:r>
              <w:rPr>
                <w:spacing w:val="-2"/>
              </w:rPr>
              <w:t xml:space="preserve">Презентаци </w:t>
            </w:r>
            <w:r>
              <w:t>я «Слово и</w:t>
            </w:r>
          </w:p>
          <w:p w:rsidR="00CD3348" w:rsidRDefault="00F528F6">
            <w:pPr>
              <w:pStyle w:val="TableParagraph"/>
              <w:spacing w:line="238" w:lineRule="exact"/>
              <w:ind w:left="74" w:right="68"/>
              <w:jc w:val="center"/>
            </w:pPr>
            <w:r>
              <w:rPr>
                <w:spacing w:val="-2"/>
              </w:rPr>
              <w:t>слог».</w:t>
            </w:r>
          </w:p>
        </w:tc>
      </w:tr>
      <w:tr w:rsidR="00CD3348">
        <w:trPr>
          <w:trHeight w:val="251"/>
        </w:trPr>
        <w:tc>
          <w:tcPr>
            <w:tcW w:w="523" w:type="dxa"/>
          </w:tcPr>
          <w:p w:rsidR="00CD3348" w:rsidRDefault="00F528F6">
            <w:pPr>
              <w:pStyle w:val="TableParagraph"/>
              <w:spacing w:line="232" w:lineRule="exact"/>
              <w:ind w:left="85" w:right="73"/>
              <w:jc w:val="center"/>
            </w:pPr>
            <w:r>
              <w:rPr>
                <w:spacing w:val="-5"/>
              </w:rPr>
              <w:t>6.</w:t>
            </w:r>
          </w:p>
        </w:tc>
        <w:tc>
          <w:tcPr>
            <w:tcW w:w="4693" w:type="dxa"/>
          </w:tcPr>
          <w:p w:rsidR="00CD3348" w:rsidRDefault="00F528F6">
            <w:pPr>
              <w:pStyle w:val="TableParagraph"/>
              <w:spacing w:line="232" w:lineRule="exact"/>
              <w:ind w:left="14" w:right="2"/>
              <w:jc w:val="center"/>
            </w:pPr>
            <w:r>
              <w:t>Словои</w:t>
            </w:r>
            <w:r>
              <w:rPr>
                <w:spacing w:val="-2"/>
              </w:rPr>
              <w:t>слог.</w:t>
            </w:r>
          </w:p>
        </w:tc>
        <w:tc>
          <w:tcPr>
            <w:tcW w:w="1702" w:type="dxa"/>
          </w:tcPr>
          <w:p w:rsidR="00CD3348" w:rsidRDefault="00F528F6">
            <w:pPr>
              <w:pStyle w:val="TableParagraph"/>
              <w:spacing w:line="232" w:lineRule="exact"/>
              <w:ind w:left="11"/>
              <w:jc w:val="center"/>
            </w:pPr>
            <w:r>
              <w:rPr>
                <w:spacing w:val="-10"/>
              </w:rPr>
              <w:t>1</w:t>
            </w:r>
          </w:p>
        </w:tc>
        <w:tc>
          <w:tcPr>
            <w:tcW w:w="1400" w:type="dxa"/>
          </w:tcPr>
          <w:p w:rsidR="00CD3348" w:rsidRDefault="00CD3348">
            <w:pPr>
              <w:pStyle w:val="TableParagraph"/>
              <w:rPr>
                <w:sz w:val="18"/>
              </w:rPr>
            </w:pPr>
          </w:p>
        </w:tc>
      </w:tr>
      <w:tr w:rsidR="00CD3348">
        <w:trPr>
          <w:trHeight w:val="253"/>
        </w:trPr>
        <w:tc>
          <w:tcPr>
            <w:tcW w:w="523" w:type="dxa"/>
          </w:tcPr>
          <w:p w:rsidR="00CD3348" w:rsidRDefault="00F528F6">
            <w:pPr>
              <w:pStyle w:val="TableParagraph"/>
              <w:spacing w:line="234" w:lineRule="exact"/>
              <w:ind w:left="85" w:right="73"/>
              <w:jc w:val="center"/>
            </w:pPr>
            <w:r>
              <w:rPr>
                <w:spacing w:val="-5"/>
              </w:rPr>
              <w:t>7.</w:t>
            </w:r>
          </w:p>
        </w:tc>
        <w:tc>
          <w:tcPr>
            <w:tcW w:w="4693" w:type="dxa"/>
          </w:tcPr>
          <w:p w:rsidR="00CD3348" w:rsidRDefault="00F528F6">
            <w:pPr>
              <w:pStyle w:val="TableParagraph"/>
              <w:spacing w:line="234" w:lineRule="exact"/>
              <w:ind w:left="14" w:right="2"/>
              <w:jc w:val="center"/>
            </w:pPr>
            <w:r>
              <w:t>Слогообразующаяроль</w:t>
            </w:r>
            <w:r>
              <w:rPr>
                <w:spacing w:val="-2"/>
              </w:rPr>
              <w:t>гласных.</w:t>
            </w:r>
          </w:p>
        </w:tc>
        <w:tc>
          <w:tcPr>
            <w:tcW w:w="1702" w:type="dxa"/>
          </w:tcPr>
          <w:p w:rsidR="00CD3348" w:rsidRDefault="00F528F6">
            <w:pPr>
              <w:pStyle w:val="TableParagraph"/>
              <w:spacing w:line="234" w:lineRule="exact"/>
              <w:ind w:left="11"/>
              <w:jc w:val="center"/>
            </w:pPr>
            <w:r>
              <w:rPr>
                <w:spacing w:val="-10"/>
              </w:rPr>
              <w:t>2</w:t>
            </w:r>
          </w:p>
        </w:tc>
        <w:tc>
          <w:tcPr>
            <w:tcW w:w="1400" w:type="dxa"/>
          </w:tcPr>
          <w:p w:rsidR="00CD3348" w:rsidRDefault="00CD3348">
            <w:pPr>
              <w:pStyle w:val="TableParagraph"/>
              <w:rPr>
                <w:sz w:val="18"/>
              </w:rPr>
            </w:pPr>
          </w:p>
        </w:tc>
      </w:tr>
      <w:tr w:rsidR="00CD3348">
        <w:trPr>
          <w:trHeight w:val="251"/>
        </w:trPr>
        <w:tc>
          <w:tcPr>
            <w:tcW w:w="523" w:type="dxa"/>
          </w:tcPr>
          <w:p w:rsidR="00CD3348" w:rsidRDefault="00F528F6">
            <w:pPr>
              <w:pStyle w:val="TableParagraph"/>
              <w:spacing w:line="232" w:lineRule="exact"/>
              <w:ind w:left="85" w:right="73"/>
              <w:jc w:val="center"/>
            </w:pPr>
            <w:r>
              <w:rPr>
                <w:spacing w:val="-5"/>
              </w:rPr>
              <w:t>8.</w:t>
            </w:r>
          </w:p>
        </w:tc>
        <w:tc>
          <w:tcPr>
            <w:tcW w:w="4693" w:type="dxa"/>
          </w:tcPr>
          <w:p w:rsidR="00CD3348" w:rsidRDefault="00F528F6">
            <w:pPr>
              <w:pStyle w:val="TableParagraph"/>
              <w:spacing w:line="232" w:lineRule="exact"/>
              <w:ind w:left="14" w:right="5"/>
              <w:jc w:val="center"/>
            </w:pPr>
            <w:r>
              <w:t>Определениеколичестваслоговв</w:t>
            </w:r>
            <w:r>
              <w:rPr>
                <w:spacing w:val="-2"/>
              </w:rPr>
              <w:t>слове.</w:t>
            </w:r>
          </w:p>
        </w:tc>
        <w:tc>
          <w:tcPr>
            <w:tcW w:w="1702" w:type="dxa"/>
          </w:tcPr>
          <w:p w:rsidR="00CD3348" w:rsidRDefault="00F528F6">
            <w:pPr>
              <w:pStyle w:val="TableParagraph"/>
              <w:spacing w:line="232" w:lineRule="exact"/>
              <w:ind w:left="11"/>
              <w:jc w:val="center"/>
            </w:pPr>
            <w:r>
              <w:rPr>
                <w:spacing w:val="-10"/>
              </w:rPr>
              <w:t>1</w:t>
            </w:r>
          </w:p>
        </w:tc>
        <w:tc>
          <w:tcPr>
            <w:tcW w:w="1400" w:type="dxa"/>
          </w:tcPr>
          <w:p w:rsidR="00CD3348" w:rsidRDefault="00CD3348">
            <w:pPr>
              <w:pStyle w:val="TableParagraph"/>
              <w:rPr>
                <w:sz w:val="18"/>
              </w:rPr>
            </w:pPr>
          </w:p>
        </w:tc>
      </w:tr>
      <w:tr w:rsidR="00CD3348">
        <w:trPr>
          <w:trHeight w:val="254"/>
        </w:trPr>
        <w:tc>
          <w:tcPr>
            <w:tcW w:w="523" w:type="dxa"/>
          </w:tcPr>
          <w:p w:rsidR="00CD3348" w:rsidRDefault="00F528F6">
            <w:pPr>
              <w:pStyle w:val="TableParagraph"/>
              <w:spacing w:line="234" w:lineRule="exact"/>
              <w:ind w:left="85" w:right="73"/>
              <w:jc w:val="center"/>
            </w:pPr>
            <w:r>
              <w:rPr>
                <w:spacing w:val="-5"/>
              </w:rPr>
              <w:t>9.</w:t>
            </w:r>
          </w:p>
        </w:tc>
        <w:tc>
          <w:tcPr>
            <w:tcW w:w="4693" w:type="dxa"/>
          </w:tcPr>
          <w:p w:rsidR="00CD3348" w:rsidRDefault="00F528F6">
            <w:pPr>
              <w:pStyle w:val="TableParagraph"/>
              <w:spacing w:line="234" w:lineRule="exact"/>
              <w:ind w:left="14" w:right="4"/>
              <w:jc w:val="center"/>
            </w:pPr>
            <w:r>
              <w:t>Составлениесловиз</w:t>
            </w:r>
            <w:r>
              <w:rPr>
                <w:spacing w:val="-2"/>
              </w:rPr>
              <w:t>слогов.</w:t>
            </w:r>
          </w:p>
        </w:tc>
        <w:tc>
          <w:tcPr>
            <w:tcW w:w="1702" w:type="dxa"/>
          </w:tcPr>
          <w:p w:rsidR="00CD3348" w:rsidRDefault="00F528F6">
            <w:pPr>
              <w:pStyle w:val="TableParagraph"/>
              <w:spacing w:line="234" w:lineRule="exact"/>
              <w:ind w:left="11"/>
              <w:jc w:val="center"/>
            </w:pPr>
            <w:r>
              <w:rPr>
                <w:spacing w:val="-10"/>
              </w:rPr>
              <w:t>2</w:t>
            </w:r>
          </w:p>
        </w:tc>
        <w:tc>
          <w:tcPr>
            <w:tcW w:w="1400" w:type="dxa"/>
          </w:tcPr>
          <w:p w:rsidR="00CD3348" w:rsidRDefault="00CD3348">
            <w:pPr>
              <w:pStyle w:val="TableParagraph"/>
              <w:rPr>
                <w:sz w:val="18"/>
              </w:rPr>
            </w:pPr>
          </w:p>
        </w:tc>
      </w:tr>
      <w:tr w:rsidR="00CD3348">
        <w:trPr>
          <w:trHeight w:val="254"/>
        </w:trPr>
        <w:tc>
          <w:tcPr>
            <w:tcW w:w="523" w:type="dxa"/>
          </w:tcPr>
          <w:p w:rsidR="00CD3348" w:rsidRDefault="00F528F6">
            <w:pPr>
              <w:pStyle w:val="TableParagraph"/>
              <w:spacing w:line="234" w:lineRule="exact"/>
              <w:ind w:left="85" w:right="73"/>
              <w:jc w:val="center"/>
            </w:pPr>
            <w:r>
              <w:rPr>
                <w:spacing w:val="-5"/>
              </w:rPr>
              <w:t>10.</w:t>
            </w:r>
          </w:p>
        </w:tc>
        <w:tc>
          <w:tcPr>
            <w:tcW w:w="4693" w:type="dxa"/>
          </w:tcPr>
          <w:p w:rsidR="00CD3348" w:rsidRDefault="00F528F6">
            <w:pPr>
              <w:pStyle w:val="TableParagraph"/>
              <w:spacing w:line="234" w:lineRule="exact"/>
              <w:ind w:left="14" w:right="1"/>
              <w:jc w:val="center"/>
            </w:pPr>
            <w:r>
              <w:t>Делениесловна</w:t>
            </w:r>
            <w:r>
              <w:rPr>
                <w:spacing w:val="-2"/>
              </w:rPr>
              <w:t>слоги.</w:t>
            </w:r>
          </w:p>
        </w:tc>
        <w:tc>
          <w:tcPr>
            <w:tcW w:w="1702" w:type="dxa"/>
          </w:tcPr>
          <w:p w:rsidR="00CD3348" w:rsidRDefault="00F528F6">
            <w:pPr>
              <w:pStyle w:val="TableParagraph"/>
              <w:spacing w:line="234" w:lineRule="exact"/>
              <w:ind w:left="11"/>
              <w:jc w:val="center"/>
            </w:pPr>
            <w:r>
              <w:rPr>
                <w:spacing w:val="-10"/>
              </w:rPr>
              <w:t>2</w:t>
            </w:r>
          </w:p>
        </w:tc>
        <w:tc>
          <w:tcPr>
            <w:tcW w:w="1400" w:type="dxa"/>
          </w:tcPr>
          <w:p w:rsidR="00CD3348" w:rsidRDefault="00CD3348">
            <w:pPr>
              <w:pStyle w:val="TableParagraph"/>
              <w:rPr>
                <w:sz w:val="18"/>
              </w:rPr>
            </w:pPr>
          </w:p>
        </w:tc>
      </w:tr>
      <w:tr w:rsidR="00CD3348">
        <w:trPr>
          <w:trHeight w:val="758"/>
        </w:trPr>
        <w:tc>
          <w:tcPr>
            <w:tcW w:w="523" w:type="dxa"/>
          </w:tcPr>
          <w:p w:rsidR="00CD3348" w:rsidRDefault="00F528F6">
            <w:pPr>
              <w:pStyle w:val="TableParagraph"/>
              <w:spacing w:line="247" w:lineRule="exact"/>
              <w:ind w:left="87" w:right="73"/>
              <w:jc w:val="center"/>
            </w:pPr>
            <w:r>
              <w:rPr>
                <w:spacing w:val="-5"/>
              </w:rPr>
              <w:t>11.</w:t>
            </w:r>
          </w:p>
        </w:tc>
        <w:tc>
          <w:tcPr>
            <w:tcW w:w="4693" w:type="dxa"/>
          </w:tcPr>
          <w:p w:rsidR="00CD3348" w:rsidRDefault="00F528F6">
            <w:pPr>
              <w:pStyle w:val="TableParagraph"/>
              <w:spacing w:line="251" w:lineRule="exact"/>
              <w:ind w:left="14" w:right="1"/>
              <w:jc w:val="center"/>
              <w:rPr>
                <w:b/>
              </w:rPr>
            </w:pPr>
            <w:r>
              <w:rPr>
                <w:b/>
              </w:rPr>
              <w:t>Звукии</w:t>
            </w:r>
            <w:r>
              <w:rPr>
                <w:b/>
                <w:spacing w:val="-2"/>
              </w:rPr>
              <w:t>буквы.</w:t>
            </w:r>
          </w:p>
        </w:tc>
        <w:tc>
          <w:tcPr>
            <w:tcW w:w="1702" w:type="dxa"/>
          </w:tcPr>
          <w:p w:rsidR="00CD3348" w:rsidRDefault="00F528F6">
            <w:pPr>
              <w:pStyle w:val="TableParagraph"/>
              <w:spacing w:line="251" w:lineRule="exact"/>
              <w:ind w:left="11"/>
              <w:jc w:val="center"/>
              <w:rPr>
                <w:b/>
              </w:rPr>
            </w:pPr>
            <w:r>
              <w:rPr>
                <w:b/>
                <w:spacing w:val="-10"/>
              </w:rPr>
              <w:t>4</w:t>
            </w:r>
          </w:p>
        </w:tc>
        <w:tc>
          <w:tcPr>
            <w:tcW w:w="1400" w:type="dxa"/>
          </w:tcPr>
          <w:p w:rsidR="00CD3348" w:rsidRDefault="00F528F6">
            <w:pPr>
              <w:pStyle w:val="TableParagraph"/>
              <w:ind w:left="211" w:right="82" w:hanging="63"/>
            </w:pPr>
            <w:r>
              <w:rPr>
                <w:spacing w:val="-2"/>
              </w:rPr>
              <w:t xml:space="preserve">Презентаци </w:t>
            </w:r>
            <w:r>
              <w:t>я «Звуки и</w:t>
            </w:r>
          </w:p>
          <w:p w:rsidR="00CD3348" w:rsidRDefault="00F528F6">
            <w:pPr>
              <w:pStyle w:val="TableParagraph"/>
              <w:spacing w:line="238" w:lineRule="exact"/>
              <w:ind w:left="331"/>
            </w:pPr>
            <w:r>
              <w:rPr>
                <w:spacing w:val="-2"/>
              </w:rPr>
              <w:t>буквы».</w:t>
            </w:r>
          </w:p>
        </w:tc>
      </w:tr>
      <w:tr w:rsidR="00CD3348">
        <w:trPr>
          <w:trHeight w:val="254"/>
        </w:trPr>
        <w:tc>
          <w:tcPr>
            <w:tcW w:w="523" w:type="dxa"/>
          </w:tcPr>
          <w:p w:rsidR="00CD3348" w:rsidRDefault="00F528F6">
            <w:pPr>
              <w:pStyle w:val="TableParagraph"/>
              <w:spacing w:line="235" w:lineRule="exact"/>
              <w:ind w:left="85" w:right="73"/>
              <w:jc w:val="center"/>
            </w:pPr>
            <w:r>
              <w:rPr>
                <w:spacing w:val="-5"/>
              </w:rPr>
              <w:t>12.</w:t>
            </w:r>
          </w:p>
        </w:tc>
        <w:tc>
          <w:tcPr>
            <w:tcW w:w="4693" w:type="dxa"/>
          </w:tcPr>
          <w:p w:rsidR="00CD3348" w:rsidRDefault="00F528F6">
            <w:pPr>
              <w:pStyle w:val="TableParagraph"/>
              <w:spacing w:line="235" w:lineRule="exact"/>
              <w:ind w:left="14" w:right="4"/>
              <w:jc w:val="center"/>
            </w:pPr>
            <w:r>
              <w:t>Звукии</w:t>
            </w:r>
            <w:r>
              <w:rPr>
                <w:spacing w:val="-2"/>
              </w:rPr>
              <w:t>буквы.</w:t>
            </w:r>
          </w:p>
        </w:tc>
        <w:tc>
          <w:tcPr>
            <w:tcW w:w="1702" w:type="dxa"/>
          </w:tcPr>
          <w:p w:rsidR="00CD3348" w:rsidRDefault="00F528F6">
            <w:pPr>
              <w:pStyle w:val="TableParagraph"/>
              <w:spacing w:line="235" w:lineRule="exact"/>
              <w:ind w:left="11"/>
              <w:jc w:val="center"/>
            </w:pPr>
            <w:r>
              <w:rPr>
                <w:spacing w:val="-10"/>
              </w:rPr>
              <w:t>1</w:t>
            </w:r>
          </w:p>
        </w:tc>
        <w:tc>
          <w:tcPr>
            <w:tcW w:w="1400" w:type="dxa"/>
          </w:tcPr>
          <w:p w:rsidR="00CD3348" w:rsidRDefault="00CD3348">
            <w:pPr>
              <w:pStyle w:val="TableParagraph"/>
              <w:rPr>
                <w:sz w:val="18"/>
              </w:rPr>
            </w:pPr>
          </w:p>
        </w:tc>
      </w:tr>
      <w:tr w:rsidR="00CD3348">
        <w:trPr>
          <w:trHeight w:val="251"/>
        </w:trPr>
        <w:tc>
          <w:tcPr>
            <w:tcW w:w="523" w:type="dxa"/>
          </w:tcPr>
          <w:p w:rsidR="00CD3348" w:rsidRDefault="00F528F6">
            <w:pPr>
              <w:pStyle w:val="TableParagraph"/>
              <w:spacing w:line="232" w:lineRule="exact"/>
              <w:ind w:left="85" w:right="73"/>
              <w:jc w:val="center"/>
            </w:pPr>
            <w:r>
              <w:rPr>
                <w:spacing w:val="-5"/>
              </w:rPr>
              <w:t>13.</w:t>
            </w:r>
          </w:p>
        </w:tc>
        <w:tc>
          <w:tcPr>
            <w:tcW w:w="4693" w:type="dxa"/>
          </w:tcPr>
          <w:p w:rsidR="00CD3348" w:rsidRDefault="00F528F6">
            <w:pPr>
              <w:pStyle w:val="TableParagraph"/>
              <w:spacing w:line="232" w:lineRule="exact"/>
              <w:ind w:left="14" w:right="5"/>
              <w:jc w:val="center"/>
            </w:pPr>
            <w:r>
              <w:t>Звуковойанализ</w:t>
            </w:r>
            <w:r>
              <w:rPr>
                <w:spacing w:val="-2"/>
              </w:rPr>
              <w:t>слов.</w:t>
            </w:r>
          </w:p>
        </w:tc>
        <w:tc>
          <w:tcPr>
            <w:tcW w:w="1702" w:type="dxa"/>
          </w:tcPr>
          <w:p w:rsidR="00CD3348" w:rsidRDefault="00F528F6">
            <w:pPr>
              <w:pStyle w:val="TableParagraph"/>
              <w:spacing w:line="232" w:lineRule="exact"/>
              <w:ind w:left="11"/>
              <w:jc w:val="center"/>
            </w:pPr>
            <w:r>
              <w:rPr>
                <w:spacing w:val="-10"/>
              </w:rPr>
              <w:t>1</w:t>
            </w:r>
          </w:p>
        </w:tc>
        <w:tc>
          <w:tcPr>
            <w:tcW w:w="1400" w:type="dxa"/>
          </w:tcPr>
          <w:p w:rsidR="00CD3348" w:rsidRDefault="00CD3348">
            <w:pPr>
              <w:pStyle w:val="TableParagraph"/>
              <w:rPr>
                <w:sz w:val="18"/>
              </w:rPr>
            </w:pPr>
          </w:p>
        </w:tc>
      </w:tr>
      <w:tr w:rsidR="00CD3348">
        <w:trPr>
          <w:trHeight w:val="254"/>
        </w:trPr>
        <w:tc>
          <w:tcPr>
            <w:tcW w:w="523" w:type="dxa"/>
          </w:tcPr>
          <w:p w:rsidR="00CD3348" w:rsidRDefault="00F528F6">
            <w:pPr>
              <w:pStyle w:val="TableParagraph"/>
              <w:spacing w:line="234" w:lineRule="exact"/>
              <w:ind w:left="85" w:right="73"/>
              <w:jc w:val="center"/>
            </w:pPr>
            <w:r>
              <w:rPr>
                <w:spacing w:val="-5"/>
              </w:rPr>
              <w:t>14.</w:t>
            </w:r>
          </w:p>
        </w:tc>
        <w:tc>
          <w:tcPr>
            <w:tcW w:w="4693" w:type="dxa"/>
          </w:tcPr>
          <w:p w:rsidR="00CD3348" w:rsidRDefault="00F528F6">
            <w:pPr>
              <w:pStyle w:val="TableParagraph"/>
              <w:spacing w:line="234" w:lineRule="exact"/>
              <w:ind w:left="14" w:right="5"/>
              <w:jc w:val="center"/>
            </w:pPr>
            <w:r>
              <w:t>Гласныезвукии</w:t>
            </w:r>
            <w:r>
              <w:rPr>
                <w:spacing w:val="-2"/>
              </w:rPr>
              <w:t>буквы.</w:t>
            </w:r>
          </w:p>
        </w:tc>
        <w:tc>
          <w:tcPr>
            <w:tcW w:w="1702" w:type="dxa"/>
          </w:tcPr>
          <w:p w:rsidR="00CD3348" w:rsidRDefault="00F528F6">
            <w:pPr>
              <w:pStyle w:val="TableParagraph"/>
              <w:spacing w:line="234" w:lineRule="exact"/>
              <w:ind w:left="11"/>
              <w:jc w:val="center"/>
            </w:pPr>
            <w:r>
              <w:rPr>
                <w:spacing w:val="-10"/>
              </w:rPr>
              <w:t>1</w:t>
            </w:r>
          </w:p>
        </w:tc>
        <w:tc>
          <w:tcPr>
            <w:tcW w:w="1400" w:type="dxa"/>
          </w:tcPr>
          <w:p w:rsidR="00CD3348" w:rsidRDefault="00CD3348">
            <w:pPr>
              <w:pStyle w:val="TableParagraph"/>
              <w:rPr>
                <w:sz w:val="18"/>
              </w:rPr>
            </w:pPr>
          </w:p>
        </w:tc>
      </w:tr>
      <w:tr w:rsidR="00CD3348">
        <w:trPr>
          <w:trHeight w:val="251"/>
        </w:trPr>
        <w:tc>
          <w:tcPr>
            <w:tcW w:w="523" w:type="dxa"/>
          </w:tcPr>
          <w:p w:rsidR="00CD3348" w:rsidRDefault="00F528F6">
            <w:pPr>
              <w:pStyle w:val="TableParagraph"/>
              <w:spacing w:line="232" w:lineRule="exact"/>
              <w:ind w:left="85" w:right="73"/>
              <w:jc w:val="center"/>
            </w:pPr>
            <w:r>
              <w:rPr>
                <w:spacing w:val="-5"/>
              </w:rPr>
              <w:t>15.</w:t>
            </w:r>
          </w:p>
        </w:tc>
        <w:tc>
          <w:tcPr>
            <w:tcW w:w="4693" w:type="dxa"/>
          </w:tcPr>
          <w:p w:rsidR="00CD3348" w:rsidRDefault="00F528F6">
            <w:pPr>
              <w:pStyle w:val="TableParagraph"/>
              <w:spacing w:line="232" w:lineRule="exact"/>
              <w:ind w:left="14" w:right="5"/>
              <w:jc w:val="center"/>
            </w:pPr>
            <w:r>
              <w:t>Согласные</w:t>
            </w:r>
            <w:r>
              <w:rPr>
                <w:spacing w:val="-2"/>
              </w:rPr>
              <w:t>звуки.</w:t>
            </w:r>
          </w:p>
        </w:tc>
        <w:tc>
          <w:tcPr>
            <w:tcW w:w="1702" w:type="dxa"/>
          </w:tcPr>
          <w:p w:rsidR="00CD3348" w:rsidRDefault="00F528F6">
            <w:pPr>
              <w:pStyle w:val="TableParagraph"/>
              <w:spacing w:line="232" w:lineRule="exact"/>
              <w:ind w:left="11"/>
              <w:jc w:val="center"/>
            </w:pPr>
            <w:r>
              <w:rPr>
                <w:spacing w:val="-10"/>
              </w:rPr>
              <w:t>1</w:t>
            </w:r>
          </w:p>
        </w:tc>
        <w:tc>
          <w:tcPr>
            <w:tcW w:w="1400" w:type="dxa"/>
          </w:tcPr>
          <w:p w:rsidR="00CD3348" w:rsidRDefault="00CD3348">
            <w:pPr>
              <w:pStyle w:val="TableParagraph"/>
              <w:rPr>
                <w:sz w:val="18"/>
              </w:rPr>
            </w:pPr>
          </w:p>
        </w:tc>
      </w:tr>
      <w:tr w:rsidR="00CD3348">
        <w:trPr>
          <w:trHeight w:val="1012"/>
        </w:trPr>
        <w:tc>
          <w:tcPr>
            <w:tcW w:w="523" w:type="dxa"/>
          </w:tcPr>
          <w:p w:rsidR="00CD3348" w:rsidRDefault="00F528F6">
            <w:pPr>
              <w:pStyle w:val="TableParagraph"/>
              <w:spacing w:line="247" w:lineRule="exact"/>
              <w:ind w:left="85" w:right="73"/>
              <w:jc w:val="center"/>
            </w:pPr>
            <w:r>
              <w:rPr>
                <w:spacing w:val="-5"/>
              </w:rPr>
              <w:t>16.</w:t>
            </w:r>
          </w:p>
        </w:tc>
        <w:tc>
          <w:tcPr>
            <w:tcW w:w="4693" w:type="dxa"/>
          </w:tcPr>
          <w:p w:rsidR="00CD3348" w:rsidRDefault="00F528F6">
            <w:pPr>
              <w:pStyle w:val="TableParagraph"/>
              <w:spacing w:line="251" w:lineRule="exact"/>
              <w:ind w:left="14" w:right="2"/>
              <w:jc w:val="center"/>
              <w:rPr>
                <w:b/>
              </w:rPr>
            </w:pPr>
            <w:r>
              <w:rPr>
                <w:b/>
              </w:rPr>
              <w:t>Твёрдыеимягкиесогласные</w:t>
            </w:r>
            <w:r>
              <w:rPr>
                <w:b/>
                <w:spacing w:val="-2"/>
              </w:rPr>
              <w:t>звуки.</w:t>
            </w:r>
          </w:p>
        </w:tc>
        <w:tc>
          <w:tcPr>
            <w:tcW w:w="1702" w:type="dxa"/>
          </w:tcPr>
          <w:p w:rsidR="00CD3348" w:rsidRDefault="00F528F6">
            <w:pPr>
              <w:pStyle w:val="TableParagraph"/>
              <w:spacing w:line="251" w:lineRule="exact"/>
              <w:ind w:left="11"/>
              <w:jc w:val="center"/>
              <w:rPr>
                <w:b/>
              </w:rPr>
            </w:pPr>
            <w:r>
              <w:rPr>
                <w:b/>
                <w:spacing w:val="-5"/>
              </w:rPr>
              <w:t>12</w:t>
            </w:r>
          </w:p>
        </w:tc>
        <w:tc>
          <w:tcPr>
            <w:tcW w:w="1400" w:type="dxa"/>
          </w:tcPr>
          <w:p w:rsidR="00CD3348" w:rsidRDefault="00F528F6">
            <w:pPr>
              <w:pStyle w:val="TableParagraph"/>
              <w:spacing w:line="242" w:lineRule="auto"/>
              <w:ind w:left="137" w:right="123"/>
              <w:jc w:val="center"/>
            </w:pPr>
            <w:r>
              <w:rPr>
                <w:spacing w:val="-2"/>
              </w:rPr>
              <w:t xml:space="preserve">Презентаци </w:t>
            </w:r>
            <w:r>
              <w:rPr>
                <w:spacing w:val="-10"/>
              </w:rPr>
              <w:t>я</w:t>
            </w:r>
          </w:p>
          <w:p w:rsidR="00CD3348" w:rsidRDefault="00F528F6">
            <w:pPr>
              <w:pStyle w:val="TableParagraph"/>
              <w:spacing w:line="248" w:lineRule="exact"/>
              <w:ind w:left="74" w:right="65"/>
              <w:jc w:val="center"/>
            </w:pPr>
            <w:r>
              <w:rPr>
                <w:spacing w:val="-2"/>
              </w:rPr>
              <w:t>«Согласные</w:t>
            </w:r>
          </w:p>
          <w:p w:rsidR="00CD3348" w:rsidRDefault="00F528F6">
            <w:pPr>
              <w:pStyle w:val="TableParagraph"/>
              <w:spacing w:line="238" w:lineRule="exact"/>
              <w:ind w:left="74" w:right="68"/>
              <w:jc w:val="center"/>
            </w:pPr>
            <w:r>
              <w:rPr>
                <w:spacing w:val="-2"/>
              </w:rPr>
              <w:t>звуки».</w:t>
            </w:r>
          </w:p>
        </w:tc>
      </w:tr>
      <w:tr w:rsidR="00CD3348">
        <w:trPr>
          <w:trHeight w:val="505"/>
        </w:trPr>
        <w:tc>
          <w:tcPr>
            <w:tcW w:w="523" w:type="dxa"/>
          </w:tcPr>
          <w:p w:rsidR="00CD3348" w:rsidRDefault="00F528F6">
            <w:pPr>
              <w:pStyle w:val="TableParagraph"/>
              <w:spacing w:line="247" w:lineRule="exact"/>
              <w:ind w:left="85" w:right="73"/>
              <w:jc w:val="center"/>
            </w:pPr>
            <w:r>
              <w:rPr>
                <w:spacing w:val="-5"/>
              </w:rPr>
              <w:t>17.</w:t>
            </w:r>
          </w:p>
        </w:tc>
        <w:tc>
          <w:tcPr>
            <w:tcW w:w="4693" w:type="dxa"/>
          </w:tcPr>
          <w:p w:rsidR="00CD3348" w:rsidRDefault="00F528F6">
            <w:pPr>
              <w:pStyle w:val="TableParagraph"/>
              <w:spacing w:line="247" w:lineRule="exact"/>
              <w:ind w:left="14" w:right="3"/>
              <w:jc w:val="center"/>
            </w:pPr>
            <w:r>
              <w:t>Обозначениемягкостиспомощью</w:t>
            </w:r>
            <w:r>
              <w:rPr>
                <w:spacing w:val="-2"/>
              </w:rPr>
              <w:t>мягкого</w:t>
            </w:r>
          </w:p>
          <w:p w:rsidR="00CD3348" w:rsidRDefault="00F528F6">
            <w:pPr>
              <w:pStyle w:val="TableParagraph"/>
              <w:spacing w:before="1" w:line="238" w:lineRule="exact"/>
              <w:ind w:left="14" w:right="2"/>
              <w:jc w:val="center"/>
            </w:pPr>
            <w:r>
              <w:rPr>
                <w:spacing w:val="-2"/>
              </w:rPr>
              <w:t>знака.</w:t>
            </w:r>
          </w:p>
        </w:tc>
        <w:tc>
          <w:tcPr>
            <w:tcW w:w="1702" w:type="dxa"/>
          </w:tcPr>
          <w:p w:rsidR="00CD3348" w:rsidRDefault="00F528F6">
            <w:pPr>
              <w:pStyle w:val="TableParagraph"/>
              <w:spacing w:line="247" w:lineRule="exact"/>
              <w:ind w:left="11"/>
              <w:jc w:val="center"/>
            </w:pPr>
            <w:r>
              <w:rPr>
                <w:spacing w:val="-10"/>
              </w:rPr>
              <w:t>1</w:t>
            </w:r>
          </w:p>
        </w:tc>
        <w:tc>
          <w:tcPr>
            <w:tcW w:w="1400" w:type="dxa"/>
          </w:tcPr>
          <w:p w:rsidR="00CD3348" w:rsidRDefault="00CD3348">
            <w:pPr>
              <w:pStyle w:val="TableParagraph"/>
            </w:pPr>
          </w:p>
        </w:tc>
      </w:tr>
      <w:tr w:rsidR="00CD3348">
        <w:trPr>
          <w:trHeight w:val="254"/>
        </w:trPr>
        <w:tc>
          <w:tcPr>
            <w:tcW w:w="523" w:type="dxa"/>
          </w:tcPr>
          <w:p w:rsidR="00CD3348" w:rsidRDefault="00F528F6">
            <w:pPr>
              <w:pStyle w:val="TableParagraph"/>
              <w:spacing w:line="234" w:lineRule="exact"/>
              <w:ind w:left="85" w:right="73"/>
              <w:jc w:val="center"/>
            </w:pPr>
            <w:r>
              <w:rPr>
                <w:spacing w:val="-5"/>
              </w:rPr>
              <w:t>18.</w:t>
            </w:r>
          </w:p>
        </w:tc>
        <w:tc>
          <w:tcPr>
            <w:tcW w:w="4693" w:type="dxa"/>
          </w:tcPr>
          <w:p w:rsidR="00CD3348" w:rsidRDefault="00F528F6">
            <w:pPr>
              <w:pStyle w:val="TableParagraph"/>
              <w:spacing w:line="234" w:lineRule="exact"/>
              <w:ind w:left="14" w:right="4"/>
              <w:jc w:val="center"/>
            </w:pPr>
            <w:r>
              <w:t>Мягкийзнаквконце</w:t>
            </w:r>
            <w:r>
              <w:rPr>
                <w:spacing w:val="-2"/>
              </w:rPr>
              <w:t>слова.</w:t>
            </w:r>
          </w:p>
        </w:tc>
        <w:tc>
          <w:tcPr>
            <w:tcW w:w="1702" w:type="dxa"/>
          </w:tcPr>
          <w:p w:rsidR="00CD3348" w:rsidRDefault="00F528F6">
            <w:pPr>
              <w:pStyle w:val="TableParagraph"/>
              <w:spacing w:line="234" w:lineRule="exact"/>
              <w:ind w:left="11"/>
              <w:jc w:val="center"/>
            </w:pPr>
            <w:r>
              <w:rPr>
                <w:spacing w:val="-10"/>
              </w:rPr>
              <w:t>1</w:t>
            </w:r>
          </w:p>
        </w:tc>
        <w:tc>
          <w:tcPr>
            <w:tcW w:w="1400" w:type="dxa"/>
          </w:tcPr>
          <w:p w:rsidR="00CD3348" w:rsidRDefault="00CD3348">
            <w:pPr>
              <w:pStyle w:val="TableParagraph"/>
              <w:rPr>
                <w:sz w:val="18"/>
              </w:rPr>
            </w:pPr>
          </w:p>
        </w:tc>
      </w:tr>
    </w:tbl>
    <w:p w:rsidR="00CD3348" w:rsidRDefault="00CD3348">
      <w:pPr>
        <w:rPr>
          <w:sz w:val="18"/>
        </w:rPr>
        <w:sectPr w:rsidR="00CD3348">
          <w:type w:val="continuous"/>
          <w:pgSz w:w="11900" w:h="16860"/>
          <w:pgMar w:top="1020" w:right="0" w:bottom="1160" w:left="940" w:header="0" w:footer="947" w:gutter="0"/>
          <w:cols w:space="720"/>
        </w:sectPr>
      </w:pP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
        <w:gridCol w:w="4693"/>
        <w:gridCol w:w="1702"/>
        <w:gridCol w:w="1400"/>
      </w:tblGrid>
      <w:tr w:rsidR="00CD3348">
        <w:trPr>
          <w:trHeight w:val="253"/>
        </w:trPr>
        <w:tc>
          <w:tcPr>
            <w:tcW w:w="523" w:type="dxa"/>
          </w:tcPr>
          <w:p w:rsidR="00CD3348" w:rsidRDefault="00F528F6">
            <w:pPr>
              <w:pStyle w:val="TableParagraph"/>
              <w:spacing w:line="234" w:lineRule="exact"/>
              <w:ind w:left="85" w:right="73"/>
              <w:jc w:val="center"/>
            </w:pPr>
            <w:r>
              <w:rPr>
                <w:spacing w:val="-5"/>
              </w:rPr>
              <w:lastRenderedPageBreak/>
              <w:t>19.</w:t>
            </w:r>
          </w:p>
        </w:tc>
        <w:tc>
          <w:tcPr>
            <w:tcW w:w="4693" w:type="dxa"/>
          </w:tcPr>
          <w:p w:rsidR="00CD3348" w:rsidRDefault="00F528F6">
            <w:pPr>
              <w:pStyle w:val="TableParagraph"/>
              <w:spacing w:line="234" w:lineRule="exact"/>
              <w:ind w:left="14" w:right="2"/>
              <w:jc w:val="center"/>
            </w:pPr>
            <w:r>
              <w:t>Мягкийзнаквсередине</w:t>
            </w:r>
            <w:r>
              <w:rPr>
                <w:spacing w:val="-2"/>
              </w:rPr>
              <w:t>слова.</w:t>
            </w:r>
          </w:p>
        </w:tc>
        <w:tc>
          <w:tcPr>
            <w:tcW w:w="1702" w:type="dxa"/>
          </w:tcPr>
          <w:p w:rsidR="00CD3348" w:rsidRDefault="00F528F6">
            <w:pPr>
              <w:pStyle w:val="TableParagraph"/>
              <w:spacing w:line="234" w:lineRule="exact"/>
              <w:ind w:left="11"/>
              <w:jc w:val="center"/>
            </w:pPr>
            <w:r>
              <w:rPr>
                <w:spacing w:val="-10"/>
              </w:rPr>
              <w:t>1</w:t>
            </w:r>
          </w:p>
        </w:tc>
        <w:tc>
          <w:tcPr>
            <w:tcW w:w="1400" w:type="dxa"/>
          </w:tcPr>
          <w:p w:rsidR="00CD3348" w:rsidRDefault="00CD3348">
            <w:pPr>
              <w:pStyle w:val="TableParagraph"/>
              <w:rPr>
                <w:sz w:val="18"/>
              </w:rPr>
            </w:pPr>
          </w:p>
        </w:tc>
      </w:tr>
      <w:tr w:rsidR="00CD3348">
        <w:trPr>
          <w:trHeight w:val="251"/>
        </w:trPr>
        <w:tc>
          <w:tcPr>
            <w:tcW w:w="523" w:type="dxa"/>
          </w:tcPr>
          <w:p w:rsidR="00CD3348" w:rsidRDefault="00F528F6">
            <w:pPr>
              <w:pStyle w:val="TableParagraph"/>
              <w:spacing w:line="232" w:lineRule="exact"/>
              <w:ind w:left="85" w:right="73"/>
              <w:jc w:val="center"/>
            </w:pPr>
            <w:r>
              <w:rPr>
                <w:spacing w:val="-5"/>
              </w:rPr>
              <w:t>20.</w:t>
            </w:r>
          </w:p>
        </w:tc>
        <w:tc>
          <w:tcPr>
            <w:tcW w:w="4693" w:type="dxa"/>
          </w:tcPr>
          <w:p w:rsidR="00CD3348" w:rsidRDefault="00F528F6">
            <w:pPr>
              <w:pStyle w:val="TableParagraph"/>
              <w:spacing w:line="232" w:lineRule="exact"/>
              <w:ind w:left="14" w:right="2"/>
              <w:jc w:val="center"/>
            </w:pPr>
            <w:r>
              <w:t>Разделительныймягкий</w:t>
            </w:r>
            <w:r>
              <w:rPr>
                <w:spacing w:val="-2"/>
              </w:rPr>
              <w:t>знак.</w:t>
            </w:r>
          </w:p>
        </w:tc>
        <w:tc>
          <w:tcPr>
            <w:tcW w:w="1702" w:type="dxa"/>
          </w:tcPr>
          <w:p w:rsidR="00CD3348" w:rsidRDefault="00F528F6">
            <w:pPr>
              <w:pStyle w:val="TableParagraph"/>
              <w:spacing w:line="232" w:lineRule="exact"/>
              <w:ind w:left="11"/>
              <w:jc w:val="center"/>
            </w:pPr>
            <w:r>
              <w:rPr>
                <w:spacing w:val="-10"/>
              </w:rPr>
              <w:t>2</w:t>
            </w:r>
          </w:p>
        </w:tc>
        <w:tc>
          <w:tcPr>
            <w:tcW w:w="1400" w:type="dxa"/>
          </w:tcPr>
          <w:p w:rsidR="00CD3348" w:rsidRDefault="00CD3348">
            <w:pPr>
              <w:pStyle w:val="TableParagraph"/>
              <w:rPr>
                <w:sz w:val="18"/>
              </w:rPr>
            </w:pPr>
          </w:p>
        </w:tc>
      </w:tr>
      <w:tr w:rsidR="00CD3348">
        <w:trPr>
          <w:trHeight w:val="506"/>
        </w:trPr>
        <w:tc>
          <w:tcPr>
            <w:tcW w:w="523" w:type="dxa"/>
          </w:tcPr>
          <w:p w:rsidR="00CD3348" w:rsidRDefault="00F528F6">
            <w:pPr>
              <w:pStyle w:val="TableParagraph"/>
              <w:spacing w:line="249" w:lineRule="exact"/>
              <w:ind w:left="85" w:right="73"/>
              <w:jc w:val="center"/>
            </w:pPr>
            <w:r>
              <w:rPr>
                <w:spacing w:val="-5"/>
              </w:rPr>
              <w:t>21.</w:t>
            </w:r>
          </w:p>
        </w:tc>
        <w:tc>
          <w:tcPr>
            <w:tcW w:w="4693" w:type="dxa"/>
          </w:tcPr>
          <w:p w:rsidR="00CD3348" w:rsidRDefault="00F528F6">
            <w:pPr>
              <w:pStyle w:val="TableParagraph"/>
              <w:spacing w:line="252" w:lineRule="exact"/>
              <w:ind w:left="1648" w:hanging="1224"/>
            </w:pPr>
            <w:r>
              <w:t>Твёрдыеимягкиесогласныезвукиперед гласными А-Я.</w:t>
            </w:r>
          </w:p>
        </w:tc>
        <w:tc>
          <w:tcPr>
            <w:tcW w:w="1702" w:type="dxa"/>
          </w:tcPr>
          <w:p w:rsidR="00CD3348" w:rsidRDefault="00F528F6">
            <w:pPr>
              <w:pStyle w:val="TableParagraph"/>
              <w:spacing w:line="249" w:lineRule="exact"/>
              <w:ind w:left="11"/>
              <w:jc w:val="center"/>
            </w:pPr>
            <w:r>
              <w:rPr>
                <w:spacing w:val="-10"/>
              </w:rPr>
              <w:t>1</w:t>
            </w:r>
          </w:p>
        </w:tc>
        <w:tc>
          <w:tcPr>
            <w:tcW w:w="1400" w:type="dxa"/>
          </w:tcPr>
          <w:p w:rsidR="00CD3348" w:rsidRDefault="00CD3348">
            <w:pPr>
              <w:pStyle w:val="TableParagraph"/>
            </w:pPr>
          </w:p>
        </w:tc>
      </w:tr>
      <w:tr w:rsidR="00CD3348">
        <w:trPr>
          <w:trHeight w:val="506"/>
        </w:trPr>
        <w:tc>
          <w:tcPr>
            <w:tcW w:w="523" w:type="dxa"/>
          </w:tcPr>
          <w:p w:rsidR="00CD3348" w:rsidRDefault="00F528F6">
            <w:pPr>
              <w:pStyle w:val="TableParagraph"/>
              <w:spacing w:line="249" w:lineRule="exact"/>
              <w:ind w:left="85" w:right="73"/>
              <w:jc w:val="center"/>
            </w:pPr>
            <w:r>
              <w:rPr>
                <w:spacing w:val="-5"/>
              </w:rPr>
              <w:t>22.</w:t>
            </w:r>
          </w:p>
        </w:tc>
        <w:tc>
          <w:tcPr>
            <w:tcW w:w="4693" w:type="dxa"/>
          </w:tcPr>
          <w:p w:rsidR="00CD3348" w:rsidRDefault="00F528F6">
            <w:pPr>
              <w:pStyle w:val="TableParagraph"/>
              <w:spacing w:line="252" w:lineRule="exact"/>
              <w:ind w:left="1655" w:hanging="1232"/>
            </w:pPr>
            <w:r>
              <w:t>Твёрдыеимягкиесогласныезвукиперед гласными О-Ё.</w:t>
            </w:r>
          </w:p>
        </w:tc>
        <w:tc>
          <w:tcPr>
            <w:tcW w:w="1702" w:type="dxa"/>
          </w:tcPr>
          <w:p w:rsidR="00CD3348" w:rsidRDefault="00F528F6">
            <w:pPr>
              <w:pStyle w:val="TableParagraph"/>
              <w:spacing w:line="249" w:lineRule="exact"/>
              <w:ind w:left="11"/>
              <w:jc w:val="center"/>
            </w:pPr>
            <w:r>
              <w:rPr>
                <w:spacing w:val="-10"/>
              </w:rPr>
              <w:t>1</w:t>
            </w:r>
          </w:p>
        </w:tc>
        <w:tc>
          <w:tcPr>
            <w:tcW w:w="1400" w:type="dxa"/>
          </w:tcPr>
          <w:p w:rsidR="00CD3348" w:rsidRDefault="00CD3348">
            <w:pPr>
              <w:pStyle w:val="TableParagraph"/>
            </w:pPr>
          </w:p>
        </w:tc>
      </w:tr>
      <w:tr w:rsidR="00CD3348">
        <w:trPr>
          <w:trHeight w:val="505"/>
        </w:trPr>
        <w:tc>
          <w:tcPr>
            <w:tcW w:w="523" w:type="dxa"/>
          </w:tcPr>
          <w:p w:rsidR="00CD3348" w:rsidRDefault="00F528F6">
            <w:pPr>
              <w:pStyle w:val="TableParagraph"/>
              <w:spacing w:line="249" w:lineRule="exact"/>
              <w:ind w:left="85" w:right="73"/>
              <w:jc w:val="center"/>
            </w:pPr>
            <w:r>
              <w:rPr>
                <w:spacing w:val="-5"/>
              </w:rPr>
              <w:t>23.</w:t>
            </w:r>
          </w:p>
        </w:tc>
        <w:tc>
          <w:tcPr>
            <w:tcW w:w="4693" w:type="dxa"/>
          </w:tcPr>
          <w:p w:rsidR="00CD3348" w:rsidRDefault="00F528F6">
            <w:pPr>
              <w:pStyle w:val="TableParagraph"/>
              <w:spacing w:line="248" w:lineRule="exact"/>
              <w:ind w:left="14" w:right="7"/>
              <w:jc w:val="center"/>
            </w:pPr>
            <w:r>
              <w:t>Твёрдыеимягкиесогласныезвуки</w:t>
            </w:r>
            <w:r>
              <w:rPr>
                <w:spacing w:val="-4"/>
              </w:rPr>
              <w:t>перед</w:t>
            </w:r>
          </w:p>
          <w:p w:rsidR="00CD3348" w:rsidRDefault="00F528F6">
            <w:pPr>
              <w:pStyle w:val="TableParagraph"/>
              <w:spacing w:line="238" w:lineRule="exact"/>
              <w:ind w:left="14" w:right="2"/>
              <w:jc w:val="center"/>
            </w:pPr>
            <w:r>
              <w:rPr>
                <w:spacing w:val="-2"/>
              </w:rPr>
              <w:t>гласнымиУ-</w:t>
            </w:r>
            <w:r>
              <w:rPr>
                <w:spacing w:val="-5"/>
              </w:rPr>
              <w:t>Ю.</w:t>
            </w:r>
          </w:p>
        </w:tc>
        <w:tc>
          <w:tcPr>
            <w:tcW w:w="1702" w:type="dxa"/>
          </w:tcPr>
          <w:p w:rsidR="00CD3348" w:rsidRDefault="00F528F6">
            <w:pPr>
              <w:pStyle w:val="TableParagraph"/>
              <w:spacing w:line="249" w:lineRule="exact"/>
              <w:ind w:left="11"/>
              <w:jc w:val="center"/>
            </w:pPr>
            <w:r>
              <w:rPr>
                <w:spacing w:val="-10"/>
              </w:rPr>
              <w:t>1</w:t>
            </w:r>
          </w:p>
        </w:tc>
        <w:tc>
          <w:tcPr>
            <w:tcW w:w="1400" w:type="dxa"/>
          </w:tcPr>
          <w:p w:rsidR="00CD3348" w:rsidRDefault="00CD3348">
            <w:pPr>
              <w:pStyle w:val="TableParagraph"/>
            </w:pPr>
          </w:p>
        </w:tc>
      </w:tr>
      <w:tr w:rsidR="00CD3348">
        <w:trPr>
          <w:trHeight w:val="506"/>
        </w:trPr>
        <w:tc>
          <w:tcPr>
            <w:tcW w:w="523" w:type="dxa"/>
          </w:tcPr>
          <w:p w:rsidR="00CD3348" w:rsidRDefault="00F528F6">
            <w:pPr>
              <w:pStyle w:val="TableParagraph"/>
              <w:spacing w:line="249" w:lineRule="exact"/>
              <w:ind w:left="85" w:right="73"/>
              <w:jc w:val="center"/>
            </w:pPr>
            <w:r>
              <w:rPr>
                <w:spacing w:val="-5"/>
              </w:rPr>
              <w:t>24.</w:t>
            </w:r>
          </w:p>
        </w:tc>
        <w:tc>
          <w:tcPr>
            <w:tcW w:w="4693" w:type="dxa"/>
          </w:tcPr>
          <w:p w:rsidR="00CD3348" w:rsidRDefault="00F528F6">
            <w:pPr>
              <w:pStyle w:val="TableParagraph"/>
              <w:spacing w:line="248" w:lineRule="exact"/>
              <w:ind w:left="14" w:right="7"/>
              <w:jc w:val="center"/>
            </w:pPr>
            <w:r>
              <w:t>Твёрдыеимягкиесогласныезвуки</w:t>
            </w:r>
            <w:r>
              <w:rPr>
                <w:spacing w:val="-4"/>
              </w:rPr>
              <w:t>перед</w:t>
            </w:r>
          </w:p>
          <w:p w:rsidR="00CD3348" w:rsidRDefault="00F528F6">
            <w:pPr>
              <w:pStyle w:val="TableParagraph"/>
              <w:spacing w:line="238" w:lineRule="exact"/>
              <w:ind w:left="14" w:right="4"/>
              <w:jc w:val="center"/>
            </w:pPr>
            <w:r>
              <w:rPr>
                <w:spacing w:val="-2"/>
              </w:rPr>
              <w:t>гласнымиЫ-</w:t>
            </w:r>
            <w:r>
              <w:rPr>
                <w:spacing w:val="-5"/>
              </w:rPr>
              <w:t>И.</w:t>
            </w:r>
          </w:p>
        </w:tc>
        <w:tc>
          <w:tcPr>
            <w:tcW w:w="1702" w:type="dxa"/>
          </w:tcPr>
          <w:p w:rsidR="00CD3348" w:rsidRDefault="00F528F6">
            <w:pPr>
              <w:pStyle w:val="TableParagraph"/>
              <w:spacing w:line="249" w:lineRule="exact"/>
              <w:ind w:left="11"/>
              <w:jc w:val="center"/>
            </w:pPr>
            <w:r>
              <w:rPr>
                <w:spacing w:val="-10"/>
              </w:rPr>
              <w:t>1</w:t>
            </w:r>
          </w:p>
        </w:tc>
        <w:tc>
          <w:tcPr>
            <w:tcW w:w="1400" w:type="dxa"/>
          </w:tcPr>
          <w:p w:rsidR="00CD3348" w:rsidRDefault="00CD3348">
            <w:pPr>
              <w:pStyle w:val="TableParagraph"/>
            </w:pPr>
          </w:p>
        </w:tc>
      </w:tr>
      <w:tr w:rsidR="00CD3348">
        <w:trPr>
          <w:trHeight w:val="253"/>
        </w:trPr>
        <w:tc>
          <w:tcPr>
            <w:tcW w:w="523" w:type="dxa"/>
          </w:tcPr>
          <w:p w:rsidR="00CD3348" w:rsidRDefault="00F528F6">
            <w:pPr>
              <w:pStyle w:val="TableParagraph"/>
              <w:spacing w:line="234" w:lineRule="exact"/>
              <w:ind w:left="85" w:right="73"/>
              <w:jc w:val="center"/>
            </w:pPr>
            <w:r>
              <w:rPr>
                <w:spacing w:val="-5"/>
              </w:rPr>
              <w:t>25.</w:t>
            </w:r>
          </w:p>
        </w:tc>
        <w:tc>
          <w:tcPr>
            <w:tcW w:w="4693" w:type="dxa"/>
          </w:tcPr>
          <w:p w:rsidR="00CD3348" w:rsidRDefault="00F528F6">
            <w:pPr>
              <w:pStyle w:val="TableParagraph"/>
              <w:spacing w:line="234" w:lineRule="exact"/>
              <w:ind w:left="14" w:right="4"/>
              <w:jc w:val="center"/>
            </w:pPr>
            <w:r>
              <w:t>Твёрдыеимягкиесогласныезвукиперед</w:t>
            </w:r>
            <w:r>
              <w:rPr>
                <w:spacing w:val="-5"/>
              </w:rPr>
              <w:t>Е.</w:t>
            </w:r>
          </w:p>
        </w:tc>
        <w:tc>
          <w:tcPr>
            <w:tcW w:w="1702" w:type="dxa"/>
          </w:tcPr>
          <w:p w:rsidR="00CD3348" w:rsidRDefault="00F528F6">
            <w:pPr>
              <w:pStyle w:val="TableParagraph"/>
              <w:spacing w:line="234" w:lineRule="exact"/>
              <w:ind w:left="11"/>
              <w:jc w:val="center"/>
            </w:pPr>
            <w:r>
              <w:rPr>
                <w:spacing w:val="-10"/>
              </w:rPr>
              <w:t>1</w:t>
            </w:r>
          </w:p>
        </w:tc>
        <w:tc>
          <w:tcPr>
            <w:tcW w:w="1400" w:type="dxa"/>
          </w:tcPr>
          <w:p w:rsidR="00CD3348" w:rsidRDefault="00CD3348">
            <w:pPr>
              <w:pStyle w:val="TableParagraph"/>
              <w:rPr>
                <w:sz w:val="18"/>
              </w:rPr>
            </w:pPr>
          </w:p>
        </w:tc>
      </w:tr>
      <w:tr w:rsidR="00CD3348">
        <w:trPr>
          <w:trHeight w:val="253"/>
        </w:trPr>
        <w:tc>
          <w:tcPr>
            <w:tcW w:w="523" w:type="dxa"/>
          </w:tcPr>
          <w:p w:rsidR="00CD3348" w:rsidRDefault="00F528F6">
            <w:pPr>
              <w:pStyle w:val="TableParagraph"/>
              <w:spacing w:line="234" w:lineRule="exact"/>
              <w:ind w:left="85" w:right="73"/>
              <w:jc w:val="center"/>
            </w:pPr>
            <w:r>
              <w:rPr>
                <w:spacing w:val="-5"/>
              </w:rPr>
              <w:t>26.</w:t>
            </w:r>
          </w:p>
        </w:tc>
        <w:tc>
          <w:tcPr>
            <w:tcW w:w="4693" w:type="dxa"/>
          </w:tcPr>
          <w:p w:rsidR="00CD3348" w:rsidRDefault="00F528F6">
            <w:pPr>
              <w:pStyle w:val="TableParagraph"/>
              <w:spacing w:line="234" w:lineRule="exact"/>
              <w:ind w:left="14" w:right="6"/>
              <w:jc w:val="center"/>
            </w:pPr>
            <w:r>
              <w:t>Непарныетвёрдыесогласные</w:t>
            </w:r>
            <w:r>
              <w:rPr>
                <w:spacing w:val="-2"/>
              </w:rPr>
              <w:t>звуки.</w:t>
            </w:r>
          </w:p>
        </w:tc>
        <w:tc>
          <w:tcPr>
            <w:tcW w:w="1702" w:type="dxa"/>
          </w:tcPr>
          <w:p w:rsidR="00CD3348" w:rsidRDefault="00F528F6">
            <w:pPr>
              <w:pStyle w:val="TableParagraph"/>
              <w:spacing w:line="234" w:lineRule="exact"/>
              <w:ind w:left="11"/>
              <w:jc w:val="center"/>
            </w:pPr>
            <w:r>
              <w:rPr>
                <w:spacing w:val="-10"/>
              </w:rPr>
              <w:t>1</w:t>
            </w:r>
          </w:p>
        </w:tc>
        <w:tc>
          <w:tcPr>
            <w:tcW w:w="1400" w:type="dxa"/>
          </w:tcPr>
          <w:p w:rsidR="00CD3348" w:rsidRDefault="00CD3348">
            <w:pPr>
              <w:pStyle w:val="TableParagraph"/>
              <w:rPr>
                <w:sz w:val="18"/>
              </w:rPr>
            </w:pPr>
          </w:p>
        </w:tc>
      </w:tr>
      <w:tr w:rsidR="00CD3348">
        <w:trPr>
          <w:trHeight w:val="251"/>
        </w:trPr>
        <w:tc>
          <w:tcPr>
            <w:tcW w:w="523" w:type="dxa"/>
          </w:tcPr>
          <w:p w:rsidR="00CD3348" w:rsidRDefault="00F528F6">
            <w:pPr>
              <w:pStyle w:val="TableParagraph"/>
              <w:spacing w:line="232" w:lineRule="exact"/>
              <w:ind w:left="85" w:right="73"/>
              <w:jc w:val="center"/>
            </w:pPr>
            <w:r>
              <w:rPr>
                <w:spacing w:val="-5"/>
              </w:rPr>
              <w:t>27.</w:t>
            </w:r>
          </w:p>
        </w:tc>
        <w:tc>
          <w:tcPr>
            <w:tcW w:w="4693" w:type="dxa"/>
          </w:tcPr>
          <w:p w:rsidR="00CD3348" w:rsidRDefault="00F528F6">
            <w:pPr>
              <w:pStyle w:val="TableParagraph"/>
              <w:spacing w:line="232" w:lineRule="exact"/>
              <w:ind w:left="14" w:right="6"/>
              <w:jc w:val="center"/>
            </w:pPr>
            <w:r>
              <w:t>Непарныемягкиесогласные</w:t>
            </w:r>
            <w:r>
              <w:rPr>
                <w:spacing w:val="-2"/>
              </w:rPr>
              <w:t>звуки.</w:t>
            </w:r>
          </w:p>
        </w:tc>
        <w:tc>
          <w:tcPr>
            <w:tcW w:w="1702" w:type="dxa"/>
          </w:tcPr>
          <w:p w:rsidR="00CD3348" w:rsidRDefault="00F528F6">
            <w:pPr>
              <w:pStyle w:val="TableParagraph"/>
              <w:spacing w:line="232" w:lineRule="exact"/>
              <w:ind w:left="11"/>
              <w:jc w:val="center"/>
            </w:pPr>
            <w:r>
              <w:rPr>
                <w:spacing w:val="-10"/>
              </w:rPr>
              <w:t>1</w:t>
            </w:r>
          </w:p>
        </w:tc>
        <w:tc>
          <w:tcPr>
            <w:tcW w:w="1400" w:type="dxa"/>
          </w:tcPr>
          <w:p w:rsidR="00CD3348" w:rsidRDefault="00CD3348">
            <w:pPr>
              <w:pStyle w:val="TableParagraph"/>
              <w:rPr>
                <w:sz w:val="18"/>
              </w:rPr>
            </w:pPr>
          </w:p>
        </w:tc>
      </w:tr>
      <w:tr w:rsidR="00CD3348">
        <w:trPr>
          <w:trHeight w:val="253"/>
        </w:trPr>
        <w:tc>
          <w:tcPr>
            <w:tcW w:w="523" w:type="dxa"/>
          </w:tcPr>
          <w:p w:rsidR="00CD3348" w:rsidRDefault="00F528F6">
            <w:pPr>
              <w:pStyle w:val="TableParagraph"/>
              <w:spacing w:line="234" w:lineRule="exact"/>
              <w:ind w:left="85" w:right="73"/>
              <w:jc w:val="center"/>
            </w:pPr>
            <w:r>
              <w:rPr>
                <w:spacing w:val="-5"/>
              </w:rPr>
              <w:t>28.</w:t>
            </w:r>
          </w:p>
        </w:tc>
        <w:tc>
          <w:tcPr>
            <w:tcW w:w="4693" w:type="dxa"/>
          </w:tcPr>
          <w:p w:rsidR="00CD3348" w:rsidRDefault="00F528F6">
            <w:pPr>
              <w:pStyle w:val="TableParagraph"/>
              <w:spacing w:line="234" w:lineRule="exact"/>
              <w:ind w:left="14" w:right="1"/>
              <w:jc w:val="center"/>
              <w:rPr>
                <w:b/>
              </w:rPr>
            </w:pPr>
            <w:r>
              <w:rPr>
                <w:b/>
              </w:rPr>
              <w:t>Глухиеизвонкиесогласные</w:t>
            </w:r>
            <w:r>
              <w:rPr>
                <w:b/>
                <w:spacing w:val="-2"/>
              </w:rPr>
              <w:t>звуки.</w:t>
            </w:r>
          </w:p>
        </w:tc>
        <w:tc>
          <w:tcPr>
            <w:tcW w:w="1702" w:type="dxa"/>
          </w:tcPr>
          <w:p w:rsidR="00CD3348" w:rsidRDefault="00F528F6">
            <w:pPr>
              <w:pStyle w:val="TableParagraph"/>
              <w:spacing w:line="234" w:lineRule="exact"/>
              <w:ind w:left="11"/>
              <w:jc w:val="center"/>
              <w:rPr>
                <w:b/>
              </w:rPr>
            </w:pPr>
            <w:r>
              <w:rPr>
                <w:b/>
                <w:spacing w:val="-10"/>
              </w:rPr>
              <w:t>7</w:t>
            </w:r>
          </w:p>
        </w:tc>
        <w:tc>
          <w:tcPr>
            <w:tcW w:w="1400" w:type="dxa"/>
          </w:tcPr>
          <w:p w:rsidR="00CD3348" w:rsidRDefault="00CD3348">
            <w:pPr>
              <w:pStyle w:val="TableParagraph"/>
              <w:rPr>
                <w:sz w:val="18"/>
              </w:rPr>
            </w:pPr>
          </w:p>
        </w:tc>
      </w:tr>
      <w:tr w:rsidR="00CD3348">
        <w:trPr>
          <w:trHeight w:val="251"/>
        </w:trPr>
        <w:tc>
          <w:tcPr>
            <w:tcW w:w="523" w:type="dxa"/>
          </w:tcPr>
          <w:p w:rsidR="00CD3348" w:rsidRDefault="00F528F6">
            <w:pPr>
              <w:pStyle w:val="TableParagraph"/>
              <w:spacing w:line="232" w:lineRule="exact"/>
              <w:ind w:left="85" w:right="73"/>
              <w:jc w:val="center"/>
            </w:pPr>
            <w:r>
              <w:rPr>
                <w:spacing w:val="-5"/>
              </w:rPr>
              <w:t>29.</w:t>
            </w:r>
          </w:p>
        </w:tc>
        <w:tc>
          <w:tcPr>
            <w:tcW w:w="4693" w:type="dxa"/>
          </w:tcPr>
          <w:p w:rsidR="00CD3348" w:rsidRDefault="00F528F6">
            <w:pPr>
              <w:pStyle w:val="TableParagraph"/>
              <w:spacing w:line="232" w:lineRule="exact"/>
              <w:ind w:left="14" w:right="1"/>
              <w:jc w:val="center"/>
            </w:pPr>
            <w:r>
              <w:t>НепарныеглухиесогласныезвукиХ,</w:t>
            </w:r>
            <w:r>
              <w:rPr>
                <w:spacing w:val="-5"/>
              </w:rPr>
              <w:t>Ц.</w:t>
            </w:r>
          </w:p>
        </w:tc>
        <w:tc>
          <w:tcPr>
            <w:tcW w:w="1702" w:type="dxa"/>
          </w:tcPr>
          <w:p w:rsidR="00CD3348" w:rsidRDefault="00F528F6">
            <w:pPr>
              <w:pStyle w:val="TableParagraph"/>
              <w:spacing w:line="232" w:lineRule="exact"/>
              <w:ind w:left="11"/>
              <w:jc w:val="center"/>
            </w:pPr>
            <w:r>
              <w:rPr>
                <w:spacing w:val="-10"/>
              </w:rPr>
              <w:t>1</w:t>
            </w:r>
          </w:p>
        </w:tc>
        <w:tc>
          <w:tcPr>
            <w:tcW w:w="1400" w:type="dxa"/>
          </w:tcPr>
          <w:p w:rsidR="00CD3348" w:rsidRDefault="00CD3348">
            <w:pPr>
              <w:pStyle w:val="TableParagraph"/>
              <w:rPr>
                <w:sz w:val="18"/>
              </w:rPr>
            </w:pPr>
          </w:p>
        </w:tc>
      </w:tr>
      <w:tr w:rsidR="00CD3348">
        <w:trPr>
          <w:trHeight w:val="254"/>
        </w:trPr>
        <w:tc>
          <w:tcPr>
            <w:tcW w:w="523" w:type="dxa"/>
          </w:tcPr>
          <w:p w:rsidR="00CD3348" w:rsidRDefault="00F528F6">
            <w:pPr>
              <w:pStyle w:val="TableParagraph"/>
              <w:spacing w:line="234" w:lineRule="exact"/>
              <w:ind w:left="85" w:right="73"/>
              <w:jc w:val="center"/>
            </w:pPr>
            <w:r>
              <w:rPr>
                <w:spacing w:val="-5"/>
              </w:rPr>
              <w:t>30.</w:t>
            </w:r>
          </w:p>
        </w:tc>
        <w:tc>
          <w:tcPr>
            <w:tcW w:w="4693" w:type="dxa"/>
          </w:tcPr>
          <w:p w:rsidR="00CD3348" w:rsidRDefault="00F528F6">
            <w:pPr>
              <w:pStyle w:val="TableParagraph"/>
              <w:spacing w:line="234" w:lineRule="exact"/>
              <w:ind w:left="14" w:right="2"/>
              <w:jc w:val="center"/>
            </w:pPr>
            <w:r>
              <w:t>НепарныеглухиесогласныезвукиЧ,</w:t>
            </w:r>
            <w:r>
              <w:rPr>
                <w:spacing w:val="-5"/>
              </w:rPr>
              <w:t>Щ.</w:t>
            </w:r>
          </w:p>
        </w:tc>
        <w:tc>
          <w:tcPr>
            <w:tcW w:w="1702" w:type="dxa"/>
          </w:tcPr>
          <w:p w:rsidR="00CD3348" w:rsidRDefault="00F528F6">
            <w:pPr>
              <w:pStyle w:val="TableParagraph"/>
              <w:spacing w:line="234" w:lineRule="exact"/>
              <w:ind w:left="11"/>
              <w:jc w:val="center"/>
            </w:pPr>
            <w:r>
              <w:rPr>
                <w:spacing w:val="-10"/>
              </w:rPr>
              <w:t>1</w:t>
            </w:r>
          </w:p>
        </w:tc>
        <w:tc>
          <w:tcPr>
            <w:tcW w:w="1400" w:type="dxa"/>
          </w:tcPr>
          <w:p w:rsidR="00CD3348" w:rsidRDefault="00CD3348">
            <w:pPr>
              <w:pStyle w:val="TableParagraph"/>
              <w:rPr>
                <w:sz w:val="18"/>
              </w:rPr>
            </w:pPr>
          </w:p>
        </w:tc>
      </w:tr>
      <w:tr w:rsidR="00CD3348">
        <w:trPr>
          <w:trHeight w:val="251"/>
        </w:trPr>
        <w:tc>
          <w:tcPr>
            <w:tcW w:w="523" w:type="dxa"/>
          </w:tcPr>
          <w:p w:rsidR="00CD3348" w:rsidRDefault="00F528F6">
            <w:pPr>
              <w:pStyle w:val="TableParagraph"/>
              <w:spacing w:line="232" w:lineRule="exact"/>
              <w:ind w:left="85" w:right="73"/>
              <w:jc w:val="center"/>
            </w:pPr>
            <w:r>
              <w:rPr>
                <w:spacing w:val="-5"/>
              </w:rPr>
              <w:t>31.</w:t>
            </w:r>
          </w:p>
        </w:tc>
        <w:tc>
          <w:tcPr>
            <w:tcW w:w="4693" w:type="dxa"/>
          </w:tcPr>
          <w:p w:rsidR="00CD3348" w:rsidRDefault="00F528F6">
            <w:pPr>
              <w:pStyle w:val="TableParagraph"/>
              <w:spacing w:line="232" w:lineRule="exact"/>
              <w:ind w:left="14" w:right="3"/>
              <w:jc w:val="center"/>
            </w:pPr>
            <w:r>
              <w:t>НепарныезвонкиесогласныезвукиЙ,</w:t>
            </w:r>
            <w:r>
              <w:rPr>
                <w:spacing w:val="-5"/>
              </w:rPr>
              <w:t>Л.</w:t>
            </w:r>
          </w:p>
        </w:tc>
        <w:tc>
          <w:tcPr>
            <w:tcW w:w="1702" w:type="dxa"/>
          </w:tcPr>
          <w:p w:rsidR="00CD3348" w:rsidRDefault="00F528F6">
            <w:pPr>
              <w:pStyle w:val="TableParagraph"/>
              <w:spacing w:line="232" w:lineRule="exact"/>
              <w:ind w:left="11"/>
              <w:jc w:val="center"/>
            </w:pPr>
            <w:r>
              <w:rPr>
                <w:spacing w:val="-10"/>
              </w:rPr>
              <w:t>1</w:t>
            </w:r>
          </w:p>
        </w:tc>
        <w:tc>
          <w:tcPr>
            <w:tcW w:w="1400" w:type="dxa"/>
          </w:tcPr>
          <w:p w:rsidR="00CD3348" w:rsidRDefault="00CD3348">
            <w:pPr>
              <w:pStyle w:val="TableParagraph"/>
              <w:rPr>
                <w:sz w:val="18"/>
              </w:rPr>
            </w:pPr>
          </w:p>
        </w:tc>
      </w:tr>
      <w:tr w:rsidR="00CD3348">
        <w:trPr>
          <w:trHeight w:val="254"/>
        </w:trPr>
        <w:tc>
          <w:tcPr>
            <w:tcW w:w="523" w:type="dxa"/>
          </w:tcPr>
          <w:p w:rsidR="00CD3348" w:rsidRDefault="00F528F6">
            <w:pPr>
              <w:pStyle w:val="TableParagraph"/>
              <w:spacing w:line="235" w:lineRule="exact"/>
              <w:ind w:left="85" w:right="73"/>
              <w:jc w:val="center"/>
            </w:pPr>
            <w:r>
              <w:rPr>
                <w:spacing w:val="-5"/>
              </w:rPr>
              <w:t>32.</w:t>
            </w:r>
          </w:p>
        </w:tc>
        <w:tc>
          <w:tcPr>
            <w:tcW w:w="4693" w:type="dxa"/>
          </w:tcPr>
          <w:p w:rsidR="00CD3348" w:rsidRDefault="00F528F6">
            <w:pPr>
              <w:pStyle w:val="TableParagraph"/>
              <w:spacing w:line="235" w:lineRule="exact"/>
              <w:ind w:left="14" w:right="3"/>
              <w:jc w:val="center"/>
            </w:pPr>
            <w:r>
              <w:t>НепарныезвонкиесогласныезвукиМ,</w:t>
            </w:r>
            <w:r>
              <w:rPr>
                <w:spacing w:val="-5"/>
              </w:rPr>
              <w:t>Н.</w:t>
            </w:r>
          </w:p>
        </w:tc>
        <w:tc>
          <w:tcPr>
            <w:tcW w:w="1702" w:type="dxa"/>
          </w:tcPr>
          <w:p w:rsidR="00CD3348" w:rsidRDefault="00F528F6">
            <w:pPr>
              <w:pStyle w:val="TableParagraph"/>
              <w:spacing w:line="235" w:lineRule="exact"/>
              <w:ind w:left="11"/>
              <w:jc w:val="center"/>
            </w:pPr>
            <w:r>
              <w:rPr>
                <w:spacing w:val="-10"/>
              </w:rPr>
              <w:t>1</w:t>
            </w:r>
          </w:p>
        </w:tc>
        <w:tc>
          <w:tcPr>
            <w:tcW w:w="1400" w:type="dxa"/>
          </w:tcPr>
          <w:p w:rsidR="00CD3348" w:rsidRDefault="00CD3348">
            <w:pPr>
              <w:pStyle w:val="TableParagraph"/>
              <w:rPr>
                <w:sz w:val="18"/>
              </w:rPr>
            </w:pPr>
          </w:p>
        </w:tc>
      </w:tr>
      <w:tr w:rsidR="00CD3348">
        <w:trPr>
          <w:trHeight w:val="506"/>
        </w:trPr>
        <w:tc>
          <w:tcPr>
            <w:tcW w:w="523" w:type="dxa"/>
          </w:tcPr>
          <w:p w:rsidR="00CD3348" w:rsidRDefault="00F528F6">
            <w:pPr>
              <w:pStyle w:val="TableParagraph"/>
              <w:spacing w:line="247" w:lineRule="exact"/>
              <w:ind w:left="85" w:right="73"/>
              <w:jc w:val="center"/>
            </w:pPr>
            <w:r>
              <w:rPr>
                <w:spacing w:val="-5"/>
              </w:rPr>
              <w:t>33.</w:t>
            </w:r>
          </w:p>
        </w:tc>
        <w:tc>
          <w:tcPr>
            <w:tcW w:w="4693" w:type="dxa"/>
          </w:tcPr>
          <w:p w:rsidR="00CD3348" w:rsidRDefault="00F528F6">
            <w:pPr>
              <w:pStyle w:val="TableParagraph"/>
              <w:spacing w:line="247" w:lineRule="exact"/>
              <w:ind w:left="14"/>
              <w:jc w:val="center"/>
            </w:pPr>
            <w:r>
              <w:t>Оглушениезвонкихсогласныхв</w:t>
            </w:r>
            <w:r>
              <w:rPr>
                <w:spacing w:val="-2"/>
              </w:rPr>
              <w:t>середине</w:t>
            </w:r>
          </w:p>
          <w:p w:rsidR="00CD3348" w:rsidRDefault="00F528F6">
            <w:pPr>
              <w:pStyle w:val="TableParagraph"/>
              <w:spacing w:before="1" w:line="238" w:lineRule="exact"/>
              <w:ind w:left="14"/>
              <w:jc w:val="center"/>
            </w:pPr>
            <w:r>
              <w:rPr>
                <w:spacing w:val="-2"/>
              </w:rPr>
              <w:t>слова.</w:t>
            </w:r>
          </w:p>
        </w:tc>
        <w:tc>
          <w:tcPr>
            <w:tcW w:w="1702" w:type="dxa"/>
          </w:tcPr>
          <w:p w:rsidR="00CD3348" w:rsidRDefault="00F528F6">
            <w:pPr>
              <w:pStyle w:val="TableParagraph"/>
              <w:spacing w:line="247" w:lineRule="exact"/>
              <w:ind w:left="11"/>
              <w:jc w:val="center"/>
            </w:pPr>
            <w:r>
              <w:rPr>
                <w:spacing w:val="-10"/>
              </w:rPr>
              <w:t>1</w:t>
            </w:r>
          </w:p>
        </w:tc>
        <w:tc>
          <w:tcPr>
            <w:tcW w:w="1400" w:type="dxa"/>
          </w:tcPr>
          <w:p w:rsidR="00CD3348" w:rsidRDefault="00CD3348">
            <w:pPr>
              <w:pStyle w:val="TableParagraph"/>
            </w:pPr>
          </w:p>
        </w:tc>
      </w:tr>
      <w:tr w:rsidR="00CD3348">
        <w:trPr>
          <w:trHeight w:val="253"/>
        </w:trPr>
        <w:tc>
          <w:tcPr>
            <w:tcW w:w="523" w:type="dxa"/>
          </w:tcPr>
          <w:p w:rsidR="00CD3348" w:rsidRDefault="00F528F6">
            <w:pPr>
              <w:pStyle w:val="TableParagraph"/>
              <w:spacing w:line="234" w:lineRule="exact"/>
              <w:ind w:left="85" w:right="73"/>
              <w:jc w:val="center"/>
            </w:pPr>
            <w:r>
              <w:rPr>
                <w:spacing w:val="-5"/>
              </w:rPr>
              <w:t>34.</w:t>
            </w:r>
          </w:p>
        </w:tc>
        <w:tc>
          <w:tcPr>
            <w:tcW w:w="4693" w:type="dxa"/>
          </w:tcPr>
          <w:p w:rsidR="00CD3348" w:rsidRDefault="00F528F6">
            <w:pPr>
              <w:pStyle w:val="TableParagraph"/>
              <w:spacing w:line="234" w:lineRule="exact"/>
              <w:ind w:left="14" w:right="1"/>
              <w:jc w:val="center"/>
            </w:pPr>
            <w:r>
              <w:t>Оглушениезвонкихсогласныхвконце</w:t>
            </w:r>
            <w:r>
              <w:rPr>
                <w:spacing w:val="-2"/>
              </w:rPr>
              <w:t>слов.</w:t>
            </w:r>
          </w:p>
        </w:tc>
        <w:tc>
          <w:tcPr>
            <w:tcW w:w="1702" w:type="dxa"/>
          </w:tcPr>
          <w:p w:rsidR="00CD3348" w:rsidRDefault="00F528F6">
            <w:pPr>
              <w:pStyle w:val="TableParagraph"/>
              <w:spacing w:line="234" w:lineRule="exact"/>
              <w:ind w:left="11"/>
              <w:jc w:val="center"/>
            </w:pPr>
            <w:r>
              <w:rPr>
                <w:spacing w:val="-10"/>
              </w:rPr>
              <w:t>2</w:t>
            </w:r>
          </w:p>
        </w:tc>
        <w:tc>
          <w:tcPr>
            <w:tcW w:w="1400" w:type="dxa"/>
          </w:tcPr>
          <w:p w:rsidR="00CD3348" w:rsidRDefault="00CD3348">
            <w:pPr>
              <w:pStyle w:val="TableParagraph"/>
              <w:rPr>
                <w:sz w:val="18"/>
              </w:rPr>
            </w:pPr>
          </w:p>
        </w:tc>
      </w:tr>
      <w:tr w:rsidR="00CD3348">
        <w:trPr>
          <w:trHeight w:val="1516"/>
        </w:trPr>
        <w:tc>
          <w:tcPr>
            <w:tcW w:w="523" w:type="dxa"/>
          </w:tcPr>
          <w:p w:rsidR="00CD3348" w:rsidRDefault="00F528F6">
            <w:pPr>
              <w:pStyle w:val="TableParagraph"/>
              <w:spacing w:line="247" w:lineRule="exact"/>
              <w:ind w:left="85" w:right="73"/>
              <w:jc w:val="center"/>
            </w:pPr>
            <w:r>
              <w:rPr>
                <w:spacing w:val="-5"/>
              </w:rPr>
              <w:t>35.</w:t>
            </w:r>
          </w:p>
        </w:tc>
        <w:tc>
          <w:tcPr>
            <w:tcW w:w="4693" w:type="dxa"/>
          </w:tcPr>
          <w:p w:rsidR="00CD3348" w:rsidRDefault="00F528F6">
            <w:pPr>
              <w:pStyle w:val="TableParagraph"/>
              <w:spacing w:line="251" w:lineRule="exact"/>
              <w:ind w:left="14" w:right="4"/>
              <w:jc w:val="center"/>
              <w:rPr>
                <w:b/>
              </w:rPr>
            </w:pPr>
            <w:r>
              <w:rPr>
                <w:b/>
                <w:spacing w:val="-2"/>
              </w:rPr>
              <w:t>Предложения.</w:t>
            </w:r>
          </w:p>
        </w:tc>
        <w:tc>
          <w:tcPr>
            <w:tcW w:w="1702" w:type="dxa"/>
          </w:tcPr>
          <w:p w:rsidR="00CD3348" w:rsidRDefault="00F528F6">
            <w:pPr>
              <w:pStyle w:val="TableParagraph"/>
              <w:spacing w:line="251" w:lineRule="exact"/>
              <w:ind w:left="11"/>
              <w:jc w:val="center"/>
              <w:rPr>
                <w:b/>
              </w:rPr>
            </w:pPr>
            <w:r>
              <w:rPr>
                <w:b/>
                <w:spacing w:val="-10"/>
              </w:rPr>
              <w:t>6</w:t>
            </w:r>
          </w:p>
        </w:tc>
        <w:tc>
          <w:tcPr>
            <w:tcW w:w="1400" w:type="dxa"/>
          </w:tcPr>
          <w:p w:rsidR="00CD3348" w:rsidRDefault="00F528F6">
            <w:pPr>
              <w:pStyle w:val="TableParagraph"/>
              <w:ind w:left="137" w:right="123"/>
              <w:jc w:val="center"/>
            </w:pPr>
            <w:r>
              <w:rPr>
                <w:spacing w:val="-2"/>
              </w:rPr>
              <w:t xml:space="preserve">Презентаци </w:t>
            </w:r>
            <w:r>
              <w:rPr>
                <w:spacing w:val="-10"/>
              </w:rPr>
              <w:t>я</w:t>
            </w:r>
          </w:p>
          <w:p w:rsidR="00CD3348" w:rsidRDefault="00F528F6">
            <w:pPr>
              <w:pStyle w:val="TableParagraph"/>
              <w:ind w:left="115" w:right="104"/>
              <w:jc w:val="center"/>
            </w:pPr>
            <w:r>
              <w:rPr>
                <w:spacing w:val="-2"/>
              </w:rPr>
              <w:t xml:space="preserve">«Интонация </w:t>
            </w:r>
            <w:r>
              <w:rPr>
                <w:spacing w:val="-10"/>
              </w:rPr>
              <w:t xml:space="preserve">в </w:t>
            </w:r>
            <w:r>
              <w:rPr>
                <w:spacing w:val="-2"/>
              </w:rPr>
              <w:t>предложени</w:t>
            </w:r>
          </w:p>
          <w:p w:rsidR="00CD3348" w:rsidRDefault="00F528F6">
            <w:pPr>
              <w:pStyle w:val="TableParagraph"/>
              <w:spacing w:line="237" w:lineRule="exact"/>
              <w:ind w:left="74" w:right="65"/>
              <w:jc w:val="center"/>
            </w:pPr>
            <w:r>
              <w:rPr>
                <w:spacing w:val="-5"/>
              </w:rPr>
              <w:t>и».</w:t>
            </w:r>
          </w:p>
        </w:tc>
      </w:tr>
      <w:tr w:rsidR="00CD3348">
        <w:trPr>
          <w:trHeight w:val="254"/>
        </w:trPr>
        <w:tc>
          <w:tcPr>
            <w:tcW w:w="523" w:type="dxa"/>
          </w:tcPr>
          <w:p w:rsidR="00CD3348" w:rsidRDefault="00F528F6">
            <w:pPr>
              <w:pStyle w:val="TableParagraph"/>
              <w:spacing w:line="234" w:lineRule="exact"/>
              <w:ind w:left="85" w:right="73"/>
              <w:jc w:val="center"/>
            </w:pPr>
            <w:r>
              <w:rPr>
                <w:spacing w:val="-5"/>
              </w:rPr>
              <w:t>36.</w:t>
            </w:r>
          </w:p>
        </w:tc>
        <w:tc>
          <w:tcPr>
            <w:tcW w:w="4693" w:type="dxa"/>
          </w:tcPr>
          <w:p w:rsidR="00CD3348" w:rsidRDefault="00F528F6">
            <w:pPr>
              <w:pStyle w:val="TableParagraph"/>
              <w:spacing w:line="234" w:lineRule="exact"/>
              <w:ind w:left="14" w:right="6"/>
              <w:jc w:val="center"/>
            </w:pPr>
            <w:r>
              <w:rPr>
                <w:spacing w:val="-2"/>
              </w:rPr>
              <w:t>Повествовательныепредложения.</w:t>
            </w:r>
          </w:p>
        </w:tc>
        <w:tc>
          <w:tcPr>
            <w:tcW w:w="1702" w:type="dxa"/>
          </w:tcPr>
          <w:p w:rsidR="00CD3348" w:rsidRDefault="00F528F6">
            <w:pPr>
              <w:pStyle w:val="TableParagraph"/>
              <w:spacing w:line="234" w:lineRule="exact"/>
              <w:ind w:left="11"/>
              <w:jc w:val="center"/>
            </w:pPr>
            <w:r>
              <w:rPr>
                <w:spacing w:val="-10"/>
              </w:rPr>
              <w:t>1</w:t>
            </w:r>
          </w:p>
        </w:tc>
        <w:tc>
          <w:tcPr>
            <w:tcW w:w="1400" w:type="dxa"/>
          </w:tcPr>
          <w:p w:rsidR="00CD3348" w:rsidRDefault="00CD3348">
            <w:pPr>
              <w:pStyle w:val="TableParagraph"/>
              <w:rPr>
                <w:sz w:val="18"/>
              </w:rPr>
            </w:pPr>
          </w:p>
        </w:tc>
      </w:tr>
      <w:tr w:rsidR="00CD3348">
        <w:trPr>
          <w:trHeight w:val="505"/>
        </w:trPr>
        <w:tc>
          <w:tcPr>
            <w:tcW w:w="523" w:type="dxa"/>
          </w:tcPr>
          <w:p w:rsidR="00CD3348" w:rsidRDefault="00F528F6">
            <w:pPr>
              <w:pStyle w:val="TableParagraph"/>
              <w:spacing w:line="247" w:lineRule="exact"/>
              <w:ind w:left="85" w:right="73"/>
              <w:jc w:val="center"/>
            </w:pPr>
            <w:r>
              <w:rPr>
                <w:spacing w:val="-5"/>
              </w:rPr>
              <w:t>37.</w:t>
            </w:r>
          </w:p>
        </w:tc>
        <w:tc>
          <w:tcPr>
            <w:tcW w:w="4693" w:type="dxa"/>
          </w:tcPr>
          <w:p w:rsidR="00CD3348" w:rsidRDefault="00F528F6">
            <w:pPr>
              <w:pStyle w:val="TableParagraph"/>
              <w:spacing w:line="246" w:lineRule="exact"/>
              <w:ind w:left="14" w:right="3"/>
              <w:jc w:val="center"/>
            </w:pPr>
            <w:r>
              <w:t>Использованиевречи</w:t>
            </w:r>
            <w:r>
              <w:rPr>
                <w:spacing w:val="-2"/>
              </w:rPr>
              <w:t>притяжательных</w:t>
            </w:r>
          </w:p>
          <w:p w:rsidR="00CD3348" w:rsidRDefault="00F528F6">
            <w:pPr>
              <w:pStyle w:val="TableParagraph"/>
              <w:spacing w:line="240" w:lineRule="exact"/>
              <w:ind w:left="14" w:right="2"/>
              <w:jc w:val="center"/>
            </w:pPr>
            <w:r>
              <w:rPr>
                <w:spacing w:val="-2"/>
              </w:rPr>
              <w:t>прилагательных.</w:t>
            </w:r>
          </w:p>
        </w:tc>
        <w:tc>
          <w:tcPr>
            <w:tcW w:w="1702" w:type="dxa"/>
          </w:tcPr>
          <w:p w:rsidR="00CD3348" w:rsidRDefault="00F528F6">
            <w:pPr>
              <w:pStyle w:val="TableParagraph"/>
              <w:spacing w:line="247" w:lineRule="exact"/>
              <w:ind w:left="11"/>
              <w:jc w:val="center"/>
            </w:pPr>
            <w:r>
              <w:rPr>
                <w:spacing w:val="-10"/>
              </w:rPr>
              <w:t>1</w:t>
            </w:r>
          </w:p>
        </w:tc>
        <w:tc>
          <w:tcPr>
            <w:tcW w:w="1400" w:type="dxa"/>
          </w:tcPr>
          <w:p w:rsidR="00CD3348" w:rsidRDefault="00CD3348">
            <w:pPr>
              <w:pStyle w:val="TableParagraph"/>
            </w:pPr>
          </w:p>
        </w:tc>
      </w:tr>
      <w:tr w:rsidR="00CD3348">
        <w:trPr>
          <w:trHeight w:val="251"/>
        </w:trPr>
        <w:tc>
          <w:tcPr>
            <w:tcW w:w="523" w:type="dxa"/>
          </w:tcPr>
          <w:p w:rsidR="00CD3348" w:rsidRDefault="00F528F6">
            <w:pPr>
              <w:pStyle w:val="TableParagraph"/>
              <w:spacing w:line="232" w:lineRule="exact"/>
              <w:ind w:left="85" w:right="73"/>
              <w:jc w:val="center"/>
            </w:pPr>
            <w:r>
              <w:rPr>
                <w:spacing w:val="-5"/>
              </w:rPr>
              <w:t>38.</w:t>
            </w:r>
          </w:p>
        </w:tc>
        <w:tc>
          <w:tcPr>
            <w:tcW w:w="4693" w:type="dxa"/>
          </w:tcPr>
          <w:p w:rsidR="00CD3348" w:rsidRDefault="00F528F6">
            <w:pPr>
              <w:pStyle w:val="TableParagraph"/>
              <w:spacing w:line="232" w:lineRule="exact"/>
              <w:ind w:left="14" w:right="6"/>
              <w:jc w:val="center"/>
            </w:pPr>
            <w:r>
              <w:t>Вопросительные</w:t>
            </w:r>
            <w:r>
              <w:rPr>
                <w:spacing w:val="-2"/>
              </w:rPr>
              <w:t>предложения.</w:t>
            </w:r>
          </w:p>
        </w:tc>
        <w:tc>
          <w:tcPr>
            <w:tcW w:w="1702" w:type="dxa"/>
          </w:tcPr>
          <w:p w:rsidR="00CD3348" w:rsidRDefault="00F528F6">
            <w:pPr>
              <w:pStyle w:val="TableParagraph"/>
              <w:spacing w:line="232" w:lineRule="exact"/>
              <w:ind w:left="11"/>
              <w:jc w:val="center"/>
            </w:pPr>
            <w:r>
              <w:rPr>
                <w:spacing w:val="-10"/>
              </w:rPr>
              <w:t>1</w:t>
            </w:r>
          </w:p>
        </w:tc>
        <w:tc>
          <w:tcPr>
            <w:tcW w:w="1400" w:type="dxa"/>
          </w:tcPr>
          <w:p w:rsidR="00CD3348" w:rsidRDefault="00CD3348">
            <w:pPr>
              <w:pStyle w:val="TableParagraph"/>
              <w:rPr>
                <w:sz w:val="18"/>
              </w:rPr>
            </w:pPr>
          </w:p>
        </w:tc>
      </w:tr>
      <w:tr w:rsidR="00CD3348">
        <w:trPr>
          <w:trHeight w:val="506"/>
        </w:trPr>
        <w:tc>
          <w:tcPr>
            <w:tcW w:w="523" w:type="dxa"/>
          </w:tcPr>
          <w:p w:rsidR="00CD3348" w:rsidRDefault="00F528F6">
            <w:pPr>
              <w:pStyle w:val="TableParagraph"/>
              <w:spacing w:line="247" w:lineRule="exact"/>
              <w:ind w:left="85" w:right="73"/>
              <w:jc w:val="center"/>
            </w:pPr>
            <w:r>
              <w:rPr>
                <w:spacing w:val="-5"/>
              </w:rPr>
              <w:t>39.</w:t>
            </w:r>
          </w:p>
        </w:tc>
        <w:tc>
          <w:tcPr>
            <w:tcW w:w="4693" w:type="dxa"/>
          </w:tcPr>
          <w:p w:rsidR="00CD3348" w:rsidRDefault="00F528F6">
            <w:pPr>
              <w:pStyle w:val="TableParagraph"/>
              <w:spacing w:line="247" w:lineRule="exact"/>
              <w:ind w:left="14" w:right="3"/>
              <w:jc w:val="center"/>
            </w:pPr>
            <w:r>
              <w:t>Использованиевречи</w:t>
            </w:r>
            <w:r>
              <w:rPr>
                <w:spacing w:val="-2"/>
              </w:rPr>
              <w:t>относительных</w:t>
            </w:r>
          </w:p>
          <w:p w:rsidR="00CD3348" w:rsidRDefault="00F528F6">
            <w:pPr>
              <w:pStyle w:val="TableParagraph"/>
              <w:spacing w:before="1" w:line="238" w:lineRule="exact"/>
              <w:ind w:left="14" w:right="2"/>
              <w:jc w:val="center"/>
            </w:pPr>
            <w:r>
              <w:rPr>
                <w:spacing w:val="-2"/>
              </w:rPr>
              <w:t>прилагательных.</w:t>
            </w:r>
          </w:p>
        </w:tc>
        <w:tc>
          <w:tcPr>
            <w:tcW w:w="1702" w:type="dxa"/>
          </w:tcPr>
          <w:p w:rsidR="00CD3348" w:rsidRDefault="00F528F6">
            <w:pPr>
              <w:pStyle w:val="TableParagraph"/>
              <w:spacing w:line="247" w:lineRule="exact"/>
              <w:ind w:left="11"/>
              <w:jc w:val="center"/>
            </w:pPr>
            <w:r>
              <w:rPr>
                <w:spacing w:val="-10"/>
              </w:rPr>
              <w:t>1</w:t>
            </w:r>
          </w:p>
        </w:tc>
        <w:tc>
          <w:tcPr>
            <w:tcW w:w="1400" w:type="dxa"/>
          </w:tcPr>
          <w:p w:rsidR="00CD3348" w:rsidRDefault="00CD3348">
            <w:pPr>
              <w:pStyle w:val="TableParagraph"/>
            </w:pPr>
          </w:p>
        </w:tc>
      </w:tr>
      <w:tr w:rsidR="00CD3348">
        <w:trPr>
          <w:trHeight w:val="253"/>
        </w:trPr>
        <w:tc>
          <w:tcPr>
            <w:tcW w:w="523" w:type="dxa"/>
          </w:tcPr>
          <w:p w:rsidR="00CD3348" w:rsidRDefault="00F528F6">
            <w:pPr>
              <w:pStyle w:val="TableParagraph"/>
              <w:spacing w:line="234" w:lineRule="exact"/>
              <w:ind w:left="85" w:right="73"/>
              <w:jc w:val="center"/>
            </w:pPr>
            <w:r>
              <w:rPr>
                <w:spacing w:val="-5"/>
              </w:rPr>
              <w:t>40.</w:t>
            </w:r>
          </w:p>
        </w:tc>
        <w:tc>
          <w:tcPr>
            <w:tcW w:w="4693" w:type="dxa"/>
          </w:tcPr>
          <w:p w:rsidR="00CD3348" w:rsidRDefault="00F528F6">
            <w:pPr>
              <w:pStyle w:val="TableParagraph"/>
              <w:spacing w:line="234" w:lineRule="exact"/>
              <w:ind w:left="14" w:right="1"/>
              <w:jc w:val="center"/>
            </w:pPr>
            <w:r>
              <w:t>Восклицательные</w:t>
            </w:r>
            <w:r>
              <w:rPr>
                <w:spacing w:val="-2"/>
              </w:rPr>
              <w:t>предложения.</w:t>
            </w:r>
          </w:p>
        </w:tc>
        <w:tc>
          <w:tcPr>
            <w:tcW w:w="1702" w:type="dxa"/>
          </w:tcPr>
          <w:p w:rsidR="00CD3348" w:rsidRDefault="00F528F6">
            <w:pPr>
              <w:pStyle w:val="TableParagraph"/>
              <w:spacing w:line="234" w:lineRule="exact"/>
              <w:ind w:left="11"/>
              <w:jc w:val="center"/>
            </w:pPr>
            <w:r>
              <w:rPr>
                <w:spacing w:val="-10"/>
              </w:rPr>
              <w:t>1</w:t>
            </w:r>
          </w:p>
        </w:tc>
        <w:tc>
          <w:tcPr>
            <w:tcW w:w="1400" w:type="dxa"/>
          </w:tcPr>
          <w:p w:rsidR="00CD3348" w:rsidRDefault="00CD3348">
            <w:pPr>
              <w:pStyle w:val="TableParagraph"/>
              <w:rPr>
                <w:sz w:val="18"/>
              </w:rPr>
            </w:pPr>
          </w:p>
        </w:tc>
      </w:tr>
      <w:tr w:rsidR="00CD3348">
        <w:trPr>
          <w:trHeight w:val="506"/>
        </w:trPr>
        <w:tc>
          <w:tcPr>
            <w:tcW w:w="523" w:type="dxa"/>
          </w:tcPr>
          <w:p w:rsidR="00CD3348" w:rsidRDefault="00F528F6">
            <w:pPr>
              <w:pStyle w:val="TableParagraph"/>
              <w:spacing w:line="247" w:lineRule="exact"/>
              <w:ind w:left="85" w:right="73"/>
              <w:jc w:val="center"/>
            </w:pPr>
            <w:r>
              <w:rPr>
                <w:spacing w:val="-5"/>
              </w:rPr>
              <w:t>41.</w:t>
            </w:r>
          </w:p>
        </w:tc>
        <w:tc>
          <w:tcPr>
            <w:tcW w:w="4693" w:type="dxa"/>
          </w:tcPr>
          <w:p w:rsidR="00CD3348" w:rsidRDefault="00F528F6">
            <w:pPr>
              <w:pStyle w:val="TableParagraph"/>
              <w:spacing w:line="246" w:lineRule="exact"/>
              <w:ind w:left="14" w:right="4"/>
              <w:jc w:val="center"/>
            </w:pPr>
            <w:r>
              <w:t>Использованиевречи</w:t>
            </w:r>
            <w:r>
              <w:rPr>
                <w:spacing w:val="-2"/>
              </w:rPr>
              <w:t>качественных</w:t>
            </w:r>
          </w:p>
          <w:p w:rsidR="00CD3348" w:rsidRDefault="00F528F6">
            <w:pPr>
              <w:pStyle w:val="TableParagraph"/>
              <w:spacing w:line="240" w:lineRule="exact"/>
              <w:ind w:left="14" w:right="2"/>
              <w:jc w:val="center"/>
            </w:pPr>
            <w:r>
              <w:rPr>
                <w:spacing w:val="-2"/>
              </w:rPr>
              <w:t>прилагательных.</w:t>
            </w:r>
          </w:p>
        </w:tc>
        <w:tc>
          <w:tcPr>
            <w:tcW w:w="1702" w:type="dxa"/>
          </w:tcPr>
          <w:p w:rsidR="00CD3348" w:rsidRDefault="00F528F6">
            <w:pPr>
              <w:pStyle w:val="TableParagraph"/>
              <w:spacing w:line="247" w:lineRule="exact"/>
              <w:ind w:left="11"/>
              <w:jc w:val="center"/>
            </w:pPr>
            <w:r>
              <w:rPr>
                <w:spacing w:val="-10"/>
              </w:rPr>
              <w:t>1</w:t>
            </w:r>
          </w:p>
        </w:tc>
        <w:tc>
          <w:tcPr>
            <w:tcW w:w="1400" w:type="dxa"/>
          </w:tcPr>
          <w:p w:rsidR="00CD3348" w:rsidRDefault="00CD3348">
            <w:pPr>
              <w:pStyle w:val="TableParagraph"/>
            </w:pPr>
          </w:p>
        </w:tc>
      </w:tr>
      <w:tr w:rsidR="00CD3348">
        <w:trPr>
          <w:trHeight w:val="1012"/>
        </w:trPr>
        <w:tc>
          <w:tcPr>
            <w:tcW w:w="523" w:type="dxa"/>
          </w:tcPr>
          <w:p w:rsidR="00CD3348" w:rsidRDefault="00F528F6">
            <w:pPr>
              <w:pStyle w:val="TableParagraph"/>
              <w:spacing w:line="247" w:lineRule="exact"/>
              <w:ind w:left="85" w:right="73"/>
              <w:jc w:val="center"/>
            </w:pPr>
            <w:r>
              <w:rPr>
                <w:spacing w:val="-5"/>
              </w:rPr>
              <w:t>42.</w:t>
            </w:r>
          </w:p>
        </w:tc>
        <w:tc>
          <w:tcPr>
            <w:tcW w:w="4693" w:type="dxa"/>
          </w:tcPr>
          <w:p w:rsidR="00CD3348" w:rsidRDefault="00F528F6">
            <w:pPr>
              <w:pStyle w:val="TableParagraph"/>
              <w:spacing w:line="251" w:lineRule="exact"/>
              <w:ind w:left="14" w:right="5"/>
              <w:jc w:val="center"/>
              <w:rPr>
                <w:b/>
              </w:rPr>
            </w:pPr>
            <w:r>
              <w:rPr>
                <w:b/>
              </w:rPr>
              <w:t>Морфологическийсостав</w:t>
            </w:r>
            <w:r>
              <w:rPr>
                <w:b/>
                <w:spacing w:val="-2"/>
              </w:rPr>
              <w:t>слова.</w:t>
            </w:r>
          </w:p>
        </w:tc>
        <w:tc>
          <w:tcPr>
            <w:tcW w:w="1702" w:type="dxa"/>
          </w:tcPr>
          <w:p w:rsidR="00CD3348" w:rsidRDefault="00F528F6">
            <w:pPr>
              <w:pStyle w:val="TableParagraph"/>
              <w:spacing w:line="251" w:lineRule="exact"/>
              <w:ind w:left="11"/>
              <w:jc w:val="center"/>
              <w:rPr>
                <w:b/>
              </w:rPr>
            </w:pPr>
            <w:r>
              <w:rPr>
                <w:b/>
                <w:spacing w:val="-5"/>
              </w:rPr>
              <w:t>10</w:t>
            </w:r>
          </w:p>
        </w:tc>
        <w:tc>
          <w:tcPr>
            <w:tcW w:w="1400" w:type="dxa"/>
          </w:tcPr>
          <w:p w:rsidR="00CD3348" w:rsidRDefault="00F528F6">
            <w:pPr>
              <w:pStyle w:val="TableParagraph"/>
              <w:ind w:left="137" w:right="123"/>
              <w:jc w:val="center"/>
            </w:pPr>
            <w:r>
              <w:rPr>
                <w:spacing w:val="-2"/>
              </w:rPr>
              <w:t xml:space="preserve">Презентаци </w:t>
            </w:r>
            <w:r>
              <w:rPr>
                <w:spacing w:val="-10"/>
              </w:rPr>
              <w:t>я</w:t>
            </w:r>
          </w:p>
          <w:p w:rsidR="00CD3348" w:rsidRDefault="00F528F6">
            <w:pPr>
              <w:pStyle w:val="TableParagraph"/>
              <w:spacing w:line="252" w:lineRule="exact"/>
              <w:ind w:left="74" w:right="64"/>
              <w:jc w:val="center"/>
            </w:pPr>
            <w:r>
              <w:rPr>
                <w:spacing w:val="-4"/>
              </w:rPr>
              <w:t xml:space="preserve">«Родственн </w:t>
            </w:r>
            <w:r>
              <w:t>ые слова».</w:t>
            </w:r>
          </w:p>
        </w:tc>
      </w:tr>
      <w:tr w:rsidR="00CD3348">
        <w:trPr>
          <w:trHeight w:val="251"/>
        </w:trPr>
        <w:tc>
          <w:tcPr>
            <w:tcW w:w="523" w:type="dxa"/>
          </w:tcPr>
          <w:p w:rsidR="00CD3348" w:rsidRDefault="00F528F6">
            <w:pPr>
              <w:pStyle w:val="TableParagraph"/>
              <w:spacing w:line="232" w:lineRule="exact"/>
              <w:ind w:left="85" w:right="73"/>
              <w:jc w:val="center"/>
            </w:pPr>
            <w:r>
              <w:rPr>
                <w:spacing w:val="-5"/>
              </w:rPr>
              <w:t>43.</w:t>
            </w:r>
          </w:p>
        </w:tc>
        <w:tc>
          <w:tcPr>
            <w:tcW w:w="4693" w:type="dxa"/>
          </w:tcPr>
          <w:p w:rsidR="00CD3348" w:rsidRDefault="00F528F6">
            <w:pPr>
              <w:pStyle w:val="TableParagraph"/>
              <w:spacing w:line="232" w:lineRule="exact"/>
              <w:ind w:left="14" w:right="3"/>
              <w:jc w:val="center"/>
            </w:pPr>
            <w:r>
              <w:rPr>
                <w:spacing w:val="-2"/>
              </w:rPr>
              <w:t>Кореньслова.</w:t>
            </w:r>
          </w:p>
        </w:tc>
        <w:tc>
          <w:tcPr>
            <w:tcW w:w="1702" w:type="dxa"/>
          </w:tcPr>
          <w:p w:rsidR="00CD3348" w:rsidRDefault="00F528F6">
            <w:pPr>
              <w:pStyle w:val="TableParagraph"/>
              <w:spacing w:line="232" w:lineRule="exact"/>
              <w:ind w:left="11"/>
              <w:jc w:val="center"/>
            </w:pPr>
            <w:r>
              <w:rPr>
                <w:spacing w:val="-10"/>
              </w:rPr>
              <w:t>1</w:t>
            </w:r>
          </w:p>
        </w:tc>
        <w:tc>
          <w:tcPr>
            <w:tcW w:w="1400" w:type="dxa"/>
          </w:tcPr>
          <w:p w:rsidR="00CD3348" w:rsidRDefault="00CD3348">
            <w:pPr>
              <w:pStyle w:val="TableParagraph"/>
              <w:rPr>
                <w:sz w:val="18"/>
              </w:rPr>
            </w:pPr>
          </w:p>
        </w:tc>
      </w:tr>
      <w:tr w:rsidR="00CD3348">
        <w:trPr>
          <w:trHeight w:val="253"/>
        </w:trPr>
        <w:tc>
          <w:tcPr>
            <w:tcW w:w="523" w:type="dxa"/>
          </w:tcPr>
          <w:p w:rsidR="00CD3348" w:rsidRDefault="00F528F6">
            <w:pPr>
              <w:pStyle w:val="TableParagraph"/>
              <w:spacing w:line="234" w:lineRule="exact"/>
              <w:ind w:left="85" w:right="73"/>
              <w:jc w:val="center"/>
            </w:pPr>
            <w:r>
              <w:rPr>
                <w:spacing w:val="-5"/>
              </w:rPr>
              <w:t>44.</w:t>
            </w:r>
          </w:p>
        </w:tc>
        <w:tc>
          <w:tcPr>
            <w:tcW w:w="4693" w:type="dxa"/>
          </w:tcPr>
          <w:p w:rsidR="00CD3348" w:rsidRDefault="00F528F6">
            <w:pPr>
              <w:pStyle w:val="TableParagraph"/>
              <w:spacing w:line="234" w:lineRule="exact"/>
              <w:ind w:left="14" w:right="2"/>
              <w:jc w:val="center"/>
            </w:pPr>
            <w:r>
              <w:rPr>
                <w:spacing w:val="-2"/>
              </w:rPr>
              <w:t>Родственныеслова.</w:t>
            </w:r>
          </w:p>
        </w:tc>
        <w:tc>
          <w:tcPr>
            <w:tcW w:w="1702" w:type="dxa"/>
          </w:tcPr>
          <w:p w:rsidR="00CD3348" w:rsidRDefault="00F528F6">
            <w:pPr>
              <w:pStyle w:val="TableParagraph"/>
              <w:spacing w:line="234" w:lineRule="exact"/>
              <w:ind w:left="11"/>
              <w:jc w:val="center"/>
            </w:pPr>
            <w:r>
              <w:rPr>
                <w:spacing w:val="-10"/>
              </w:rPr>
              <w:t>1</w:t>
            </w:r>
          </w:p>
        </w:tc>
        <w:tc>
          <w:tcPr>
            <w:tcW w:w="1400" w:type="dxa"/>
          </w:tcPr>
          <w:p w:rsidR="00CD3348" w:rsidRDefault="00CD3348">
            <w:pPr>
              <w:pStyle w:val="TableParagraph"/>
              <w:rPr>
                <w:sz w:val="18"/>
              </w:rPr>
            </w:pPr>
          </w:p>
        </w:tc>
      </w:tr>
      <w:tr w:rsidR="00CD3348">
        <w:trPr>
          <w:trHeight w:val="251"/>
        </w:trPr>
        <w:tc>
          <w:tcPr>
            <w:tcW w:w="523" w:type="dxa"/>
          </w:tcPr>
          <w:p w:rsidR="00CD3348" w:rsidRDefault="00F528F6">
            <w:pPr>
              <w:pStyle w:val="TableParagraph"/>
              <w:spacing w:line="232" w:lineRule="exact"/>
              <w:ind w:left="85" w:right="73"/>
              <w:jc w:val="center"/>
            </w:pPr>
            <w:r>
              <w:rPr>
                <w:spacing w:val="-5"/>
              </w:rPr>
              <w:t>45.</w:t>
            </w:r>
          </w:p>
        </w:tc>
        <w:tc>
          <w:tcPr>
            <w:tcW w:w="4693" w:type="dxa"/>
          </w:tcPr>
          <w:p w:rsidR="00CD3348" w:rsidRDefault="00F528F6">
            <w:pPr>
              <w:pStyle w:val="TableParagraph"/>
              <w:spacing w:line="232" w:lineRule="exact"/>
              <w:ind w:left="14" w:right="4"/>
              <w:jc w:val="center"/>
            </w:pPr>
            <w:r>
              <w:t>Упражнениявподбореродственных</w:t>
            </w:r>
            <w:r>
              <w:rPr>
                <w:spacing w:val="-2"/>
              </w:rPr>
              <w:t>слов.</w:t>
            </w:r>
          </w:p>
        </w:tc>
        <w:tc>
          <w:tcPr>
            <w:tcW w:w="1702" w:type="dxa"/>
          </w:tcPr>
          <w:p w:rsidR="00CD3348" w:rsidRDefault="00F528F6">
            <w:pPr>
              <w:pStyle w:val="TableParagraph"/>
              <w:spacing w:line="232" w:lineRule="exact"/>
              <w:ind w:left="11"/>
              <w:jc w:val="center"/>
            </w:pPr>
            <w:r>
              <w:rPr>
                <w:spacing w:val="-10"/>
              </w:rPr>
              <w:t>1</w:t>
            </w:r>
          </w:p>
        </w:tc>
        <w:tc>
          <w:tcPr>
            <w:tcW w:w="1400" w:type="dxa"/>
          </w:tcPr>
          <w:p w:rsidR="00CD3348" w:rsidRDefault="00CD3348">
            <w:pPr>
              <w:pStyle w:val="TableParagraph"/>
              <w:rPr>
                <w:sz w:val="18"/>
              </w:rPr>
            </w:pPr>
          </w:p>
        </w:tc>
      </w:tr>
      <w:tr w:rsidR="00CD3348">
        <w:trPr>
          <w:trHeight w:val="254"/>
        </w:trPr>
        <w:tc>
          <w:tcPr>
            <w:tcW w:w="523" w:type="dxa"/>
          </w:tcPr>
          <w:p w:rsidR="00CD3348" w:rsidRDefault="00F528F6">
            <w:pPr>
              <w:pStyle w:val="TableParagraph"/>
              <w:spacing w:line="234" w:lineRule="exact"/>
              <w:ind w:left="85" w:right="73"/>
              <w:jc w:val="center"/>
            </w:pPr>
            <w:r>
              <w:rPr>
                <w:spacing w:val="-5"/>
              </w:rPr>
              <w:t>46.</w:t>
            </w:r>
          </w:p>
        </w:tc>
        <w:tc>
          <w:tcPr>
            <w:tcW w:w="4693" w:type="dxa"/>
          </w:tcPr>
          <w:p w:rsidR="00CD3348" w:rsidRDefault="00F528F6">
            <w:pPr>
              <w:pStyle w:val="TableParagraph"/>
              <w:spacing w:line="234" w:lineRule="exact"/>
              <w:ind w:left="14" w:right="1"/>
              <w:jc w:val="center"/>
            </w:pPr>
            <w:r>
              <w:rPr>
                <w:spacing w:val="-2"/>
              </w:rPr>
              <w:t>Однокоренныеслова.</w:t>
            </w:r>
          </w:p>
        </w:tc>
        <w:tc>
          <w:tcPr>
            <w:tcW w:w="1702" w:type="dxa"/>
          </w:tcPr>
          <w:p w:rsidR="00CD3348" w:rsidRDefault="00F528F6">
            <w:pPr>
              <w:pStyle w:val="TableParagraph"/>
              <w:spacing w:line="234" w:lineRule="exact"/>
              <w:ind w:left="11"/>
              <w:jc w:val="center"/>
            </w:pPr>
            <w:r>
              <w:rPr>
                <w:spacing w:val="-10"/>
              </w:rPr>
              <w:t>1</w:t>
            </w:r>
          </w:p>
        </w:tc>
        <w:tc>
          <w:tcPr>
            <w:tcW w:w="1400" w:type="dxa"/>
          </w:tcPr>
          <w:p w:rsidR="00CD3348" w:rsidRDefault="00CD3348">
            <w:pPr>
              <w:pStyle w:val="TableParagraph"/>
              <w:rPr>
                <w:sz w:val="18"/>
              </w:rPr>
            </w:pPr>
          </w:p>
        </w:tc>
      </w:tr>
      <w:tr w:rsidR="00CD3348">
        <w:trPr>
          <w:trHeight w:val="253"/>
        </w:trPr>
        <w:tc>
          <w:tcPr>
            <w:tcW w:w="523" w:type="dxa"/>
          </w:tcPr>
          <w:p w:rsidR="00CD3348" w:rsidRDefault="00F528F6">
            <w:pPr>
              <w:pStyle w:val="TableParagraph"/>
              <w:spacing w:line="234" w:lineRule="exact"/>
              <w:ind w:left="85" w:right="73"/>
              <w:jc w:val="center"/>
            </w:pPr>
            <w:r>
              <w:rPr>
                <w:spacing w:val="-5"/>
              </w:rPr>
              <w:t>47.</w:t>
            </w:r>
          </w:p>
        </w:tc>
        <w:tc>
          <w:tcPr>
            <w:tcW w:w="4693" w:type="dxa"/>
          </w:tcPr>
          <w:p w:rsidR="00CD3348" w:rsidRDefault="00F528F6">
            <w:pPr>
              <w:pStyle w:val="TableParagraph"/>
              <w:spacing w:line="234" w:lineRule="exact"/>
              <w:ind w:left="14" w:right="1"/>
              <w:jc w:val="center"/>
            </w:pPr>
            <w:r>
              <w:t>Сложные</w:t>
            </w:r>
            <w:r>
              <w:rPr>
                <w:spacing w:val="-2"/>
              </w:rPr>
              <w:t>слова.</w:t>
            </w:r>
          </w:p>
        </w:tc>
        <w:tc>
          <w:tcPr>
            <w:tcW w:w="1702" w:type="dxa"/>
          </w:tcPr>
          <w:p w:rsidR="00CD3348" w:rsidRDefault="00F528F6">
            <w:pPr>
              <w:pStyle w:val="TableParagraph"/>
              <w:spacing w:line="234" w:lineRule="exact"/>
              <w:ind w:left="11"/>
              <w:jc w:val="center"/>
            </w:pPr>
            <w:r>
              <w:rPr>
                <w:spacing w:val="-10"/>
              </w:rPr>
              <w:t>1</w:t>
            </w:r>
          </w:p>
        </w:tc>
        <w:tc>
          <w:tcPr>
            <w:tcW w:w="1400" w:type="dxa"/>
          </w:tcPr>
          <w:p w:rsidR="00CD3348" w:rsidRDefault="00CD3348">
            <w:pPr>
              <w:pStyle w:val="TableParagraph"/>
              <w:rPr>
                <w:sz w:val="18"/>
              </w:rPr>
            </w:pPr>
          </w:p>
        </w:tc>
      </w:tr>
      <w:tr w:rsidR="00CD3348">
        <w:trPr>
          <w:trHeight w:val="252"/>
        </w:trPr>
        <w:tc>
          <w:tcPr>
            <w:tcW w:w="523" w:type="dxa"/>
          </w:tcPr>
          <w:p w:rsidR="00CD3348" w:rsidRDefault="00F528F6">
            <w:pPr>
              <w:pStyle w:val="TableParagraph"/>
              <w:spacing w:line="232" w:lineRule="exact"/>
              <w:ind w:left="85" w:right="73"/>
              <w:jc w:val="center"/>
            </w:pPr>
            <w:r>
              <w:rPr>
                <w:spacing w:val="-5"/>
              </w:rPr>
              <w:t>48.</w:t>
            </w:r>
          </w:p>
        </w:tc>
        <w:tc>
          <w:tcPr>
            <w:tcW w:w="4693" w:type="dxa"/>
          </w:tcPr>
          <w:p w:rsidR="00CD3348" w:rsidRDefault="00F528F6">
            <w:pPr>
              <w:pStyle w:val="TableParagraph"/>
              <w:spacing w:line="232" w:lineRule="exact"/>
              <w:ind w:left="14" w:right="1"/>
              <w:jc w:val="center"/>
            </w:pPr>
            <w:r>
              <w:t>Соединительнаягласнаявсередине</w:t>
            </w:r>
            <w:r>
              <w:rPr>
                <w:spacing w:val="-2"/>
              </w:rPr>
              <w:t>слова.</w:t>
            </w:r>
          </w:p>
        </w:tc>
        <w:tc>
          <w:tcPr>
            <w:tcW w:w="1702" w:type="dxa"/>
          </w:tcPr>
          <w:p w:rsidR="00CD3348" w:rsidRDefault="00F528F6">
            <w:pPr>
              <w:pStyle w:val="TableParagraph"/>
              <w:spacing w:line="232" w:lineRule="exact"/>
              <w:ind w:left="11"/>
              <w:jc w:val="center"/>
            </w:pPr>
            <w:r>
              <w:rPr>
                <w:spacing w:val="-10"/>
              </w:rPr>
              <w:t>1</w:t>
            </w:r>
          </w:p>
        </w:tc>
        <w:tc>
          <w:tcPr>
            <w:tcW w:w="1400" w:type="dxa"/>
          </w:tcPr>
          <w:p w:rsidR="00CD3348" w:rsidRDefault="00CD3348">
            <w:pPr>
              <w:pStyle w:val="TableParagraph"/>
              <w:rPr>
                <w:sz w:val="18"/>
              </w:rPr>
            </w:pPr>
          </w:p>
        </w:tc>
      </w:tr>
      <w:tr w:rsidR="00CD3348">
        <w:trPr>
          <w:trHeight w:val="253"/>
        </w:trPr>
        <w:tc>
          <w:tcPr>
            <w:tcW w:w="523" w:type="dxa"/>
          </w:tcPr>
          <w:p w:rsidR="00CD3348" w:rsidRDefault="00F528F6">
            <w:pPr>
              <w:pStyle w:val="TableParagraph"/>
              <w:spacing w:line="234" w:lineRule="exact"/>
              <w:ind w:left="85" w:right="73"/>
              <w:jc w:val="center"/>
            </w:pPr>
            <w:r>
              <w:rPr>
                <w:spacing w:val="-5"/>
              </w:rPr>
              <w:t>49.</w:t>
            </w:r>
          </w:p>
        </w:tc>
        <w:tc>
          <w:tcPr>
            <w:tcW w:w="4693" w:type="dxa"/>
          </w:tcPr>
          <w:p w:rsidR="00CD3348" w:rsidRDefault="00F528F6">
            <w:pPr>
              <w:pStyle w:val="TableParagraph"/>
              <w:spacing w:line="234" w:lineRule="exact"/>
              <w:ind w:left="14"/>
              <w:jc w:val="center"/>
            </w:pPr>
            <w:r>
              <w:rPr>
                <w:spacing w:val="-2"/>
              </w:rPr>
              <w:t>Приставка.</w:t>
            </w:r>
          </w:p>
        </w:tc>
        <w:tc>
          <w:tcPr>
            <w:tcW w:w="1702" w:type="dxa"/>
          </w:tcPr>
          <w:p w:rsidR="00CD3348" w:rsidRDefault="00F528F6">
            <w:pPr>
              <w:pStyle w:val="TableParagraph"/>
              <w:spacing w:line="234" w:lineRule="exact"/>
              <w:ind w:left="11"/>
              <w:jc w:val="center"/>
            </w:pPr>
            <w:r>
              <w:rPr>
                <w:spacing w:val="-10"/>
              </w:rPr>
              <w:t>1</w:t>
            </w:r>
          </w:p>
        </w:tc>
        <w:tc>
          <w:tcPr>
            <w:tcW w:w="1400" w:type="dxa"/>
          </w:tcPr>
          <w:p w:rsidR="00CD3348" w:rsidRDefault="00CD3348">
            <w:pPr>
              <w:pStyle w:val="TableParagraph"/>
              <w:rPr>
                <w:sz w:val="18"/>
              </w:rPr>
            </w:pPr>
          </w:p>
        </w:tc>
      </w:tr>
      <w:tr w:rsidR="00CD3348">
        <w:trPr>
          <w:trHeight w:val="251"/>
        </w:trPr>
        <w:tc>
          <w:tcPr>
            <w:tcW w:w="523" w:type="dxa"/>
          </w:tcPr>
          <w:p w:rsidR="00CD3348" w:rsidRDefault="00F528F6">
            <w:pPr>
              <w:pStyle w:val="TableParagraph"/>
              <w:spacing w:line="232" w:lineRule="exact"/>
              <w:ind w:left="85" w:right="73"/>
              <w:jc w:val="center"/>
            </w:pPr>
            <w:r>
              <w:rPr>
                <w:spacing w:val="-5"/>
              </w:rPr>
              <w:t>50.</w:t>
            </w:r>
          </w:p>
        </w:tc>
        <w:tc>
          <w:tcPr>
            <w:tcW w:w="4693" w:type="dxa"/>
          </w:tcPr>
          <w:p w:rsidR="00CD3348" w:rsidRDefault="00F528F6">
            <w:pPr>
              <w:pStyle w:val="TableParagraph"/>
              <w:spacing w:line="232" w:lineRule="exact"/>
              <w:ind w:left="14" w:right="2"/>
              <w:jc w:val="center"/>
            </w:pPr>
            <w:r>
              <w:t>Префиксальныйспособобразования</w:t>
            </w:r>
            <w:r>
              <w:rPr>
                <w:spacing w:val="-2"/>
              </w:rPr>
              <w:t>слов.</w:t>
            </w:r>
          </w:p>
        </w:tc>
        <w:tc>
          <w:tcPr>
            <w:tcW w:w="1702" w:type="dxa"/>
          </w:tcPr>
          <w:p w:rsidR="00CD3348" w:rsidRDefault="00F528F6">
            <w:pPr>
              <w:pStyle w:val="TableParagraph"/>
              <w:spacing w:line="232" w:lineRule="exact"/>
              <w:ind w:left="11"/>
              <w:jc w:val="center"/>
            </w:pPr>
            <w:r>
              <w:rPr>
                <w:spacing w:val="-10"/>
              </w:rPr>
              <w:t>1</w:t>
            </w:r>
          </w:p>
        </w:tc>
        <w:tc>
          <w:tcPr>
            <w:tcW w:w="1400" w:type="dxa"/>
          </w:tcPr>
          <w:p w:rsidR="00CD3348" w:rsidRDefault="00CD3348">
            <w:pPr>
              <w:pStyle w:val="TableParagraph"/>
              <w:rPr>
                <w:sz w:val="18"/>
              </w:rPr>
            </w:pPr>
          </w:p>
        </w:tc>
      </w:tr>
      <w:tr w:rsidR="00CD3348">
        <w:trPr>
          <w:trHeight w:val="254"/>
        </w:trPr>
        <w:tc>
          <w:tcPr>
            <w:tcW w:w="523" w:type="dxa"/>
          </w:tcPr>
          <w:p w:rsidR="00CD3348" w:rsidRDefault="00F528F6">
            <w:pPr>
              <w:pStyle w:val="TableParagraph"/>
              <w:spacing w:line="234" w:lineRule="exact"/>
              <w:ind w:left="85" w:right="73"/>
              <w:jc w:val="center"/>
            </w:pPr>
            <w:r>
              <w:rPr>
                <w:spacing w:val="-5"/>
              </w:rPr>
              <w:t>51.</w:t>
            </w:r>
          </w:p>
        </w:tc>
        <w:tc>
          <w:tcPr>
            <w:tcW w:w="4693" w:type="dxa"/>
          </w:tcPr>
          <w:p w:rsidR="00CD3348" w:rsidRDefault="00F528F6">
            <w:pPr>
              <w:pStyle w:val="TableParagraph"/>
              <w:spacing w:line="234" w:lineRule="exact"/>
              <w:ind w:left="14"/>
              <w:jc w:val="center"/>
            </w:pPr>
            <w:r>
              <w:rPr>
                <w:spacing w:val="-2"/>
              </w:rPr>
              <w:t>Суффикс.</w:t>
            </w:r>
          </w:p>
        </w:tc>
        <w:tc>
          <w:tcPr>
            <w:tcW w:w="1702" w:type="dxa"/>
          </w:tcPr>
          <w:p w:rsidR="00CD3348" w:rsidRDefault="00F528F6">
            <w:pPr>
              <w:pStyle w:val="TableParagraph"/>
              <w:spacing w:line="234" w:lineRule="exact"/>
              <w:ind w:left="11"/>
              <w:jc w:val="center"/>
            </w:pPr>
            <w:r>
              <w:rPr>
                <w:spacing w:val="-10"/>
              </w:rPr>
              <w:t>1</w:t>
            </w:r>
          </w:p>
        </w:tc>
        <w:tc>
          <w:tcPr>
            <w:tcW w:w="1400" w:type="dxa"/>
          </w:tcPr>
          <w:p w:rsidR="00CD3348" w:rsidRDefault="00CD3348">
            <w:pPr>
              <w:pStyle w:val="TableParagraph"/>
              <w:rPr>
                <w:sz w:val="18"/>
              </w:rPr>
            </w:pPr>
          </w:p>
        </w:tc>
      </w:tr>
      <w:tr w:rsidR="00CD3348">
        <w:trPr>
          <w:trHeight w:val="251"/>
        </w:trPr>
        <w:tc>
          <w:tcPr>
            <w:tcW w:w="523" w:type="dxa"/>
          </w:tcPr>
          <w:p w:rsidR="00CD3348" w:rsidRDefault="00F528F6">
            <w:pPr>
              <w:pStyle w:val="TableParagraph"/>
              <w:spacing w:line="232" w:lineRule="exact"/>
              <w:ind w:left="85" w:right="73"/>
              <w:jc w:val="center"/>
            </w:pPr>
            <w:r>
              <w:rPr>
                <w:spacing w:val="-5"/>
              </w:rPr>
              <w:t>52.</w:t>
            </w:r>
          </w:p>
        </w:tc>
        <w:tc>
          <w:tcPr>
            <w:tcW w:w="4693" w:type="dxa"/>
          </w:tcPr>
          <w:p w:rsidR="00CD3348" w:rsidRDefault="00F528F6">
            <w:pPr>
              <w:pStyle w:val="TableParagraph"/>
              <w:spacing w:line="232" w:lineRule="exact"/>
              <w:ind w:left="14" w:right="2"/>
              <w:jc w:val="center"/>
            </w:pPr>
            <w:r>
              <w:rPr>
                <w:spacing w:val="-2"/>
              </w:rPr>
              <w:t>Окончание.</w:t>
            </w:r>
          </w:p>
        </w:tc>
        <w:tc>
          <w:tcPr>
            <w:tcW w:w="1702" w:type="dxa"/>
          </w:tcPr>
          <w:p w:rsidR="00CD3348" w:rsidRDefault="00F528F6">
            <w:pPr>
              <w:pStyle w:val="TableParagraph"/>
              <w:spacing w:line="232" w:lineRule="exact"/>
              <w:ind w:left="11"/>
              <w:jc w:val="center"/>
            </w:pPr>
            <w:r>
              <w:rPr>
                <w:spacing w:val="-10"/>
              </w:rPr>
              <w:t>1</w:t>
            </w:r>
          </w:p>
        </w:tc>
        <w:tc>
          <w:tcPr>
            <w:tcW w:w="1400" w:type="dxa"/>
          </w:tcPr>
          <w:p w:rsidR="00CD3348" w:rsidRDefault="00CD3348">
            <w:pPr>
              <w:pStyle w:val="TableParagraph"/>
              <w:rPr>
                <w:sz w:val="18"/>
              </w:rPr>
            </w:pPr>
          </w:p>
        </w:tc>
      </w:tr>
      <w:tr w:rsidR="00CD3348">
        <w:trPr>
          <w:trHeight w:val="1518"/>
        </w:trPr>
        <w:tc>
          <w:tcPr>
            <w:tcW w:w="523" w:type="dxa"/>
          </w:tcPr>
          <w:p w:rsidR="00CD3348" w:rsidRDefault="00F528F6">
            <w:pPr>
              <w:pStyle w:val="TableParagraph"/>
              <w:spacing w:line="249" w:lineRule="exact"/>
              <w:ind w:left="85" w:right="73"/>
              <w:jc w:val="center"/>
            </w:pPr>
            <w:r>
              <w:rPr>
                <w:spacing w:val="-5"/>
              </w:rPr>
              <w:t>53.</w:t>
            </w:r>
          </w:p>
        </w:tc>
        <w:tc>
          <w:tcPr>
            <w:tcW w:w="4693" w:type="dxa"/>
          </w:tcPr>
          <w:p w:rsidR="00CD3348" w:rsidRDefault="00F528F6">
            <w:pPr>
              <w:pStyle w:val="TableParagraph"/>
              <w:spacing w:before="1"/>
              <w:ind w:left="14" w:right="2"/>
              <w:jc w:val="center"/>
              <w:rPr>
                <w:b/>
              </w:rPr>
            </w:pPr>
            <w:r>
              <w:rPr>
                <w:b/>
                <w:spacing w:val="-2"/>
              </w:rPr>
              <w:t>Безударныегласные.</w:t>
            </w:r>
          </w:p>
        </w:tc>
        <w:tc>
          <w:tcPr>
            <w:tcW w:w="1702" w:type="dxa"/>
          </w:tcPr>
          <w:p w:rsidR="00CD3348" w:rsidRDefault="00F528F6">
            <w:pPr>
              <w:pStyle w:val="TableParagraph"/>
              <w:spacing w:before="1"/>
              <w:ind w:left="11"/>
              <w:jc w:val="center"/>
              <w:rPr>
                <w:b/>
              </w:rPr>
            </w:pPr>
            <w:r>
              <w:rPr>
                <w:b/>
                <w:spacing w:val="-10"/>
              </w:rPr>
              <w:t>5</w:t>
            </w:r>
          </w:p>
        </w:tc>
        <w:tc>
          <w:tcPr>
            <w:tcW w:w="1400" w:type="dxa"/>
          </w:tcPr>
          <w:p w:rsidR="00CD3348" w:rsidRDefault="00F528F6">
            <w:pPr>
              <w:pStyle w:val="TableParagraph"/>
              <w:ind w:left="137" w:right="123"/>
              <w:jc w:val="center"/>
            </w:pPr>
            <w:r>
              <w:rPr>
                <w:spacing w:val="-2"/>
              </w:rPr>
              <w:t xml:space="preserve">Презентаци </w:t>
            </w:r>
            <w:r>
              <w:rPr>
                <w:spacing w:val="-10"/>
              </w:rPr>
              <w:t>я</w:t>
            </w:r>
          </w:p>
          <w:p w:rsidR="00CD3348" w:rsidRDefault="00F528F6">
            <w:pPr>
              <w:pStyle w:val="TableParagraph"/>
              <w:spacing w:line="251" w:lineRule="exact"/>
              <w:ind w:left="75" w:right="64"/>
              <w:jc w:val="center"/>
            </w:pPr>
            <w:r>
              <w:rPr>
                <w:spacing w:val="-2"/>
              </w:rPr>
              <w:t>«Ударение.</w:t>
            </w:r>
          </w:p>
          <w:p w:rsidR="00CD3348" w:rsidRDefault="00F528F6">
            <w:pPr>
              <w:pStyle w:val="TableParagraph"/>
              <w:ind w:left="196" w:right="182" w:hanging="2"/>
              <w:jc w:val="center"/>
            </w:pPr>
            <w:r>
              <w:rPr>
                <w:spacing w:val="-4"/>
              </w:rPr>
              <w:t xml:space="preserve">Роль </w:t>
            </w:r>
            <w:r>
              <w:rPr>
                <w:spacing w:val="-2"/>
              </w:rPr>
              <w:t>ударенияв</w:t>
            </w:r>
          </w:p>
          <w:p w:rsidR="00CD3348" w:rsidRDefault="00F528F6">
            <w:pPr>
              <w:pStyle w:val="TableParagraph"/>
              <w:spacing w:line="238" w:lineRule="exact"/>
              <w:ind w:left="75" w:right="64"/>
              <w:jc w:val="center"/>
            </w:pPr>
            <w:r>
              <w:rPr>
                <w:spacing w:val="-2"/>
              </w:rPr>
              <w:t>слове».</w:t>
            </w:r>
          </w:p>
        </w:tc>
      </w:tr>
    </w:tbl>
    <w:p w:rsidR="00CD3348" w:rsidRDefault="00CD3348">
      <w:pPr>
        <w:spacing w:line="238" w:lineRule="exact"/>
        <w:jc w:val="center"/>
        <w:sectPr w:rsidR="00CD3348">
          <w:type w:val="continuous"/>
          <w:pgSz w:w="11900" w:h="16860"/>
          <w:pgMar w:top="1020" w:right="0" w:bottom="1200" w:left="940" w:header="0" w:footer="947" w:gutter="0"/>
          <w:cols w:space="720"/>
        </w:sectPr>
      </w:pP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
        <w:gridCol w:w="4693"/>
        <w:gridCol w:w="1702"/>
        <w:gridCol w:w="1400"/>
      </w:tblGrid>
      <w:tr w:rsidR="00CD3348">
        <w:trPr>
          <w:trHeight w:val="253"/>
        </w:trPr>
        <w:tc>
          <w:tcPr>
            <w:tcW w:w="523" w:type="dxa"/>
          </w:tcPr>
          <w:p w:rsidR="00CD3348" w:rsidRDefault="00F528F6">
            <w:pPr>
              <w:pStyle w:val="TableParagraph"/>
              <w:spacing w:line="234" w:lineRule="exact"/>
              <w:ind w:left="85" w:right="73"/>
              <w:jc w:val="center"/>
            </w:pPr>
            <w:r>
              <w:rPr>
                <w:spacing w:val="-5"/>
              </w:rPr>
              <w:lastRenderedPageBreak/>
              <w:t>54.</w:t>
            </w:r>
          </w:p>
        </w:tc>
        <w:tc>
          <w:tcPr>
            <w:tcW w:w="4693" w:type="dxa"/>
          </w:tcPr>
          <w:p w:rsidR="00CD3348" w:rsidRDefault="00F528F6">
            <w:pPr>
              <w:pStyle w:val="TableParagraph"/>
              <w:spacing w:line="234" w:lineRule="exact"/>
              <w:ind w:left="14" w:right="5"/>
              <w:jc w:val="center"/>
            </w:pPr>
            <w:r>
              <w:t>Безударныегласныев</w:t>
            </w:r>
            <w:r>
              <w:rPr>
                <w:spacing w:val="-2"/>
              </w:rPr>
              <w:t>корне.</w:t>
            </w:r>
          </w:p>
        </w:tc>
        <w:tc>
          <w:tcPr>
            <w:tcW w:w="1702" w:type="dxa"/>
          </w:tcPr>
          <w:p w:rsidR="00CD3348" w:rsidRDefault="00F528F6">
            <w:pPr>
              <w:pStyle w:val="TableParagraph"/>
              <w:spacing w:line="234" w:lineRule="exact"/>
              <w:ind w:left="11"/>
              <w:jc w:val="center"/>
            </w:pPr>
            <w:r>
              <w:rPr>
                <w:spacing w:val="-10"/>
              </w:rPr>
              <w:t>2</w:t>
            </w:r>
          </w:p>
        </w:tc>
        <w:tc>
          <w:tcPr>
            <w:tcW w:w="1400" w:type="dxa"/>
          </w:tcPr>
          <w:p w:rsidR="00CD3348" w:rsidRDefault="00CD3348">
            <w:pPr>
              <w:pStyle w:val="TableParagraph"/>
              <w:rPr>
                <w:sz w:val="18"/>
              </w:rPr>
            </w:pPr>
          </w:p>
        </w:tc>
      </w:tr>
      <w:tr w:rsidR="00CD3348">
        <w:trPr>
          <w:trHeight w:val="251"/>
        </w:trPr>
        <w:tc>
          <w:tcPr>
            <w:tcW w:w="523" w:type="dxa"/>
          </w:tcPr>
          <w:p w:rsidR="00CD3348" w:rsidRDefault="00F528F6">
            <w:pPr>
              <w:pStyle w:val="TableParagraph"/>
              <w:spacing w:line="232" w:lineRule="exact"/>
              <w:ind w:left="85" w:right="73"/>
              <w:jc w:val="center"/>
            </w:pPr>
            <w:r>
              <w:rPr>
                <w:spacing w:val="-5"/>
              </w:rPr>
              <w:t>55.</w:t>
            </w:r>
          </w:p>
        </w:tc>
        <w:tc>
          <w:tcPr>
            <w:tcW w:w="4693" w:type="dxa"/>
          </w:tcPr>
          <w:p w:rsidR="00CD3348" w:rsidRDefault="00F528F6">
            <w:pPr>
              <w:pStyle w:val="TableParagraph"/>
              <w:spacing w:line="232" w:lineRule="exact"/>
              <w:ind w:left="14" w:right="4"/>
              <w:jc w:val="center"/>
            </w:pPr>
            <w:r>
              <w:rPr>
                <w:spacing w:val="-2"/>
              </w:rPr>
              <w:t>Антонимы.</w:t>
            </w:r>
          </w:p>
        </w:tc>
        <w:tc>
          <w:tcPr>
            <w:tcW w:w="1702" w:type="dxa"/>
          </w:tcPr>
          <w:p w:rsidR="00CD3348" w:rsidRDefault="00F528F6">
            <w:pPr>
              <w:pStyle w:val="TableParagraph"/>
              <w:spacing w:line="232" w:lineRule="exact"/>
              <w:ind w:left="11"/>
              <w:jc w:val="center"/>
            </w:pPr>
            <w:r>
              <w:rPr>
                <w:spacing w:val="-10"/>
              </w:rPr>
              <w:t>1</w:t>
            </w:r>
          </w:p>
        </w:tc>
        <w:tc>
          <w:tcPr>
            <w:tcW w:w="1400" w:type="dxa"/>
          </w:tcPr>
          <w:p w:rsidR="00CD3348" w:rsidRDefault="00CD3348">
            <w:pPr>
              <w:pStyle w:val="TableParagraph"/>
              <w:rPr>
                <w:sz w:val="18"/>
              </w:rPr>
            </w:pPr>
          </w:p>
        </w:tc>
      </w:tr>
      <w:tr w:rsidR="00CD3348">
        <w:trPr>
          <w:trHeight w:val="254"/>
        </w:trPr>
        <w:tc>
          <w:tcPr>
            <w:tcW w:w="523" w:type="dxa"/>
          </w:tcPr>
          <w:p w:rsidR="00CD3348" w:rsidRDefault="00F528F6">
            <w:pPr>
              <w:pStyle w:val="TableParagraph"/>
              <w:spacing w:line="234" w:lineRule="exact"/>
              <w:ind w:left="85" w:right="73"/>
              <w:jc w:val="center"/>
            </w:pPr>
            <w:r>
              <w:rPr>
                <w:spacing w:val="-5"/>
              </w:rPr>
              <w:t>56.</w:t>
            </w:r>
          </w:p>
        </w:tc>
        <w:tc>
          <w:tcPr>
            <w:tcW w:w="4693" w:type="dxa"/>
          </w:tcPr>
          <w:p w:rsidR="00CD3348" w:rsidRDefault="00F528F6">
            <w:pPr>
              <w:pStyle w:val="TableParagraph"/>
              <w:spacing w:line="234" w:lineRule="exact"/>
              <w:ind w:left="14" w:right="4"/>
              <w:jc w:val="center"/>
            </w:pPr>
            <w:r>
              <w:t>Упражнениявподборепроверочных</w:t>
            </w:r>
            <w:r>
              <w:rPr>
                <w:spacing w:val="-4"/>
              </w:rPr>
              <w:t>слов.</w:t>
            </w:r>
          </w:p>
        </w:tc>
        <w:tc>
          <w:tcPr>
            <w:tcW w:w="1702" w:type="dxa"/>
          </w:tcPr>
          <w:p w:rsidR="00CD3348" w:rsidRDefault="00F528F6">
            <w:pPr>
              <w:pStyle w:val="TableParagraph"/>
              <w:spacing w:line="234" w:lineRule="exact"/>
              <w:ind w:left="11"/>
              <w:jc w:val="center"/>
            </w:pPr>
            <w:r>
              <w:rPr>
                <w:spacing w:val="-10"/>
              </w:rPr>
              <w:t>2</w:t>
            </w:r>
          </w:p>
        </w:tc>
        <w:tc>
          <w:tcPr>
            <w:tcW w:w="1400" w:type="dxa"/>
          </w:tcPr>
          <w:p w:rsidR="00CD3348" w:rsidRDefault="00CD3348">
            <w:pPr>
              <w:pStyle w:val="TableParagraph"/>
              <w:rPr>
                <w:sz w:val="18"/>
              </w:rPr>
            </w:pPr>
          </w:p>
        </w:tc>
      </w:tr>
      <w:tr w:rsidR="00CD3348">
        <w:trPr>
          <w:trHeight w:val="1012"/>
        </w:trPr>
        <w:tc>
          <w:tcPr>
            <w:tcW w:w="523" w:type="dxa"/>
          </w:tcPr>
          <w:p w:rsidR="00CD3348" w:rsidRDefault="00F528F6">
            <w:pPr>
              <w:pStyle w:val="TableParagraph"/>
              <w:spacing w:line="247" w:lineRule="exact"/>
              <w:ind w:left="85" w:right="73"/>
              <w:jc w:val="center"/>
            </w:pPr>
            <w:r>
              <w:rPr>
                <w:spacing w:val="-5"/>
              </w:rPr>
              <w:t>57.</w:t>
            </w:r>
          </w:p>
        </w:tc>
        <w:tc>
          <w:tcPr>
            <w:tcW w:w="4693" w:type="dxa"/>
          </w:tcPr>
          <w:p w:rsidR="00CD3348" w:rsidRDefault="00F528F6">
            <w:pPr>
              <w:pStyle w:val="TableParagraph"/>
              <w:spacing w:line="251" w:lineRule="exact"/>
              <w:ind w:left="14" w:right="2"/>
              <w:jc w:val="center"/>
              <w:rPr>
                <w:b/>
              </w:rPr>
            </w:pPr>
            <w:r>
              <w:rPr>
                <w:b/>
              </w:rPr>
              <w:t>Предлогии</w:t>
            </w:r>
            <w:r>
              <w:rPr>
                <w:b/>
                <w:spacing w:val="-2"/>
              </w:rPr>
              <w:t>приставки.</w:t>
            </w:r>
          </w:p>
        </w:tc>
        <w:tc>
          <w:tcPr>
            <w:tcW w:w="1702" w:type="dxa"/>
          </w:tcPr>
          <w:p w:rsidR="00CD3348" w:rsidRDefault="00F528F6">
            <w:pPr>
              <w:pStyle w:val="TableParagraph"/>
              <w:spacing w:line="251" w:lineRule="exact"/>
              <w:ind w:left="11"/>
              <w:jc w:val="center"/>
              <w:rPr>
                <w:b/>
              </w:rPr>
            </w:pPr>
            <w:r>
              <w:rPr>
                <w:b/>
                <w:spacing w:val="-10"/>
              </w:rPr>
              <w:t>6</w:t>
            </w:r>
          </w:p>
        </w:tc>
        <w:tc>
          <w:tcPr>
            <w:tcW w:w="1400" w:type="dxa"/>
          </w:tcPr>
          <w:p w:rsidR="00CD3348" w:rsidRDefault="00F528F6">
            <w:pPr>
              <w:pStyle w:val="TableParagraph"/>
              <w:ind w:left="115" w:right="101"/>
              <w:jc w:val="center"/>
            </w:pPr>
            <w:r>
              <w:rPr>
                <w:spacing w:val="-2"/>
              </w:rPr>
              <w:t xml:space="preserve">Презентаци </w:t>
            </w:r>
            <w:r>
              <w:t xml:space="preserve">я«Предлоги </w:t>
            </w:r>
            <w:r>
              <w:rPr>
                <w:spacing w:val="-10"/>
              </w:rPr>
              <w:t>и</w:t>
            </w:r>
          </w:p>
          <w:p w:rsidR="00CD3348" w:rsidRDefault="00F528F6">
            <w:pPr>
              <w:pStyle w:val="TableParagraph"/>
              <w:spacing w:line="240" w:lineRule="exact"/>
              <w:ind w:left="74" w:right="65"/>
              <w:jc w:val="center"/>
            </w:pPr>
            <w:r>
              <w:rPr>
                <w:spacing w:val="-2"/>
              </w:rPr>
              <w:t>приставки».</w:t>
            </w:r>
          </w:p>
        </w:tc>
      </w:tr>
      <w:tr w:rsidR="00CD3348">
        <w:trPr>
          <w:trHeight w:val="251"/>
        </w:trPr>
        <w:tc>
          <w:tcPr>
            <w:tcW w:w="523" w:type="dxa"/>
          </w:tcPr>
          <w:p w:rsidR="00CD3348" w:rsidRDefault="00F528F6">
            <w:pPr>
              <w:pStyle w:val="TableParagraph"/>
              <w:spacing w:line="232" w:lineRule="exact"/>
              <w:ind w:left="85" w:right="73"/>
              <w:jc w:val="center"/>
            </w:pPr>
            <w:r>
              <w:rPr>
                <w:spacing w:val="-5"/>
              </w:rPr>
              <w:t>58.</w:t>
            </w:r>
          </w:p>
        </w:tc>
        <w:tc>
          <w:tcPr>
            <w:tcW w:w="4693" w:type="dxa"/>
          </w:tcPr>
          <w:p w:rsidR="00CD3348" w:rsidRDefault="00F528F6">
            <w:pPr>
              <w:pStyle w:val="TableParagraph"/>
              <w:spacing w:line="232" w:lineRule="exact"/>
              <w:ind w:left="14" w:right="3"/>
              <w:jc w:val="center"/>
            </w:pPr>
            <w:r>
              <w:rPr>
                <w:spacing w:val="-4"/>
              </w:rPr>
              <w:t>Глагольные</w:t>
            </w:r>
            <w:r>
              <w:rPr>
                <w:spacing w:val="-2"/>
              </w:rPr>
              <w:t>приставки.</w:t>
            </w:r>
          </w:p>
        </w:tc>
        <w:tc>
          <w:tcPr>
            <w:tcW w:w="1702" w:type="dxa"/>
          </w:tcPr>
          <w:p w:rsidR="00CD3348" w:rsidRDefault="00F528F6">
            <w:pPr>
              <w:pStyle w:val="TableParagraph"/>
              <w:spacing w:line="232" w:lineRule="exact"/>
              <w:ind w:left="11"/>
              <w:jc w:val="center"/>
            </w:pPr>
            <w:r>
              <w:rPr>
                <w:spacing w:val="-10"/>
              </w:rPr>
              <w:t>1</w:t>
            </w:r>
          </w:p>
        </w:tc>
        <w:tc>
          <w:tcPr>
            <w:tcW w:w="1400" w:type="dxa"/>
          </w:tcPr>
          <w:p w:rsidR="00CD3348" w:rsidRDefault="00CD3348">
            <w:pPr>
              <w:pStyle w:val="TableParagraph"/>
              <w:rPr>
                <w:sz w:val="18"/>
              </w:rPr>
            </w:pPr>
          </w:p>
        </w:tc>
      </w:tr>
      <w:tr w:rsidR="00CD3348">
        <w:trPr>
          <w:trHeight w:val="254"/>
        </w:trPr>
        <w:tc>
          <w:tcPr>
            <w:tcW w:w="523" w:type="dxa"/>
          </w:tcPr>
          <w:p w:rsidR="00CD3348" w:rsidRDefault="00F528F6">
            <w:pPr>
              <w:pStyle w:val="TableParagraph"/>
              <w:spacing w:line="234" w:lineRule="exact"/>
              <w:ind w:left="85" w:right="73"/>
              <w:jc w:val="center"/>
            </w:pPr>
            <w:r>
              <w:rPr>
                <w:spacing w:val="-5"/>
              </w:rPr>
              <w:t>59.</w:t>
            </w:r>
          </w:p>
        </w:tc>
        <w:tc>
          <w:tcPr>
            <w:tcW w:w="4693" w:type="dxa"/>
          </w:tcPr>
          <w:p w:rsidR="00CD3348" w:rsidRDefault="00F528F6">
            <w:pPr>
              <w:pStyle w:val="TableParagraph"/>
              <w:spacing w:line="234" w:lineRule="exact"/>
              <w:ind w:left="14" w:right="5"/>
              <w:jc w:val="center"/>
            </w:pPr>
            <w:r>
              <w:rPr>
                <w:spacing w:val="-2"/>
              </w:rPr>
              <w:t>Слова-синонимы.</w:t>
            </w:r>
          </w:p>
        </w:tc>
        <w:tc>
          <w:tcPr>
            <w:tcW w:w="1702" w:type="dxa"/>
          </w:tcPr>
          <w:p w:rsidR="00CD3348" w:rsidRDefault="00F528F6">
            <w:pPr>
              <w:pStyle w:val="TableParagraph"/>
              <w:spacing w:line="234" w:lineRule="exact"/>
              <w:ind w:left="11"/>
              <w:jc w:val="center"/>
            </w:pPr>
            <w:r>
              <w:rPr>
                <w:spacing w:val="-10"/>
              </w:rPr>
              <w:t>2</w:t>
            </w:r>
          </w:p>
        </w:tc>
        <w:tc>
          <w:tcPr>
            <w:tcW w:w="1400" w:type="dxa"/>
          </w:tcPr>
          <w:p w:rsidR="00CD3348" w:rsidRDefault="00CD3348">
            <w:pPr>
              <w:pStyle w:val="TableParagraph"/>
              <w:rPr>
                <w:sz w:val="18"/>
              </w:rPr>
            </w:pPr>
          </w:p>
        </w:tc>
      </w:tr>
      <w:tr w:rsidR="00CD3348">
        <w:trPr>
          <w:trHeight w:val="253"/>
        </w:trPr>
        <w:tc>
          <w:tcPr>
            <w:tcW w:w="523" w:type="dxa"/>
          </w:tcPr>
          <w:p w:rsidR="00CD3348" w:rsidRDefault="00F528F6">
            <w:pPr>
              <w:pStyle w:val="TableParagraph"/>
              <w:spacing w:line="234" w:lineRule="exact"/>
              <w:ind w:left="85" w:right="73"/>
              <w:jc w:val="center"/>
            </w:pPr>
            <w:r>
              <w:rPr>
                <w:spacing w:val="-5"/>
              </w:rPr>
              <w:t>60.</w:t>
            </w:r>
          </w:p>
        </w:tc>
        <w:tc>
          <w:tcPr>
            <w:tcW w:w="4693" w:type="dxa"/>
          </w:tcPr>
          <w:p w:rsidR="00CD3348" w:rsidRDefault="00F528F6">
            <w:pPr>
              <w:pStyle w:val="TableParagraph"/>
              <w:spacing w:line="234" w:lineRule="exact"/>
              <w:ind w:left="14" w:right="2"/>
              <w:jc w:val="center"/>
            </w:pPr>
            <w:r>
              <w:t>Правописание</w:t>
            </w:r>
            <w:r>
              <w:rPr>
                <w:spacing w:val="-2"/>
              </w:rPr>
              <w:t>приставок.</w:t>
            </w:r>
          </w:p>
        </w:tc>
        <w:tc>
          <w:tcPr>
            <w:tcW w:w="1702" w:type="dxa"/>
          </w:tcPr>
          <w:p w:rsidR="00CD3348" w:rsidRDefault="00F528F6">
            <w:pPr>
              <w:pStyle w:val="TableParagraph"/>
              <w:spacing w:line="234" w:lineRule="exact"/>
              <w:ind w:left="11"/>
              <w:jc w:val="center"/>
            </w:pPr>
            <w:r>
              <w:rPr>
                <w:spacing w:val="-10"/>
              </w:rPr>
              <w:t>1</w:t>
            </w:r>
          </w:p>
        </w:tc>
        <w:tc>
          <w:tcPr>
            <w:tcW w:w="1400" w:type="dxa"/>
          </w:tcPr>
          <w:p w:rsidR="00CD3348" w:rsidRDefault="00CD3348">
            <w:pPr>
              <w:pStyle w:val="TableParagraph"/>
              <w:rPr>
                <w:sz w:val="18"/>
              </w:rPr>
            </w:pPr>
          </w:p>
        </w:tc>
      </w:tr>
      <w:tr w:rsidR="00CD3348">
        <w:trPr>
          <w:trHeight w:val="251"/>
        </w:trPr>
        <w:tc>
          <w:tcPr>
            <w:tcW w:w="523" w:type="dxa"/>
          </w:tcPr>
          <w:p w:rsidR="00CD3348" w:rsidRDefault="00F528F6">
            <w:pPr>
              <w:pStyle w:val="TableParagraph"/>
              <w:spacing w:line="232" w:lineRule="exact"/>
              <w:ind w:left="85" w:right="73"/>
              <w:jc w:val="center"/>
            </w:pPr>
            <w:r>
              <w:rPr>
                <w:spacing w:val="-5"/>
              </w:rPr>
              <w:t>61.</w:t>
            </w:r>
          </w:p>
        </w:tc>
        <w:tc>
          <w:tcPr>
            <w:tcW w:w="4693" w:type="dxa"/>
          </w:tcPr>
          <w:p w:rsidR="00CD3348" w:rsidRDefault="00F528F6">
            <w:pPr>
              <w:pStyle w:val="TableParagraph"/>
              <w:spacing w:line="232" w:lineRule="exact"/>
              <w:ind w:left="14" w:right="4"/>
              <w:jc w:val="center"/>
            </w:pPr>
            <w:r>
              <w:t>Правописание</w:t>
            </w:r>
            <w:r>
              <w:rPr>
                <w:spacing w:val="-2"/>
              </w:rPr>
              <w:t>предлогов.</w:t>
            </w:r>
          </w:p>
        </w:tc>
        <w:tc>
          <w:tcPr>
            <w:tcW w:w="1702" w:type="dxa"/>
          </w:tcPr>
          <w:p w:rsidR="00CD3348" w:rsidRDefault="00F528F6">
            <w:pPr>
              <w:pStyle w:val="TableParagraph"/>
              <w:spacing w:line="232" w:lineRule="exact"/>
              <w:ind w:left="11"/>
              <w:jc w:val="center"/>
            </w:pPr>
            <w:r>
              <w:rPr>
                <w:spacing w:val="-10"/>
              </w:rPr>
              <w:t>2</w:t>
            </w:r>
          </w:p>
        </w:tc>
        <w:tc>
          <w:tcPr>
            <w:tcW w:w="1400" w:type="dxa"/>
          </w:tcPr>
          <w:p w:rsidR="00CD3348" w:rsidRDefault="00CD3348">
            <w:pPr>
              <w:pStyle w:val="TableParagraph"/>
              <w:rPr>
                <w:sz w:val="18"/>
              </w:rPr>
            </w:pPr>
          </w:p>
        </w:tc>
      </w:tr>
      <w:tr w:rsidR="00CD3348">
        <w:trPr>
          <w:trHeight w:val="254"/>
        </w:trPr>
        <w:tc>
          <w:tcPr>
            <w:tcW w:w="523" w:type="dxa"/>
          </w:tcPr>
          <w:p w:rsidR="00CD3348" w:rsidRDefault="00F528F6">
            <w:pPr>
              <w:pStyle w:val="TableParagraph"/>
              <w:spacing w:line="234" w:lineRule="exact"/>
              <w:ind w:left="85" w:right="73"/>
              <w:jc w:val="center"/>
            </w:pPr>
            <w:r>
              <w:rPr>
                <w:spacing w:val="-5"/>
              </w:rPr>
              <w:t>63.</w:t>
            </w:r>
          </w:p>
        </w:tc>
        <w:tc>
          <w:tcPr>
            <w:tcW w:w="4693" w:type="dxa"/>
          </w:tcPr>
          <w:p w:rsidR="00CD3348" w:rsidRDefault="00F528F6">
            <w:pPr>
              <w:pStyle w:val="TableParagraph"/>
              <w:spacing w:line="234" w:lineRule="exact"/>
              <w:ind w:left="14" w:right="3"/>
              <w:jc w:val="center"/>
              <w:rPr>
                <w:b/>
              </w:rPr>
            </w:pPr>
            <w:r>
              <w:rPr>
                <w:b/>
              </w:rPr>
              <w:t>Связная</w:t>
            </w:r>
            <w:r>
              <w:rPr>
                <w:b/>
                <w:spacing w:val="-2"/>
              </w:rPr>
              <w:t>речь.</w:t>
            </w:r>
          </w:p>
        </w:tc>
        <w:tc>
          <w:tcPr>
            <w:tcW w:w="1702" w:type="dxa"/>
          </w:tcPr>
          <w:p w:rsidR="00CD3348" w:rsidRDefault="00F528F6">
            <w:pPr>
              <w:pStyle w:val="TableParagraph"/>
              <w:spacing w:line="234" w:lineRule="exact"/>
              <w:ind w:left="11"/>
              <w:jc w:val="center"/>
              <w:rPr>
                <w:b/>
              </w:rPr>
            </w:pPr>
            <w:r>
              <w:rPr>
                <w:b/>
                <w:spacing w:val="-10"/>
              </w:rPr>
              <w:t>7</w:t>
            </w:r>
          </w:p>
        </w:tc>
        <w:tc>
          <w:tcPr>
            <w:tcW w:w="1400" w:type="dxa"/>
          </w:tcPr>
          <w:p w:rsidR="00CD3348" w:rsidRDefault="00CD3348">
            <w:pPr>
              <w:pStyle w:val="TableParagraph"/>
              <w:rPr>
                <w:sz w:val="18"/>
              </w:rPr>
            </w:pPr>
          </w:p>
        </w:tc>
      </w:tr>
      <w:tr w:rsidR="00CD3348">
        <w:trPr>
          <w:trHeight w:val="251"/>
        </w:trPr>
        <w:tc>
          <w:tcPr>
            <w:tcW w:w="523" w:type="dxa"/>
          </w:tcPr>
          <w:p w:rsidR="00CD3348" w:rsidRDefault="00F528F6">
            <w:pPr>
              <w:pStyle w:val="TableParagraph"/>
              <w:spacing w:line="232" w:lineRule="exact"/>
              <w:ind w:left="85" w:right="73"/>
              <w:jc w:val="center"/>
            </w:pPr>
            <w:r>
              <w:rPr>
                <w:spacing w:val="-5"/>
              </w:rPr>
              <w:t>64.</w:t>
            </w:r>
          </w:p>
        </w:tc>
        <w:tc>
          <w:tcPr>
            <w:tcW w:w="4693" w:type="dxa"/>
          </w:tcPr>
          <w:p w:rsidR="00CD3348" w:rsidRDefault="00F528F6">
            <w:pPr>
              <w:pStyle w:val="TableParagraph"/>
              <w:spacing w:line="232" w:lineRule="exact"/>
              <w:ind w:left="14" w:right="4"/>
              <w:jc w:val="center"/>
            </w:pPr>
            <w:r>
              <w:t>Пересказсопоройнасериюсюжетных</w:t>
            </w:r>
            <w:r>
              <w:rPr>
                <w:spacing w:val="-2"/>
              </w:rPr>
              <w:t>картин.</w:t>
            </w:r>
          </w:p>
        </w:tc>
        <w:tc>
          <w:tcPr>
            <w:tcW w:w="1702" w:type="dxa"/>
          </w:tcPr>
          <w:p w:rsidR="00CD3348" w:rsidRDefault="00F528F6">
            <w:pPr>
              <w:pStyle w:val="TableParagraph"/>
              <w:spacing w:line="232" w:lineRule="exact"/>
              <w:ind w:left="11"/>
              <w:jc w:val="center"/>
            </w:pPr>
            <w:r>
              <w:rPr>
                <w:spacing w:val="-10"/>
              </w:rPr>
              <w:t>1</w:t>
            </w:r>
          </w:p>
        </w:tc>
        <w:tc>
          <w:tcPr>
            <w:tcW w:w="1400" w:type="dxa"/>
          </w:tcPr>
          <w:p w:rsidR="00CD3348" w:rsidRDefault="00CD3348">
            <w:pPr>
              <w:pStyle w:val="TableParagraph"/>
              <w:rPr>
                <w:sz w:val="18"/>
              </w:rPr>
            </w:pPr>
          </w:p>
        </w:tc>
      </w:tr>
      <w:tr w:rsidR="00CD3348">
        <w:trPr>
          <w:trHeight w:val="254"/>
        </w:trPr>
        <w:tc>
          <w:tcPr>
            <w:tcW w:w="523" w:type="dxa"/>
          </w:tcPr>
          <w:p w:rsidR="00CD3348" w:rsidRDefault="00F528F6">
            <w:pPr>
              <w:pStyle w:val="TableParagraph"/>
              <w:spacing w:line="234" w:lineRule="exact"/>
              <w:ind w:left="85" w:right="73"/>
              <w:jc w:val="center"/>
            </w:pPr>
            <w:r>
              <w:rPr>
                <w:spacing w:val="-5"/>
              </w:rPr>
              <w:t>65.</w:t>
            </w:r>
          </w:p>
        </w:tc>
        <w:tc>
          <w:tcPr>
            <w:tcW w:w="4693" w:type="dxa"/>
          </w:tcPr>
          <w:p w:rsidR="00CD3348" w:rsidRDefault="00F528F6">
            <w:pPr>
              <w:pStyle w:val="TableParagraph"/>
              <w:spacing w:line="234" w:lineRule="exact"/>
              <w:ind w:left="14" w:right="1"/>
              <w:jc w:val="center"/>
            </w:pPr>
            <w:r>
              <w:t>Пересказсопоройнасюжетную</w:t>
            </w:r>
            <w:r>
              <w:rPr>
                <w:spacing w:val="-2"/>
              </w:rPr>
              <w:t>картину.</w:t>
            </w:r>
          </w:p>
        </w:tc>
        <w:tc>
          <w:tcPr>
            <w:tcW w:w="1702" w:type="dxa"/>
          </w:tcPr>
          <w:p w:rsidR="00CD3348" w:rsidRDefault="00F528F6">
            <w:pPr>
              <w:pStyle w:val="TableParagraph"/>
              <w:spacing w:line="234" w:lineRule="exact"/>
              <w:ind w:left="11"/>
              <w:jc w:val="center"/>
            </w:pPr>
            <w:r>
              <w:rPr>
                <w:spacing w:val="-10"/>
              </w:rPr>
              <w:t>1</w:t>
            </w:r>
          </w:p>
        </w:tc>
        <w:tc>
          <w:tcPr>
            <w:tcW w:w="1400" w:type="dxa"/>
          </w:tcPr>
          <w:p w:rsidR="00CD3348" w:rsidRDefault="00CD3348">
            <w:pPr>
              <w:pStyle w:val="TableParagraph"/>
              <w:rPr>
                <w:sz w:val="18"/>
              </w:rPr>
            </w:pPr>
          </w:p>
        </w:tc>
      </w:tr>
      <w:tr w:rsidR="00CD3348">
        <w:trPr>
          <w:trHeight w:val="251"/>
        </w:trPr>
        <w:tc>
          <w:tcPr>
            <w:tcW w:w="523" w:type="dxa"/>
          </w:tcPr>
          <w:p w:rsidR="00CD3348" w:rsidRDefault="00F528F6">
            <w:pPr>
              <w:pStyle w:val="TableParagraph"/>
              <w:spacing w:line="232" w:lineRule="exact"/>
              <w:ind w:left="85" w:right="73"/>
              <w:jc w:val="center"/>
            </w:pPr>
            <w:r>
              <w:rPr>
                <w:spacing w:val="-5"/>
              </w:rPr>
              <w:t>66.</w:t>
            </w:r>
          </w:p>
        </w:tc>
        <w:tc>
          <w:tcPr>
            <w:tcW w:w="4693" w:type="dxa"/>
          </w:tcPr>
          <w:p w:rsidR="00CD3348" w:rsidRDefault="00F528F6">
            <w:pPr>
              <w:pStyle w:val="TableParagraph"/>
              <w:spacing w:line="232" w:lineRule="exact"/>
              <w:ind w:left="14" w:right="1"/>
              <w:jc w:val="center"/>
            </w:pPr>
            <w:r>
              <w:t>Пересказпо</w:t>
            </w:r>
            <w:r>
              <w:rPr>
                <w:spacing w:val="-2"/>
              </w:rPr>
              <w:t>вопросам.</w:t>
            </w:r>
          </w:p>
        </w:tc>
        <w:tc>
          <w:tcPr>
            <w:tcW w:w="1702" w:type="dxa"/>
          </w:tcPr>
          <w:p w:rsidR="00CD3348" w:rsidRDefault="00F528F6">
            <w:pPr>
              <w:pStyle w:val="TableParagraph"/>
              <w:spacing w:line="232" w:lineRule="exact"/>
              <w:ind w:left="11"/>
              <w:jc w:val="center"/>
            </w:pPr>
            <w:r>
              <w:rPr>
                <w:spacing w:val="-10"/>
              </w:rPr>
              <w:t>1</w:t>
            </w:r>
          </w:p>
        </w:tc>
        <w:tc>
          <w:tcPr>
            <w:tcW w:w="1400" w:type="dxa"/>
          </w:tcPr>
          <w:p w:rsidR="00CD3348" w:rsidRDefault="00CD3348">
            <w:pPr>
              <w:pStyle w:val="TableParagraph"/>
              <w:rPr>
                <w:sz w:val="18"/>
              </w:rPr>
            </w:pPr>
          </w:p>
        </w:tc>
      </w:tr>
      <w:tr w:rsidR="00CD3348">
        <w:trPr>
          <w:trHeight w:val="254"/>
        </w:trPr>
        <w:tc>
          <w:tcPr>
            <w:tcW w:w="523" w:type="dxa"/>
          </w:tcPr>
          <w:p w:rsidR="00CD3348" w:rsidRDefault="00F528F6">
            <w:pPr>
              <w:pStyle w:val="TableParagraph"/>
              <w:spacing w:line="234" w:lineRule="exact"/>
              <w:ind w:left="85" w:right="73"/>
              <w:jc w:val="center"/>
            </w:pPr>
            <w:r>
              <w:rPr>
                <w:spacing w:val="-5"/>
              </w:rPr>
              <w:t>67.</w:t>
            </w:r>
          </w:p>
        </w:tc>
        <w:tc>
          <w:tcPr>
            <w:tcW w:w="4693" w:type="dxa"/>
          </w:tcPr>
          <w:p w:rsidR="00CD3348" w:rsidRDefault="00F528F6">
            <w:pPr>
              <w:pStyle w:val="TableParagraph"/>
              <w:spacing w:line="234" w:lineRule="exact"/>
              <w:ind w:left="14" w:right="4"/>
              <w:jc w:val="center"/>
            </w:pPr>
            <w:r>
              <w:t>Пересказтекстапоопорным</w:t>
            </w:r>
            <w:r>
              <w:rPr>
                <w:spacing w:val="-2"/>
              </w:rPr>
              <w:t>словам.</w:t>
            </w:r>
          </w:p>
        </w:tc>
        <w:tc>
          <w:tcPr>
            <w:tcW w:w="1702" w:type="dxa"/>
          </w:tcPr>
          <w:p w:rsidR="00CD3348" w:rsidRDefault="00F528F6">
            <w:pPr>
              <w:pStyle w:val="TableParagraph"/>
              <w:spacing w:line="234" w:lineRule="exact"/>
              <w:ind w:left="11"/>
              <w:jc w:val="center"/>
            </w:pPr>
            <w:r>
              <w:rPr>
                <w:spacing w:val="-10"/>
              </w:rPr>
              <w:t>1</w:t>
            </w:r>
          </w:p>
        </w:tc>
        <w:tc>
          <w:tcPr>
            <w:tcW w:w="1400" w:type="dxa"/>
          </w:tcPr>
          <w:p w:rsidR="00CD3348" w:rsidRDefault="00CD3348">
            <w:pPr>
              <w:pStyle w:val="TableParagraph"/>
              <w:rPr>
                <w:sz w:val="18"/>
              </w:rPr>
            </w:pPr>
          </w:p>
        </w:tc>
      </w:tr>
      <w:tr w:rsidR="00CD3348">
        <w:trPr>
          <w:trHeight w:val="254"/>
        </w:trPr>
        <w:tc>
          <w:tcPr>
            <w:tcW w:w="523" w:type="dxa"/>
          </w:tcPr>
          <w:p w:rsidR="00CD3348" w:rsidRDefault="00F528F6">
            <w:pPr>
              <w:pStyle w:val="TableParagraph"/>
              <w:spacing w:line="234" w:lineRule="exact"/>
              <w:ind w:left="85" w:right="73"/>
              <w:jc w:val="center"/>
            </w:pPr>
            <w:r>
              <w:rPr>
                <w:spacing w:val="-5"/>
              </w:rPr>
              <w:t>68.</w:t>
            </w:r>
          </w:p>
        </w:tc>
        <w:tc>
          <w:tcPr>
            <w:tcW w:w="4693" w:type="dxa"/>
          </w:tcPr>
          <w:p w:rsidR="00CD3348" w:rsidRDefault="00F528F6">
            <w:pPr>
              <w:pStyle w:val="TableParagraph"/>
              <w:spacing w:line="234" w:lineRule="exact"/>
              <w:ind w:left="14" w:right="1"/>
              <w:jc w:val="center"/>
            </w:pPr>
            <w:r>
              <w:t>Пересказтекстапопредметным</w:t>
            </w:r>
            <w:r>
              <w:rPr>
                <w:spacing w:val="-2"/>
              </w:rPr>
              <w:t>картинам.</w:t>
            </w:r>
          </w:p>
        </w:tc>
        <w:tc>
          <w:tcPr>
            <w:tcW w:w="1702" w:type="dxa"/>
          </w:tcPr>
          <w:p w:rsidR="00CD3348" w:rsidRDefault="00F528F6">
            <w:pPr>
              <w:pStyle w:val="TableParagraph"/>
              <w:spacing w:line="234" w:lineRule="exact"/>
              <w:ind w:left="11"/>
              <w:jc w:val="center"/>
            </w:pPr>
            <w:r>
              <w:rPr>
                <w:spacing w:val="-10"/>
              </w:rPr>
              <w:t>1</w:t>
            </w:r>
          </w:p>
        </w:tc>
        <w:tc>
          <w:tcPr>
            <w:tcW w:w="1400" w:type="dxa"/>
          </w:tcPr>
          <w:p w:rsidR="00CD3348" w:rsidRDefault="00CD3348">
            <w:pPr>
              <w:pStyle w:val="TableParagraph"/>
              <w:rPr>
                <w:sz w:val="18"/>
              </w:rPr>
            </w:pPr>
          </w:p>
        </w:tc>
      </w:tr>
      <w:tr w:rsidR="00CD3348">
        <w:trPr>
          <w:trHeight w:val="251"/>
        </w:trPr>
        <w:tc>
          <w:tcPr>
            <w:tcW w:w="523" w:type="dxa"/>
          </w:tcPr>
          <w:p w:rsidR="00CD3348" w:rsidRDefault="00F528F6">
            <w:pPr>
              <w:pStyle w:val="TableParagraph"/>
              <w:spacing w:line="232" w:lineRule="exact"/>
              <w:ind w:left="85" w:right="73"/>
              <w:jc w:val="center"/>
            </w:pPr>
            <w:r>
              <w:rPr>
                <w:spacing w:val="-5"/>
              </w:rPr>
              <w:t>69.</w:t>
            </w:r>
          </w:p>
        </w:tc>
        <w:tc>
          <w:tcPr>
            <w:tcW w:w="4693" w:type="dxa"/>
          </w:tcPr>
          <w:p w:rsidR="00CD3348" w:rsidRDefault="00F528F6">
            <w:pPr>
              <w:pStyle w:val="TableParagraph"/>
              <w:spacing w:line="232" w:lineRule="exact"/>
              <w:ind w:left="14" w:right="3"/>
              <w:jc w:val="center"/>
              <w:rPr>
                <w:b/>
              </w:rPr>
            </w:pPr>
            <w:r>
              <w:rPr>
                <w:b/>
                <w:spacing w:val="-2"/>
              </w:rPr>
              <w:t>Итого:</w:t>
            </w:r>
          </w:p>
        </w:tc>
        <w:tc>
          <w:tcPr>
            <w:tcW w:w="1702" w:type="dxa"/>
          </w:tcPr>
          <w:p w:rsidR="00CD3348" w:rsidRDefault="00F528F6">
            <w:pPr>
              <w:pStyle w:val="TableParagraph"/>
              <w:spacing w:line="232" w:lineRule="exact"/>
              <w:ind w:left="11"/>
              <w:jc w:val="center"/>
              <w:rPr>
                <w:b/>
              </w:rPr>
            </w:pPr>
            <w:r>
              <w:rPr>
                <w:b/>
                <w:spacing w:val="-5"/>
              </w:rPr>
              <w:t>68</w:t>
            </w:r>
          </w:p>
        </w:tc>
        <w:tc>
          <w:tcPr>
            <w:tcW w:w="1400" w:type="dxa"/>
          </w:tcPr>
          <w:p w:rsidR="00CD3348" w:rsidRDefault="00CD3348">
            <w:pPr>
              <w:pStyle w:val="TableParagraph"/>
              <w:rPr>
                <w:sz w:val="18"/>
              </w:rPr>
            </w:pPr>
          </w:p>
        </w:tc>
      </w:tr>
    </w:tbl>
    <w:p w:rsidR="00CD3348" w:rsidRDefault="00CD3348">
      <w:pPr>
        <w:pStyle w:val="a3"/>
        <w:spacing w:before="25"/>
        <w:ind w:left="0"/>
        <w:jc w:val="left"/>
        <w:rPr>
          <w:b/>
          <w:sz w:val="22"/>
        </w:rPr>
      </w:pPr>
    </w:p>
    <w:p w:rsidR="00CD3348" w:rsidRDefault="00F528F6">
      <w:pPr>
        <w:pStyle w:val="a5"/>
        <w:numPr>
          <w:ilvl w:val="0"/>
          <w:numId w:val="119"/>
        </w:numPr>
        <w:tabs>
          <w:tab w:val="left" w:pos="278"/>
        </w:tabs>
        <w:spacing w:before="1"/>
        <w:ind w:left="278" w:hanging="165"/>
        <w:jc w:val="center"/>
        <w:rPr>
          <w:b/>
        </w:rPr>
      </w:pPr>
      <w:r>
        <w:rPr>
          <w:b/>
          <w:spacing w:val="-2"/>
        </w:rPr>
        <w:t>класс.</w:t>
      </w: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
        <w:gridCol w:w="4693"/>
        <w:gridCol w:w="1200"/>
        <w:gridCol w:w="2629"/>
      </w:tblGrid>
      <w:tr w:rsidR="00CD3348">
        <w:trPr>
          <w:trHeight w:val="760"/>
        </w:trPr>
        <w:tc>
          <w:tcPr>
            <w:tcW w:w="523" w:type="dxa"/>
          </w:tcPr>
          <w:p w:rsidR="00CD3348" w:rsidRDefault="00F528F6">
            <w:pPr>
              <w:pStyle w:val="TableParagraph"/>
              <w:spacing w:line="251" w:lineRule="exact"/>
              <w:ind w:right="73"/>
              <w:jc w:val="center"/>
              <w:rPr>
                <w:b/>
              </w:rPr>
            </w:pPr>
            <w:r>
              <w:rPr>
                <w:b/>
                <w:spacing w:val="-10"/>
              </w:rPr>
              <w:t>№</w:t>
            </w:r>
          </w:p>
        </w:tc>
        <w:tc>
          <w:tcPr>
            <w:tcW w:w="4693" w:type="dxa"/>
          </w:tcPr>
          <w:p w:rsidR="00CD3348" w:rsidRDefault="00F528F6">
            <w:pPr>
              <w:pStyle w:val="TableParagraph"/>
              <w:spacing w:line="251" w:lineRule="exact"/>
              <w:ind w:left="108"/>
              <w:rPr>
                <w:b/>
              </w:rPr>
            </w:pPr>
            <w:r>
              <w:rPr>
                <w:b/>
              </w:rPr>
              <w:t>Названиераздела,</w:t>
            </w:r>
            <w:r>
              <w:rPr>
                <w:b/>
                <w:spacing w:val="-4"/>
              </w:rPr>
              <w:t>темы.</w:t>
            </w:r>
          </w:p>
        </w:tc>
        <w:tc>
          <w:tcPr>
            <w:tcW w:w="1200" w:type="dxa"/>
          </w:tcPr>
          <w:p w:rsidR="00CD3348" w:rsidRDefault="00F528F6">
            <w:pPr>
              <w:pStyle w:val="TableParagraph"/>
              <w:ind w:left="107"/>
              <w:rPr>
                <w:b/>
              </w:rPr>
            </w:pPr>
            <w:r>
              <w:rPr>
                <w:b/>
                <w:spacing w:val="-4"/>
              </w:rPr>
              <w:t xml:space="preserve">Количест </w:t>
            </w:r>
            <w:r>
              <w:rPr>
                <w:b/>
              </w:rPr>
              <w:t>во</w:t>
            </w:r>
            <w:r>
              <w:rPr>
                <w:b/>
                <w:spacing w:val="-2"/>
              </w:rPr>
              <w:t xml:space="preserve"> часов.</w:t>
            </w:r>
          </w:p>
        </w:tc>
        <w:tc>
          <w:tcPr>
            <w:tcW w:w="2629" w:type="dxa"/>
          </w:tcPr>
          <w:p w:rsidR="00CD3348" w:rsidRDefault="00F528F6">
            <w:pPr>
              <w:pStyle w:val="TableParagraph"/>
              <w:tabs>
                <w:tab w:val="left" w:pos="1772"/>
              </w:tabs>
              <w:spacing w:line="251" w:lineRule="exact"/>
              <w:ind w:left="107"/>
              <w:rPr>
                <w:b/>
              </w:rPr>
            </w:pPr>
            <w:r>
              <w:rPr>
                <w:b/>
                <w:spacing w:val="-2"/>
              </w:rPr>
              <w:t>Электронные</w:t>
            </w:r>
            <w:r>
              <w:rPr>
                <w:b/>
              </w:rPr>
              <w:tab/>
            </w:r>
            <w:r>
              <w:rPr>
                <w:b/>
                <w:spacing w:val="-2"/>
              </w:rPr>
              <w:t>учебно-</w:t>
            </w:r>
          </w:p>
          <w:p w:rsidR="00CD3348" w:rsidRDefault="00F528F6">
            <w:pPr>
              <w:pStyle w:val="TableParagraph"/>
              <w:spacing w:line="252" w:lineRule="exact"/>
              <w:ind w:left="107" w:right="26"/>
              <w:rPr>
                <w:b/>
              </w:rPr>
            </w:pPr>
            <w:r>
              <w:rPr>
                <w:b/>
                <w:spacing w:val="-2"/>
              </w:rPr>
              <w:t>методические материалы.</w:t>
            </w:r>
          </w:p>
        </w:tc>
      </w:tr>
      <w:tr w:rsidR="00CD3348">
        <w:trPr>
          <w:trHeight w:val="505"/>
        </w:trPr>
        <w:tc>
          <w:tcPr>
            <w:tcW w:w="523" w:type="dxa"/>
          </w:tcPr>
          <w:p w:rsidR="00CD3348" w:rsidRDefault="00F528F6">
            <w:pPr>
              <w:pStyle w:val="TableParagraph"/>
              <w:spacing w:line="251" w:lineRule="exact"/>
              <w:ind w:left="33" w:right="162"/>
              <w:jc w:val="center"/>
              <w:rPr>
                <w:b/>
              </w:rPr>
            </w:pPr>
            <w:r>
              <w:rPr>
                <w:b/>
                <w:spacing w:val="-5"/>
              </w:rPr>
              <w:t>1.</w:t>
            </w:r>
          </w:p>
        </w:tc>
        <w:tc>
          <w:tcPr>
            <w:tcW w:w="4693" w:type="dxa"/>
          </w:tcPr>
          <w:p w:rsidR="00CD3348" w:rsidRDefault="00F528F6">
            <w:pPr>
              <w:pStyle w:val="TableParagraph"/>
              <w:spacing w:line="251" w:lineRule="exact"/>
              <w:ind w:left="108"/>
              <w:rPr>
                <w:b/>
              </w:rPr>
            </w:pPr>
            <w:r>
              <w:rPr>
                <w:b/>
              </w:rPr>
              <w:t>Состав</w:t>
            </w:r>
            <w:r>
              <w:rPr>
                <w:b/>
                <w:spacing w:val="-2"/>
              </w:rPr>
              <w:t>слова.</w:t>
            </w:r>
          </w:p>
        </w:tc>
        <w:tc>
          <w:tcPr>
            <w:tcW w:w="1200" w:type="dxa"/>
          </w:tcPr>
          <w:p w:rsidR="00CD3348" w:rsidRDefault="00F528F6">
            <w:pPr>
              <w:pStyle w:val="TableParagraph"/>
              <w:spacing w:line="251" w:lineRule="exact"/>
              <w:ind w:left="107"/>
              <w:rPr>
                <w:b/>
              </w:rPr>
            </w:pPr>
            <w:r>
              <w:rPr>
                <w:b/>
                <w:spacing w:val="-5"/>
              </w:rPr>
              <w:t>10</w:t>
            </w:r>
          </w:p>
        </w:tc>
        <w:tc>
          <w:tcPr>
            <w:tcW w:w="2629" w:type="dxa"/>
          </w:tcPr>
          <w:p w:rsidR="00CD3348" w:rsidRDefault="00F528F6">
            <w:pPr>
              <w:pStyle w:val="TableParagraph"/>
              <w:tabs>
                <w:tab w:val="left" w:pos="1753"/>
              </w:tabs>
              <w:spacing w:line="246" w:lineRule="exact"/>
              <w:ind w:left="107"/>
            </w:pPr>
            <w:r>
              <w:rPr>
                <w:spacing w:val="-2"/>
              </w:rPr>
              <w:t>Презентация</w:t>
            </w:r>
            <w:r>
              <w:tab/>
            </w:r>
            <w:r>
              <w:rPr>
                <w:spacing w:val="-2"/>
              </w:rPr>
              <w:t>«Состав</w:t>
            </w:r>
          </w:p>
          <w:p w:rsidR="00CD3348" w:rsidRDefault="00F528F6">
            <w:pPr>
              <w:pStyle w:val="TableParagraph"/>
              <w:spacing w:line="240" w:lineRule="exact"/>
              <w:ind w:left="107"/>
            </w:pPr>
            <w:r>
              <w:rPr>
                <w:spacing w:val="-2"/>
              </w:rPr>
              <w:t>слова».</w:t>
            </w:r>
          </w:p>
        </w:tc>
      </w:tr>
      <w:tr w:rsidR="00CD3348">
        <w:trPr>
          <w:trHeight w:val="251"/>
        </w:trPr>
        <w:tc>
          <w:tcPr>
            <w:tcW w:w="523" w:type="dxa"/>
          </w:tcPr>
          <w:p w:rsidR="00CD3348" w:rsidRDefault="00F528F6">
            <w:pPr>
              <w:pStyle w:val="TableParagraph"/>
              <w:spacing w:line="232" w:lineRule="exact"/>
              <w:ind w:left="33" w:right="162"/>
              <w:jc w:val="center"/>
            </w:pPr>
            <w:r>
              <w:rPr>
                <w:spacing w:val="-5"/>
              </w:rPr>
              <w:t>2.</w:t>
            </w:r>
          </w:p>
        </w:tc>
        <w:tc>
          <w:tcPr>
            <w:tcW w:w="4693" w:type="dxa"/>
          </w:tcPr>
          <w:p w:rsidR="00CD3348" w:rsidRDefault="00F528F6">
            <w:pPr>
              <w:pStyle w:val="TableParagraph"/>
              <w:spacing w:line="232" w:lineRule="exact"/>
              <w:ind w:left="108"/>
            </w:pPr>
            <w:r>
              <w:t>Состав</w:t>
            </w:r>
            <w:r>
              <w:rPr>
                <w:spacing w:val="-2"/>
              </w:rPr>
              <w:t>слова.</w:t>
            </w:r>
          </w:p>
        </w:tc>
        <w:tc>
          <w:tcPr>
            <w:tcW w:w="1200" w:type="dxa"/>
          </w:tcPr>
          <w:p w:rsidR="00CD3348" w:rsidRDefault="00F528F6">
            <w:pPr>
              <w:pStyle w:val="TableParagraph"/>
              <w:spacing w:line="232" w:lineRule="exact"/>
              <w:ind w:left="107"/>
            </w:pPr>
            <w:r>
              <w:rPr>
                <w:spacing w:val="-10"/>
              </w:rPr>
              <w:t>2</w:t>
            </w:r>
          </w:p>
        </w:tc>
        <w:tc>
          <w:tcPr>
            <w:tcW w:w="2629" w:type="dxa"/>
          </w:tcPr>
          <w:p w:rsidR="00CD3348" w:rsidRDefault="00CD3348">
            <w:pPr>
              <w:pStyle w:val="TableParagraph"/>
              <w:rPr>
                <w:sz w:val="18"/>
              </w:rPr>
            </w:pPr>
          </w:p>
        </w:tc>
      </w:tr>
      <w:tr w:rsidR="00CD3348">
        <w:trPr>
          <w:trHeight w:val="253"/>
        </w:trPr>
        <w:tc>
          <w:tcPr>
            <w:tcW w:w="523" w:type="dxa"/>
          </w:tcPr>
          <w:p w:rsidR="00CD3348" w:rsidRDefault="00F528F6">
            <w:pPr>
              <w:pStyle w:val="TableParagraph"/>
              <w:spacing w:line="234" w:lineRule="exact"/>
              <w:ind w:left="33" w:right="162"/>
              <w:jc w:val="center"/>
            </w:pPr>
            <w:r>
              <w:rPr>
                <w:spacing w:val="-5"/>
              </w:rPr>
              <w:t>3.</w:t>
            </w:r>
          </w:p>
        </w:tc>
        <w:tc>
          <w:tcPr>
            <w:tcW w:w="4693" w:type="dxa"/>
          </w:tcPr>
          <w:p w:rsidR="00CD3348" w:rsidRDefault="00F528F6">
            <w:pPr>
              <w:pStyle w:val="TableParagraph"/>
              <w:spacing w:line="234" w:lineRule="exact"/>
              <w:ind w:left="108"/>
            </w:pPr>
            <w:r>
              <w:t>Коренькакглавнаячасть</w:t>
            </w:r>
            <w:r>
              <w:rPr>
                <w:spacing w:val="-2"/>
              </w:rPr>
              <w:t>слова.</w:t>
            </w:r>
          </w:p>
        </w:tc>
        <w:tc>
          <w:tcPr>
            <w:tcW w:w="1200" w:type="dxa"/>
          </w:tcPr>
          <w:p w:rsidR="00CD3348" w:rsidRDefault="00F528F6">
            <w:pPr>
              <w:pStyle w:val="TableParagraph"/>
              <w:spacing w:line="234" w:lineRule="exact"/>
              <w:ind w:left="107"/>
            </w:pPr>
            <w:r>
              <w:rPr>
                <w:spacing w:val="-10"/>
              </w:rPr>
              <w:t>2</w:t>
            </w:r>
          </w:p>
        </w:tc>
        <w:tc>
          <w:tcPr>
            <w:tcW w:w="2629" w:type="dxa"/>
          </w:tcPr>
          <w:p w:rsidR="00CD3348" w:rsidRDefault="00CD3348">
            <w:pPr>
              <w:pStyle w:val="TableParagraph"/>
              <w:rPr>
                <w:sz w:val="18"/>
              </w:rPr>
            </w:pPr>
          </w:p>
        </w:tc>
      </w:tr>
      <w:tr w:rsidR="00CD3348">
        <w:trPr>
          <w:trHeight w:val="251"/>
        </w:trPr>
        <w:tc>
          <w:tcPr>
            <w:tcW w:w="523" w:type="dxa"/>
          </w:tcPr>
          <w:p w:rsidR="00CD3348" w:rsidRDefault="00F528F6">
            <w:pPr>
              <w:pStyle w:val="TableParagraph"/>
              <w:spacing w:line="232" w:lineRule="exact"/>
              <w:ind w:left="33" w:right="162"/>
              <w:jc w:val="center"/>
            </w:pPr>
            <w:r>
              <w:rPr>
                <w:spacing w:val="-5"/>
              </w:rPr>
              <w:t>4.</w:t>
            </w:r>
          </w:p>
        </w:tc>
        <w:tc>
          <w:tcPr>
            <w:tcW w:w="4693" w:type="dxa"/>
          </w:tcPr>
          <w:p w:rsidR="00CD3348" w:rsidRDefault="00F528F6">
            <w:pPr>
              <w:pStyle w:val="TableParagraph"/>
              <w:spacing w:line="232" w:lineRule="exact"/>
              <w:ind w:left="108"/>
            </w:pPr>
            <w:r>
              <w:rPr>
                <w:spacing w:val="-2"/>
              </w:rPr>
              <w:t>Суффикс.</w:t>
            </w:r>
          </w:p>
        </w:tc>
        <w:tc>
          <w:tcPr>
            <w:tcW w:w="1200" w:type="dxa"/>
          </w:tcPr>
          <w:p w:rsidR="00CD3348" w:rsidRDefault="00F528F6">
            <w:pPr>
              <w:pStyle w:val="TableParagraph"/>
              <w:spacing w:line="232" w:lineRule="exact"/>
              <w:ind w:left="107"/>
            </w:pPr>
            <w:r>
              <w:rPr>
                <w:spacing w:val="-10"/>
              </w:rPr>
              <w:t>2</w:t>
            </w:r>
          </w:p>
        </w:tc>
        <w:tc>
          <w:tcPr>
            <w:tcW w:w="2629" w:type="dxa"/>
          </w:tcPr>
          <w:p w:rsidR="00CD3348" w:rsidRDefault="00CD3348">
            <w:pPr>
              <w:pStyle w:val="TableParagraph"/>
              <w:rPr>
                <w:sz w:val="18"/>
              </w:rPr>
            </w:pPr>
          </w:p>
        </w:tc>
      </w:tr>
      <w:tr w:rsidR="00CD3348">
        <w:trPr>
          <w:trHeight w:val="253"/>
        </w:trPr>
        <w:tc>
          <w:tcPr>
            <w:tcW w:w="523" w:type="dxa"/>
          </w:tcPr>
          <w:p w:rsidR="00CD3348" w:rsidRDefault="00F528F6">
            <w:pPr>
              <w:pStyle w:val="TableParagraph"/>
              <w:spacing w:line="234" w:lineRule="exact"/>
              <w:ind w:left="33" w:right="162"/>
              <w:jc w:val="center"/>
            </w:pPr>
            <w:r>
              <w:rPr>
                <w:spacing w:val="-5"/>
              </w:rPr>
              <w:t>5.</w:t>
            </w:r>
          </w:p>
        </w:tc>
        <w:tc>
          <w:tcPr>
            <w:tcW w:w="4693" w:type="dxa"/>
          </w:tcPr>
          <w:p w:rsidR="00CD3348" w:rsidRDefault="00F528F6">
            <w:pPr>
              <w:pStyle w:val="TableParagraph"/>
              <w:spacing w:line="234" w:lineRule="exact"/>
              <w:ind w:left="108"/>
            </w:pPr>
            <w:r>
              <w:rPr>
                <w:spacing w:val="-2"/>
              </w:rPr>
              <w:t>Приставка.</w:t>
            </w:r>
          </w:p>
        </w:tc>
        <w:tc>
          <w:tcPr>
            <w:tcW w:w="1200" w:type="dxa"/>
          </w:tcPr>
          <w:p w:rsidR="00CD3348" w:rsidRDefault="00F528F6">
            <w:pPr>
              <w:pStyle w:val="TableParagraph"/>
              <w:spacing w:line="234" w:lineRule="exact"/>
              <w:ind w:left="107"/>
            </w:pPr>
            <w:r>
              <w:rPr>
                <w:spacing w:val="-10"/>
              </w:rPr>
              <w:t>2</w:t>
            </w:r>
          </w:p>
        </w:tc>
        <w:tc>
          <w:tcPr>
            <w:tcW w:w="2629" w:type="dxa"/>
          </w:tcPr>
          <w:p w:rsidR="00CD3348" w:rsidRDefault="00CD3348">
            <w:pPr>
              <w:pStyle w:val="TableParagraph"/>
              <w:rPr>
                <w:sz w:val="18"/>
              </w:rPr>
            </w:pPr>
          </w:p>
        </w:tc>
      </w:tr>
      <w:tr w:rsidR="00CD3348">
        <w:trPr>
          <w:trHeight w:val="251"/>
        </w:trPr>
        <w:tc>
          <w:tcPr>
            <w:tcW w:w="523" w:type="dxa"/>
          </w:tcPr>
          <w:p w:rsidR="00CD3348" w:rsidRDefault="00F528F6">
            <w:pPr>
              <w:pStyle w:val="TableParagraph"/>
              <w:spacing w:line="232" w:lineRule="exact"/>
              <w:ind w:left="33" w:right="162"/>
              <w:jc w:val="center"/>
            </w:pPr>
            <w:r>
              <w:rPr>
                <w:spacing w:val="-5"/>
              </w:rPr>
              <w:t>6.</w:t>
            </w:r>
          </w:p>
        </w:tc>
        <w:tc>
          <w:tcPr>
            <w:tcW w:w="4693" w:type="dxa"/>
          </w:tcPr>
          <w:p w:rsidR="00CD3348" w:rsidRDefault="00F528F6">
            <w:pPr>
              <w:pStyle w:val="TableParagraph"/>
              <w:spacing w:line="232" w:lineRule="exact"/>
              <w:ind w:left="108"/>
            </w:pPr>
            <w:r>
              <w:rPr>
                <w:spacing w:val="-2"/>
              </w:rPr>
              <w:t>Окончание.</w:t>
            </w:r>
          </w:p>
        </w:tc>
        <w:tc>
          <w:tcPr>
            <w:tcW w:w="1200" w:type="dxa"/>
          </w:tcPr>
          <w:p w:rsidR="00CD3348" w:rsidRDefault="00F528F6">
            <w:pPr>
              <w:pStyle w:val="TableParagraph"/>
              <w:spacing w:line="232" w:lineRule="exact"/>
              <w:ind w:left="107"/>
            </w:pPr>
            <w:r>
              <w:rPr>
                <w:spacing w:val="-10"/>
              </w:rPr>
              <w:t>2</w:t>
            </w:r>
          </w:p>
        </w:tc>
        <w:tc>
          <w:tcPr>
            <w:tcW w:w="2629" w:type="dxa"/>
          </w:tcPr>
          <w:p w:rsidR="00CD3348" w:rsidRDefault="00CD3348">
            <w:pPr>
              <w:pStyle w:val="TableParagraph"/>
              <w:rPr>
                <w:sz w:val="18"/>
              </w:rPr>
            </w:pPr>
          </w:p>
        </w:tc>
      </w:tr>
      <w:tr w:rsidR="00CD3348">
        <w:trPr>
          <w:trHeight w:val="506"/>
        </w:trPr>
        <w:tc>
          <w:tcPr>
            <w:tcW w:w="523" w:type="dxa"/>
          </w:tcPr>
          <w:p w:rsidR="00CD3348" w:rsidRDefault="00F528F6">
            <w:pPr>
              <w:pStyle w:val="TableParagraph"/>
              <w:spacing w:before="1"/>
              <w:ind w:left="33" w:right="162"/>
              <w:jc w:val="center"/>
              <w:rPr>
                <w:b/>
              </w:rPr>
            </w:pPr>
            <w:r>
              <w:rPr>
                <w:b/>
                <w:spacing w:val="-5"/>
              </w:rPr>
              <w:t>7.</w:t>
            </w:r>
          </w:p>
        </w:tc>
        <w:tc>
          <w:tcPr>
            <w:tcW w:w="4693" w:type="dxa"/>
          </w:tcPr>
          <w:p w:rsidR="00CD3348" w:rsidRDefault="00F528F6">
            <w:pPr>
              <w:pStyle w:val="TableParagraph"/>
              <w:spacing w:before="1"/>
              <w:ind w:left="108"/>
              <w:rPr>
                <w:b/>
              </w:rPr>
            </w:pPr>
            <w:r>
              <w:rPr>
                <w:b/>
                <w:spacing w:val="-2"/>
              </w:rPr>
              <w:t>Безударныегласные.</w:t>
            </w:r>
          </w:p>
        </w:tc>
        <w:tc>
          <w:tcPr>
            <w:tcW w:w="1200" w:type="dxa"/>
          </w:tcPr>
          <w:p w:rsidR="00CD3348" w:rsidRDefault="00F528F6">
            <w:pPr>
              <w:pStyle w:val="TableParagraph"/>
              <w:spacing w:before="1"/>
              <w:ind w:left="107"/>
              <w:rPr>
                <w:b/>
              </w:rPr>
            </w:pPr>
            <w:r>
              <w:rPr>
                <w:b/>
                <w:spacing w:val="-10"/>
              </w:rPr>
              <w:t>2</w:t>
            </w:r>
          </w:p>
        </w:tc>
        <w:tc>
          <w:tcPr>
            <w:tcW w:w="2629" w:type="dxa"/>
          </w:tcPr>
          <w:p w:rsidR="00CD3348" w:rsidRDefault="00F528F6">
            <w:pPr>
              <w:pStyle w:val="TableParagraph"/>
              <w:spacing w:line="249" w:lineRule="exact"/>
              <w:ind w:left="107"/>
            </w:pPr>
            <w:r>
              <w:t>Презентация«Ударные</w:t>
            </w:r>
            <w:r>
              <w:rPr>
                <w:spacing w:val="-10"/>
              </w:rPr>
              <w:t>и</w:t>
            </w:r>
          </w:p>
          <w:p w:rsidR="00CD3348" w:rsidRDefault="00F528F6">
            <w:pPr>
              <w:pStyle w:val="TableParagraph"/>
              <w:spacing w:line="238" w:lineRule="exact"/>
              <w:ind w:left="107"/>
            </w:pPr>
            <w:r>
              <w:rPr>
                <w:spacing w:val="-2"/>
              </w:rPr>
              <w:t>безударныегласные».</w:t>
            </w:r>
          </w:p>
        </w:tc>
      </w:tr>
      <w:tr w:rsidR="00CD3348">
        <w:trPr>
          <w:trHeight w:val="254"/>
        </w:trPr>
        <w:tc>
          <w:tcPr>
            <w:tcW w:w="523" w:type="dxa"/>
          </w:tcPr>
          <w:p w:rsidR="00CD3348" w:rsidRDefault="00F528F6">
            <w:pPr>
              <w:pStyle w:val="TableParagraph"/>
              <w:spacing w:line="234" w:lineRule="exact"/>
              <w:ind w:left="33" w:right="162"/>
              <w:jc w:val="center"/>
            </w:pPr>
            <w:r>
              <w:rPr>
                <w:spacing w:val="-5"/>
              </w:rPr>
              <w:t>8.</w:t>
            </w:r>
          </w:p>
        </w:tc>
        <w:tc>
          <w:tcPr>
            <w:tcW w:w="4693" w:type="dxa"/>
          </w:tcPr>
          <w:p w:rsidR="00CD3348" w:rsidRDefault="00F528F6">
            <w:pPr>
              <w:pStyle w:val="TableParagraph"/>
              <w:spacing w:line="234" w:lineRule="exact"/>
              <w:ind w:left="108"/>
            </w:pPr>
            <w:r>
              <w:rPr>
                <w:spacing w:val="-2"/>
              </w:rPr>
              <w:t>Безударныегласные.</w:t>
            </w:r>
          </w:p>
        </w:tc>
        <w:tc>
          <w:tcPr>
            <w:tcW w:w="1200" w:type="dxa"/>
          </w:tcPr>
          <w:p w:rsidR="00CD3348" w:rsidRDefault="00F528F6">
            <w:pPr>
              <w:pStyle w:val="TableParagraph"/>
              <w:spacing w:line="234" w:lineRule="exact"/>
              <w:ind w:left="107"/>
            </w:pPr>
            <w:r>
              <w:rPr>
                <w:spacing w:val="-10"/>
              </w:rPr>
              <w:t>1</w:t>
            </w:r>
          </w:p>
        </w:tc>
        <w:tc>
          <w:tcPr>
            <w:tcW w:w="2629" w:type="dxa"/>
          </w:tcPr>
          <w:p w:rsidR="00CD3348" w:rsidRDefault="00CD3348">
            <w:pPr>
              <w:pStyle w:val="TableParagraph"/>
              <w:rPr>
                <w:sz w:val="18"/>
              </w:rPr>
            </w:pPr>
          </w:p>
        </w:tc>
      </w:tr>
      <w:tr w:rsidR="00CD3348">
        <w:trPr>
          <w:trHeight w:val="254"/>
        </w:trPr>
        <w:tc>
          <w:tcPr>
            <w:tcW w:w="523" w:type="dxa"/>
          </w:tcPr>
          <w:p w:rsidR="00CD3348" w:rsidRDefault="00F528F6">
            <w:pPr>
              <w:pStyle w:val="TableParagraph"/>
              <w:spacing w:line="234" w:lineRule="exact"/>
              <w:ind w:left="33" w:right="162"/>
              <w:jc w:val="center"/>
            </w:pPr>
            <w:r>
              <w:rPr>
                <w:spacing w:val="-5"/>
              </w:rPr>
              <w:t>9.</w:t>
            </w:r>
          </w:p>
        </w:tc>
        <w:tc>
          <w:tcPr>
            <w:tcW w:w="4693" w:type="dxa"/>
          </w:tcPr>
          <w:p w:rsidR="00CD3348" w:rsidRDefault="00F528F6">
            <w:pPr>
              <w:pStyle w:val="TableParagraph"/>
              <w:spacing w:line="234" w:lineRule="exact"/>
              <w:ind w:left="108"/>
            </w:pPr>
            <w:r>
              <w:t>Упражнениявподборепроверочных</w:t>
            </w:r>
            <w:r>
              <w:rPr>
                <w:spacing w:val="-4"/>
              </w:rPr>
              <w:t>слов.</w:t>
            </w:r>
          </w:p>
        </w:tc>
        <w:tc>
          <w:tcPr>
            <w:tcW w:w="1200" w:type="dxa"/>
          </w:tcPr>
          <w:p w:rsidR="00CD3348" w:rsidRDefault="00F528F6">
            <w:pPr>
              <w:pStyle w:val="TableParagraph"/>
              <w:spacing w:line="234" w:lineRule="exact"/>
              <w:ind w:left="107"/>
            </w:pPr>
            <w:r>
              <w:rPr>
                <w:spacing w:val="-10"/>
              </w:rPr>
              <w:t>1</w:t>
            </w:r>
          </w:p>
        </w:tc>
        <w:tc>
          <w:tcPr>
            <w:tcW w:w="2629" w:type="dxa"/>
          </w:tcPr>
          <w:p w:rsidR="00CD3348" w:rsidRDefault="00CD3348">
            <w:pPr>
              <w:pStyle w:val="TableParagraph"/>
              <w:rPr>
                <w:sz w:val="18"/>
              </w:rPr>
            </w:pPr>
          </w:p>
        </w:tc>
      </w:tr>
      <w:tr w:rsidR="00CD3348">
        <w:trPr>
          <w:trHeight w:val="505"/>
        </w:trPr>
        <w:tc>
          <w:tcPr>
            <w:tcW w:w="523" w:type="dxa"/>
          </w:tcPr>
          <w:p w:rsidR="00CD3348" w:rsidRDefault="00F528F6">
            <w:pPr>
              <w:pStyle w:val="TableParagraph"/>
              <w:spacing w:line="251" w:lineRule="exact"/>
              <w:ind w:left="54" w:right="73"/>
              <w:jc w:val="center"/>
              <w:rPr>
                <w:b/>
              </w:rPr>
            </w:pPr>
            <w:r>
              <w:rPr>
                <w:b/>
                <w:spacing w:val="-5"/>
              </w:rPr>
              <w:t>10.</w:t>
            </w:r>
          </w:p>
        </w:tc>
        <w:tc>
          <w:tcPr>
            <w:tcW w:w="4693" w:type="dxa"/>
          </w:tcPr>
          <w:p w:rsidR="00CD3348" w:rsidRDefault="00F528F6">
            <w:pPr>
              <w:pStyle w:val="TableParagraph"/>
              <w:spacing w:line="251" w:lineRule="exact"/>
              <w:ind w:left="108"/>
              <w:rPr>
                <w:b/>
              </w:rPr>
            </w:pPr>
            <w:r>
              <w:rPr>
                <w:b/>
              </w:rPr>
              <w:t>Согласныезвукии</w:t>
            </w:r>
            <w:r>
              <w:rPr>
                <w:b/>
                <w:spacing w:val="-2"/>
              </w:rPr>
              <w:t>буквы.</w:t>
            </w:r>
          </w:p>
        </w:tc>
        <w:tc>
          <w:tcPr>
            <w:tcW w:w="1200" w:type="dxa"/>
          </w:tcPr>
          <w:p w:rsidR="00CD3348" w:rsidRDefault="00F528F6">
            <w:pPr>
              <w:pStyle w:val="TableParagraph"/>
              <w:spacing w:line="251" w:lineRule="exact"/>
              <w:ind w:left="107"/>
              <w:rPr>
                <w:b/>
              </w:rPr>
            </w:pPr>
            <w:r>
              <w:rPr>
                <w:b/>
                <w:spacing w:val="-10"/>
              </w:rPr>
              <w:t>4</w:t>
            </w:r>
          </w:p>
        </w:tc>
        <w:tc>
          <w:tcPr>
            <w:tcW w:w="2629" w:type="dxa"/>
          </w:tcPr>
          <w:p w:rsidR="00CD3348" w:rsidRDefault="00F528F6">
            <w:pPr>
              <w:pStyle w:val="TableParagraph"/>
              <w:spacing w:line="246" w:lineRule="exact"/>
              <w:ind w:left="107"/>
            </w:pPr>
            <w:r>
              <w:t>Презентация«звонкие</w:t>
            </w:r>
            <w:r>
              <w:rPr>
                <w:spacing w:val="-10"/>
              </w:rPr>
              <w:t>и</w:t>
            </w:r>
          </w:p>
          <w:p w:rsidR="00CD3348" w:rsidRDefault="00F528F6">
            <w:pPr>
              <w:pStyle w:val="TableParagraph"/>
              <w:spacing w:line="240" w:lineRule="exact"/>
              <w:ind w:left="107"/>
            </w:pPr>
            <w:r>
              <w:rPr>
                <w:spacing w:val="-2"/>
              </w:rPr>
              <w:t>глухиесогласные».</w:t>
            </w:r>
          </w:p>
        </w:tc>
      </w:tr>
      <w:tr w:rsidR="00CD3348">
        <w:trPr>
          <w:trHeight w:val="251"/>
        </w:trPr>
        <w:tc>
          <w:tcPr>
            <w:tcW w:w="523" w:type="dxa"/>
          </w:tcPr>
          <w:p w:rsidR="00CD3348" w:rsidRDefault="00F528F6">
            <w:pPr>
              <w:pStyle w:val="TableParagraph"/>
              <w:spacing w:line="232" w:lineRule="exact"/>
              <w:ind w:left="47" w:right="73"/>
              <w:jc w:val="center"/>
            </w:pPr>
            <w:r>
              <w:rPr>
                <w:spacing w:val="-5"/>
              </w:rPr>
              <w:t>11.</w:t>
            </w:r>
          </w:p>
        </w:tc>
        <w:tc>
          <w:tcPr>
            <w:tcW w:w="4693" w:type="dxa"/>
          </w:tcPr>
          <w:p w:rsidR="00CD3348" w:rsidRDefault="00F528F6">
            <w:pPr>
              <w:pStyle w:val="TableParagraph"/>
              <w:spacing w:line="232" w:lineRule="exact"/>
              <w:ind w:left="108"/>
            </w:pPr>
            <w:r>
              <w:t>Согласныезвукии</w:t>
            </w:r>
            <w:r>
              <w:rPr>
                <w:spacing w:val="-2"/>
              </w:rPr>
              <w:t>буквы.</w:t>
            </w:r>
          </w:p>
        </w:tc>
        <w:tc>
          <w:tcPr>
            <w:tcW w:w="1200" w:type="dxa"/>
          </w:tcPr>
          <w:p w:rsidR="00CD3348" w:rsidRDefault="00F528F6">
            <w:pPr>
              <w:pStyle w:val="TableParagraph"/>
              <w:spacing w:line="232" w:lineRule="exact"/>
              <w:ind w:left="107"/>
            </w:pPr>
            <w:r>
              <w:rPr>
                <w:spacing w:val="-10"/>
              </w:rPr>
              <w:t>1</w:t>
            </w:r>
          </w:p>
        </w:tc>
        <w:tc>
          <w:tcPr>
            <w:tcW w:w="2629" w:type="dxa"/>
          </w:tcPr>
          <w:p w:rsidR="00CD3348" w:rsidRDefault="00CD3348">
            <w:pPr>
              <w:pStyle w:val="TableParagraph"/>
              <w:rPr>
                <w:sz w:val="18"/>
              </w:rPr>
            </w:pPr>
          </w:p>
        </w:tc>
      </w:tr>
      <w:tr w:rsidR="00CD3348">
        <w:trPr>
          <w:trHeight w:val="253"/>
        </w:trPr>
        <w:tc>
          <w:tcPr>
            <w:tcW w:w="523" w:type="dxa"/>
          </w:tcPr>
          <w:p w:rsidR="00CD3348" w:rsidRDefault="00F528F6">
            <w:pPr>
              <w:pStyle w:val="TableParagraph"/>
              <w:spacing w:line="234" w:lineRule="exact"/>
              <w:ind w:left="54" w:right="73"/>
              <w:jc w:val="center"/>
            </w:pPr>
            <w:r>
              <w:rPr>
                <w:spacing w:val="-5"/>
              </w:rPr>
              <w:t>12.</w:t>
            </w:r>
          </w:p>
        </w:tc>
        <w:tc>
          <w:tcPr>
            <w:tcW w:w="4693" w:type="dxa"/>
          </w:tcPr>
          <w:p w:rsidR="00CD3348" w:rsidRDefault="00F528F6">
            <w:pPr>
              <w:pStyle w:val="TableParagraph"/>
              <w:spacing w:line="234" w:lineRule="exact"/>
              <w:ind w:left="108"/>
            </w:pPr>
            <w:r>
              <w:t>Парныесогласные</w:t>
            </w:r>
            <w:r>
              <w:rPr>
                <w:spacing w:val="-2"/>
              </w:rPr>
              <w:t>звуки.</w:t>
            </w:r>
          </w:p>
        </w:tc>
        <w:tc>
          <w:tcPr>
            <w:tcW w:w="1200" w:type="dxa"/>
          </w:tcPr>
          <w:p w:rsidR="00CD3348" w:rsidRDefault="00F528F6">
            <w:pPr>
              <w:pStyle w:val="TableParagraph"/>
              <w:spacing w:line="234" w:lineRule="exact"/>
              <w:ind w:left="107"/>
            </w:pPr>
            <w:r>
              <w:rPr>
                <w:spacing w:val="-10"/>
              </w:rPr>
              <w:t>1</w:t>
            </w:r>
          </w:p>
        </w:tc>
        <w:tc>
          <w:tcPr>
            <w:tcW w:w="2629" w:type="dxa"/>
          </w:tcPr>
          <w:p w:rsidR="00CD3348" w:rsidRDefault="00CD3348">
            <w:pPr>
              <w:pStyle w:val="TableParagraph"/>
              <w:rPr>
                <w:sz w:val="18"/>
              </w:rPr>
            </w:pPr>
          </w:p>
        </w:tc>
      </w:tr>
      <w:tr w:rsidR="00CD3348">
        <w:trPr>
          <w:trHeight w:val="251"/>
        </w:trPr>
        <w:tc>
          <w:tcPr>
            <w:tcW w:w="523" w:type="dxa"/>
          </w:tcPr>
          <w:p w:rsidR="00CD3348" w:rsidRDefault="00F528F6">
            <w:pPr>
              <w:pStyle w:val="TableParagraph"/>
              <w:spacing w:line="232" w:lineRule="exact"/>
              <w:ind w:left="54" w:right="73"/>
              <w:jc w:val="center"/>
            </w:pPr>
            <w:r>
              <w:rPr>
                <w:spacing w:val="-5"/>
              </w:rPr>
              <w:t>13.</w:t>
            </w:r>
          </w:p>
        </w:tc>
        <w:tc>
          <w:tcPr>
            <w:tcW w:w="4693" w:type="dxa"/>
          </w:tcPr>
          <w:p w:rsidR="00CD3348" w:rsidRDefault="00F528F6">
            <w:pPr>
              <w:pStyle w:val="TableParagraph"/>
              <w:spacing w:line="232" w:lineRule="exact"/>
              <w:ind w:left="108"/>
            </w:pPr>
            <w:r>
              <w:t>Оглушениезвонкихсогласныхнаконце</w:t>
            </w:r>
            <w:r>
              <w:rPr>
                <w:spacing w:val="-2"/>
              </w:rPr>
              <w:t>слова.</w:t>
            </w:r>
          </w:p>
        </w:tc>
        <w:tc>
          <w:tcPr>
            <w:tcW w:w="1200" w:type="dxa"/>
          </w:tcPr>
          <w:p w:rsidR="00CD3348" w:rsidRDefault="00F528F6">
            <w:pPr>
              <w:pStyle w:val="TableParagraph"/>
              <w:spacing w:line="232" w:lineRule="exact"/>
              <w:ind w:left="107"/>
            </w:pPr>
            <w:r>
              <w:rPr>
                <w:spacing w:val="-10"/>
              </w:rPr>
              <w:t>2</w:t>
            </w:r>
          </w:p>
        </w:tc>
        <w:tc>
          <w:tcPr>
            <w:tcW w:w="2629" w:type="dxa"/>
          </w:tcPr>
          <w:p w:rsidR="00CD3348" w:rsidRDefault="00CD3348">
            <w:pPr>
              <w:pStyle w:val="TableParagraph"/>
              <w:rPr>
                <w:sz w:val="18"/>
              </w:rPr>
            </w:pPr>
          </w:p>
        </w:tc>
      </w:tr>
      <w:tr w:rsidR="00CD3348">
        <w:trPr>
          <w:trHeight w:val="760"/>
        </w:trPr>
        <w:tc>
          <w:tcPr>
            <w:tcW w:w="523" w:type="dxa"/>
          </w:tcPr>
          <w:p w:rsidR="00CD3348" w:rsidRDefault="00F528F6">
            <w:pPr>
              <w:pStyle w:val="TableParagraph"/>
              <w:spacing w:line="251" w:lineRule="exact"/>
              <w:ind w:left="54" w:right="73"/>
              <w:jc w:val="center"/>
              <w:rPr>
                <w:b/>
              </w:rPr>
            </w:pPr>
            <w:r>
              <w:rPr>
                <w:b/>
                <w:spacing w:val="-5"/>
              </w:rPr>
              <w:t>14.</w:t>
            </w:r>
          </w:p>
        </w:tc>
        <w:tc>
          <w:tcPr>
            <w:tcW w:w="4693" w:type="dxa"/>
          </w:tcPr>
          <w:p w:rsidR="00CD3348" w:rsidRDefault="00F528F6">
            <w:pPr>
              <w:pStyle w:val="TableParagraph"/>
              <w:spacing w:line="251" w:lineRule="exact"/>
              <w:ind w:left="108"/>
              <w:rPr>
                <w:b/>
              </w:rPr>
            </w:pPr>
            <w:r>
              <w:rPr>
                <w:b/>
              </w:rPr>
              <w:t>Словосочетаниеи</w:t>
            </w:r>
            <w:r>
              <w:rPr>
                <w:b/>
                <w:spacing w:val="-2"/>
              </w:rPr>
              <w:t>предложение.</w:t>
            </w:r>
          </w:p>
        </w:tc>
        <w:tc>
          <w:tcPr>
            <w:tcW w:w="1200" w:type="dxa"/>
          </w:tcPr>
          <w:p w:rsidR="00CD3348" w:rsidRDefault="00F528F6">
            <w:pPr>
              <w:pStyle w:val="TableParagraph"/>
              <w:spacing w:line="251" w:lineRule="exact"/>
              <w:ind w:left="107"/>
              <w:rPr>
                <w:b/>
              </w:rPr>
            </w:pPr>
            <w:r>
              <w:rPr>
                <w:b/>
                <w:spacing w:val="-5"/>
              </w:rPr>
              <w:t>10</w:t>
            </w:r>
          </w:p>
        </w:tc>
        <w:tc>
          <w:tcPr>
            <w:tcW w:w="2629" w:type="dxa"/>
          </w:tcPr>
          <w:p w:rsidR="00CD3348" w:rsidRDefault="00F528F6">
            <w:pPr>
              <w:pStyle w:val="TableParagraph"/>
              <w:spacing w:line="247" w:lineRule="exact"/>
              <w:ind w:left="107"/>
            </w:pPr>
            <w:r>
              <w:rPr>
                <w:spacing w:val="-2"/>
              </w:rPr>
              <w:t>Презентация</w:t>
            </w:r>
          </w:p>
          <w:p w:rsidR="00CD3348" w:rsidRDefault="00F528F6">
            <w:pPr>
              <w:pStyle w:val="TableParagraph"/>
              <w:spacing w:line="252" w:lineRule="exact"/>
              <w:ind w:left="107"/>
            </w:pPr>
            <w:r>
              <w:rPr>
                <w:spacing w:val="-2"/>
              </w:rPr>
              <w:t>«Предложение. Словосочетание».</w:t>
            </w:r>
          </w:p>
        </w:tc>
      </w:tr>
      <w:tr w:rsidR="00CD3348">
        <w:trPr>
          <w:trHeight w:val="251"/>
        </w:trPr>
        <w:tc>
          <w:tcPr>
            <w:tcW w:w="523" w:type="dxa"/>
          </w:tcPr>
          <w:p w:rsidR="00CD3348" w:rsidRDefault="00F528F6">
            <w:pPr>
              <w:pStyle w:val="TableParagraph"/>
              <w:spacing w:line="232" w:lineRule="exact"/>
              <w:ind w:left="54" w:right="73"/>
              <w:jc w:val="center"/>
            </w:pPr>
            <w:r>
              <w:rPr>
                <w:spacing w:val="-5"/>
              </w:rPr>
              <w:t>15.</w:t>
            </w:r>
          </w:p>
        </w:tc>
        <w:tc>
          <w:tcPr>
            <w:tcW w:w="4693" w:type="dxa"/>
          </w:tcPr>
          <w:p w:rsidR="00CD3348" w:rsidRDefault="00F528F6">
            <w:pPr>
              <w:pStyle w:val="TableParagraph"/>
              <w:spacing w:line="232" w:lineRule="exact"/>
              <w:ind w:left="108"/>
            </w:pPr>
            <w:r>
              <w:t>Словосочетаниеи</w:t>
            </w:r>
            <w:r>
              <w:rPr>
                <w:spacing w:val="-2"/>
              </w:rPr>
              <w:t>предложение.</w:t>
            </w:r>
          </w:p>
        </w:tc>
        <w:tc>
          <w:tcPr>
            <w:tcW w:w="1200" w:type="dxa"/>
          </w:tcPr>
          <w:p w:rsidR="00CD3348" w:rsidRDefault="00F528F6">
            <w:pPr>
              <w:pStyle w:val="TableParagraph"/>
              <w:spacing w:line="232" w:lineRule="exact"/>
              <w:ind w:left="107"/>
            </w:pPr>
            <w:r>
              <w:rPr>
                <w:spacing w:val="-10"/>
              </w:rPr>
              <w:t>2</w:t>
            </w:r>
          </w:p>
        </w:tc>
        <w:tc>
          <w:tcPr>
            <w:tcW w:w="2629" w:type="dxa"/>
          </w:tcPr>
          <w:p w:rsidR="00CD3348" w:rsidRDefault="00CD3348">
            <w:pPr>
              <w:pStyle w:val="TableParagraph"/>
              <w:rPr>
                <w:sz w:val="18"/>
              </w:rPr>
            </w:pPr>
          </w:p>
        </w:tc>
      </w:tr>
      <w:tr w:rsidR="00CD3348">
        <w:trPr>
          <w:trHeight w:val="253"/>
        </w:trPr>
        <w:tc>
          <w:tcPr>
            <w:tcW w:w="523" w:type="dxa"/>
          </w:tcPr>
          <w:p w:rsidR="00CD3348" w:rsidRDefault="00F528F6">
            <w:pPr>
              <w:pStyle w:val="TableParagraph"/>
              <w:spacing w:line="234" w:lineRule="exact"/>
              <w:ind w:left="54" w:right="73"/>
              <w:jc w:val="center"/>
            </w:pPr>
            <w:r>
              <w:rPr>
                <w:spacing w:val="-5"/>
              </w:rPr>
              <w:t>16.</w:t>
            </w:r>
          </w:p>
        </w:tc>
        <w:tc>
          <w:tcPr>
            <w:tcW w:w="4693" w:type="dxa"/>
          </w:tcPr>
          <w:p w:rsidR="00CD3348" w:rsidRDefault="00F528F6">
            <w:pPr>
              <w:pStyle w:val="TableParagraph"/>
              <w:spacing w:line="234" w:lineRule="exact"/>
              <w:ind w:left="108"/>
            </w:pPr>
            <w:r>
              <w:t>Составление</w:t>
            </w:r>
            <w:r>
              <w:rPr>
                <w:spacing w:val="-2"/>
              </w:rPr>
              <w:t>предложений.</w:t>
            </w:r>
          </w:p>
        </w:tc>
        <w:tc>
          <w:tcPr>
            <w:tcW w:w="1200" w:type="dxa"/>
          </w:tcPr>
          <w:p w:rsidR="00CD3348" w:rsidRDefault="00F528F6">
            <w:pPr>
              <w:pStyle w:val="TableParagraph"/>
              <w:spacing w:line="234" w:lineRule="exact"/>
              <w:ind w:left="107"/>
            </w:pPr>
            <w:r>
              <w:rPr>
                <w:spacing w:val="-10"/>
              </w:rPr>
              <w:t>2</w:t>
            </w:r>
          </w:p>
        </w:tc>
        <w:tc>
          <w:tcPr>
            <w:tcW w:w="2629" w:type="dxa"/>
          </w:tcPr>
          <w:p w:rsidR="00CD3348" w:rsidRDefault="00CD3348">
            <w:pPr>
              <w:pStyle w:val="TableParagraph"/>
              <w:rPr>
                <w:sz w:val="18"/>
              </w:rPr>
            </w:pPr>
          </w:p>
        </w:tc>
      </w:tr>
      <w:tr w:rsidR="00CD3348">
        <w:trPr>
          <w:trHeight w:val="251"/>
        </w:trPr>
        <w:tc>
          <w:tcPr>
            <w:tcW w:w="523" w:type="dxa"/>
          </w:tcPr>
          <w:p w:rsidR="00CD3348" w:rsidRDefault="00F528F6">
            <w:pPr>
              <w:pStyle w:val="TableParagraph"/>
              <w:spacing w:line="232" w:lineRule="exact"/>
              <w:ind w:left="54" w:right="73"/>
              <w:jc w:val="center"/>
            </w:pPr>
            <w:r>
              <w:rPr>
                <w:spacing w:val="-5"/>
              </w:rPr>
              <w:t>17.</w:t>
            </w:r>
          </w:p>
        </w:tc>
        <w:tc>
          <w:tcPr>
            <w:tcW w:w="4693" w:type="dxa"/>
          </w:tcPr>
          <w:p w:rsidR="00CD3348" w:rsidRDefault="00F528F6">
            <w:pPr>
              <w:pStyle w:val="TableParagraph"/>
              <w:spacing w:line="232" w:lineRule="exact"/>
              <w:ind w:left="108"/>
            </w:pPr>
            <w:r>
              <w:t>Согласованиесловвроде,</w:t>
            </w:r>
            <w:r>
              <w:rPr>
                <w:spacing w:val="-2"/>
              </w:rPr>
              <w:t>числе.</w:t>
            </w:r>
          </w:p>
        </w:tc>
        <w:tc>
          <w:tcPr>
            <w:tcW w:w="1200" w:type="dxa"/>
          </w:tcPr>
          <w:p w:rsidR="00CD3348" w:rsidRDefault="00F528F6">
            <w:pPr>
              <w:pStyle w:val="TableParagraph"/>
              <w:spacing w:line="232" w:lineRule="exact"/>
              <w:ind w:left="107"/>
            </w:pPr>
            <w:r>
              <w:rPr>
                <w:spacing w:val="-10"/>
              </w:rPr>
              <w:t>3</w:t>
            </w:r>
          </w:p>
        </w:tc>
        <w:tc>
          <w:tcPr>
            <w:tcW w:w="2629" w:type="dxa"/>
          </w:tcPr>
          <w:p w:rsidR="00CD3348" w:rsidRDefault="00CD3348">
            <w:pPr>
              <w:pStyle w:val="TableParagraph"/>
              <w:rPr>
                <w:sz w:val="18"/>
              </w:rPr>
            </w:pPr>
          </w:p>
        </w:tc>
      </w:tr>
      <w:tr w:rsidR="00CD3348">
        <w:trPr>
          <w:trHeight w:val="254"/>
        </w:trPr>
        <w:tc>
          <w:tcPr>
            <w:tcW w:w="523" w:type="dxa"/>
          </w:tcPr>
          <w:p w:rsidR="00CD3348" w:rsidRDefault="00F528F6">
            <w:pPr>
              <w:pStyle w:val="TableParagraph"/>
              <w:spacing w:line="235" w:lineRule="exact"/>
              <w:ind w:left="54" w:right="73"/>
              <w:jc w:val="center"/>
            </w:pPr>
            <w:r>
              <w:rPr>
                <w:spacing w:val="-5"/>
              </w:rPr>
              <w:t>18.</w:t>
            </w:r>
          </w:p>
        </w:tc>
        <w:tc>
          <w:tcPr>
            <w:tcW w:w="4693" w:type="dxa"/>
          </w:tcPr>
          <w:p w:rsidR="00CD3348" w:rsidRDefault="00F528F6">
            <w:pPr>
              <w:pStyle w:val="TableParagraph"/>
              <w:spacing w:line="235" w:lineRule="exact"/>
              <w:ind w:left="108"/>
            </w:pPr>
            <w:r>
              <w:t>Согласованиеимён</w:t>
            </w:r>
            <w:r>
              <w:rPr>
                <w:spacing w:val="-2"/>
              </w:rPr>
              <w:t>существительных.</w:t>
            </w:r>
          </w:p>
        </w:tc>
        <w:tc>
          <w:tcPr>
            <w:tcW w:w="1200" w:type="dxa"/>
          </w:tcPr>
          <w:p w:rsidR="00CD3348" w:rsidRDefault="00F528F6">
            <w:pPr>
              <w:pStyle w:val="TableParagraph"/>
              <w:spacing w:line="235" w:lineRule="exact"/>
              <w:ind w:left="107"/>
            </w:pPr>
            <w:r>
              <w:rPr>
                <w:spacing w:val="-10"/>
              </w:rPr>
              <w:t>3</w:t>
            </w:r>
          </w:p>
        </w:tc>
        <w:tc>
          <w:tcPr>
            <w:tcW w:w="2629" w:type="dxa"/>
          </w:tcPr>
          <w:p w:rsidR="00CD3348" w:rsidRDefault="00CD3348">
            <w:pPr>
              <w:pStyle w:val="TableParagraph"/>
              <w:rPr>
                <w:sz w:val="18"/>
              </w:rPr>
            </w:pPr>
          </w:p>
        </w:tc>
      </w:tr>
      <w:tr w:rsidR="00CD3348">
        <w:trPr>
          <w:trHeight w:val="506"/>
        </w:trPr>
        <w:tc>
          <w:tcPr>
            <w:tcW w:w="523" w:type="dxa"/>
          </w:tcPr>
          <w:p w:rsidR="00CD3348" w:rsidRDefault="00F528F6">
            <w:pPr>
              <w:pStyle w:val="TableParagraph"/>
              <w:spacing w:line="251" w:lineRule="exact"/>
              <w:ind w:left="54" w:right="73"/>
              <w:jc w:val="center"/>
              <w:rPr>
                <w:b/>
              </w:rPr>
            </w:pPr>
            <w:r>
              <w:rPr>
                <w:b/>
                <w:spacing w:val="-5"/>
              </w:rPr>
              <w:t>19.</w:t>
            </w:r>
          </w:p>
        </w:tc>
        <w:tc>
          <w:tcPr>
            <w:tcW w:w="4693" w:type="dxa"/>
          </w:tcPr>
          <w:p w:rsidR="00CD3348" w:rsidRDefault="00F528F6">
            <w:pPr>
              <w:pStyle w:val="TableParagraph"/>
              <w:spacing w:line="251" w:lineRule="exact"/>
              <w:ind w:left="108"/>
              <w:rPr>
                <w:b/>
              </w:rPr>
            </w:pPr>
            <w:r>
              <w:rPr>
                <w:b/>
              </w:rPr>
              <w:t>Приставкии</w:t>
            </w:r>
            <w:r>
              <w:rPr>
                <w:b/>
                <w:spacing w:val="-2"/>
              </w:rPr>
              <w:t>предлоги.</w:t>
            </w:r>
          </w:p>
        </w:tc>
        <w:tc>
          <w:tcPr>
            <w:tcW w:w="1200" w:type="dxa"/>
          </w:tcPr>
          <w:p w:rsidR="00CD3348" w:rsidRDefault="00F528F6">
            <w:pPr>
              <w:pStyle w:val="TableParagraph"/>
              <w:spacing w:line="251" w:lineRule="exact"/>
              <w:ind w:left="107"/>
              <w:rPr>
                <w:b/>
              </w:rPr>
            </w:pPr>
            <w:r>
              <w:rPr>
                <w:b/>
                <w:spacing w:val="-10"/>
              </w:rPr>
              <w:t>4</w:t>
            </w:r>
          </w:p>
        </w:tc>
        <w:tc>
          <w:tcPr>
            <w:tcW w:w="2629" w:type="dxa"/>
          </w:tcPr>
          <w:p w:rsidR="00CD3348" w:rsidRDefault="00F528F6">
            <w:pPr>
              <w:pStyle w:val="TableParagraph"/>
              <w:spacing w:line="246" w:lineRule="exact"/>
              <w:ind w:left="107"/>
            </w:pPr>
            <w:r>
              <w:t>Презентация</w:t>
            </w:r>
            <w:r>
              <w:rPr>
                <w:spacing w:val="-2"/>
              </w:rPr>
              <w:t>«Предлоги.</w:t>
            </w:r>
          </w:p>
          <w:p w:rsidR="00CD3348" w:rsidRDefault="00F528F6">
            <w:pPr>
              <w:pStyle w:val="TableParagraph"/>
              <w:spacing w:line="240" w:lineRule="exact"/>
              <w:ind w:left="107"/>
            </w:pPr>
            <w:r>
              <w:rPr>
                <w:spacing w:val="-2"/>
              </w:rPr>
              <w:t>Приставки».</w:t>
            </w:r>
          </w:p>
        </w:tc>
      </w:tr>
      <w:tr w:rsidR="00CD3348">
        <w:trPr>
          <w:trHeight w:val="251"/>
        </w:trPr>
        <w:tc>
          <w:tcPr>
            <w:tcW w:w="523" w:type="dxa"/>
          </w:tcPr>
          <w:p w:rsidR="00CD3348" w:rsidRDefault="00F528F6">
            <w:pPr>
              <w:pStyle w:val="TableParagraph"/>
              <w:spacing w:line="232" w:lineRule="exact"/>
              <w:ind w:left="54" w:right="73"/>
              <w:jc w:val="center"/>
            </w:pPr>
            <w:r>
              <w:rPr>
                <w:spacing w:val="-5"/>
              </w:rPr>
              <w:t>20.</w:t>
            </w:r>
          </w:p>
        </w:tc>
        <w:tc>
          <w:tcPr>
            <w:tcW w:w="4693" w:type="dxa"/>
          </w:tcPr>
          <w:p w:rsidR="00CD3348" w:rsidRDefault="00F528F6">
            <w:pPr>
              <w:pStyle w:val="TableParagraph"/>
              <w:spacing w:line="232" w:lineRule="exact"/>
              <w:ind w:left="108"/>
            </w:pPr>
            <w:r>
              <w:t>Приставкии</w:t>
            </w:r>
            <w:r>
              <w:rPr>
                <w:spacing w:val="-2"/>
              </w:rPr>
              <w:t xml:space="preserve"> предлоги.</w:t>
            </w:r>
          </w:p>
        </w:tc>
        <w:tc>
          <w:tcPr>
            <w:tcW w:w="1200" w:type="dxa"/>
          </w:tcPr>
          <w:p w:rsidR="00CD3348" w:rsidRDefault="00F528F6">
            <w:pPr>
              <w:pStyle w:val="TableParagraph"/>
              <w:spacing w:line="232" w:lineRule="exact"/>
              <w:ind w:left="107"/>
            </w:pPr>
            <w:r>
              <w:rPr>
                <w:spacing w:val="-10"/>
              </w:rPr>
              <w:t>1</w:t>
            </w:r>
          </w:p>
        </w:tc>
        <w:tc>
          <w:tcPr>
            <w:tcW w:w="2629" w:type="dxa"/>
          </w:tcPr>
          <w:p w:rsidR="00CD3348" w:rsidRDefault="00CD3348">
            <w:pPr>
              <w:pStyle w:val="TableParagraph"/>
              <w:rPr>
                <w:sz w:val="18"/>
              </w:rPr>
            </w:pPr>
          </w:p>
        </w:tc>
      </w:tr>
      <w:tr w:rsidR="00CD3348">
        <w:trPr>
          <w:trHeight w:val="505"/>
        </w:trPr>
        <w:tc>
          <w:tcPr>
            <w:tcW w:w="523" w:type="dxa"/>
          </w:tcPr>
          <w:p w:rsidR="00CD3348" w:rsidRDefault="00F528F6">
            <w:pPr>
              <w:pStyle w:val="TableParagraph"/>
              <w:spacing w:line="249" w:lineRule="exact"/>
              <w:ind w:left="54" w:right="73"/>
              <w:jc w:val="center"/>
            </w:pPr>
            <w:r>
              <w:rPr>
                <w:spacing w:val="-5"/>
              </w:rPr>
              <w:t>21.</w:t>
            </w:r>
          </w:p>
        </w:tc>
        <w:tc>
          <w:tcPr>
            <w:tcW w:w="4693" w:type="dxa"/>
          </w:tcPr>
          <w:p w:rsidR="00CD3348" w:rsidRDefault="00F528F6">
            <w:pPr>
              <w:pStyle w:val="TableParagraph"/>
              <w:tabs>
                <w:tab w:val="left" w:pos="1698"/>
                <w:tab w:val="left" w:pos="3025"/>
                <w:tab w:val="left" w:pos="3519"/>
              </w:tabs>
              <w:spacing w:line="248" w:lineRule="exact"/>
              <w:ind w:left="108"/>
            </w:pPr>
            <w:r>
              <w:rPr>
                <w:spacing w:val="-2"/>
              </w:rPr>
              <w:t>Соотнесение</w:t>
            </w:r>
            <w:r>
              <w:tab/>
            </w:r>
            <w:r>
              <w:rPr>
                <w:spacing w:val="-2"/>
              </w:rPr>
              <w:t>предлогов</w:t>
            </w:r>
            <w:r>
              <w:tab/>
            </w:r>
            <w:r>
              <w:rPr>
                <w:spacing w:val="-10"/>
              </w:rPr>
              <w:t>и</w:t>
            </w:r>
            <w:r>
              <w:tab/>
            </w:r>
            <w:r>
              <w:rPr>
                <w:spacing w:val="-2"/>
              </w:rPr>
              <w:t>глагольных</w:t>
            </w:r>
          </w:p>
          <w:p w:rsidR="00CD3348" w:rsidRDefault="00F528F6">
            <w:pPr>
              <w:pStyle w:val="TableParagraph"/>
              <w:spacing w:line="238" w:lineRule="exact"/>
              <w:ind w:left="108"/>
            </w:pPr>
            <w:r>
              <w:rPr>
                <w:spacing w:val="-2"/>
              </w:rPr>
              <w:t>приставок.</w:t>
            </w:r>
          </w:p>
        </w:tc>
        <w:tc>
          <w:tcPr>
            <w:tcW w:w="1200" w:type="dxa"/>
          </w:tcPr>
          <w:p w:rsidR="00CD3348" w:rsidRDefault="00F528F6">
            <w:pPr>
              <w:pStyle w:val="TableParagraph"/>
              <w:spacing w:line="249" w:lineRule="exact"/>
              <w:ind w:left="107"/>
            </w:pPr>
            <w:r>
              <w:rPr>
                <w:spacing w:val="-10"/>
              </w:rPr>
              <w:t>1</w:t>
            </w:r>
          </w:p>
        </w:tc>
        <w:tc>
          <w:tcPr>
            <w:tcW w:w="2629" w:type="dxa"/>
          </w:tcPr>
          <w:p w:rsidR="00CD3348" w:rsidRDefault="00CD3348">
            <w:pPr>
              <w:pStyle w:val="TableParagraph"/>
            </w:pPr>
          </w:p>
        </w:tc>
      </w:tr>
      <w:tr w:rsidR="00CD3348">
        <w:trPr>
          <w:trHeight w:val="254"/>
        </w:trPr>
        <w:tc>
          <w:tcPr>
            <w:tcW w:w="523" w:type="dxa"/>
          </w:tcPr>
          <w:p w:rsidR="00CD3348" w:rsidRDefault="00F528F6">
            <w:pPr>
              <w:pStyle w:val="TableParagraph"/>
              <w:spacing w:line="234" w:lineRule="exact"/>
              <w:ind w:left="54" w:right="73"/>
              <w:jc w:val="center"/>
            </w:pPr>
            <w:r>
              <w:rPr>
                <w:spacing w:val="-5"/>
              </w:rPr>
              <w:t>22.</w:t>
            </w:r>
          </w:p>
        </w:tc>
        <w:tc>
          <w:tcPr>
            <w:tcW w:w="4693" w:type="dxa"/>
          </w:tcPr>
          <w:p w:rsidR="00CD3348" w:rsidRDefault="00F528F6">
            <w:pPr>
              <w:pStyle w:val="TableParagraph"/>
              <w:spacing w:line="234" w:lineRule="exact"/>
              <w:ind w:left="108"/>
            </w:pPr>
            <w:r>
              <w:rPr>
                <w:spacing w:val="-2"/>
              </w:rPr>
              <w:t>Слова-синонимы.</w:t>
            </w:r>
          </w:p>
        </w:tc>
        <w:tc>
          <w:tcPr>
            <w:tcW w:w="1200" w:type="dxa"/>
          </w:tcPr>
          <w:p w:rsidR="00CD3348" w:rsidRDefault="00F528F6">
            <w:pPr>
              <w:pStyle w:val="TableParagraph"/>
              <w:spacing w:line="234" w:lineRule="exact"/>
              <w:ind w:left="107"/>
            </w:pPr>
            <w:r>
              <w:rPr>
                <w:spacing w:val="-10"/>
              </w:rPr>
              <w:t>1</w:t>
            </w:r>
          </w:p>
        </w:tc>
        <w:tc>
          <w:tcPr>
            <w:tcW w:w="2629" w:type="dxa"/>
          </w:tcPr>
          <w:p w:rsidR="00CD3348" w:rsidRDefault="00CD3348">
            <w:pPr>
              <w:pStyle w:val="TableParagraph"/>
              <w:rPr>
                <w:sz w:val="18"/>
              </w:rPr>
            </w:pPr>
          </w:p>
        </w:tc>
      </w:tr>
      <w:tr w:rsidR="00CD3348">
        <w:trPr>
          <w:trHeight w:val="253"/>
        </w:trPr>
        <w:tc>
          <w:tcPr>
            <w:tcW w:w="523" w:type="dxa"/>
          </w:tcPr>
          <w:p w:rsidR="00CD3348" w:rsidRDefault="00F528F6">
            <w:pPr>
              <w:pStyle w:val="TableParagraph"/>
              <w:spacing w:line="234" w:lineRule="exact"/>
              <w:ind w:left="54" w:right="73"/>
              <w:jc w:val="center"/>
            </w:pPr>
            <w:r>
              <w:rPr>
                <w:spacing w:val="-5"/>
              </w:rPr>
              <w:t>23.</w:t>
            </w:r>
          </w:p>
        </w:tc>
        <w:tc>
          <w:tcPr>
            <w:tcW w:w="4693" w:type="dxa"/>
          </w:tcPr>
          <w:p w:rsidR="00CD3348" w:rsidRDefault="00F528F6">
            <w:pPr>
              <w:pStyle w:val="TableParagraph"/>
              <w:spacing w:line="234" w:lineRule="exact"/>
              <w:ind w:left="108"/>
            </w:pPr>
            <w:r>
              <w:t>Дифференциацияпредлогови</w:t>
            </w:r>
            <w:r>
              <w:rPr>
                <w:spacing w:val="-2"/>
              </w:rPr>
              <w:t>приставок.</w:t>
            </w:r>
          </w:p>
        </w:tc>
        <w:tc>
          <w:tcPr>
            <w:tcW w:w="1200" w:type="dxa"/>
          </w:tcPr>
          <w:p w:rsidR="00CD3348" w:rsidRDefault="00F528F6">
            <w:pPr>
              <w:pStyle w:val="TableParagraph"/>
              <w:spacing w:line="234" w:lineRule="exact"/>
              <w:ind w:left="107"/>
            </w:pPr>
            <w:r>
              <w:rPr>
                <w:spacing w:val="-10"/>
              </w:rPr>
              <w:t>1</w:t>
            </w:r>
          </w:p>
        </w:tc>
        <w:tc>
          <w:tcPr>
            <w:tcW w:w="2629" w:type="dxa"/>
          </w:tcPr>
          <w:p w:rsidR="00CD3348" w:rsidRDefault="00CD3348">
            <w:pPr>
              <w:pStyle w:val="TableParagraph"/>
              <w:rPr>
                <w:sz w:val="18"/>
              </w:rPr>
            </w:pPr>
          </w:p>
        </w:tc>
      </w:tr>
      <w:tr w:rsidR="00CD3348">
        <w:trPr>
          <w:trHeight w:val="251"/>
        </w:trPr>
        <w:tc>
          <w:tcPr>
            <w:tcW w:w="523" w:type="dxa"/>
          </w:tcPr>
          <w:p w:rsidR="00CD3348" w:rsidRDefault="00F528F6">
            <w:pPr>
              <w:pStyle w:val="TableParagraph"/>
              <w:spacing w:line="232" w:lineRule="exact"/>
              <w:ind w:left="54" w:right="73"/>
              <w:jc w:val="center"/>
              <w:rPr>
                <w:b/>
              </w:rPr>
            </w:pPr>
            <w:r>
              <w:rPr>
                <w:b/>
                <w:spacing w:val="-5"/>
              </w:rPr>
              <w:t>24.</w:t>
            </w:r>
          </w:p>
        </w:tc>
        <w:tc>
          <w:tcPr>
            <w:tcW w:w="4693" w:type="dxa"/>
          </w:tcPr>
          <w:p w:rsidR="00CD3348" w:rsidRDefault="00F528F6">
            <w:pPr>
              <w:pStyle w:val="TableParagraph"/>
              <w:spacing w:line="232" w:lineRule="exact"/>
              <w:ind w:left="108"/>
              <w:rPr>
                <w:b/>
              </w:rPr>
            </w:pPr>
            <w:r>
              <w:rPr>
                <w:b/>
                <w:spacing w:val="-2"/>
              </w:rPr>
              <w:t>Словоизменениеимёнсуществительных.</w:t>
            </w:r>
          </w:p>
        </w:tc>
        <w:tc>
          <w:tcPr>
            <w:tcW w:w="1200" w:type="dxa"/>
          </w:tcPr>
          <w:p w:rsidR="00CD3348" w:rsidRDefault="00F528F6">
            <w:pPr>
              <w:pStyle w:val="TableParagraph"/>
              <w:spacing w:line="232" w:lineRule="exact"/>
              <w:ind w:left="107"/>
              <w:rPr>
                <w:b/>
              </w:rPr>
            </w:pPr>
            <w:r>
              <w:rPr>
                <w:b/>
                <w:spacing w:val="-5"/>
              </w:rPr>
              <w:t>16</w:t>
            </w:r>
          </w:p>
        </w:tc>
        <w:tc>
          <w:tcPr>
            <w:tcW w:w="2629" w:type="dxa"/>
          </w:tcPr>
          <w:p w:rsidR="00CD3348" w:rsidRDefault="00F528F6">
            <w:pPr>
              <w:pStyle w:val="TableParagraph"/>
              <w:spacing w:line="232" w:lineRule="exact"/>
              <w:ind w:left="107"/>
            </w:pPr>
            <w:r>
              <w:t>Презентация</w:t>
            </w:r>
            <w:r>
              <w:rPr>
                <w:spacing w:val="-2"/>
              </w:rPr>
              <w:t xml:space="preserve"> «Падежи».</w:t>
            </w:r>
          </w:p>
        </w:tc>
      </w:tr>
      <w:tr w:rsidR="00CD3348">
        <w:trPr>
          <w:trHeight w:val="253"/>
        </w:trPr>
        <w:tc>
          <w:tcPr>
            <w:tcW w:w="523" w:type="dxa"/>
          </w:tcPr>
          <w:p w:rsidR="00CD3348" w:rsidRDefault="00F528F6">
            <w:pPr>
              <w:pStyle w:val="TableParagraph"/>
              <w:spacing w:line="234" w:lineRule="exact"/>
              <w:ind w:left="54" w:right="73"/>
              <w:jc w:val="center"/>
            </w:pPr>
            <w:r>
              <w:rPr>
                <w:spacing w:val="-5"/>
              </w:rPr>
              <w:t>25.</w:t>
            </w:r>
          </w:p>
        </w:tc>
        <w:tc>
          <w:tcPr>
            <w:tcW w:w="4693" w:type="dxa"/>
          </w:tcPr>
          <w:p w:rsidR="00CD3348" w:rsidRDefault="00F528F6">
            <w:pPr>
              <w:pStyle w:val="TableParagraph"/>
              <w:spacing w:line="234" w:lineRule="exact"/>
              <w:ind w:left="108"/>
            </w:pPr>
            <w:r>
              <w:t>Именительный</w:t>
            </w:r>
            <w:r>
              <w:rPr>
                <w:spacing w:val="-2"/>
              </w:rPr>
              <w:t>падеж.</w:t>
            </w:r>
          </w:p>
        </w:tc>
        <w:tc>
          <w:tcPr>
            <w:tcW w:w="1200" w:type="dxa"/>
          </w:tcPr>
          <w:p w:rsidR="00CD3348" w:rsidRDefault="00F528F6">
            <w:pPr>
              <w:pStyle w:val="TableParagraph"/>
              <w:spacing w:line="234" w:lineRule="exact"/>
              <w:ind w:left="107"/>
            </w:pPr>
            <w:r>
              <w:rPr>
                <w:spacing w:val="-10"/>
              </w:rPr>
              <w:t>2</w:t>
            </w:r>
          </w:p>
        </w:tc>
        <w:tc>
          <w:tcPr>
            <w:tcW w:w="2629" w:type="dxa"/>
          </w:tcPr>
          <w:p w:rsidR="00CD3348" w:rsidRDefault="00CD3348">
            <w:pPr>
              <w:pStyle w:val="TableParagraph"/>
              <w:rPr>
                <w:sz w:val="18"/>
              </w:rPr>
            </w:pPr>
          </w:p>
        </w:tc>
      </w:tr>
    </w:tbl>
    <w:p w:rsidR="00CD3348" w:rsidRDefault="00CD3348">
      <w:pPr>
        <w:rPr>
          <w:sz w:val="18"/>
        </w:rPr>
        <w:sectPr w:rsidR="00CD3348">
          <w:type w:val="continuous"/>
          <w:pgSz w:w="11900" w:h="16860"/>
          <w:pgMar w:top="1020" w:right="0" w:bottom="1363" w:left="940" w:header="0" w:footer="947" w:gutter="0"/>
          <w:cols w:space="720"/>
        </w:sectPr>
      </w:pP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
        <w:gridCol w:w="4693"/>
        <w:gridCol w:w="1200"/>
        <w:gridCol w:w="2629"/>
      </w:tblGrid>
      <w:tr w:rsidR="00CD3348">
        <w:trPr>
          <w:trHeight w:val="253"/>
        </w:trPr>
        <w:tc>
          <w:tcPr>
            <w:tcW w:w="523" w:type="dxa"/>
          </w:tcPr>
          <w:p w:rsidR="00CD3348" w:rsidRDefault="00F528F6">
            <w:pPr>
              <w:pStyle w:val="TableParagraph"/>
              <w:spacing w:line="234" w:lineRule="exact"/>
              <w:ind w:left="54" w:right="73"/>
              <w:jc w:val="center"/>
            </w:pPr>
            <w:r>
              <w:rPr>
                <w:spacing w:val="-5"/>
              </w:rPr>
              <w:lastRenderedPageBreak/>
              <w:t>26.</w:t>
            </w:r>
          </w:p>
        </w:tc>
        <w:tc>
          <w:tcPr>
            <w:tcW w:w="4693" w:type="dxa"/>
          </w:tcPr>
          <w:p w:rsidR="00CD3348" w:rsidRDefault="00F528F6">
            <w:pPr>
              <w:pStyle w:val="TableParagraph"/>
              <w:spacing w:line="234" w:lineRule="exact"/>
              <w:ind w:left="108"/>
            </w:pPr>
            <w:r>
              <w:rPr>
                <w:spacing w:val="-2"/>
              </w:rPr>
              <w:t>Родительныйпадеж.</w:t>
            </w:r>
          </w:p>
        </w:tc>
        <w:tc>
          <w:tcPr>
            <w:tcW w:w="1200" w:type="dxa"/>
          </w:tcPr>
          <w:p w:rsidR="00CD3348" w:rsidRDefault="00F528F6">
            <w:pPr>
              <w:pStyle w:val="TableParagraph"/>
              <w:spacing w:line="234" w:lineRule="exact"/>
              <w:ind w:left="107"/>
            </w:pPr>
            <w:r>
              <w:rPr>
                <w:spacing w:val="-10"/>
              </w:rPr>
              <w:t>2</w:t>
            </w:r>
          </w:p>
        </w:tc>
        <w:tc>
          <w:tcPr>
            <w:tcW w:w="2629" w:type="dxa"/>
          </w:tcPr>
          <w:p w:rsidR="00CD3348" w:rsidRDefault="00CD3348">
            <w:pPr>
              <w:pStyle w:val="TableParagraph"/>
              <w:rPr>
                <w:sz w:val="18"/>
              </w:rPr>
            </w:pPr>
          </w:p>
        </w:tc>
      </w:tr>
      <w:tr w:rsidR="00CD3348">
        <w:trPr>
          <w:trHeight w:val="251"/>
        </w:trPr>
        <w:tc>
          <w:tcPr>
            <w:tcW w:w="523" w:type="dxa"/>
          </w:tcPr>
          <w:p w:rsidR="00CD3348" w:rsidRDefault="00F528F6">
            <w:pPr>
              <w:pStyle w:val="TableParagraph"/>
              <w:spacing w:line="232" w:lineRule="exact"/>
              <w:ind w:left="54" w:right="73"/>
              <w:jc w:val="center"/>
            </w:pPr>
            <w:r>
              <w:rPr>
                <w:spacing w:val="-5"/>
              </w:rPr>
              <w:t>27.</w:t>
            </w:r>
          </w:p>
        </w:tc>
        <w:tc>
          <w:tcPr>
            <w:tcW w:w="4693" w:type="dxa"/>
          </w:tcPr>
          <w:p w:rsidR="00CD3348" w:rsidRDefault="00F528F6">
            <w:pPr>
              <w:pStyle w:val="TableParagraph"/>
              <w:spacing w:line="232" w:lineRule="exact"/>
              <w:ind w:left="108"/>
            </w:pPr>
            <w:r>
              <w:t>Дательный</w:t>
            </w:r>
            <w:r>
              <w:rPr>
                <w:spacing w:val="-2"/>
              </w:rPr>
              <w:t>падеж.</w:t>
            </w:r>
          </w:p>
        </w:tc>
        <w:tc>
          <w:tcPr>
            <w:tcW w:w="1200" w:type="dxa"/>
          </w:tcPr>
          <w:p w:rsidR="00CD3348" w:rsidRDefault="00F528F6">
            <w:pPr>
              <w:pStyle w:val="TableParagraph"/>
              <w:spacing w:line="232" w:lineRule="exact"/>
              <w:ind w:left="107"/>
            </w:pPr>
            <w:r>
              <w:rPr>
                <w:spacing w:val="-10"/>
              </w:rPr>
              <w:t>2</w:t>
            </w:r>
          </w:p>
        </w:tc>
        <w:tc>
          <w:tcPr>
            <w:tcW w:w="2629" w:type="dxa"/>
          </w:tcPr>
          <w:p w:rsidR="00CD3348" w:rsidRDefault="00CD3348">
            <w:pPr>
              <w:pStyle w:val="TableParagraph"/>
              <w:rPr>
                <w:sz w:val="18"/>
              </w:rPr>
            </w:pPr>
          </w:p>
        </w:tc>
      </w:tr>
      <w:tr w:rsidR="00CD3348">
        <w:trPr>
          <w:trHeight w:val="254"/>
        </w:trPr>
        <w:tc>
          <w:tcPr>
            <w:tcW w:w="523" w:type="dxa"/>
          </w:tcPr>
          <w:p w:rsidR="00CD3348" w:rsidRDefault="00F528F6">
            <w:pPr>
              <w:pStyle w:val="TableParagraph"/>
              <w:spacing w:line="234" w:lineRule="exact"/>
              <w:ind w:left="54" w:right="73"/>
              <w:jc w:val="center"/>
            </w:pPr>
            <w:r>
              <w:rPr>
                <w:spacing w:val="-5"/>
              </w:rPr>
              <w:t>28.</w:t>
            </w:r>
          </w:p>
        </w:tc>
        <w:tc>
          <w:tcPr>
            <w:tcW w:w="4693" w:type="dxa"/>
          </w:tcPr>
          <w:p w:rsidR="00CD3348" w:rsidRDefault="00F528F6">
            <w:pPr>
              <w:pStyle w:val="TableParagraph"/>
              <w:spacing w:line="234" w:lineRule="exact"/>
              <w:ind w:left="108"/>
            </w:pPr>
            <w:r>
              <w:t>Винительный</w:t>
            </w:r>
            <w:r>
              <w:rPr>
                <w:spacing w:val="-2"/>
              </w:rPr>
              <w:t>падеж.</w:t>
            </w:r>
          </w:p>
        </w:tc>
        <w:tc>
          <w:tcPr>
            <w:tcW w:w="1200" w:type="dxa"/>
          </w:tcPr>
          <w:p w:rsidR="00CD3348" w:rsidRDefault="00F528F6">
            <w:pPr>
              <w:pStyle w:val="TableParagraph"/>
              <w:spacing w:line="234" w:lineRule="exact"/>
              <w:ind w:left="107"/>
            </w:pPr>
            <w:r>
              <w:rPr>
                <w:spacing w:val="-10"/>
              </w:rPr>
              <w:t>2</w:t>
            </w:r>
          </w:p>
        </w:tc>
        <w:tc>
          <w:tcPr>
            <w:tcW w:w="2629" w:type="dxa"/>
          </w:tcPr>
          <w:p w:rsidR="00CD3348" w:rsidRDefault="00CD3348">
            <w:pPr>
              <w:pStyle w:val="TableParagraph"/>
              <w:rPr>
                <w:sz w:val="18"/>
              </w:rPr>
            </w:pPr>
          </w:p>
        </w:tc>
      </w:tr>
      <w:tr w:rsidR="00CD3348">
        <w:trPr>
          <w:trHeight w:val="253"/>
        </w:trPr>
        <w:tc>
          <w:tcPr>
            <w:tcW w:w="523" w:type="dxa"/>
          </w:tcPr>
          <w:p w:rsidR="00CD3348" w:rsidRDefault="00F528F6">
            <w:pPr>
              <w:pStyle w:val="TableParagraph"/>
              <w:spacing w:line="234" w:lineRule="exact"/>
              <w:ind w:left="54" w:right="73"/>
              <w:jc w:val="center"/>
            </w:pPr>
            <w:r>
              <w:rPr>
                <w:spacing w:val="-5"/>
              </w:rPr>
              <w:t>29.</w:t>
            </w:r>
          </w:p>
        </w:tc>
        <w:tc>
          <w:tcPr>
            <w:tcW w:w="4693" w:type="dxa"/>
          </w:tcPr>
          <w:p w:rsidR="00CD3348" w:rsidRDefault="00F528F6">
            <w:pPr>
              <w:pStyle w:val="TableParagraph"/>
              <w:spacing w:line="234" w:lineRule="exact"/>
              <w:ind w:left="108"/>
            </w:pPr>
            <w:r>
              <w:rPr>
                <w:spacing w:val="-2"/>
              </w:rPr>
              <w:t>Творительныйпадеж.</w:t>
            </w:r>
          </w:p>
        </w:tc>
        <w:tc>
          <w:tcPr>
            <w:tcW w:w="1200" w:type="dxa"/>
          </w:tcPr>
          <w:p w:rsidR="00CD3348" w:rsidRDefault="00F528F6">
            <w:pPr>
              <w:pStyle w:val="TableParagraph"/>
              <w:spacing w:line="234" w:lineRule="exact"/>
              <w:ind w:left="107"/>
            </w:pPr>
            <w:r>
              <w:rPr>
                <w:spacing w:val="-10"/>
              </w:rPr>
              <w:t>2</w:t>
            </w:r>
          </w:p>
        </w:tc>
        <w:tc>
          <w:tcPr>
            <w:tcW w:w="2629" w:type="dxa"/>
          </w:tcPr>
          <w:p w:rsidR="00CD3348" w:rsidRDefault="00CD3348">
            <w:pPr>
              <w:pStyle w:val="TableParagraph"/>
              <w:rPr>
                <w:sz w:val="18"/>
              </w:rPr>
            </w:pPr>
          </w:p>
        </w:tc>
      </w:tr>
      <w:tr w:rsidR="00CD3348">
        <w:trPr>
          <w:trHeight w:val="251"/>
        </w:trPr>
        <w:tc>
          <w:tcPr>
            <w:tcW w:w="523" w:type="dxa"/>
          </w:tcPr>
          <w:p w:rsidR="00CD3348" w:rsidRDefault="00F528F6">
            <w:pPr>
              <w:pStyle w:val="TableParagraph"/>
              <w:spacing w:line="232" w:lineRule="exact"/>
              <w:ind w:left="54" w:right="73"/>
              <w:jc w:val="center"/>
            </w:pPr>
            <w:r>
              <w:rPr>
                <w:spacing w:val="-5"/>
              </w:rPr>
              <w:t>30.</w:t>
            </w:r>
          </w:p>
        </w:tc>
        <w:tc>
          <w:tcPr>
            <w:tcW w:w="4693" w:type="dxa"/>
          </w:tcPr>
          <w:p w:rsidR="00CD3348" w:rsidRDefault="00F528F6">
            <w:pPr>
              <w:pStyle w:val="TableParagraph"/>
              <w:spacing w:line="232" w:lineRule="exact"/>
              <w:ind w:left="108"/>
            </w:pPr>
            <w:r>
              <w:rPr>
                <w:spacing w:val="-2"/>
              </w:rPr>
              <w:t>Предложныйпадеж.</w:t>
            </w:r>
          </w:p>
        </w:tc>
        <w:tc>
          <w:tcPr>
            <w:tcW w:w="1200" w:type="dxa"/>
          </w:tcPr>
          <w:p w:rsidR="00CD3348" w:rsidRDefault="00F528F6">
            <w:pPr>
              <w:pStyle w:val="TableParagraph"/>
              <w:spacing w:line="232" w:lineRule="exact"/>
              <w:ind w:left="107"/>
            </w:pPr>
            <w:r>
              <w:rPr>
                <w:spacing w:val="-10"/>
              </w:rPr>
              <w:t>2</w:t>
            </w:r>
          </w:p>
        </w:tc>
        <w:tc>
          <w:tcPr>
            <w:tcW w:w="2629" w:type="dxa"/>
          </w:tcPr>
          <w:p w:rsidR="00CD3348" w:rsidRDefault="00CD3348">
            <w:pPr>
              <w:pStyle w:val="TableParagraph"/>
              <w:rPr>
                <w:sz w:val="18"/>
              </w:rPr>
            </w:pPr>
          </w:p>
        </w:tc>
      </w:tr>
      <w:tr w:rsidR="00CD3348">
        <w:trPr>
          <w:trHeight w:val="253"/>
        </w:trPr>
        <w:tc>
          <w:tcPr>
            <w:tcW w:w="523" w:type="dxa"/>
          </w:tcPr>
          <w:p w:rsidR="00CD3348" w:rsidRDefault="00F528F6">
            <w:pPr>
              <w:pStyle w:val="TableParagraph"/>
              <w:spacing w:line="234" w:lineRule="exact"/>
              <w:ind w:left="54" w:right="73"/>
              <w:jc w:val="center"/>
            </w:pPr>
            <w:r>
              <w:rPr>
                <w:spacing w:val="-5"/>
              </w:rPr>
              <w:t>31.</w:t>
            </w:r>
          </w:p>
        </w:tc>
        <w:tc>
          <w:tcPr>
            <w:tcW w:w="4693" w:type="dxa"/>
          </w:tcPr>
          <w:p w:rsidR="00CD3348" w:rsidRDefault="00F528F6">
            <w:pPr>
              <w:pStyle w:val="TableParagraph"/>
              <w:spacing w:line="234" w:lineRule="exact"/>
              <w:ind w:left="108"/>
            </w:pPr>
            <w:r>
              <w:t>Множественноечислоимён</w:t>
            </w:r>
            <w:r>
              <w:rPr>
                <w:spacing w:val="-2"/>
              </w:rPr>
              <w:t>существительных.</w:t>
            </w:r>
          </w:p>
        </w:tc>
        <w:tc>
          <w:tcPr>
            <w:tcW w:w="1200" w:type="dxa"/>
          </w:tcPr>
          <w:p w:rsidR="00CD3348" w:rsidRDefault="00F528F6">
            <w:pPr>
              <w:pStyle w:val="TableParagraph"/>
              <w:spacing w:line="234" w:lineRule="exact"/>
              <w:ind w:left="107"/>
            </w:pPr>
            <w:r>
              <w:rPr>
                <w:spacing w:val="-10"/>
              </w:rPr>
              <w:t>2</w:t>
            </w:r>
          </w:p>
        </w:tc>
        <w:tc>
          <w:tcPr>
            <w:tcW w:w="2629" w:type="dxa"/>
          </w:tcPr>
          <w:p w:rsidR="00CD3348" w:rsidRDefault="00CD3348">
            <w:pPr>
              <w:pStyle w:val="TableParagraph"/>
              <w:rPr>
                <w:sz w:val="18"/>
              </w:rPr>
            </w:pPr>
          </w:p>
        </w:tc>
      </w:tr>
      <w:tr w:rsidR="00CD3348">
        <w:trPr>
          <w:trHeight w:val="506"/>
        </w:trPr>
        <w:tc>
          <w:tcPr>
            <w:tcW w:w="523" w:type="dxa"/>
          </w:tcPr>
          <w:p w:rsidR="00CD3348" w:rsidRDefault="00F528F6">
            <w:pPr>
              <w:pStyle w:val="TableParagraph"/>
              <w:spacing w:line="247" w:lineRule="exact"/>
              <w:ind w:left="54" w:right="73"/>
              <w:jc w:val="center"/>
            </w:pPr>
            <w:r>
              <w:rPr>
                <w:spacing w:val="-5"/>
              </w:rPr>
              <w:t>32.</w:t>
            </w:r>
          </w:p>
        </w:tc>
        <w:tc>
          <w:tcPr>
            <w:tcW w:w="4693" w:type="dxa"/>
          </w:tcPr>
          <w:p w:rsidR="00CD3348" w:rsidRDefault="00F528F6">
            <w:pPr>
              <w:pStyle w:val="TableParagraph"/>
              <w:tabs>
                <w:tab w:val="left" w:pos="1872"/>
                <w:tab w:val="left" w:pos="3403"/>
                <w:tab w:val="left" w:pos="4482"/>
              </w:tabs>
              <w:spacing w:line="246" w:lineRule="exact"/>
              <w:ind w:left="108"/>
            </w:pPr>
            <w:r>
              <w:rPr>
                <w:spacing w:val="-2"/>
              </w:rPr>
              <w:t>Закрепление</w:t>
            </w:r>
            <w:r>
              <w:tab/>
            </w:r>
            <w:r>
              <w:rPr>
                <w:spacing w:val="-2"/>
              </w:rPr>
              <w:t>падежных</w:t>
            </w:r>
            <w:r>
              <w:tab/>
            </w:r>
            <w:r>
              <w:rPr>
                <w:spacing w:val="-4"/>
              </w:rPr>
              <w:t>форм</w:t>
            </w:r>
            <w:r>
              <w:tab/>
            </w:r>
            <w:r>
              <w:rPr>
                <w:spacing w:val="-10"/>
              </w:rPr>
              <w:t>в</w:t>
            </w:r>
          </w:p>
          <w:p w:rsidR="00CD3348" w:rsidRDefault="00F528F6">
            <w:pPr>
              <w:pStyle w:val="TableParagraph"/>
              <w:spacing w:line="240" w:lineRule="exact"/>
              <w:ind w:left="108"/>
            </w:pPr>
            <w:r>
              <w:t>словосочетанияхи</w:t>
            </w:r>
            <w:r>
              <w:rPr>
                <w:spacing w:val="-2"/>
              </w:rPr>
              <w:t>предложениях.</w:t>
            </w:r>
          </w:p>
        </w:tc>
        <w:tc>
          <w:tcPr>
            <w:tcW w:w="1200" w:type="dxa"/>
          </w:tcPr>
          <w:p w:rsidR="00CD3348" w:rsidRDefault="00F528F6">
            <w:pPr>
              <w:pStyle w:val="TableParagraph"/>
              <w:spacing w:line="247" w:lineRule="exact"/>
              <w:ind w:left="107"/>
            </w:pPr>
            <w:r>
              <w:rPr>
                <w:spacing w:val="-10"/>
              </w:rPr>
              <w:t>2</w:t>
            </w:r>
          </w:p>
        </w:tc>
        <w:tc>
          <w:tcPr>
            <w:tcW w:w="2629" w:type="dxa"/>
          </w:tcPr>
          <w:p w:rsidR="00CD3348" w:rsidRDefault="00CD3348">
            <w:pPr>
              <w:pStyle w:val="TableParagraph"/>
            </w:pPr>
          </w:p>
        </w:tc>
      </w:tr>
      <w:tr w:rsidR="00CD3348">
        <w:trPr>
          <w:trHeight w:val="757"/>
        </w:trPr>
        <w:tc>
          <w:tcPr>
            <w:tcW w:w="523" w:type="dxa"/>
          </w:tcPr>
          <w:p w:rsidR="00CD3348" w:rsidRDefault="00F528F6">
            <w:pPr>
              <w:pStyle w:val="TableParagraph"/>
              <w:spacing w:line="251" w:lineRule="exact"/>
              <w:ind w:left="54" w:right="73"/>
              <w:jc w:val="center"/>
              <w:rPr>
                <w:b/>
              </w:rPr>
            </w:pPr>
            <w:r>
              <w:rPr>
                <w:b/>
                <w:spacing w:val="-5"/>
              </w:rPr>
              <w:t>33.</w:t>
            </w:r>
          </w:p>
        </w:tc>
        <w:tc>
          <w:tcPr>
            <w:tcW w:w="4693" w:type="dxa"/>
          </w:tcPr>
          <w:p w:rsidR="00CD3348" w:rsidRDefault="00F528F6">
            <w:pPr>
              <w:pStyle w:val="TableParagraph"/>
              <w:spacing w:line="251" w:lineRule="exact"/>
              <w:ind w:left="108"/>
              <w:rPr>
                <w:b/>
              </w:rPr>
            </w:pPr>
            <w:r>
              <w:rPr>
                <w:b/>
              </w:rPr>
              <w:t>Части</w:t>
            </w:r>
            <w:r>
              <w:rPr>
                <w:b/>
                <w:spacing w:val="-2"/>
              </w:rPr>
              <w:t>речи.</w:t>
            </w:r>
          </w:p>
        </w:tc>
        <w:tc>
          <w:tcPr>
            <w:tcW w:w="1200" w:type="dxa"/>
          </w:tcPr>
          <w:p w:rsidR="00CD3348" w:rsidRDefault="00F528F6">
            <w:pPr>
              <w:pStyle w:val="TableParagraph"/>
              <w:spacing w:line="251" w:lineRule="exact"/>
              <w:ind w:left="107"/>
              <w:rPr>
                <w:b/>
              </w:rPr>
            </w:pPr>
            <w:r>
              <w:rPr>
                <w:b/>
                <w:spacing w:val="-10"/>
              </w:rPr>
              <w:t>4</w:t>
            </w:r>
          </w:p>
        </w:tc>
        <w:tc>
          <w:tcPr>
            <w:tcW w:w="2629" w:type="dxa"/>
          </w:tcPr>
          <w:p w:rsidR="00CD3348" w:rsidRDefault="00F528F6">
            <w:pPr>
              <w:pStyle w:val="TableParagraph"/>
              <w:tabs>
                <w:tab w:val="left" w:pos="1940"/>
              </w:tabs>
              <w:ind w:left="107" w:right="93"/>
            </w:pPr>
            <w:r>
              <w:t xml:space="preserve">Презентация«Главныеи </w:t>
            </w:r>
            <w:r>
              <w:rPr>
                <w:spacing w:val="-2"/>
              </w:rPr>
              <w:t>второстепенные</w:t>
            </w:r>
            <w:r>
              <w:tab/>
            </w:r>
            <w:r>
              <w:rPr>
                <w:spacing w:val="-4"/>
              </w:rPr>
              <w:t>члены</w:t>
            </w:r>
          </w:p>
          <w:p w:rsidR="00CD3348" w:rsidRDefault="00F528F6">
            <w:pPr>
              <w:pStyle w:val="TableParagraph"/>
              <w:spacing w:line="238" w:lineRule="exact"/>
              <w:ind w:left="107"/>
            </w:pPr>
            <w:r>
              <w:rPr>
                <w:spacing w:val="-2"/>
              </w:rPr>
              <w:t>предложения».</w:t>
            </w:r>
          </w:p>
        </w:tc>
      </w:tr>
      <w:tr w:rsidR="00CD3348">
        <w:trPr>
          <w:trHeight w:val="254"/>
        </w:trPr>
        <w:tc>
          <w:tcPr>
            <w:tcW w:w="523" w:type="dxa"/>
          </w:tcPr>
          <w:p w:rsidR="00CD3348" w:rsidRDefault="00F528F6">
            <w:pPr>
              <w:pStyle w:val="TableParagraph"/>
              <w:spacing w:line="234" w:lineRule="exact"/>
              <w:ind w:left="54" w:right="73"/>
              <w:jc w:val="center"/>
            </w:pPr>
            <w:r>
              <w:rPr>
                <w:spacing w:val="-5"/>
              </w:rPr>
              <w:t>34.</w:t>
            </w:r>
          </w:p>
        </w:tc>
        <w:tc>
          <w:tcPr>
            <w:tcW w:w="4693" w:type="dxa"/>
          </w:tcPr>
          <w:p w:rsidR="00CD3348" w:rsidRDefault="00F528F6">
            <w:pPr>
              <w:pStyle w:val="TableParagraph"/>
              <w:spacing w:line="234" w:lineRule="exact"/>
              <w:ind w:left="108"/>
            </w:pPr>
            <w:r>
              <w:rPr>
                <w:spacing w:val="-2"/>
              </w:rPr>
              <w:t>Главные члены предложения.</w:t>
            </w:r>
          </w:p>
        </w:tc>
        <w:tc>
          <w:tcPr>
            <w:tcW w:w="1200" w:type="dxa"/>
          </w:tcPr>
          <w:p w:rsidR="00CD3348" w:rsidRDefault="00F528F6">
            <w:pPr>
              <w:pStyle w:val="TableParagraph"/>
              <w:spacing w:line="234" w:lineRule="exact"/>
              <w:ind w:left="107"/>
            </w:pPr>
            <w:r>
              <w:rPr>
                <w:spacing w:val="-10"/>
              </w:rPr>
              <w:t>1</w:t>
            </w:r>
          </w:p>
        </w:tc>
        <w:tc>
          <w:tcPr>
            <w:tcW w:w="2629" w:type="dxa"/>
          </w:tcPr>
          <w:p w:rsidR="00CD3348" w:rsidRDefault="00CD3348">
            <w:pPr>
              <w:pStyle w:val="TableParagraph"/>
              <w:rPr>
                <w:sz w:val="18"/>
              </w:rPr>
            </w:pPr>
          </w:p>
        </w:tc>
      </w:tr>
      <w:tr w:rsidR="00CD3348">
        <w:trPr>
          <w:trHeight w:val="251"/>
        </w:trPr>
        <w:tc>
          <w:tcPr>
            <w:tcW w:w="523" w:type="dxa"/>
          </w:tcPr>
          <w:p w:rsidR="00CD3348" w:rsidRDefault="00F528F6">
            <w:pPr>
              <w:pStyle w:val="TableParagraph"/>
              <w:spacing w:line="232" w:lineRule="exact"/>
              <w:ind w:left="54" w:right="73"/>
              <w:jc w:val="center"/>
            </w:pPr>
            <w:r>
              <w:rPr>
                <w:spacing w:val="-5"/>
              </w:rPr>
              <w:t>35.</w:t>
            </w:r>
          </w:p>
        </w:tc>
        <w:tc>
          <w:tcPr>
            <w:tcW w:w="4693" w:type="dxa"/>
          </w:tcPr>
          <w:p w:rsidR="00CD3348" w:rsidRDefault="00F528F6">
            <w:pPr>
              <w:pStyle w:val="TableParagraph"/>
              <w:spacing w:line="232" w:lineRule="exact"/>
              <w:ind w:left="108"/>
            </w:pPr>
            <w:r>
              <w:t>Составлениепредложенийпо</w:t>
            </w:r>
            <w:r>
              <w:rPr>
                <w:spacing w:val="-2"/>
              </w:rPr>
              <w:t>вопросам.</w:t>
            </w:r>
          </w:p>
        </w:tc>
        <w:tc>
          <w:tcPr>
            <w:tcW w:w="1200" w:type="dxa"/>
          </w:tcPr>
          <w:p w:rsidR="00CD3348" w:rsidRDefault="00F528F6">
            <w:pPr>
              <w:pStyle w:val="TableParagraph"/>
              <w:spacing w:line="232" w:lineRule="exact"/>
              <w:ind w:left="107"/>
            </w:pPr>
            <w:r>
              <w:rPr>
                <w:spacing w:val="-10"/>
              </w:rPr>
              <w:t>1</w:t>
            </w:r>
          </w:p>
        </w:tc>
        <w:tc>
          <w:tcPr>
            <w:tcW w:w="2629" w:type="dxa"/>
          </w:tcPr>
          <w:p w:rsidR="00CD3348" w:rsidRDefault="00CD3348">
            <w:pPr>
              <w:pStyle w:val="TableParagraph"/>
              <w:rPr>
                <w:sz w:val="18"/>
              </w:rPr>
            </w:pPr>
          </w:p>
        </w:tc>
      </w:tr>
      <w:tr w:rsidR="00CD3348">
        <w:trPr>
          <w:trHeight w:val="254"/>
        </w:trPr>
        <w:tc>
          <w:tcPr>
            <w:tcW w:w="523" w:type="dxa"/>
          </w:tcPr>
          <w:p w:rsidR="00CD3348" w:rsidRDefault="00F528F6">
            <w:pPr>
              <w:pStyle w:val="TableParagraph"/>
              <w:spacing w:line="234" w:lineRule="exact"/>
              <w:ind w:left="54" w:right="73"/>
              <w:jc w:val="center"/>
            </w:pPr>
            <w:r>
              <w:rPr>
                <w:spacing w:val="-5"/>
              </w:rPr>
              <w:t>36.</w:t>
            </w:r>
          </w:p>
        </w:tc>
        <w:tc>
          <w:tcPr>
            <w:tcW w:w="4693" w:type="dxa"/>
          </w:tcPr>
          <w:p w:rsidR="00CD3348" w:rsidRDefault="00F528F6">
            <w:pPr>
              <w:pStyle w:val="TableParagraph"/>
              <w:spacing w:line="234" w:lineRule="exact"/>
              <w:ind w:left="108"/>
            </w:pPr>
            <w:r>
              <w:t>Второстепенныечлены</w:t>
            </w:r>
            <w:r>
              <w:rPr>
                <w:spacing w:val="-2"/>
              </w:rPr>
              <w:t>предложения.</w:t>
            </w:r>
          </w:p>
        </w:tc>
        <w:tc>
          <w:tcPr>
            <w:tcW w:w="1200" w:type="dxa"/>
          </w:tcPr>
          <w:p w:rsidR="00CD3348" w:rsidRDefault="00F528F6">
            <w:pPr>
              <w:pStyle w:val="TableParagraph"/>
              <w:spacing w:line="234" w:lineRule="exact"/>
              <w:ind w:left="107"/>
            </w:pPr>
            <w:r>
              <w:rPr>
                <w:spacing w:val="-10"/>
              </w:rPr>
              <w:t>1</w:t>
            </w:r>
          </w:p>
        </w:tc>
        <w:tc>
          <w:tcPr>
            <w:tcW w:w="2629" w:type="dxa"/>
          </w:tcPr>
          <w:p w:rsidR="00CD3348" w:rsidRDefault="00CD3348">
            <w:pPr>
              <w:pStyle w:val="TableParagraph"/>
              <w:rPr>
                <w:sz w:val="18"/>
              </w:rPr>
            </w:pPr>
          </w:p>
        </w:tc>
      </w:tr>
      <w:tr w:rsidR="00CD3348">
        <w:trPr>
          <w:trHeight w:val="251"/>
        </w:trPr>
        <w:tc>
          <w:tcPr>
            <w:tcW w:w="523" w:type="dxa"/>
          </w:tcPr>
          <w:p w:rsidR="00CD3348" w:rsidRDefault="00F528F6">
            <w:pPr>
              <w:pStyle w:val="TableParagraph"/>
              <w:spacing w:line="232" w:lineRule="exact"/>
              <w:ind w:left="54" w:right="73"/>
              <w:jc w:val="center"/>
            </w:pPr>
            <w:r>
              <w:rPr>
                <w:spacing w:val="-5"/>
              </w:rPr>
              <w:t>37.</w:t>
            </w:r>
          </w:p>
        </w:tc>
        <w:tc>
          <w:tcPr>
            <w:tcW w:w="4693" w:type="dxa"/>
          </w:tcPr>
          <w:p w:rsidR="00CD3348" w:rsidRDefault="00F528F6">
            <w:pPr>
              <w:pStyle w:val="TableParagraph"/>
              <w:spacing w:line="232" w:lineRule="exact"/>
              <w:ind w:left="108"/>
            </w:pPr>
            <w:r>
              <w:t>Имя</w:t>
            </w:r>
            <w:r>
              <w:rPr>
                <w:spacing w:val="-2"/>
              </w:rPr>
              <w:t>прилагательное.</w:t>
            </w:r>
          </w:p>
        </w:tc>
        <w:tc>
          <w:tcPr>
            <w:tcW w:w="1200" w:type="dxa"/>
          </w:tcPr>
          <w:p w:rsidR="00CD3348" w:rsidRDefault="00F528F6">
            <w:pPr>
              <w:pStyle w:val="TableParagraph"/>
              <w:spacing w:line="232" w:lineRule="exact"/>
              <w:ind w:left="107"/>
            </w:pPr>
            <w:r>
              <w:rPr>
                <w:spacing w:val="-10"/>
              </w:rPr>
              <w:t>1</w:t>
            </w:r>
          </w:p>
        </w:tc>
        <w:tc>
          <w:tcPr>
            <w:tcW w:w="2629" w:type="dxa"/>
          </w:tcPr>
          <w:p w:rsidR="00CD3348" w:rsidRDefault="00CD3348">
            <w:pPr>
              <w:pStyle w:val="TableParagraph"/>
              <w:rPr>
                <w:sz w:val="18"/>
              </w:rPr>
            </w:pPr>
          </w:p>
        </w:tc>
      </w:tr>
      <w:tr w:rsidR="00CD3348">
        <w:trPr>
          <w:trHeight w:val="506"/>
        </w:trPr>
        <w:tc>
          <w:tcPr>
            <w:tcW w:w="523" w:type="dxa"/>
          </w:tcPr>
          <w:p w:rsidR="00CD3348" w:rsidRDefault="00F528F6">
            <w:pPr>
              <w:pStyle w:val="TableParagraph"/>
              <w:spacing w:before="1"/>
              <w:ind w:left="33"/>
              <w:jc w:val="center"/>
              <w:rPr>
                <w:b/>
              </w:rPr>
            </w:pPr>
            <w:r>
              <w:rPr>
                <w:b/>
                <w:spacing w:val="-5"/>
              </w:rPr>
              <w:t>38</w:t>
            </w:r>
          </w:p>
        </w:tc>
        <w:tc>
          <w:tcPr>
            <w:tcW w:w="4693" w:type="dxa"/>
          </w:tcPr>
          <w:p w:rsidR="00CD3348" w:rsidRDefault="00F528F6">
            <w:pPr>
              <w:pStyle w:val="TableParagraph"/>
              <w:tabs>
                <w:tab w:val="left" w:pos="1084"/>
                <w:tab w:val="left" w:pos="1907"/>
                <w:tab w:val="left" w:pos="2403"/>
                <w:tab w:val="left" w:pos="4457"/>
              </w:tabs>
              <w:spacing w:line="252" w:lineRule="exact"/>
              <w:ind w:left="108" w:right="96"/>
              <w:rPr>
                <w:b/>
              </w:rPr>
            </w:pPr>
            <w:r>
              <w:rPr>
                <w:b/>
                <w:spacing w:val="-2"/>
              </w:rPr>
              <w:t>Связь</w:t>
            </w:r>
            <w:r>
              <w:rPr>
                <w:b/>
              </w:rPr>
              <w:tab/>
            </w:r>
            <w:r>
              <w:rPr>
                <w:b/>
                <w:spacing w:val="-4"/>
              </w:rPr>
              <w:t>слов</w:t>
            </w:r>
            <w:r>
              <w:rPr>
                <w:b/>
              </w:rPr>
              <w:tab/>
            </w:r>
            <w:r>
              <w:rPr>
                <w:b/>
                <w:spacing w:val="-10"/>
              </w:rPr>
              <w:t>в</w:t>
            </w:r>
            <w:r>
              <w:rPr>
                <w:b/>
              </w:rPr>
              <w:tab/>
            </w:r>
            <w:r>
              <w:rPr>
                <w:b/>
                <w:spacing w:val="-2"/>
              </w:rPr>
              <w:t>словосочетаниях</w:t>
            </w:r>
            <w:r>
              <w:rPr>
                <w:b/>
              </w:rPr>
              <w:tab/>
            </w:r>
            <w:r>
              <w:rPr>
                <w:b/>
                <w:spacing w:val="-10"/>
              </w:rPr>
              <w:t xml:space="preserve">и </w:t>
            </w:r>
            <w:r>
              <w:rPr>
                <w:b/>
                <w:spacing w:val="-2"/>
              </w:rPr>
              <w:t>предложениях.</w:t>
            </w:r>
          </w:p>
        </w:tc>
        <w:tc>
          <w:tcPr>
            <w:tcW w:w="1200" w:type="dxa"/>
          </w:tcPr>
          <w:p w:rsidR="00CD3348" w:rsidRDefault="00F528F6">
            <w:pPr>
              <w:pStyle w:val="TableParagraph"/>
              <w:spacing w:before="1"/>
              <w:ind w:left="107"/>
              <w:rPr>
                <w:b/>
              </w:rPr>
            </w:pPr>
            <w:r>
              <w:rPr>
                <w:b/>
                <w:spacing w:val="-10"/>
              </w:rPr>
              <w:t>5</w:t>
            </w:r>
          </w:p>
        </w:tc>
        <w:tc>
          <w:tcPr>
            <w:tcW w:w="2629" w:type="dxa"/>
          </w:tcPr>
          <w:p w:rsidR="00CD3348" w:rsidRDefault="00F528F6">
            <w:pPr>
              <w:pStyle w:val="TableParagraph"/>
              <w:spacing w:line="252" w:lineRule="exact"/>
              <w:ind w:left="107"/>
            </w:pPr>
            <w:r>
              <w:t>Презентация «Простые и сложные предложения».</w:t>
            </w:r>
          </w:p>
        </w:tc>
      </w:tr>
      <w:tr w:rsidR="00CD3348">
        <w:trPr>
          <w:trHeight w:val="254"/>
        </w:trPr>
        <w:tc>
          <w:tcPr>
            <w:tcW w:w="523" w:type="dxa"/>
          </w:tcPr>
          <w:p w:rsidR="00CD3348" w:rsidRDefault="00F528F6">
            <w:pPr>
              <w:pStyle w:val="TableParagraph"/>
              <w:spacing w:line="235" w:lineRule="exact"/>
              <w:ind w:left="54" w:right="73"/>
              <w:jc w:val="center"/>
            </w:pPr>
            <w:r>
              <w:rPr>
                <w:spacing w:val="-5"/>
              </w:rPr>
              <w:t>39.</w:t>
            </w:r>
          </w:p>
        </w:tc>
        <w:tc>
          <w:tcPr>
            <w:tcW w:w="4693" w:type="dxa"/>
          </w:tcPr>
          <w:p w:rsidR="00CD3348" w:rsidRDefault="00F528F6">
            <w:pPr>
              <w:pStyle w:val="TableParagraph"/>
              <w:spacing w:line="235" w:lineRule="exact"/>
              <w:ind w:left="108"/>
            </w:pPr>
            <w:r>
              <w:t>Связьсловвсловосочетанияхи</w:t>
            </w:r>
            <w:r>
              <w:rPr>
                <w:spacing w:val="-2"/>
              </w:rPr>
              <w:t>предложениях.</w:t>
            </w:r>
          </w:p>
        </w:tc>
        <w:tc>
          <w:tcPr>
            <w:tcW w:w="1200" w:type="dxa"/>
          </w:tcPr>
          <w:p w:rsidR="00CD3348" w:rsidRDefault="00F528F6">
            <w:pPr>
              <w:pStyle w:val="TableParagraph"/>
              <w:spacing w:line="235" w:lineRule="exact"/>
              <w:ind w:left="107"/>
            </w:pPr>
            <w:r>
              <w:rPr>
                <w:spacing w:val="-10"/>
              </w:rPr>
              <w:t>1</w:t>
            </w:r>
          </w:p>
        </w:tc>
        <w:tc>
          <w:tcPr>
            <w:tcW w:w="2629" w:type="dxa"/>
          </w:tcPr>
          <w:p w:rsidR="00CD3348" w:rsidRDefault="00CD3348">
            <w:pPr>
              <w:pStyle w:val="TableParagraph"/>
              <w:rPr>
                <w:sz w:val="18"/>
              </w:rPr>
            </w:pPr>
          </w:p>
        </w:tc>
      </w:tr>
      <w:tr w:rsidR="00CD3348">
        <w:trPr>
          <w:trHeight w:val="254"/>
        </w:trPr>
        <w:tc>
          <w:tcPr>
            <w:tcW w:w="523" w:type="dxa"/>
          </w:tcPr>
          <w:p w:rsidR="00CD3348" w:rsidRDefault="00F528F6">
            <w:pPr>
              <w:pStyle w:val="TableParagraph"/>
              <w:spacing w:line="234" w:lineRule="exact"/>
              <w:ind w:left="54" w:right="73"/>
              <w:jc w:val="center"/>
            </w:pPr>
            <w:r>
              <w:rPr>
                <w:spacing w:val="-5"/>
              </w:rPr>
              <w:t>40.</w:t>
            </w:r>
          </w:p>
        </w:tc>
        <w:tc>
          <w:tcPr>
            <w:tcW w:w="4693" w:type="dxa"/>
          </w:tcPr>
          <w:p w:rsidR="00CD3348" w:rsidRDefault="00F528F6">
            <w:pPr>
              <w:pStyle w:val="TableParagraph"/>
              <w:spacing w:line="234" w:lineRule="exact"/>
              <w:ind w:left="108"/>
            </w:pPr>
            <w:r>
              <w:t>Простые</w:t>
            </w:r>
            <w:r>
              <w:rPr>
                <w:spacing w:val="-2"/>
              </w:rPr>
              <w:t>предложения.</w:t>
            </w:r>
          </w:p>
        </w:tc>
        <w:tc>
          <w:tcPr>
            <w:tcW w:w="1200" w:type="dxa"/>
          </w:tcPr>
          <w:p w:rsidR="00CD3348" w:rsidRDefault="00F528F6">
            <w:pPr>
              <w:pStyle w:val="TableParagraph"/>
              <w:spacing w:line="234" w:lineRule="exact"/>
              <w:ind w:left="107"/>
            </w:pPr>
            <w:r>
              <w:rPr>
                <w:spacing w:val="-10"/>
              </w:rPr>
              <w:t>1</w:t>
            </w:r>
          </w:p>
        </w:tc>
        <w:tc>
          <w:tcPr>
            <w:tcW w:w="2629" w:type="dxa"/>
          </w:tcPr>
          <w:p w:rsidR="00CD3348" w:rsidRDefault="00CD3348">
            <w:pPr>
              <w:pStyle w:val="TableParagraph"/>
              <w:rPr>
                <w:sz w:val="18"/>
              </w:rPr>
            </w:pPr>
          </w:p>
        </w:tc>
      </w:tr>
      <w:tr w:rsidR="00CD3348">
        <w:trPr>
          <w:trHeight w:val="251"/>
        </w:trPr>
        <w:tc>
          <w:tcPr>
            <w:tcW w:w="523" w:type="dxa"/>
          </w:tcPr>
          <w:p w:rsidR="00CD3348" w:rsidRDefault="00F528F6">
            <w:pPr>
              <w:pStyle w:val="TableParagraph"/>
              <w:spacing w:line="232" w:lineRule="exact"/>
              <w:ind w:left="54" w:right="73"/>
              <w:jc w:val="center"/>
            </w:pPr>
            <w:r>
              <w:rPr>
                <w:spacing w:val="-5"/>
              </w:rPr>
              <w:t>41.</w:t>
            </w:r>
          </w:p>
        </w:tc>
        <w:tc>
          <w:tcPr>
            <w:tcW w:w="4693" w:type="dxa"/>
          </w:tcPr>
          <w:p w:rsidR="00CD3348" w:rsidRDefault="00F528F6">
            <w:pPr>
              <w:pStyle w:val="TableParagraph"/>
              <w:spacing w:line="232" w:lineRule="exact"/>
              <w:ind w:left="108"/>
            </w:pPr>
            <w:r>
              <w:t>Сложные</w:t>
            </w:r>
            <w:r>
              <w:rPr>
                <w:spacing w:val="-2"/>
              </w:rPr>
              <w:t>предложения.</w:t>
            </w:r>
          </w:p>
        </w:tc>
        <w:tc>
          <w:tcPr>
            <w:tcW w:w="1200" w:type="dxa"/>
          </w:tcPr>
          <w:p w:rsidR="00CD3348" w:rsidRDefault="00F528F6">
            <w:pPr>
              <w:pStyle w:val="TableParagraph"/>
              <w:spacing w:line="232" w:lineRule="exact"/>
              <w:ind w:left="107"/>
            </w:pPr>
            <w:r>
              <w:rPr>
                <w:spacing w:val="-10"/>
              </w:rPr>
              <w:t>1</w:t>
            </w:r>
          </w:p>
        </w:tc>
        <w:tc>
          <w:tcPr>
            <w:tcW w:w="2629" w:type="dxa"/>
          </w:tcPr>
          <w:p w:rsidR="00CD3348" w:rsidRDefault="00CD3348">
            <w:pPr>
              <w:pStyle w:val="TableParagraph"/>
              <w:rPr>
                <w:sz w:val="18"/>
              </w:rPr>
            </w:pPr>
          </w:p>
        </w:tc>
      </w:tr>
      <w:tr w:rsidR="00CD3348">
        <w:trPr>
          <w:trHeight w:val="254"/>
        </w:trPr>
        <w:tc>
          <w:tcPr>
            <w:tcW w:w="523" w:type="dxa"/>
          </w:tcPr>
          <w:p w:rsidR="00CD3348" w:rsidRDefault="00F528F6">
            <w:pPr>
              <w:pStyle w:val="TableParagraph"/>
              <w:spacing w:line="234" w:lineRule="exact"/>
              <w:ind w:left="54" w:right="73"/>
              <w:jc w:val="center"/>
            </w:pPr>
            <w:r>
              <w:rPr>
                <w:spacing w:val="-5"/>
              </w:rPr>
              <w:t>42.</w:t>
            </w:r>
          </w:p>
        </w:tc>
        <w:tc>
          <w:tcPr>
            <w:tcW w:w="4693" w:type="dxa"/>
          </w:tcPr>
          <w:p w:rsidR="00CD3348" w:rsidRDefault="00F528F6">
            <w:pPr>
              <w:pStyle w:val="TableParagraph"/>
              <w:spacing w:line="234" w:lineRule="exact"/>
              <w:ind w:left="108"/>
            </w:pPr>
            <w:r>
              <w:t>Распространение</w:t>
            </w:r>
            <w:r>
              <w:rPr>
                <w:spacing w:val="-2"/>
              </w:rPr>
              <w:t>предложений.</w:t>
            </w:r>
          </w:p>
        </w:tc>
        <w:tc>
          <w:tcPr>
            <w:tcW w:w="1200" w:type="dxa"/>
          </w:tcPr>
          <w:p w:rsidR="00CD3348" w:rsidRDefault="00F528F6">
            <w:pPr>
              <w:pStyle w:val="TableParagraph"/>
              <w:spacing w:line="234" w:lineRule="exact"/>
              <w:ind w:left="107"/>
            </w:pPr>
            <w:r>
              <w:rPr>
                <w:spacing w:val="-10"/>
              </w:rPr>
              <w:t>1</w:t>
            </w:r>
          </w:p>
        </w:tc>
        <w:tc>
          <w:tcPr>
            <w:tcW w:w="2629" w:type="dxa"/>
          </w:tcPr>
          <w:p w:rsidR="00CD3348" w:rsidRDefault="00CD3348">
            <w:pPr>
              <w:pStyle w:val="TableParagraph"/>
              <w:rPr>
                <w:sz w:val="18"/>
              </w:rPr>
            </w:pPr>
          </w:p>
        </w:tc>
      </w:tr>
      <w:tr w:rsidR="00CD3348">
        <w:trPr>
          <w:trHeight w:val="251"/>
        </w:trPr>
        <w:tc>
          <w:tcPr>
            <w:tcW w:w="523" w:type="dxa"/>
          </w:tcPr>
          <w:p w:rsidR="00CD3348" w:rsidRDefault="00F528F6">
            <w:pPr>
              <w:pStyle w:val="TableParagraph"/>
              <w:spacing w:line="232" w:lineRule="exact"/>
              <w:ind w:left="54" w:right="73"/>
              <w:jc w:val="center"/>
            </w:pPr>
            <w:r>
              <w:rPr>
                <w:spacing w:val="-5"/>
              </w:rPr>
              <w:t>43.</w:t>
            </w:r>
          </w:p>
        </w:tc>
        <w:tc>
          <w:tcPr>
            <w:tcW w:w="4693" w:type="dxa"/>
          </w:tcPr>
          <w:p w:rsidR="00CD3348" w:rsidRDefault="00F528F6">
            <w:pPr>
              <w:pStyle w:val="TableParagraph"/>
              <w:spacing w:line="232" w:lineRule="exact"/>
              <w:ind w:left="108"/>
            </w:pPr>
            <w:r>
              <w:rPr>
                <w:spacing w:val="-2"/>
              </w:rPr>
              <w:t>Восстановлениедеформированноготекста.</w:t>
            </w:r>
          </w:p>
        </w:tc>
        <w:tc>
          <w:tcPr>
            <w:tcW w:w="1200" w:type="dxa"/>
          </w:tcPr>
          <w:p w:rsidR="00CD3348" w:rsidRDefault="00F528F6">
            <w:pPr>
              <w:pStyle w:val="TableParagraph"/>
              <w:spacing w:line="232" w:lineRule="exact"/>
              <w:ind w:left="107"/>
            </w:pPr>
            <w:r>
              <w:rPr>
                <w:spacing w:val="-10"/>
              </w:rPr>
              <w:t>1</w:t>
            </w:r>
          </w:p>
        </w:tc>
        <w:tc>
          <w:tcPr>
            <w:tcW w:w="2629" w:type="dxa"/>
          </w:tcPr>
          <w:p w:rsidR="00CD3348" w:rsidRDefault="00CD3348">
            <w:pPr>
              <w:pStyle w:val="TableParagraph"/>
              <w:rPr>
                <w:sz w:val="18"/>
              </w:rPr>
            </w:pPr>
          </w:p>
        </w:tc>
      </w:tr>
      <w:tr w:rsidR="00CD3348">
        <w:trPr>
          <w:trHeight w:val="254"/>
        </w:trPr>
        <w:tc>
          <w:tcPr>
            <w:tcW w:w="523" w:type="dxa"/>
          </w:tcPr>
          <w:p w:rsidR="00CD3348" w:rsidRDefault="00F528F6">
            <w:pPr>
              <w:pStyle w:val="TableParagraph"/>
              <w:spacing w:line="234" w:lineRule="exact"/>
              <w:ind w:left="54" w:right="73"/>
              <w:jc w:val="center"/>
              <w:rPr>
                <w:b/>
              </w:rPr>
            </w:pPr>
            <w:r>
              <w:rPr>
                <w:b/>
                <w:spacing w:val="-5"/>
              </w:rPr>
              <w:t>44.</w:t>
            </w:r>
          </w:p>
        </w:tc>
        <w:tc>
          <w:tcPr>
            <w:tcW w:w="4693" w:type="dxa"/>
          </w:tcPr>
          <w:p w:rsidR="00CD3348" w:rsidRDefault="00F528F6">
            <w:pPr>
              <w:pStyle w:val="TableParagraph"/>
              <w:spacing w:line="234" w:lineRule="exact"/>
              <w:ind w:left="108"/>
              <w:rPr>
                <w:b/>
              </w:rPr>
            </w:pPr>
            <w:r>
              <w:rPr>
                <w:b/>
              </w:rPr>
              <w:t>Связная</w:t>
            </w:r>
            <w:r>
              <w:rPr>
                <w:b/>
                <w:spacing w:val="-2"/>
              </w:rPr>
              <w:t>речь.</w:t>
            </w:r>
          </w:p>
        </w:tc>
        <w:tc>
          <w:tcPr>
            <w:tcW w:w="1200" w:type="dxa"/>
          </w:tcPr>
          <w:p w:rsidR="00CD3348" w:rsidRDefault="00F528F6">
            <w:pPr>
              <w:pStyle w:val="TableParagraph"/>
              <w:spacing w:line="234" w:lineRule="exact"/>
              <w:ind w:left="107"/>
              <w:rPr>
                <w:b/>
              </w:rPr>
            </w:pPr>
            <w:r>
              <w:rPr>
                <w:b/>
                <w:spacing w:val="-10"/>
              </w:rPr>
              <w:t>9</w:t>
            </w:r>
          </w:p>
        </w:tc>
        <w:tc>
          <w:tcPr>
            <w:tcW w:w="2629" w:type="dxa"/>
          </w:tcPr>
          <w:p w:rsidR="00CD3348" w:rsidRDefault="00CD3348">
            <w:pPr>
              <w:pStyle w:val="TableParagraph"/>
              <w:rPr>
                <w:sz w:val="18"/>
              </w:rPr>
            </w:pPr>
          </w:p>
        </w:tc>
      </w:tr>
      <w:tr w:rsidR="00CD3348">
        <w:trPr>
          <w:trHeight w:val="251"/>
        </w:trPr>
        <w:tc>
          <w:tcPr>
            <w:tcW w:w="523" w:type="dxa"/>
          </w:tcPr>
          <w:p w:rsidR="00CD3348" w:rsidRDefault="00F528F6">
            <w:pPr>
              <w:pStyle w:val="TableParagraph"/>
              <w:spacing w:line="232" w:lineRule="exact"/>
              <w:ind w:left="54" w:right="73"/>
              <w:jc w:val="center"/>
            </w:pPr>
            <w:r>
              <w:rPr>
                <w:spacing w:val="-5"/>
              </w:rPr>
              <w:t>45.</w:t>
            </w:r>
          </w:p>
        </w:tc>
        <w:tc>
          <w:tcPr>
            <w:tcW w:w="4693" w:type="dxa"/>
          </w:tcPr>
          <w:p w:rsidR="00CD3348" w:rsidRDefault="00F528F6">
            <w:pPr>
              <w:pStyle w:val="TableParagraph"/>
              <w:spacing w:line="232" w:lineRule="exact"/>
              <w:ind w:left="108"/>
            </w:pPr>
            <w:r>
              <w:t>Составление</w:t>
            </w:r>
            <w:r>
              <w:rPr>
                <w:spacing w:val="-2"/>
              </w:rPr>
              <w:t>рассказа.</w:t>
            </w:r>
          </w:p>
        </w:tc>
        <w:tc>
          <w:tcPr>
            <w:tcW w:w="1200" w:type="dxa"/>
          </w:tcPr>
          <w:p w:rsidR="00CD3348" w:rsidRDefault="00F528F6">
            <w:pPr>
              <w:pStyle w:val="TableParagraph"/>
              <w:spacing w:line="232" w:lineRule="exact"/>
              <w:ind w:left="107"/>
            </w:pPr>
            <w:r>
              <w:rPr>
                <w:spacing w:val="-10"/>
              </w:rPr>
              <w:t>3</w:t>
            </w:r>
          </w:p>
        </w:tc>
        <w:tc>
          <w:tcPr>
            <w:tcW w:w="2629" w:type="dxa"/>
          </w:tcPr>
          <w:p w:rsidR="00CD3348" w:rsidRDefault="00CD3348">
            <w:pPr>
              <w:pStyle w:val="TableParagraph"/>
              <w:rPr>
                <w:sz w:val="18"/>
              </w:rPr>
            </w:pPr>
          </w:p>
        </w:tc>
      </w:tr>
      <w:tr w:rsidR="00CD3348">
        <w:trPr>
          <w:trHeight w:val="253"/>
        </w:trPr>
        <w:tc>
          <w:tcPr>
            <w:tcW w:w="523" w:type="dxa"/>
          </w:tcPr>
          <w:p w:rsidR="00CD3348" w:rsidRDefault="00F528F6">
            <w:pPr>
              <w:pStyle w:val="TableParagraph"/>
              <w:spacing w:line="234" w:lineRule="exact"/>
              <w:ind w:left="54" w:right="73"/>
              <w:jc w:val="center"/>
            </w:pPr>
            <w:r>
              <w:rPr>
                <w:spacing w:val="-5"/>
              </w:rPr>
              <w:t>46.</w:t>
            </w:r>
          </w:p>
        </w:tc>
        <w:tc>
          <w:tcPr>
            <w:tcW w:w="4693" w:type="dxa"/>
          </w:tcPr>
          <w:p w:rsidR="00CD3348" w:rsidRDefault="00F528F6">
            <w:pPr>
              <w:pStyle w:val="TableParagraph"/>
              <w:spacing w:line="234" w:lineRule="exact"/>
              <w:ind w:left="108"/>
            </w:pPr>
            <w:r>
              <w:t>Составлениерассказапоего</w:t>
            </w:r>
            <w:r>
              <w:rPr>
                <w:spacing w:val="-2"/>
              </w:rPr>
              <w:t>началу.</w:t>
            </w:r>
          </w:p>
        </w:tc>
        <w:tc>
          <w:tcPr>
            <w:tcW w:w="1200" w:type="dxa"/>
          </w:tcPr>
          <w:p w:rsidR="00CD3348" w:rsidRDefault="00F528F6">
            <w:pPr>
              <w:pStyle w:val="TableParagraph"/>
              <w:spacing w:line="234" w:lineRule="exact"/>
              <w:ind w:left="107"/>
            </w:pPr>
            <w:r>
              <w:rPr>
                <w:spacing w:val="-10"/>
              </w:rPr>
              <w:t>2</w:t>
            </w:r>
          </w:p>
        </w:tc>
        <w:tc>
          <w:tcPr>
            <w:tcW w:w="2629" w:type="dxa"/>
          </w:tcPr>
          <w:p w:rsidR="00CD3348" w:rsidRDefault="00CD3348">
            <w:pPr>
              <w:pStyle w:val="TableParagraph"/>
              <w:rPr>
                <w:sz w:val="18"/>
              </w:rPr>
            </w:pPr>
          </w:p>
        </w:tc>
      </w:tr>
      <w:tr w:rsidR="00CD3348">
        <w:trPr>
          <w:trHeight w:val="254"/>
        </w:trPr>
        <w:tc>
          <w:tcPr>
            <w:tcW w:w="523" w:type="dxa"/>
          </w:tcPr>
          <w:p w:rsidR="00CD3348" w:rsidRDefault="00F528F6">
            <w:pPr>
              <w:pStyle w:val="TableParagraph"/>
              <w:spacing w:line="234" w:lineRule="exact"/>
              <w:ind w:left="54" w:right="73"/>
              <w:jc w:val="center"/>
            </w:pPr>
            <w:r>
              <w:rPr>
                <w:spacing w:val="-5"/>
              </w:rPr>
              <w:t>47.</w:t>
            </w:r>
          </w:p>
        </w:tc>
        <w:tc>
          <w:tcPr>
            <w:tcW w:w="4693" w:type="dxa"/>
          </w:tcPr>
          <w:p w:rsidR="00CD3348" w:rsidRDefault="00F528F6">
            <w:pPr>
              <w:pStyle w:val="TableParagraph"/>
              <w:spacing w:line="234" w:lineRule="exact"/>
              <w:ind w:left="108"/>
            </w:pPr>
            <w:r>
              <w:t>Составлениерассказаподанному</w:t>
            </w:r>
            <w:r>
              <w:rPr>
                <w:spacing w:val="-2"/>
              </w:rPr>
              <w:t>концу.</w:t>
            </w:r>
          </w:p>
        </w:tc>
        <w:tc>
          <w:tcPr>
            <w:tcW w:w="1200" w:type="dxa"/>
          </w:tcPr>
          <w:p w:rsidR="00CD3348" w:rsidRDefault="00F528F6">
            <w:pPr>
              <w:pStyle w:val="TableParagraph"/>
              <w:spacing w:line="234" w:lineRule="exact"/>
              <w:ind w:left="107"/>
            </w:pPr>
            <w:r>
              <w:rPr>
                <w:spacing w:val="-10"/>
              </w:rPr>
              <w:t>2</w:t>
            </w:r>
          </w:p>
        </w:tc>
        <w:tc>
          <w:tcPr>
            <w:tcW w:w="2629" w:type="dxa"/>
          </w:tcPr>
          <w:p w:rsidR="00CD3348" w:rsidRDefault="00CD3348">
            <w:pPr>
              <w:pStyle w:val="TableParagraph"/>
              <w:rPr>
                <w:sz w:val="18"/>
              </w:rPr>
            </w:pPr>
          </w:p>
        </w:tc>
      </w:tr>
      <w:tr w:rsidR="00CD3348">
        <w:trPr>
          <w:trHeight w:val="251"/>
        </w:trPr>
        <w:tc>
          <w:tcPr>
            <w:tcW w:w="523" w:type="dxa"/>
          </w:tcPr>
          <w:p w:rsidR="00CD3348" w:rsidRDefault="00F528F6">
            <w:pPr>
              <w:pStyle w:val="TableParagraph"/>
              <w:spacing w:line="232" w:lineRule="exact"/>
              <w:ind w:left="54" w:right="73"/>
              <w:jc w:val="center"/>
            </w:pPr>
            <w:r>
              <w:rPr>
                <w:spacing w:val="-5"/>
              </w:rPr>
              <w:t>48.</w:t>
            </w:r>
          </w:p>
        </w:tc>
        <w:tc>
          <w:tcPr>
            <w:tcW w:w="4693" w:type="dxa"/>
          </w:tcPr>
          <w:p w:rsidR="00CD3348" w:rsidRDefault="00F528F6">
            <w:pPr>
              <w:pStyle w:val="TableParagraph"/>
              <w:spacing w:line="232" w:lineRule="exact"/>
              <w:ind w:left="108"/>
            </w:pPr>
            <w:r>
              <w:t>Составлениерассказапо</w:t>
            </w:r>
            <w:r>
              <w:rPr>
                <w:spacing w:val="-2"/>
              </w:rPr>
              <w:t>плану.</w:t>
            </w:r>
          </w:p>
        </w:tc>
        <w:tc>
          <w:tcPr>
            <w:tcW w:w="1200" w:type="dxa"/>
          </w:tcPr>
          <w:p w:rsidR="00CD3348" w:rsidRDefault="00F528F6">
            <w:pPr>
              <w:pStyle w:val="TableParagraph"/>
              <w:spacing w:line="232" w:lineRule="exact"/>
              <w:ind w:left="107"/>
            </w:pPr>
            <w:r>
              <w:rPr>
                <w:spacing w:val="-10"/>
              </w:rPr>
              <w:t>2</w:t>
            </w:r>
          </w:p>
        </w:tc>
        <w:tc>
          <w:tcPr>
            <w:tcW w:w="2629" w:type="dxa"/>
          </w:tcPr>
          <w:p w:rsidR="00CD3348" w:rsidRDefault="00CD3348">
            <w:pPr>
              <w:pStyle w:val="TableParagraph"/>
              <w:rPr>
                <w:sz w:val="18"/>
              </w:rPr>
            </w:pPr>
          </w:p>
        </w:tc>
      </w:tr>
      <w:tr w:rsidR="00CD3348">
        <w:trPr>
          <w:trHeight w:val="254"/>
        </w:trPr>
        <w:tc>
          <w:tcPr>
            <w:tcW w:w="523" w:type="dxa"/>
          </w:tcPr>
          <w:p w:rsidR="00CD3348" w:rsidRDefault="00F528F6">
            <w:pPr>
              <w:pStyle w:val="TableParagraph"/>
              <w:spacing w:line="234" w:lineRule="exact"/>
              <w:ind w:left="54" w:right="73"/>
              <w:jc w:val="center"/>
              <w:rPr>
                <w:b/>
              </w:rPr>
            </w:pPr>
            <w:r>
              <w:rPr>
                <w:b/>
                <w:spacing w:val="-5"/>
              </w:rPr>
              <w:t>49.</w:t>
            </w:r>
          </w:p>
        </w:tc>
        <w:tc>
          <w:tcPr>
            <w:tcW w:w="4693" w:type="dxa"/>
          </w:tcPr>
          <w:p w:rsidR="00CD3348" w:rsidRDefault="00F528F6">
            <w:pPr>
              <w:pStyle w:val="TableParagraph"/>
              <w:spacing w:line="234" w:lineRule="exact"/>
              <w:ind w:left="108"/>
              <w:rPr>
                <w:b/>
              </w:rPr>
            </w:pPr>
            <w:r>
              <w:rPr>
                <w:b/>
                <w:spacing w:val="-2"/>
              </w:rPr>
              <w:t>Итого:</w:t>
            </w:r>
          </w:p>
        </w:tc>
        <w:tc>
          <w:tcPr>
            <w:tcW w:w="1200" w:type="dxa"/>
          </w:tcPr>
          <w:p w:rsidR="00CD3348" w:rsidRDefault="00F528F6">
            <w:pPr>
              <w:pStyle w:val="TableParagraph"/>
              <w:spacing w:line="234" w:lineRule="exact"/>
              <w:ind w:left="107"/>
              <w:rPr>
                <w:b/>
              </w:rPr>
            </w:pPr>
            <w:r>
              <w:rPr>
                <w:b/>
                <w:spacing w:val="-5"/>
              </w:rPr>
              <w:t>68</w:t>
            </w:r>
          </w:p>
        </w:tc>
        <w:tc>
          <w:tcPr>
            <w:tcW w:w="2629" w:type="dxa"/>
          </w:tcPr>
          <w:p w:rsidR="00CD3348" w:rsidRDefault="00CD3348">
            <w:pPr>
              <w:pStyle w:val="TableParagraph"/>
              <w:rPr>
                <w:sz w:val="18"/>
              </w:rPr>
            </w:pPr>
          </w:p>
        </w:tc>
      </w:tr>
    </w:tbl>
    <w:p w:rsidR="00CD3348" w:rsidRDefault="00CD3348">
      <w:pPr>
        <w:pStyle w:val="a3"/>
        <w:spacing w:before="27"/>
        <w:ind w:left="0"/>
        <w:jc w:val="left"/>
        <w:rPr>
          <w:b/>
          <w:sz w:val="22"/>
        </w:rPr>
      </w:pPr>
    </w:p>
    <w:p w:rsidR="00CD3348" w:rsidRDefault="00F528F6">
      <w:pPr>
        <w:ind w:right="507"/>
        <w:jc w:val="center"/>
        <w:rPr>
          <w:b/>
        </w:rPr>
      </w:pPr>
      <w:r>
        <w:rPr>
          <w:b/>
        </w:rPr>
        <w:t>Курс«Фонетическоенедоразвитиеречи»для1-4</w:t>
      </w:r>
      <w:r>
        <w:rPr>
          <w:b/>
          <w:spacing w:val="-2"/>
        </w:rPr>
        <w:t>классов</w:t>
      </w:r>
    </w:p>
    <w:p w:rsidR="00CD3348" w:rsidRDefault="00F528F6">
      <w:pPr>
        <w:spacing w:before="1"/>
        <w:ind w:right="151"/>
        <w:jc w:val="center"/>
        <w:rPr>
          <w:b/>
        </w:rPr>
      </w:pPr>
      <w:r>
        <w:rPr>
          <w:b/>
          <w:spacing w:val="-2"/>
        </w:rPr>
        <w:t>Содержание.</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2732"/>
        <w:gridCol w:w="3774"/>
        <w:gridCol w:w="2422"/>
      </w:tblGrid>
      <w:tr w:rsidR="00CD3348">
        <w:trPr>
          <w:trHeight w:val="254"/>
        </w:trPr>
        <w:tc>
          <w:tcPr>
            <w:tcW w:w="780" w:type="dxa"/>
          </w:tcPr>
          <w:p w:rsidR="00CD3348" w:rsidRDefault="00F528F6">
            <w:pPr>
              <w:pStyle w:val="TableParagraph"/>
              <w:spacing w:line="234" w:lineRule="exact"/>
              <w:ind w:left="107"/>
              <w:rPr>
                <w:b/>
              </w:rPr>
            </w:pPr>
            <w:r>
              <w:rPr>
                <w:b/>
                <w:spacing w:val="-10"/>
              </w:rPr>
              <w:t>№</w:t>
            </w:r>
          </w:p>
        </w:tc>
        <w:tc>
          <w:tcPr>
            <w:tcW w:w="2732" w:type="dxa"/>
          </w:tcPr>
          <w:p w:rsidR="00CD3348" w:rsidRDefault="00F528F6">
            <w:pPr>
              <w:pStyle w:val="TableParagraph"/>
              <w:spacing w:line="234" w:lineRule="exact"/>
              <w:ind w:left="107"/>
              <w:rPr>
                <w:b/>
              </w:rPr>
            </w:pPr>
            <w:r>
              <w:rPr>
                <w:b/>
              </w:rPr>
              <w:t>Этапы</w:t>
            </w:r>
            <w:r>
              <w:rPr>
                <w:b/>
                <w:spacing w:val="-2"/>
              </w:rPr>
              <w:t>работы</w:t>
            </w:r>
          </w:p>
        </w:tc>
        <w:tc>
          <w:tcPr>
            <w:tcW w:w="3774" w:type="dxa"/>
          </w:tcPr>
          <w:p w:rsidR="00CD3348" w:rsidRDefault="00F528F6">
            <w:pPr>
              <w:pStyle w:val="TableParagraph"/>
              <w:spacing w:line="234" w:lineRule="exact"/>
              <w:ind w:left="105"/>
              <w:rPr>
                <w:b/>
              </w:rPr>
            </w:pPr>
            <w:r>
              <w:rPr>
                <w:b/>
                <w:spacing w:val="-4"/>
              </w:rPr>
              <w:t>Тема</w:t>
            </w:r>
          </w:p>
        </w:tc>
        <w:tc>
          <w:tcPr>
            <w:tcW w:w="2422" w:type="dxa"/>
          </w:tcPr>
          <w:p w:rsidR="00CD3348" w:rsidRDefault="00F528F6">
            <w:pPr>
              <w:pStyle w:val="TableParagraph"/>
              <w:spacing w:line="234" w:lineRule="exact"/>
              <w:ind w:left="104"/>
              <w:rPr>
                <w:b/>
              </w:rPr>
            </w:pPr>
            <w:r>
              <w:rPr>
                <w:b/>
                <w:spacing w:val="-2"/>
              </w:rPr>
              <w:t>Количество</w:t>
            </w:r>
            <w:r>
              <w:rPr>
                <w:b/>
                <w:spacing w:val="-4"/>
              </w:rPr>
              <w:t>часов</w:t>
            </w:r>
          </w:p>
        </w:tc>
      </w:tr>
      <w:tr w:rsidR="00CD3348">
        <w:trPr>
          <w:trHeight w:val="251"/>
        </w:trPr>
        <w:tc>
          <w:tcPr>
            <w:tcW w:w="780" w:type="dxa"/>
          </w:tcPr>
          <w:p w:rsidR="00CD3348" w:rsidRDefault="00F528F6">
            <w:pPr>
              <w:pStyle w:val="TableParagraph"/>
              <w:spacing w:line="232" w:lineRule="exact"/>
              <w:ind w:left="107"/>
            </w:pPr>
            <w:r>
              <w:rPr>
                <w:spacing w:val="-5"/>
              </w:rPr>
              <w:t>41.</w:t>
            </w:r>
          </w:p>
        </w:tc>
        <w:tc>
          <w:tcPr>
            <w:tcW w:w="2732" w:type="dxa"/>
          </w:tcPr>
          <w:p w:rsidR="00CD3348" w:rsidRDefault="00F528F6">
            <w:pPr>
              <w:pStyle w:val="TableParagraph"/>
              <w:spacing w:line="232" w:lineRule="exact"/>
              <w:ind w:left="107"/>
            </w:pPr>
            <w:r>
              <w:rPr>
                <w:spacing w:val="-2"/>
              </w:rPr>
              <w:t>Подготовительный</w:t>
            </w:r>
            <w:r>
              <w:rPr>
                <w:spacing w:val="-4"/>
              </w:rPr>
              <w:t>этап</w:t>
            </w:r>
          </w:p>
        </w:tc>
        <w:tc>
          <w:tcPr>
            <w:tcW w:w="3774" w:type="dxa"/>
          </w:tcPr>
          <w:p w:rsidR="00CD3348" w:rsidRDefault="00CD3348">
            <w:pPr>
              <w:pStyle w:val="TableParagraph"/>
              <w:rPr>
                <w:sz w:val="18"/>
              </w:rPr>
            </w:pPr>
          </w:p>
        </w:tc>
        <w:tc>
          <w:tcPr>
            <w:tcW w:w="2422" w:type="dxa"/>
          </w:tcPr>
          <w:p w:rsidR="00CD3348" w:rsidRDefault="00F528F6">
            <w:pPr>
              <w:pStyle w:val="TableParagraph"/>
              <w:spacing w:line="232" w:lineRule="exact"/>
              <w:ind w:left="5"/>
              <w:jc w:val="center"/>
            </w:pPr>
            <w:r>
              <w:rPr>
                <w:spacing w:val="-10"/>
              </w:rPr>
              <w:t>1</w:t>
            </w:r>
          </w:p>
        </w:tc>
      </w:tr>
      <w:tr w:rsidR="00CD3348">
        <w:trPr>
          <w:trHeight w:val="253"/>
        </w:trPr>
        <w:tc>
          <w:tcPr>
            <w:tcW w:w="780" w:type="dxa"/>
          </w:tcPr>
          <w:p w:rsidR="00CD3348" w:rsidRDefault="00F528F6">
            <w:pPr>
              <w:pStyle w:val="TableParagraph"/>
              <w:spacing w:line="234" w:lineRule="exact"/>
              <w:ind w:left="107"/>
            </w:pPr>
            <w:r>
              <w:rPr>
                <w:spacing w:val="-5"/>
              </w:rPr>
              <w:t>42.</w:t>
            </w:r>
          </w:p>
        </w:tc>
        <w:tc>
          <w:tcPr>
            <w:tcW w:w="2732" w:type="dxa"/>
          </w:tcPr>
          <w:p w:rsidR="00CD3348" w:rsidRDefault="00F528F6">
            <w:pPr>
              <w:pStyle w:val="TableParagraph"/>
              <w:spacing w:line="234" w:lineRule="exact"/>
              <w:ind w:left="107"/>
            </w:pPr>
            <w:r>
              <w:t>Постановка</w:t>
            </w:r>
            <w:r>
              <w:rPr>
                <w:spacing w:val="-4"/>
              </w:rPr>
              <w:t>звука</w:t>
            </w:r>
          </w:p>
        </w:tc>
        <w:tc>
          <w:tcPr>
            <w:tcW w:w="3774" w:type="dxa"/>
          </w:tcPr>
          <w:p w:rsidR="00CD3348" w:rsidRDefault="00CD3348">
            <w:pPr>
              <w:pStyle w:val="TableParagraph"/>
              <w:rPr>
                <w:sz w:val="18"/>
              </w:rPr>
            </w:pPr>
          </w:p>
        </w:tc>
        <w:tc>
          <w:tcPr>
            <w:tcW w:w="2422" w:type="dxa"/>
          </w:tcPr>
          <w:p w:rsidR="00CD3348" w:rsidRDefault="00F528F6">
            <w:pPr>
              <w:pStyle w:val="TableParagraph"/>
              <w:spacing w:line="234" w:lineRule="exact"/>
              <w:ind w:left="5"/>
              <w:jc w:val="center"/>
            </w:pPr>
            <w:r>
              <w:rPr>
                <w:spacing w:val="-10"/>
              </w:rPr>
              <w:t>4</w:t>
            </w:r>
          </w:p>
        </w:tc>
      </w:tr>
      <w:tr w:rsidR="00CD3348">
        <w:trPr>
          <w:trHeight w:val="251"/>
        </w:trPr>
        <w:tc>
          <w:tcPr>
            <w:tcW w:w="780" w:type="dxa"/>
          </w:tcPr>
          <w:p w:rsidR="00CD3348" w:rsidRDefault="00F528F6">
            <w:pPr>
              <w:pStyle w:val="TableParagraph"/>
              <w:spacing w:line="232" w:lineRule="exact"/>
              <w:ind w:left="107"/>
            </w:pPr>
            <w:r>
              <w:rPr>
                <w:spacing w:val="-5"/>
              </w:rPr>
              <w:t>43.</w:t>
            </w:r>
          </w:p>
        </w:tc>
        <w:tc>
          <w:tcPr>
            <w:tcW w:w="2732" w:type="dxa"/>
          </w:tcPr>
          <w:p w:rsidR="00CD3348" w:rsidRDefault="00F528F6">
            <w:pPr>
              <w:pStyle w:val="TableParagraph"/>
              <w:spacing w:line="232" w:lineRule="exact"/>
              <w:ind w:left="107"/>
            </w:pPr>
            <w:r>
              <w:rPr>
                <w:spacing w:val="-2"/>
              </w:rPr>
              <w:t>Автоматизациязвуков</w:t>
            </w:r>
          </w:p>
        </w:tc>
        <w:tc>
          <w:tcPr>
            <w:tcW w:w="3774" w:type="dxa"/>
          </w:tcPr>
          <w:p w:rsidR="00CD3348" w:rsidRDefault="00F528F6">
            <w:pPr>
              <w:pStyle w:val="TableParagraph"/>
              <w:spacing w:line="232" w:lineRule="exact"/>
              <w:ind w:left="105"/>
              <w:rPr>
                <w:b/>
              </w:rPr>
            </w:pPr>
            <w:r>
              <w:rPr>
                <w:spacing w:val="-2"/>
              </w:rPr>
              <w:t xml:space="preserve">Автоматизациязвукав </w:t>
            </w:r>
            <w:r>
              <w:rPr>
                <w:b/>
                <w:spacing w:val="-2"/>
              </w:rPr>
              <w:t>слогах</w:t>
            </w:r>
          </w:p>
        </w:tc>
        <w:tc>
          <w:tcPr>
            <w:tcW w:w="2422" w:type="dxa"/>
          </w:tcPr>
          <w:p w:rsidR="00CD3348" w:rsidRDefault="00F528F6">
            <w:pPr>
              <w:pStyle w:val="TableParagraph"/>
              <w:spacing w:line="232" w:lineRule="exact"/>
              <w:ind w:left="5"/>
              <w:jc w:val="center"/>
            </w:pPr>
            <w:r>
              <w:rPr>
                <w:spacing w:val="-10"/>
              </w:rPr>
              <w:t>3</w:t>
            </w:r>
          </w:p>
        </w:tc>
      </w:tr>
      <w:tr w:rsidR="00CD3348">
        <w:trPr>
          <w:trHeight w:val="254"/>
        </w:trPr>
        <w:tc>
          <w:tcPr>
            <w:tcW w:w="780" w:type="dxa"/>
          </w:tcPr>
          <w:p w:rsidR="00CD3348" w:rsidRDefault="00F528F6">
            <w:pPr>
              <w:pStyle w:val="TableParagraph"/>
              <w:spacing w:line="234" w:lineRule="exact"/>
              <w:ind w:left="107"/>
            </w:pPr>
            <w:r>
              <w:rPr>
                <w:spacing w:val="-5"/>
              </w:rPr>
              <w:t>44.</w:t>
            </w:r>
          </w:p>
        </w:tc>
        <w:tc>
          <w:tcPr>
            <w:tcW w:w="2732" w:type="dxa"/>
          </w:tcPr>
          <w:p w:rsidR="00CD3348" w:rsidRDefault="00CD3348">
            <w:pPr>
              <w:pStyle w:val="TableParagraph"/>
              <w:rPr>
                <w:sz w:val="18"/>
              </w:rPr>
            </w:pPr>
          </w:p>
        </w:tc>
        <w:tc>
          <w:tcPr>
            <w:tcW w:w="3774" w:type="dxa"/>
          </w:tcPr>
          <w:p w:rsidR="00CD3348" w:rsidRDefault="00F528F6">
            <w:pPr>
              <w:pStyle w:val="TableParagraph"/>
              <w:spacing w:line="234" w:lineRule="exact"/>
              <w:ind w:left="105"/>
              <w:rPr>
                <w:b/>
              </w:rPr>
            </w:pPr>
            <w:r>
              <w:rPr>
                <w:spacing w:val="-2"/>
              </w:rPr>
              <w:t xml:space="preserve">Автоматизациязвукав </w:t>
            </w:r>
            <w:r>
              <w:rPr>
                <w:b/>
                <w:spacing w:val="-2"/>
              </w:rPr>
              <w:t>словах</w:t>
            </w:r>
          </w:p>
        </w:tc>
        <w:tc>
          <w:tcPr>
            <w:tcW w:w="2422" w:type="dxa"/>
          </w:tcPr>
          <w:p w:rsidR="00CD3348" w:rsidRDefault="00F528F6">
            <w:pPr>
              <w:pStyle w:val="TableParagraph"/>
              <w:spacing w:line="234" w:lineRule="exact"/>
              <w:ind w:left="5"/>
              <w:jc w:val="center"/>
            </w:pPr>
            <w:r>
              <w:rPr>
                <w:spacing w:val="-10"/>
              </w:rPr>
              <w:t>4</w:t>
            </w:r>
          </w:p>
        </w:tc>
      </w:tr>
      <w:tr w:rsidR="00CD3348">
        <w:trPr>
          <w:trHeight w:val="505"/>
        </w:trPr>
        <w:tc>
          <w:tcPr>
            <w:tcW w:w="780" w:type="dxa"/>
          </w:tcPr>
          <w:p w:rsidR="00CD3348" w:rsidRDefault="00F528F6">
            <w:pPr>
              <w:pStyle w:val="TableParagraph"/>
              <w:spacing w:line="247" w:lineRule="exact"/>
              <w:ind w:left="107"/>
            </w:pPr>
            <w:r>
              <w:rPr>
                <w:spacing w:val="-5"/>
              </w:rPr>
              <w:t>45.</w:t>
            </w:r>
          </w:p>
        </w:tc>
        <w:tc>
          <w:tcPr>
            <w:tcW w:w="2732" w:type="dxa"/>
          </w:tcPr>
          <w:p w:rsidR="00CD3348" w:rsidRDefault="00CD3348">
            <w:pPr>
              <w:pStyle w:val="TableParagraph"/>
            </w:pPr>
          </w:p>
        </w:tc>
        <w:tc>
          <w:tcPr>
            <w:tcW w:w="3774" w:type="dxa"/>
          </w:tcPr>
          <w:p w:rsidR="00CD3348" w:rsidRDefault="00F528F6">
            <w:pPr>
              <w:pStyle w:val="TableParagraph"/>
              <w:tabs>
                <w:tab w:val="left" w:pos="2295"/>
                <w:tab w:val="left" w:pos="3560"/>
              </w:tabs>
              <w:spacing w:line="247" w:lineRule="exact"/>
              <w:ind w:left="105"/>
            </w:pPr>
            <w:r>
              <w:rPr>
                <w:spacing w:val="-2"/>
              </w:rPr>
              <w:t>Автоматизация</w:t>
            </w:r>
            <w:r>
              <w:tab/>
            </w:r>
            <w:r>
              <w:rPr>
                <w:spacing w:val="-4"/>
              </w:rPr>
              <w:t>звука</w:t>
            </w:r>
            <w:r>
              <w:tab/>
            </w:r>
            <w:r>
              <w:rPr>
                <w:spacing w:val="-10"/>
              </w:rPr>
              <w:t>в</w:t>
            </w:r>
          </w:p>
          <w:p w:rsidR="00CD3348" w:rsidRDefault="00F528F6">
            <w:pPr>
              <w:pStyle w:val="TableParagraph"/>
              <w:spacing w:before="6" w:line="233" w:lineRule="exact"/>
              <w:ind w:left="105"/>
              <w:rPr>
                <w:b/>
              </w:rPr>
            </w:pPr>
            <w:r>
              <w:rPr>
                <w:b/>
                <w:spacing w:val="-2"/>
              </w:rPr>
              <w:t>предложениях</w:t>
            </w:r>
          </w:p>
        </w:tc>
        <w:tc>
          <w:tcPr>
            <w:tcW w:w="2422" w:type="dxa"/>
          </w:tcPr>
          <w:p w:rsidR="00CD3348" w:rsidRDefault="00F528F6">
            <w:pPr>
              <w:pStyle w:val="TableParagraph"/>
              <w:spacing w:line="247" w:lineRule="exact"/>
              <w:ind w:left="5"/>
              <w:jc w:val="center"/>
            </w:pPr>
            <w:r>
              <w:rPr>
                <w:spacing w:val="-10"/>
              </w:rPr>
              <w:t>3</w:t>
            </w:r>
          </w:p>
        </w:tc>
      </w:tr>
      <w:tr w:rsidR="00CD3348">
        <w:trPr>
          <w:trHeight w:val="505"/>
        </w:trPr>
        <w:tc>
          <w:tcPr>
            <w:tcW w:w="780" w:type="dxa"/>
          </w:tcPr>
          <w:p w:rsidR="00CD3348" w:rsidRDefault="00F528F6">
            <w:pPr>
              <w:pStyle w:val="TableParagraph"/>
              <w:spacing w:line="247" w:lineRule="exact"/>
              <w:ind w:left="107"/>
            </w:pPr>
            <w:r>
              <w:rPr>
                <w:spacing w:val="-5"/>
              </w:rPr>
              <w:t>46.</w:t>
            </w:r>
          </w:p>
        </w:tc>
        <w:tc>
          <w:tcPr>
            <w:tcW w:w="2732" w:type="dxa"/>
          </w:tcPr>
          <w:p w:rsidR="00CD3348" w:rsidRDefault="00CD3348">
            <w:pPr>
              <w:pStyle w:val="TableParagraph"/>
            </w:pPr>
          </w:p>
        </w:tc>
        <w:tc>
          <w:tcPr>
            <w:tcW w:w="3774" w:type="dxa"/>
          </w:tcPr>
          <w:p w:rsidR="00CD3348" w:rsidRDefault="00F528F6">
            <w:pPr>
              <w:pStyle w:val="TableParagraph"/>
              <w:tabs>
                <w:tab w:val="left" w:pos="1741"/>
                <w:tab w:val="left" w:pos="2559"/>
                <w:tab w:val="left" w:pos="2879"/>
              </w:tabs>
              <w:spacing w:line="247" w:lineRule="exact"/>
              <w:ind w:left="105"/>
              <w:rPr>
                <w:b/>
              </w:rPr>
            </w:pPr>
            <w:r>
              <w:rPr>
                <w:spacing w:val="-2"/>
              </w:rPr>
              <w:t>Автоматизация</w:t>
            </w:r>
            <w:r>
              <w:tab/>
            </w:r>
            <w:r>
              <w:rPr>
                <w:spacing w:val="-2"/>
              </w:rPr>
              <w:t>звуков</w:t>
            </w:r>
            <w:r>
              <w:tab/>
            </w:r>
            <w:r>
              <w:rPr>
                <w:spacing w:val="-10"/>
              </w:rPr>
              <w:t>в</w:t>
            </w:r>
            <w:r>
              <w:tab/>
            </w:r>
            <w:r>
              <w:rPr>
                <w:b/>
                <w:spacing w:val="-2"/>
              </w:rPr>
              <w:t>связной</w:t>
            </w:r>
          </w:p>
          <w:p w:rsidR="00CD3348" w:rsidRDefault="00F528F6">
            <w:pPr>
              <w:pStyle w:val="TableParagraph"/>
              <w:spacing w:before="6" w:line="233" w:lineRule="exact"/>
              <w:ind w:left="105"/>
              <w:rPr>
                <w:b/>
              </w:rPr>
            </w:pPr>
            <w:r>
              <w:rPr>
                <w:b/>
                <w:spacing w:val="-4"/>
              </w:rPr>
              <w:t>речи</w:t>
            </w:r>
          </w:p>
        </w:tc>
        <w:tc>
          <w:tcPr>
            <w:tcW w:w="2422" w:type="dxa"/>
          </w:tcPr>
          <w:p w:rsidR="00CD3348" w:rsidRDefault="00F528F6">
            <w:pPr>
              <w:pStyle w:val="TableParagraph"/>
              <w:spacing w:line="247" w:lineRule="exact"/>
              <w:ind w:left="5"/>
              <w:jc w:val="center"/>
            </w:pPr>
            <w:r>
              <w:rPr>
                <w:spacing w:val="-10"/>
              </w:rPr>
              <w:t>3</w:t>
            </w:r>
          </w:p>
        </w:tc>
      </w:tr>
      <w:tr w:rsidR="00CD3348">
        <w:trPr>
          <w:trHeight w:val="506"/>
        </w:trPr>
        <w:tc>
          <w:tcPr>
            <w:tcW w:w="780" w:type="dxa"/>
          </w:tcPr>
          <w:p w:rsidR="00CD3348" w:rsidRDefault="00F528F6">
            <w:pPr>
              <w:pStyle w:val="TableParagraph"/>
              <w:spacing w:line="247" w:lineRule="exact"/>
              <w:ind w:left="107"/>
            </w:pPr>
            <w:r>
              <w:rPr>
                <w:spacing w:val="-5"/>
              </w:rPr>
              <w:t>47.</w:t>
            </w:r>
          </w:p>
        </w:tc>
        <w:tc>
          <w:tcPr>
            <w:tcW w:w="2732" w:type="dxa"/>
          </w:tcPr>
          <w:p w:rsidR="00CD3348" w:rsidRDefault="00F528F6">
            <w:pPr>
              <w:pStyle w:val="TableParagraph"/>
              <w:spacing w:line="247" w:lineRule="exact"/>
              <w:ind w:left="107"/>
            </w:pPr>
            <w:r>
              <w:t>Дифференциация</w:t>
            </w:r>
            <w:r>
              <w:rPr>
                <w:spacing w:val="-2"/>
              </w:rPr>
              <w:t>звуков</w:t>
            </w:r>
          </w:p>
        </w:tc>
        <w:tc>
          <w:tcPr>
            <w:tcW w:w="3774" w:type="dxa"/>
          </w:tcPr>
          <w:p w:rsidR="00CD3348" w:rsidRDefault="00F528F6">
            <w:pPr>
              <w:pStyle w:val="TableParagraph"/>
              <w:tabs>
                <w:tab w:val="left" w:pos="2104"/>
              </w:tabs>
              <w:spacing w:line="247" w:lineRule="exact"/>
              <w:ind w:left="105"/>
              <w:rPr>
                <w:b/>
              </w:rPr>
            </w:pPr>
            <w:r>
              <w:rPr>
                <w:spacing w:val="-2"/>
              </w:rPr>
              <w:t>Дифференциация</w:t>
            </w:r>
            <w:r>
              <w:tab/>
            </w:r>
            <w:r>
              <w:rPr>
                <w:b/>
                <w:spacing w:val="-2"/>
              </w:rPr>
              <w:t>изолированных</w:t>
            </w:r>
          </w:p>
          <w:p w:rsidR="00CD3348" w:rsidRDefault="00F528F6">
            <w:pPr>
              <w:pStyle w:val="TableParagraph"/>
              <w:spacing w:before="6" w:line="233" w:lineRule="exact"/>
              <w:ind w:left="105"/>
              <w:rPr>
                <w:b/>
              </w:rPr>
            </w:pPr>
            <w:r>
              <w:rPr>
                <w:b/>
                <w:spacing w:val="-2"/>
              </w:rPr>
              <w:t>звуков</w:t>
            </w:r>
          </w:p>
        </w:tc>
        <w:tc>
          <w:tcPr>
            <w:tcW w:w="2422" w:type="dxa"/>
          </w:tcPr>
          <w:p w:rsidR="00CD3348" w:rsidRDefault="00F528F6">
            <w:pPr>
              <w:pStyle w:val="TableParagraph"/>
              <w:spacing w:before="248" w:line="238" w:lineRule="exact"/>
              <w:ind w:left="5"/>
              <w:jc w:val="center"/>
            </w:pPr>
            <w:r>
              <w:rPr>
                <w:spacing w:val="-10"/>
              </w:rPr>
              <w:t>2</w:t>
            </w:r>
          </w:p>
        </w:tc>
      </w:tr>
      <w:tr w:rsidR="00CD3348">
        <w:trPr>
          <w:trHeight w:val="253"/>
        </w:trPr>
        <w:tc>
          <w:tcPr>
            <w:tcW w:w="780" w:type="dxa"/>
          </w:tcPr>
          <w:p w:rsidR="00CD3348" w:rsidRDefault="00F528F6">
            <w:pPr>
              <w:pStyle w:val="TableParagraph"/>
              <w:spacing w:line="234" w:lineRule="exact"/>
              <w:ind w:left="107"/>
            </w:pPr>
            <w:r>
              <w:rPr>
                <w:spacing w:val="-5"/>
              </w:rPr>
              <w:t>48.</w:t>
            </w:r>
          </w:p>
        </w:tc>
        <w:tc>
          <w:tcPr>
            <w:tcW w:w="2732" w:type="dxa"/>
          </w:tcPr>
          <w:p w:rsidR="00CD3348" w:rsidRDefault="00CD3348">
            <w:pPr>
              <w:pStyle w:val="TableParagraph"/>
              <w:rPr>
                <w:sz w:val="18"/>
              </w:rPr>
            </w:pPr>
          </w:p>
        </w:tc>
        <w:tc>
          <w:tcPr>
            <w:tcW w:w="3774" w:type="dxa"/>
          </w:tcPr>
          <w:p w:rsidR="00CD3348" w:rsidRDefault="00F528F6">
            <w:pPr>
              <w:pStyle w:val="TableParagraph"/>
              <w:spacing w:line="234" w:lineRule="exact"/>
              <w:ind w:left="105"/>
              <w:rPr>
                <w:b/>
              </w:rPr>
            </w:pPr>
            <w:r>
              <w:t>Дифференциациязвуковв</w:t>
            </w:r>
            <w:r>
              <w:rPr>
                <w:b/>
                <w:spacing w:val="-2"/>
              </w:rPr>
              <w:t>слогах</w:t>
            </w:r>
          </w:p>
        </w:tc>
        <w:tc>
          <w:tcPr>
            <w:tcW w:w="2422" w:type="dxa"/>
          </w:tcPr>
          <w:p w:rsidR="00CD3348" w:rsidRDefault="00F528F6">
            <w:pPr>
              <w:pStyle w:val="TableParagraph"/>
              <w:spacing w:line="234" w:lineRule="exact"/>
              <w:ind w:left="5"/>
              <w:jc w:val="center"/>
            </w:pPr>
            <w:r>
              <w:rPr>
                <w:spacing w:val="-10"/>
              </w:rPr>
              <w:t>3</w:t>
            </w:r>
          </w:p>
        </w:tc>
      </w:tr>
      <w:tr w:rsidR="00CD3348">
        <w:trPr>
          <w:trHeight w:val="251"/>
        </w:trPr>
        <w:tc>
          <w:tcPr>
            <w:tcW w:w="780" w:type="dxa"/>
          </w:tcPr>
          <w:p w:rsidR="00CD3348" w:rsidRDefault="00F528F6">
            <w:pPr>
              <w:pStyle w:val="TableParagraph"/>
              <w:spacing w:line="232" w:lineRule="exact"/>
              <w:ind w:left="107"/>
            </w:pPr>
            <w:r>
              <w:rPr>
                <w:spacing w:val="-5"/>
              </w:rPr>
              <w:t>49.</w:t>
            </w:r>
          </w:p>
        </w:tc>
        <w:tc>
          <w:tcPr>
            <w:tcW w:w="2732" w:type="dxa"/>
          </w:tcPr>
          <w:p w:rsidR="00CD3348" w:rsidRDefault="00CD3348">
            <w:pPr>
              <w:pStyle w:val="TableParagraph"/>
              <w:rPr>
                <w:sz w:val="18"/>
              </w:rPr>
            </w:pPr>
          </w:p>
        </w:tc>
        <w:tc>
          <w:tcPr>
            <w:tcW w:w="3774" w:type="dxa"/>
          </w:tcPr>
          <w:p w:rsidR="00CD3348" w:rsidRDefault="00F528F6">
            <w:pPr>
              <w:pStyle w:val="TableParagraph"/>
              <w:spacing w:line="232" w:lineRule="exact"/>
              <w:ind w:left="105"/>
              <w:rPr>
                <w:b/>
              </w:rPr>
            </w:pPr>
            <w:r>
              <w:t>Дифференциациязвуковв</w:t>
            </w:r>
            <w:r>
              <w:rPr>
                <w:b/>
                <w:spacing w:val="-2"/>
              </w:rPr>
              <w:t>словах</w:t>
            </w:r>
          </w:p>
        </w:tc>
        <w:tc>
          <w:tcPr>
            <w:tcW w:w="2422" w:type="dxa"/>
          </w:tcPr>
          <w:p w:rsidR="00CD3348" w:rsidRDefault="00F528F6">
            <w:pPr>
              <w:pStyle w:val="TableParagraph"/>
              <w:spacing w:line="232" w:lineRule="exact"/>
              <w:ind w:left="5"/>
              <w:jc w:val="center"/>
            </w:pPr>
            <w:r>
              <w:rPr>
                <w:spacing w:val="-10"/>
              </w:rPr>
              <w:t>4</w:t>
            </w:r>
          </w:p>
        </w:tc>
      </w:tr>
      <w:tr w:rsidR="00CD3348">
        <w:trPr>
          <w:trHeight w:val="506"/>
        </w:trPr>
        <w:tc>
          <w:tcPr>
            <w:tcW w:w="780" w:type="dxa"/>
          </w:tcPr>
          <w:p w:rsidR="00CD3348" w:rsidRDefault="00F528F6">
            <w:pPr>
              <w:pStyle w:val="TableParagraph"/>
              <w:spacing w:line="247" w:lineRule="exact"/>
              <w:ind w:left="107"/>
            </w:pPr>
            <w:r>
              <w:rPr>
                <w:spacing w:val="-5"/>
              </w:rPr>
              <w:t>50.</w:t>
            </w:r>
          </w:p>
        </w:tc>
        <w:tc>
          <w:tcPr>
            <w:tcW w:w="2732" w:type="dxa"/>
          </w:tcPr>
          <w:p w:rsidR="00CD3348" w:rsidRDefault="00CD3348">
            <w:pPr>
              <w:pStyle w:val="TableParagraph"/>
            </w:pPr>
          </w:p>
        </w:tc>
        <w:tc>
          <w:tcPr>
            <w:tcW w:w="3774" w:type="dxa"/>
          </w:tcPr>
          <w:p w:rsidR="00CD3348" w:rsidRDefault="00F528F6">
            <w:pPr>
              <w:pStyle w:val="TableParagraph"/>
              <w:tabs>
                <w:tab w:val="left" w:pos="2355"/>
                <w:tab w:val="left" w:pos="3557"/>
              </w:tabs>
              <w:spacing w:line="247" w:lineRule="exact"/>
              <w:ind w:left="105"/>
            </w:pPr>
            <w:r>
              <w:rPr>
                <w:spacing w:val="-2"/>
              </w:rPr>
              <w:t>Дифференциация</w:t>
            </w:r>
            <w:r>
              <w:tab/>
            </w:r>
            <w:r>
              <w:rPr>
                <w:spacing w:val="-2"/>
              </w:rPr>
              <w:t>звуков</w:t>
            </w:r>
            <w:r>
              <w:tab/>
            </w:r>
            <w:r>
              <w:rPr>
                <w:spacing w:val="-10"/>
              </w:rPr>
              <w:t>в</w:t>
            </w:r>
          </w:p>
          <w:p w:rsidR="00CD3348" w:rsidRDefault="00F528F6">
            <w:pPr>
              <w:pStyle w:val="TableParagraph"/>
              <w:spacing w:before="7" w:line="233" w:lineRule="exact"/>
              <w:ind w:left="105"/>
              <w:rPr>
                <w:b/>
              </w:rPr>
            </w:pPr>
            <w:r>
              <w:rPr>
                <w:b/>
                <w:spacing w:val="-2"/>
              </w:rPr>
              <w:t>предложениях</w:t>
            </w:r>
          </w:p>
        </w:tc>
        <w:tc>
          <w:tcPr>
            <w:tcW w:w="2422" w:type="dxa"/>
          </w:tcPr>
          <w:p w:rsidR="00CD3348" w:rsidRDefault="00F528F6">
            <w:pPr>
              <w:pStyle w:val="TableParagraph"/>
              <w:spacing w:line="247" w:lineRule="exact"/>
              <w:ind w:left="5"/>
              <w:jc w:val="center"/>
            </w:pPr>
            <w:r>
              <w:rPr>
                <w:spacing w:val="-10"/>
              </w:rPr>
              <w:t>4</w:t>
            </w:r>
          </w:p>
        </w:tc>
      </w:tr>
      <w:tr w:rsidR="00CD3348">
        <w:trPr>
          <w:trHeight w:val="506"/>
        </w:trPr>
        <w:tc>
          <w:tcPr>
            <w:tcW w:w="780" w:type="dxa"/>
          </w:tcPr>
          <w:p w:rsidR="00CD3348" w:rsidRDefault="00F528F6">
            <w:pPr>
              <w:pStyle w:val="TableParagraph"/>
              <w:spacing w:line="247" w:lineRule="exact"/>
              <w:ind w:left="107"/>
            </w:pPr>
            <w:r>
              <w:rPr>
                <w:spacing w:val="-5"/>
              </w:rPr>
              <w:t>51.</w:t>
            </w:r>
          </w:p>
        </w:tc>
        <w:tc>
          <w:tcPr>
            <w:tcW w:w="2732" w:type="dxa"/>
          </w:tcPr>
          <w:p w:rsidR="00CD3348" w:rsidRDefault="00CD3348">
            <w:pPr>
              <w:pStyle w:val="TableParagraph"/>
            </w:pPr>
          </w:p>
        </w:tc>
        <w:tc>
          <w:tcPr>
            <w:tcW w:w="3774" w:type="dxa"/>
          </w:tcPr>
          <w:p w:rsidR="00CD3348" w:rsidRDefault="00F528F6">
            <w:pPr>
              <w:pStyle w:val="TableParagraph"/>
              <w:spacing w:line="247" w:lineRule="exact"/>
              <w:ind w:left="105"/>
              <w:rPr>
                <w:b/>
              </w:rPr>
            </w:pPr>
            <w:r>
              <w:t>Дифференциациязвуковв</w:t>
            </w:r>
            <w:r>
              <w:rPr>
                <w:b/>
                <w:spacing w:val="-2"/>
              </w:rPr>
              <w:t>связной</w:t>
            </w:r>
          </w:p>
          <w:p w:rsidR="00CD3348" w:rsidRDefault="00F528F6">
            <w:pPr>
              <w:pStyle w:val="TableParagraph"/>
              <w:spacing w:before="6" w:line="233" w:lineRule="exact"/>
              <w:ind w:left="105"/>
              <w:rPr>
                <w:b/>
              </w:rPr>
            </w:pPr>
            <w:r>
              <w:rPr>
                <w:b/>
                <w:spacing w:val="-4"/>
              </w:rPr>
              <w:t>речи</w:t>
            </w:r>
          </w:p>
        </w:tc>
        <w:tc>
          <w:tcPr>
            <w:tcW w:w="2422" w:type="dxa"/>
          </w:tcPr>
          <w:p w:rsidR="00CD3348" w:rsidRDefault="00F528F6">
            <w:pPr>
              <w:pStyle w:val="TableParagraph"/>
              <w:spacing w:line="247" w:lineRule="exact"/>
              <w:ind w:left="5"/>
              <w:jc w:val="center"/>
            </w:pPr>
            <w:r>
              <w:rPr>
                <w:spacing w:val="-10"/>
              </w:rPr>
              <w:t>4</w:t>
            </w:r>
          </w:p>
        </w:tc>
      </w:tr>
    </w:tbl>
    <w:p w:rsidR="00CD3348" w:rsidRDefault="00CD3348">
      <w:pPr>
        <w:pStyle w:val="a3"/>
        <w:spacing w:before="6"/>
        <w:ind w:left="0"/>
        <w:jc w:val="left"/>
        <w:rPr>
          <w:b/>
          <w:sz w:val="22"/>
        </w:rPr>
      </w:pPr>
    </w:p>
    <w:p w:rsidR="00CD3348" w:rsidRDefault="00F528F6">
      <w:pPr>
        <w:ind w:right="533"/>
        <w:jc w:val="center"/>
        <w:rPr>
          <w:b/>
        </w:rPr>
      </w:pPr>
      <w:r>
        <w:rPr>
          <w:b/>
          <w:spacing w:val="-2"/>
        </w:rPr>
        <w:t>Планируемыерезультаты.</w:t>
      </w:r>
    </w:p>
    <w:p w:rsidR="00CD3348" w:rsidRDefault="00F528F6">
      <w:pPr>
        <w:spacing w:before="246"/>
        <w:ind w:left="478" w:right="987" w:firstLine="707"/>
        <w:jc w:val="both"/>
      </w:pPr>
      <w:r>
        <w:rPr>
          <w:b/>
        </w:rPr>
        <w:t xml:space="preserve">Первый уровень результатов </w:t>
      </w:r>
      <w:r>
        <w:t>– приобретение школьником социальных знаний. Путём планомерного накопления наблюдений над смысловыми, звуковыми, морфологическими, синтаксическими сторонами речи у детей развивается чутьё языка и происходит овладение речевыми средствами,необходимыми для процесса эффективного общения. Для достижения данногоуровнярезультатовособоезначениеимеетвзаимодействиеучениковсучителемкак</w:t>
      </w:r>
    </w:p>
    <w:p w:rsidR="00CD3348" w:rsidRDefault="00CD3348">
      <w:pPr>
        <w:jc w:val="both"/>
        <w:sectPr w:rsidR="00CD3348">
          <w:type w:val="continuous"/>
          <w:pgSz w:w="11900" w:h="16860"/>
          <w:pgMar w:top="1020" w:right="0" w:bottom="1180" w:left="940" w:header="0" w:footer="947" w:gutter="0"/>
          <w:cols w:space="720"/>
        </w:sectPr>
      </w:pPr>
    </w:p>
    <w:p w:rsidR="00CD3348" w:rsidRDefault="00F528F6">
      <w:pPr>
        <w:spacing w:before="73"/>
        <w:ind w:left="478" w:right="989"/>
        <w:jc w:val="both"/>
      </w:pPr>
      <w:r>
        <w:lastRenderedPageBreak/>
        <w:t>значимыми для него носителями положительного повседневного опыта. Так правильная грамотная культурная речь педагога является эталоном для учащихся.</w:t>
      </w:r>
    </w:p>
    <w:p w:rsidR="00CD3348" w:rsidRDefault="00F528F6">
      <w:pPr>
        <w:ind w:left="478" w:right="987" w:firstLine="707"/>
        <w:jc w:val="both"/>
      </w:pPr>
      <w:r>
        <w:rPr>
          <w:b/>
        </w:rPr>
        <w:t xml:space="preserve">Второй уровень результатов </w:t>
      </w:r>
      <w:r>
        <w:t>– получение школьником опыта переживания и позитивного отношения к базовым ценностям общества.Для достижения данного уровня результатов особое значениеимеетравноправноевзаимодействиешкольникас другимишкольникаминауровнекласса, школы,тоестьвзащищенной,дружественнойемусреде.Именновтакойблизкойсоциальнойсреде ребёнок получает (или не получает) первое практическое подтверждение приобретённых социальных знаний, начинает их ценить (или отвергает).</w:t>
      </w:r>
    </w:p>
    <w:p w:rsidR="00CD3348" w:rsidRDefault="00F528F6">
      <w:pPr>
        <w:spacing w:before="2"/>
        <w:ind w:left="478" w:right="986" w:firstLine="707"/>
        <w:jc w:val="both"/>
      </w:pPr>
      <w:r>
        <w:rPr>
          <w:b/>
        </w:rPr>
        <w:t xml:space="preserve">Третий уровень результатов </w:t>
      </w:r>
      <w:r>
        <w:t>– получение школьником опыта самостоятельного общественного действия, переход к самостоятельному развитию и обогащению речи в процессе свободного общения.</w:t>
      </w:r>
    </w:p>
    <w:p w:rsidR="00CD3348" w:rsidRDefault="00F528F6">
      <w:pPr>
        <w:ind w:left="478" w:right="987" w:firstLine="707"/>
        <w:jc w:val="both"/>
      </w:pPr>
      <w:r>
        <w:t>Основные результаты изучения программы - это позитивные сдвиги в развитии личности каждого ребенка.</w:t>
      </w:r>
    </w:p>
    <w:p w:rsidR="00CD3348" w:rsidRDefault="00F528F6">
      <w:pPr>
        <w:ind w:left="478" w:right="2037" w:firstLine="707"/>
        <w:jc w:val="both"/>
      </w:pPr>
      <w:r>
        <w:t>Даннаяпрограммаобеспечиваетдостижениеучащимисяследующихличностных, метапредметных и предметных результатов.</w:t>
      </w:r>
    </w:p>
    <w:p w:rsidR="00CD3348" w:rsidRDefault="00F528F6">
      <w:pPr>
        <w:spacing w:line="251" w:lineRule="exact"/>
        <w:ind w:left="478"/>
        <w:jc w:val="both"/>
      </w:pPr>
      <w:r>
        <w:t>Кчислупланируемыхрезультатовпрограммы</w:t>
      </w:r>
      <w:r>
        <w:rPr>
          <w:spacing w:val="-2"/>
        </w:rPr>
        <w:t>отнесены:</w:t>
      </w:r>
    </w:p>
    <w:p w:rsidR="00CD3348" w:rsidRDefault="00F528F6">
      <w:pPr>
        <w:spacing w:before="1"/>
        <w:ind w:left="478" w:right="983" w:firstLine="707"/>
      </w:pPr>
      <w:r>
        <w:rPr>
          <w:b/>
        </w:rPr>
        <w:t>Личностныерезультаты</w:t>
      </w:r>
      <w:r>
        <w:t xml:space="preserve">–осознаниеязыка,какосновногосредстваобщениямежду </w:t>
      </w:r>
      <w:r>
        <w:rPr>
          <w:spacing w:val="-2"/>
        </w:rPr>
        <w:t>людьми;</w:t>
      </w:r>
    </w:p>
    <w:p w:rsidR="00CD3348" w:rsidRDefault="00F528F6">
      <w:pPr>
        <w:spacing w:before="1"/>
        <w:ind w:left="478" w:right="983" w:firstLine="707"/>
      </w:pPr>
      <w:r>
        <w:rPr>
          <w:b/>
        </w:rPr>
        <w:t>Метапредметныерезультаты</w:t>
      </w:r>
      <w:r>
        <w:t>–развитиекоммуникативныхспособностей,умение выбирать адекватные языковые и речевые средства для успешного решения элементарной коммуникативной задачи, расширение общего</w:t>
      </w:r>
    </w:p>
    <w:p w:rsidR="00CD3348" w:rsidRDefault="00F528F6">
      <w:pPr>
        <w:ind w:left="478" w:right="983"/>
      </w:pPr>
      <w:r>
        <w:t xml:space="preserve">лингвистическогокругозора,развитиепознавательной,эмоциональнойиволевойсфермладших </w:t>
      </w:r>
      <w:r>
        <w:rPr>
          <w:spacing w:val="-2"/>
        </w:rPr>
        <w:t>школьников</w:t>
      </w:r>
    </w:p>
    <w:p w:rsidR="00CD3348" w:rsidRDefault="00F528F6">
      <w:pPr>
        <w:spacing w:line="252" w:lineRule="exact"/>
        <w:ind w:left="1241"/>
      </w:pPr>
      <w:r>
        <w:rPr>
          <w:b/>
        </w:rPr>
        <w:t>Предметныерезультаты</w:t>
      </w:r>
      <w:r>
        <w:t>–овладениеначальнымипредставлениями</w:t>
      </w:r>
      <w:r>
        <w:rPr>
          <w:spacing w:val="-10"/>
        </w:rPr>
        <w:t xml:space="preserve"> о</w:t>
      </w:r>
    </w:p>
    <w:p w:rsidR="00CD3348" w:rsidRDefault="00F528F6">
      <w:pPr>
        <w:ind w:left="478" w:right="983"/>
      </w:pPr>
      <w:r>
        <w:t>нормахрусскогоязыка(фонетических,лексических),умениенаходитьисравниватьтакиеязыковые единицы, как звук, буква, слово, предложение.</w:t>
      </w:r>
    </w:p>
    <w:p w:rsidR="00CD3348" w:rsidRDefault="00F528F6">
      <w:pPr>
        <w:spacing w:before="5" w:line="250" w:lineRule="exact"/>
        <w:ind w:left="1225"/>
        <w:rPr>
          <w:b/>
        </w:rPr>
      </w:pPr>
      <w:r>
        <w:rPr>
          <w:b/>
          <w:spacing w:val="-2"/>
        </w:rPr>
        <w:t>Вкоммуникативнойсфере:</w:t>
      </w:r>
    </w:p>
    <w:p w:rsidR="00CD3348" w:rsidRDefault="00F528F6">
      <w:pPr>
        <w:spacing w:line="250" w:lineRule="exact"/>
        <w:ind w:left="1241"/>
      </w:pPr>
      <w:r>
        <w:rPr>
          <w:u w:val="single"/>
        </w:rPr>
        <w:t>Речеваякомпетенция</w:t>
      </w:r>
      <w:r>
        <w:t>–говорение(умениевестидиалогвтипичныхситуациях</w:t>
      </w:r>
      <w:r>
        <w:rPr>
          <w:spacing w:val="-2"/>
        </w:rPr>
        <w:t>общения);</w:t>
      </w:r>
    </w:p>
    <w:p w:rsidR="00CD3348" w:rsidRDefault="00F528F6">
      <w:pPr>
        <w:spacing w:before="1"/>
        <w:ind w:left="478" w:right="983" w:firstLine="763"/>
      </w:pPr>
      <w:r>
        <w:rPr>
          <w:u w:val="single"/>
        </w:rPr>
        <w:t>Языковая компетенция</w:t>
      </w:r>
      <w:r>
        <w:t xml:space="preserve"> – фонетическое произношение и различение на слух всех звуков русскогоязыка,соблюдениеправильногоударениявсловах,фразах;применениеосновныхправил графического изображения букв, слов, предложений;расширениеактивного словаря младшего </w:t>
      </w:r>
      <w:r>
        <w:rPr>
          <w:spacing w:val="-2"/>
        </w:rPr>
        <w:t>школьника.</w:t>
      </w:r>
    </w:p>
    <w:p w:rsidR="00CD3348" w:rsidRDefault="00F528F6">
      <w:pPr>
        <w:spacing w:before="4" w:line="251" w:lineRule="exact"/>
        <w:ind w:left="1186"/>
        <w:rPr>
          <w:b/>
        </w:rPr>
      </w:pPr>
      <w:r>
        <w:rPr>
          <w:b/>
        </w:rPr>
        <w:t>Впознавательной</w:t>
      </w:r>
      <w:r>
        <w:rPr>
          <w:b/>
          <w:spacing w:val="-2"/>
        </w:rPr>
        <w:t>сфере:</w:t>
      </w:r>
    </w:p>
    <w:p w:rsidR="00CD3348" w:rsidRDefault="00F528F6">
      <w:pPr>
        <w:pStyle w:val="a5"/>
        <w:numPr>
          <w:ilvl w:val="0"/>
          <w:numId w:val="118"/>
        </w:numPr>
        <w:tabs>
          <w:tab w:val="left" w:pos="1366"/>
        </w:tabs>
        <w:ind w:right="1406" w:firstLine="707"/>
      </w:pPr>
      <w:r>
        <w:t>умениесравниватьязыковыеявленияродногоязыканауровнеотдельныхбукв,звуков, слов, предложений;</w:t>
      </w:r>
    </w:p>
    <w:p w:rsidR="00CD3348" w:rsidRDefault="00F528F6">
      <w:pPr>
        <w:pStyle w:val="a5"/>
        <w:numPr>
          <w:ilvl w:val="0"/>
          <w:numId w:val="118"/>
        </w:numPr>
        <w:tabs>
          <w:tab w:val="left" w:pos="1367"/>
        </w:tabs>
        <w:ind w:left="1367" w:hanging="181"/>
      </w:pPr>
      <w:r>
        <w:t>умениеосуществлятьсамонаблюдениеи</w:t>
      </w:r>
      <w:r>
        <w:rPr>
          <w:spacing w:val="-2"/>
        </w:rPr>
        <w:t>самооценку.</w:t>
      </w:r>
    </w:p>
    <w:p w:rsidR="00CD3348" w:rsidRDefault="00F528F6">
      <w:pPr>
        <w:spacing w:before="250"/>
        <w:ind w:left="478" w:right="987" w:firstLine="441"/>
        <w:jc w:val="both"/>
      </w:pPr>
      <w:r>
        <w:rPr>
          <w:b/>
        </w:rPr>
        <w:t xml:space="preserve">При реализации программы </w:t>
      </w:r>
      <w:r>
        <w:t>последовательность устранения выявленных дефектов звукопроизношения определяется индивидуально, в соответствии с речевыми особенностями каждого ребенка.</w:t>
      </w:r>
    </w:p>
    <w:p w:rsidR="00CD3348" w:rsidRDefault="00F528F6">
      <w:pPr>
        <w:spacing w:before="6" w:line="250" w:lineRule="exact"/>
        <w:ind w:left="3769"/>
        <w:jc w:val="both"/>
        <w:rPr>
          <w:b/>
        </w:rPr>
      </w:pPr>
      <w:r>
        <w:rPr>
          <w:b/>
          <w:spacing w:val="-2"/>
        </w:rPr>
        <w:t>Тематическоепланирование.</w:t>
      </w:r>
    </w:p>
    <w:p w:rsidR="00CD3348" w:rsidRDefault="00F528F6">
      <w:pPr>
        <w:ind w:left="478" w:right="984"/>
        <w:jc w:val="both"/>
      </w:pPr>
      <w:r>
        <w:t>Тематическое планирование по курсу «Фонетическое недоразвитие речи» для 1-4 классов составлено с учетом рабочей программы воспитания. Воспитательный потенциал данного курса обеспечивает реализацию следующих целевых приоритетов воспитания обучающихся НОО:</w:t>
      </w:r>
    </w:p>
    <w:p w:rsidR="00CD3348" w:rsidRDefault="00F528F6">
      <w:pPr>
        <w:pStyle w:val="a5"/>
        <w:numPr>
          <w:ilvl w:val="0"/>
          <w:numId w:val="118"/>
        </w:numPr>
        <w:tabs>
          <w:tab w:val="left" w:pos="1310"/>
        </w:tabs>
        <w:spacing w:line="252" w:lineRule="exact"/>
        <w:ind w:left="1310" w:hanging="124"/>
      </w:pPr>
      <w:r>
        <w:t>стремитьсяузнаватьчто-тоновое,проявлятьлюбознательность,ценить</w:t>
      </w:r>
      <w:r>
        <w:rPr>
          <w:spacing w:val="-2"/>
        </w:rPr>
        <w:t>знания;</w:t>
      </w:r>
    </w:p>
    <w:p w:rsidR="00CD3348" w:rsidRDefault="00F528F6">
      <w:pPr>
        <w:pStyle w:val="a5"/>
        <w:numPr>
          <w:ilvl w:val="0"/>
          <w:numId w:val="118"/>
        </w:numPr>
        <w:tabs>
          <w:tab w:val="left" w:pos="1311"/>
        </w:tabs>
        <w:ind w:right="1091" w:firstLine="707"/>
      </w:pPr>
      <w:r>
        <w:t>уметьсопереживать,проявлятьсостраданиекпопавшимвбеду;стремитьсяустанавливать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CD3348" w:rsidRDefault="00CD3348">
      <w:pPr>
        <w:pStyle w:val="a3"/>
        <w:ind w:left="0"/>
        <w:jc w:val="left"/>
        <w:rPr>
          <w:sz w:val="20"/>
        </w:rPr>
      </w:pPr>
    </w:p>
    <w:p w:rsidR="00CD3348" w:rsidRDefault="00CD3348">
      <w:pPr>
        <w:pStyle w:val="a3"/>
        <w:spacing w:before="52"/>
        <w:ind w:left="0"/>
        <w:jc w:val="left"/>
        <w:rPr>
          <w:sz w:val="20"/>
        </w:rPr>
      </w:pP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2072"/>
        <w:gridCol w:w="711"/>
        <w:gridCol w:w="1369"/>
        <w:gridCol w:w="4561"/>
      </w:tblGrid>
      <w:tr w:rsidR="00CD3348">
        <w:trPr>
          <w:trHeight w:val="1264"/>
        </w:trPr>
        <w:tc>
          <w:tcPr>
            <w:tcW w:w="588" w:type="dxa"/>
          </w:tcPr>
          <w:p w:rsidR="00CD3348" w:rsidRDefault="00F528F6">
            <w:pPr>
              <w:pStyle w:val="TableParagraph"/>
              <w:spacing w:line="247" w:lineRule="exact"/>
              <w:ind w:left="189"/>
            </w:pPr>
            <w:r>
              <w:rPr>
                <w:spacing w:val="-10"/>
              </w:rPr>
              <w:t>№</w:t>
            </w:r>
          </w:p>
        </w:tc>
        <w:tc>
          <w:tcPr>
            <w:tcW w:w="2072" w:type="dxa"/>
          </w:tcPr>
          <w:p w:rsidR="00CD3348" w:rsidRDefault="00F528F6">
            <w:pPr>
              <w:pStyle w:val="TableParagraph"/>
              <w:spacing w:line="247" w:lineRule="exact"/>
              <w:ind w:left="419"/>
            </w:pPr>
            <w:r>
              <w:t>Тема</w:t>
            </w:r>
            <w:r>
              <w:rPr>
                <w:spacing w:val="-2"/>
              </w:rPr>
              <w:t>занятия</w:t>
            </w:r>
          </w:p>
        </w:tc>
        <w:tc>
          <w:tcPr>
            <w:tcW w:w="711" w:type="dxa"/>
          </w:tcPr>
          <w:p w:rsidR="00CD3348" w:rsidRDefault="00F528F6">
            <w:pPr>
              <w:pStyle w:val="TableParagraph"/>
              <w:ind w:left="128" w:right="118"/>
              <w:jc w:val="center"/>
            </w:pPr>
            <w:r>
              <w:rPr>
                <w:spacing w:val="-6"/>
              </w:rPr>
              <w:t xml:space="preserve">Кол- во </w:t>
            </w:r>
            <w:r>
              <w:rPr>
                <w:spacing w:val="-4"/>
              </w:rPr>
              <w:t xml:space="preserve">часо </w:t>
            </w:r>
            <w:r>
              <w:rPr>
                <w:spacing w:val="-10"/>
              </w:rPr>
              <w:t>в</w:t>
            </w:r>
          </w:p>
        </w:tc>
        <w:tc>
          <w:tcPr>
            <w:tcW w:w="1369" w:type="dxa"/>
          </w:tcPr>
          <w:p w:rsidR="00CD3348" w:rsidRDefault="00F528F6">
            <w:pPr>
              <w:pStyle w:val="TableParagraph"/>
              <w:ind w:left="86" w:right="73"/>
              <w:jc w:val="center"/>
            </w:pPr>
            <w:r>
              <w:rPr>
                <w:spacing w:val="-2"/>
              </w:rPr>
              <w:t xml:space="preserve">Электронн </w:t>
            </w:r>
            <w:r>
              <w:t xml:space="preserve">ые учебно- </w:t>
            </w:r>
            <w:r>
              <w:rPr>
                <w:spacing w:val="-2"/>
              </w:rPr>
              <w:t xml:space="preserve">методическ </w:t>
            </w:r>
            <w:r>
              <w:rPr>
                <w:spacing w:val="-6"/>
              </w:rPr>
              <w:t>ие</w:t>
            </w:r>
          </w:p>
          <w:p w:rsidR="00CD3348" w:rsidRDefault="00F528F6">
            <w:pPr>
              <w:pStyle w:val="TableParagraph"/>
              <w:spacing w:line="239" w:lineRule="exact"/>
              <w:ind w:left="86" w:right="75"/>
              <w:jc w:val="center"/>
            </w:pPr>
            <w:r>
              <w:rPr>
                <w:spacing w:val="-2"/>
              </w:rPr>
              <w:t>материалы.</w:t>
            </w:r>
          </w:p>
        </w:tc>
        <w:tc>
          <w:tcPr>
            <w:tcW w:w="4561" w:type="dxa"/>
          </w:tcPr>
          <w:p w:rsidR="00CD3348" w:rsidRDefault="00F528F6">
            <w:pPr>
              <w:pStyle w:val="TableParagraph"/>
              <w:spacing w:line="247" w:lineRule="exact"/>
              <w:ind w:left="1088"/>
            </w:pPr>
            <w:r>
              <w:t>Планируемые</w:t>
            </w:r>
            <w:r>
              <w:rPr>
                <w:spacing w:val="-2"/>
              </w:rPr>
              <w:t>результаты</w:t>
            </w:r>
          </w:p>
        </w:tc>
      </w:tr>
    </w:tbl>
    <w:p w:rsidR="00CD3348" w:rsidRDefault="00CD3348">
      <w:pPr>
        <w:spacing w:line="247" w:lineRule="exact"/>
        <w:sectPr w:rsidR="00CD3348">
          <w:pgSz w:w="11900" w:h="16860"/>
          <w:pgMar w:top="960" w:right="0" w:bottom="1240" w:left="940" w:header="0" w:footer="947" w:gutter="0"/>
          <w:cols w:space="720"/>
        </w:sectPr>
      </w:pP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2072"/>
        <w:gridCol w:w="711"/>
        <w:gridCol w:w="1369"/>
        <w:gridCol w:w="4561"/>
      </w:tblGrid>
      <w:tr w:rsidR="00CD3348">
        <w:trPr>
          <w:trHeight w:val="1519"/>
        </w:trPr>
        <w:tc>
          <w:tcPr>
            <w:tcW w:w="588" w:type="dxa"/>
          </w:tcPr>
          <w:p w:rsidR="00CD3348" w:rsidRDefault="00F528F6">
            <w:pPr>
              <w:pStyle w:val="TableParagraph"/>
              <w:spacing w:line="249" w:lineRule="exact"/>
              <w:ind w:left="108"/>
            </w:pPr>
            <w:r>
              <w:rPr>
                <w:spacing w:val="-5"/>
              </w:rPr>
              <w:lastRenderedPageBreak/>
              <w:t>1.</w:t>
            </w:r>
          </w:p>
        </w:tc>
        <w:tc>
          <w:tcPr>
            <w:tcW w:w="2072" w:type="dxa"/>
          </w:tcPr>
          <w:p w:rsidR="00CD3348" w:rsidRDefault="00F528F6">
            <w:pPr>
              <w:pStyle w:val="TableParagraph"/>
              <w:ind w:left="107"/>
            </w:pPr>
            <w:r>
              <w:rPr>
                <w:spacing w:val="-2"/>
              </w:rPr>
              <w:t xml:space="preserve">Подготовительный </w:t>
            </w:r>
            <w:r>
              <w:rPr>
                <w:spacing w:val="-4"/>
              </w:rPr>
              <w:t>этап</w:t>
            </w:r>
          </w:p>
        </w:tc>
        <w:tc>
          <w:tcPr>
            <w:tcW w:w="711" w:type="dxa"/>
          </w:tcPr>
          <w:p w:rsidR="00CD3348" w:rsidRDefault="00F528F6">
            <w:pPr>
              <w:pStyle w:val="TableParagraph"/>
              <w:spacing w:line="249" w:lineRule="exact"/>
              <w:ind w:left="107"/>
            </w:pPr>
            <w:r>
              <w:rPr>
                <w:spacing w:val="-10"/>
              </w:rPr>
              <w:t>1</w:t>
            </w:r>
          </w:p>
        </w:tc>
        <w:tc>
          <w:tcPr>
            <w:tcW w:w="1369" w:type="dxa"/>
          </w:tcPr>
          <w:p w:rsidR="00CD3348" w:rsidRDefault="00F528F6">
            <w:pPr>
              <w:pStyle w:val="TableParagraph"/>
              <w:ind w:left="107" w:right="102"/>
            </w:pPr>
            <w:r>
              <w:rPr>
                <w:spacing w:val="-2"/>
              </w:rPr>
              <w:t xml:space="preserve">Презентаци </w:t>
            </w:r>
            <w:r>
              <w:rPr>
                <w:spacing w:val="-10"/>
              </w:rPr>
              <w:t>я</w:t>
            </w:r>
          </w:p>
          <w:p w:rsidR="00CD3348" w:rsidRDefault="00F528F6">
            <w:pPr>
              <w:pStyle w:val="TableParagraph"/>
              <w:ind w:left="107" w:right="102"/>
            </w:pPr>
            <w:r>
              <w:rPr>
                <w:spacing w:val="-4"/>
              </w:rPr>
              <w:t xml:space="preserve">«Артикуляц </w:t>
            </w:r>
            <w:r>
              <w:rPr>
                <w:spacing w:val="-2"/>
              </w:rPr>
              <w:t>ионная гимнастика</w:t>
            </w:r>
          </w:p>
          <w:p w:rsidR="00CD3348" w:rsidRDefault="00F528F6">
            <w:pPr>
              <w:pStyle w:val="TableParagraph"/>
              <w:spacing w:line="238" w:lineRule="exact"/>
              <w:ind w:left="107"/>
            </w:pPr>
            <w:r>
              <w:rPr>
                <w:spacing w:val="-5"/>
              </w:rPr>
              <w:t>».</w:t>
            </w:r>
          </w:p>
        </w:tc>
        <w:tc>
          <w:tcPr>
            <w:tcW w:w="4561" w:type="dxa"/>
          </w:tcPr>
          <w:p w:rsidR="00CD3348" w:rsidRDefault="00F528F6">
            <w:pPr>
              <w:pStyle w:val="TableParagraph"/>
              <w:ind w:left="106"/>
            </w:pPr>
            <w:r>
              <w:rPr>
                <w:spacing w:val="-2"/>
              </w:rPr>
              <w:t>Выработканеобходимыхартикуляционных позиций</w:t>
            </w:r>
          </w:p>
        </w:tc>
      </w:tr>
      <w:tr w:rsidR="00CD3348">
        <w:trPr>
          <w:trHeight w:val="542"/>
        </w:trPr>
        <w:tc>
          <w:tcPr>
            <w:tcW w:w="588" w:type="dxa"/>
          </w:tcPr>
          <w:p w:rsidR="00CD3348" w:rsidRDefault="00F528F6">
            <w:pPr>
              <w:pStyle w:val="TableParagraph"/>
              <w:spacing w:line="247" w:lineRule="exact"/>
              <w:ind w:left="108"/>
            </w:pPr>
            <w:r>
              <w:rPr>
                <w:spacing w:val="-5"/>
              </w:rPr>
              <w:t>2.</w:t>
            </w:r>
          </w:p>
        </w:tc>
        <w:tc>
          <w:tcPr>
            <w:tcW w:w="2072" w:type="dxa"/>
          </w:tcPr>
          <w:p w:rsidR="00CD3348" w:rsidRDefault="00F528F6">
            <w:pPr>
              <w:pStyle w:val="TableParagraph"/>
              <w:spacing w:line="247" w:lineRule="exact"/>
              <w:ind w:left="107"/>
            </w:pPr>
            <w:r>
              <w:t>Постановка</w:t>
            </w:r>
            <w:r>
              <w:rPr>
                <w:spacing w:val="-4"/>
              </w:rPr>
              <w:t>звука</w:t>
            </w:r>
          </w:p>
        </w:tc>
        <w:tc>
          <w:tcPr>
            <w:tcW w:w="711" w:type="dxa"/>
          </w:tcPr>
          <w:p w:rsidR="00CD3348" w:rsidRDefault="00F528F6">
            <w:pPr>
              <w:pStyle w:val="TableParagraph"/>
              <w:spacing w:line="247" w:lineRule="exact"/>
              <w:ind w:left="107"/>
            </w:pPr>
            <w:r>
              <w:rPr>
                <w:spacing w:val="-10"/>
              </w:rPr>
              <w:t>4</w:t>
            </w:r>
          </w:p>
        </w:tc>
        <w:tc>
          <w:tcPr>
            <w:tcW w:w="1369" w:type="dxa"/>
          </w:tcPr>
          <w:p w:rsidR="00CD3348" w:rsidRDefault="00CD3348">
            <w:pPr>
              <w:pStyle w:val="TableParagraph"/>
            </w:pPr>
          </w:p>
        </w:tc>
        <w:tc>
          <w:tcPr>
            <w:tcW w:w="4561" w:type="dxa"/>
          </w:tcPr>
          <w:p w:rsidR="00CD3348" w:rsidRDefault="00F528F6">
            <w:pPr>
              <w:pStyle w:val="TableParagraph"/>
              <w:spacing w:line="242" w:lineRule="auto"/>
              <w:ind w:left="106"/>
            </w:pPr>
            <w:r>
              <w:t>Сформированностьнавыкапроизнесения изолированного звука</w:t>
            </w:r>
          </w:p>
        </w:tc>
      </w:tr>
      <w:tr w:rsidR="00CD3348">
        <w:trPr>
          <w:trHeight w:val="865"/>
        </w:trPr>
        <w:tc>
          <w:tcPr>
            <w:tcW w:w="588" w:type="dxa"/>
          </w:tcPr>
          <w:p w:rsidR="00CD3348" w:rsidRDefault="00F528F6">
            <w:pPr>
              <w:pStyle w:val="TableParagraph"/>
              <w:spacing w:line="247" w:lineRule="exact"/>
              <w:ind w:left="108"/>
            </w:pPr>
            <w:r>
              <w:rPr>
                <w:spacing w:val="-5"/>
              </w:rPr>
              <w:t>3.</w:t>
            </w:r>
          </w:p>
        </w:tc>
        <w:tc>
          <w:tcPr>
            <w:tcW w:w="2072" w:type="dxa"/>
          </w:tcPr>
          <w:p w:rsidR="00CD3348" w:rsidRDefault="00F528F6">
            <w:pPr>
              <w:pStyle w:val="TableParagraph"/>
              <w:ind w:left="107" w:right="520"/>
            </w:pPr>
            <w:r>
              <w:rPr>
                <w:spacing w:val="-2"/>
              </w:rPr>
              <w:t xml:space="preserve">Автоматизация </w:t>
            </w:r>
            <w:r>
              <w:t>звука в слогах</w:t>
            </w:r>
          </w:p>
        </w:tc>
        <w:tc>
          <w:tcPr>
            <w:tcW w:w="711" w:type="dxa"/>
          </w:tcPr>
          <w:p w:rsidR="00CD3348" w:rsidRDefault="00F528F6">
            <w:pPr>
              <w:pStyle w:val="TableParagraph"/>
              <w:spacing w:line="247" w:lineRule="exact"/>
              <w:ind w:left="107"/>
            </w:pPr>
            <w:r>
              <w:rPr>
                <w:spacing w:val="-10"/>
              </w:rPr>
              <w:t>3</w:t>
            </w:r>
          </w:p>
        </w:tc>
        <w:tc>
          <w:tcPr>
            <w:tcW w:w="1369" w:type="dxa"/>
          </w:tcPr>
          <w:p w:rsidR="00CD3348" w:rsidRDefault="00F528F6">
            <w:pPr>
              <w:pStyle w:val="TableParagraph"/>
              <w:ind w:left="107" w:right="102"/>
            </w:pPr>
            <w:r>
              <w:rPr>
                <w:spacing w:val="-2"/>
              </w:rPr>
              <w:t xml:space="preserve">Презентаци </w:t>
            </w:r>
            <w:r>
              <w:t>я «Слоги».</w:t>
            </w:r>
          </w:p>
        </w:tc>
        <w:tc>
          <w:tcPr>
            <w:tcW w:w="4561" w:type="dxa"/>
          </w:tcPr>
          <w:p w:rsidR="00CD3348" w:rsidRDefault="00F528F6">
            <w:pPr>
              <w:pStyle w:val="TableParagraph"/>
              <w:ind w:left="106" w:right="116"/>
            </w:pPr>
            <w:r>
              <w:t>Закрепление звука в прямых, обратных, слогахивслогахсостечениемсогласных</w:t>
            </w:r>
          </w:p>
        </w:tc>
      </w:tr>
      <w:tr w:rsidR="00CD3348">
        <w:trPr>
          <w:trHeight w:val="894"/>
        </w:trPr>
        <w:tc>
          <w:tcPr>
            <w:tcW w:w="588" w:type="dxa"/>
          </w:tcPr>
          <w:p w:rsidR="00CD3348" w:rsidRDefault="00F528F6">
            <w:pPr>
              <w:pStyle w:val="TableParagraph"/>
              <w:spacing w:line="247" w:lineRule="exact"/>
              <w:ind w:left="108"/>
            </w:pPr>
            <w:r>
              <w:rPr>
                <w:spacing w:val="-5"/>
              </w:rPr>
              <w:t>4.</w:t>
            </w:r>
          </w:p>
        </w:tc>
        <w:tc>
          <w:tcPr>
            <w:tcW w:w="2072" w:type="dxa"/>
          </w:tcPr>
          <w:p w:rsidR="00CD3348" w:rsidRDefault="00F528F6">
            <w:pPr>
              <w:pStyle w:val="TableParagraph"/>
              <w:ind w:left="107" w:right="520"/>
            </w:pPr>
            <w:r>
              <w:rPr>
                <w:spacing w:val="-2"/>
              </w:rPr>
              <w:t xml:space="preserve">Автоматизация </w:t>
            </w:r>
            <w:r>
              <w:t>звука в словах</w:t>
            </w:r>
          </w:p>
        </w:tc>
        <w:tc>
          <w:tcPr>
            <w:tcW w:w="711" w:type="dxa"/>
          </w:tcPr>
          <w:p w:rsidR="00CD3348" w:rsidRDefault="00F528F6">
            <w:pPr>
              <w:pStyle w:val="TableParagraph"/>
              <w:spacing w:line="247" w:lineRule="exact"/>
              <w:ind w:left="107"/>
            </w:pPr>
            <w:r>
              <w:rPr>
                <w:spacing w:val="-10"/>
              </w:rPr>
              <w:t>4</w:t>
            </w:r>
          </w:p>
        </w:tc>
        <w:tc>
          <w:tcPr>
            <w:tcW w:w="1369" w:type="dxa"/>
          </w:tcPr>
          <w:p w:rsidR="00CD3348" w:rsidRDefault="00F528F6">
            <w:pPr>
              <w:pStyle w:val="TableParagraph"/>
              <w:ind w:left="107" w:right="102"/>
            </w:pPr>
            <w:r>
              <w:rPr>
                <w:spacing w:val="-2"/>
              </w:rPr>
              <w:t xml:space="preserve">Презентаци </w:t>
            </w:r>
            <w:r>
              <w:t>я «Слова».</w:t>
            </w:r>
          </w:p>
        </w:tc>
        <w:tc>
          <w:tcPr>
            <w:tcW w:w="4561" w:type="dxa"/>
          </w:tcPr>
          <w:p w:rsidR="00CD3348" w:rsidRDefault="00F528F6">
            <w:pPr>
              <w:pStyle w:val="TableParagraph"/>
              <w:ind w:left="106" w:right="116"/>
            </w:pPr>
            <w:r>
              <w:t>Закреплениезвукавсловахспрямымслогом, с обратным слогом, со стечением согласных</w:t>
            </w:r>
          </w:p>
        </w:tc>
      </w:tr>
      <w:tr w:rsidR="00CD3348">
        <w:trPr>
          <w:trHeight w:val="761"/>
        </w:trPr>
        <w:tc>
          <w:tcPr>
            <w:tcW w:w="588" w:type="dxa"/>
          </w:tcPr>
          <w:p w:rsidR="00CD3348" w:rsidRDefault="00F528F6">
            <w:pPr>
              <w:pStyle w:val="TableParagraph"/>
              <w:spacing w:line="249" w:lineRule="exact"/>
              <w:ind w:left="108"/>
            </w:pPr>
            <w:r>
              <w:rPr>
                <w:spacing w:val="-5"/>
              </w:rPr>
              <w:t>5.</w:t>
            </w:r>
          </w:p>
        </w:tc>
        <w:tc>
          <w:tcPr>
            <w:tcW w:w="2072" w:type="dxa"/>
          </w:tcPr>
          <w:p w:rsidR="00CD3348" w:rsidRDefault="00F528F6">
            <w:pPr>
              <w:pStyle w:val="TableParagraph"/>
              <w:tabs>
                <w:tab w:val="left" w:pos="1862"/>
              </w:tabs>
              <w:ind w:left="107" w:right="93"/>
            </w:pPr>
            <w:r>
              <w:rPr>
                <w:spacing w:val="-2"/>
              </w:rPr>
              <w:t>Автоматизация звука</w:t>
            </w:r>
            <w:r>
              <w:tab/>
            </w:r>
            <w:r>
              <w:rPr>
                <w:spacing w:val="-10"/>
              </w:rPr>
              <w:t>в</w:t>
            </w:r>
          </w:p>
          <w:p w:rsidR="00CD3348" w:rsidRDefault="00F528F6">
            <w:pPr>
              <w:pStyle w:val="TableParagraph"/>
              <w:spacing w:line="239" w:lineRule="exact"/>
              <w:ind w:left="107"/>
            </w:pPr>
            <w:r>
              <w:rPr>
                <w:spacing w:val="-2"/>
              </w:rPr>
              <w:t>предложениях</w:t>
            </w:r>
          </w:p>
        </w:tc>
        <w:tc>
          <w:tcPr>
            <w:tcW w:w="711" w:type="dxa"/>
          </w:tcPr>
          <w:p w:rsidR="00CD3348" w:rsidRDefault="00F528F6">
            <w:pPr>
              <w:pStyle w:val="TableParagraph"/>
              <w:spacing w:line="249" w:lineRule="exact"/>
              <w:ind w:left="107"/>
            </w:pPr>
            <w:r>
              <w:rPr>
                <w:spacing w:val="-10"/>
              </w:rPr>
              <w:t>3</w:t>
            </w:r>
          </w:p>
        </w:tc>
        <w:tc>
          <w:tcPr>
            <w:tcW w:w="1369" w:type="dxa"/>
          </w:tcPr>
          <w:p w:rsidR="00CD3348" w:rsidRDefault="00CD3348">
            <w:pPr>
              <w:pStyle w:val="TableParagraph"/>
            </w:pPr>
          </w:p>
        </w:tc>
        <w:tc>
          <w:tcPr>
            <w:tcW w:w="4561" w:type="dxa"/>
          </w:tcPr>
          <w:p w:rsidR="00CD3348" w:rsidRDefault="00F528F6">
            <w:pPr>
              <w:pStyle w:val="TableParagraph"/>
              <w:spacing w:line="249" w:lineRule="exact"/>
              <w:ind w:left="106"/>
            </w:pPr>
            <w:r>
              <w:t>Автоматизациязвукав</w:t>
            </w:r>
            <w:r>
              <w:rPr>
                <w:spacing w:val="-2"/>
              </w:rPr>
              <w:t>предложениях</w:t>
            </w:r>
          </w:p>
        </w:tc>
      </w:tr>
      <w:tr w:rsidR="00CD3348">
        <w:trPr>
          <w:trHeight w:val="757"/>
        </w:trPr>
        <w:tc>
          <w:tcPr>
            <w:tcW w:w="588" w:type="dxa"/>
          </w:tcPr>
          <w:p w:rsidR="00CD3348" w:rsidRDefault="00F528F6">
            <w:pPr>
              <w:pStyle w:val="TableParagraph"/>
              <w:spacing w:line="247" w:lineRule="exact"/>
              <w:ind w:left="108"/>
            </w:pPr>
            <w:r>
              <w:rPr>
                <w:spacing w:val="-5"/>
              </w:rPr>
              <w:t>6.</w:t>
            </w:r>
          </w:p>
        </w:tc>
        <w:tc>
          <w:tcPr>
            <w:tcW w:w="2072" w:type="dxa"/>
          </w:tcPr>
          <w:p w:rsidR="00CD3348" w:rsidRDefault="00F528F6">
            <w:pPr>
              <w:pStyle w:val="TableParagraph"/>
              <w:tabs>
                <w:tab w:val="left" w:pos="865"/>
                <w:tab w:val="left" w:pos="1232"/>
              </w:tabs>
              <w:ind w:left="107" w:right="94"/>
            </w:pPr>
            <w:r>
              <w:rPr>
                <w:spacing w:val="-2"/>
              </w:rPr>
              <w:t>Автоматизация звука</w:t>
            </w:r>
            <w:r>
              <w:tab/>
            </w:r>
            <w:r>
              <w:rPr>
                <w:spacing w:val="-10"/>
              </w:rPr>
              <w:t>в</w:t>
            </w:r>
            <w:r>
              <w:tab/>
            </w:r>
            <w:r>
              <w:rPr>
                <w:spacing w:val="-2"/>
              </w:rPr>
              <w:t>связной</w:t>
            </w:r>
          </w:p>
          <w:p w:rsidR="00CD3348" w:rsidRDefault="00F528F6">
            <w:pPr>
              <w:pStyle w:val="TableParagraph"/>
              <w:spacing w:line="238" w:lineRule="exact"/>
              <w:ind w:left="107"/>
            </w:pPr>
            <w:r>
              <w:rPr>
                <w:spacing w:val="-4"/>
              </w:rPr>
              <w:t>речи</w:t>
            </w:r>
          </w:p>
        </w:tc>
        <w:tc>
          <w:tcPr>
            <w:tcW w:w="711" w:type="dxa"/>
          </w:tcPr>
          <w:p w:rsidR="00CD3348" w:rsidRDefault="00F528F6">
            <w:pPr>
              <w:pStyle w:val="TableParagraph"/>
              <w:spacing w:line="247" w:lineRule="exact"/>
              <w:ind w:left="107"/>
            </w:pPr>
            <w:r>
              <w:rPr>
                <w:spacing w:val="-10"/>
              </w:rPr>
              <w:t>3</w:t>
            </w:r>
          </w:p>
        </w:tc>
        <w:tc>
          <w:tcPr>
            <w:tcW w:w="1369" w:type="dxa"/>
          </w:tcPr>
          <w:p w:rsidR="00CD3348" w:rsidRDefault="00CD3348">
            <w:pPr>
              <w:pStyle w:val="TableParagraph"/>
            </w:pPr>
          </w:p>
        </w:tc>
        <w:tc>
          <w:tcPr>
            <w:tcW w:w="4561" w:type="dxa"/>
          </w:tcPr>
          <w:p w:rsidR="00CD3348" w:rsidRDefault="00F528F6">
            <w:pPr>
              <w:pStyle w:val="TableParagraph"/>
              <w:spacing w:line="247" w:lineRule="exact"/>
              <w:ind w:left="106"/>
            </w:pPr>
            <w:r>
              <w:t>Закреплениезвукавспонтанной</w:t>
            </w:r>
            <w:r>
              <w:rPr>
                <w:spacing w:val="-4"/>
              </w:rPr>
              <w:t>речи</w:t>
            </w:r>
          </w:p>
        </w:tc>
      </w:tr>
      <w:tr w:rsidR="00CD3348">
        <w:trPr>
          <w:trHeight w:val="1264"/>
        </w:trPr>
        <w:tc>
          <w:tcPr>
            <w:tcW w:w="588" w:type="dxa"/>
          </w:tcPr>
          <w:p w:rsidR="00CD3348" w:rsidRDefault="00F528F6">
            <w:pPr>
              <w:pStyle w:val="TableParagraph"/>
              <w:spacing w:line="247" w:lineRule="exact"/>
              <w:ind w:left="108"/>
            </w:pPr>
            <w:r>
              <w:rPr>
                <w:spacing w:val="-5"/>
              </w:rPr>
              <w:t>7.</w:t>
            </w:r>
          </w:p>
        </w:tc>
        <w:tc>
          <w:tcPr>
            <w:tcW w:w="2072" w:type="dxa"/>
          </w:tcPr>
          <w:p w:rsidR="00CD3348" w:rsidRDefault="00F528F6">
            <w:pPr>
              <w:pStyle w:val="TableParagraph"/>
              <w:ind w:left="107"/>
            </w:pPr>
            <w:r>
              <w:rPr>
                <w:spacing w:val="-2"/>
              </w:rPr>
              <w:t>Дифференциация изолированных звуков</w:t>
            </w:r>
          </w:p>
        </w:tc>
        <w:tc>
          <w:tcPr>
            <w:tcW w:w="711" w:type="dxa"/>
          </w:tcPr>
          <w:p w:rsidR="00CD3348" w:rsidRDefault="00F528F6">
            <w:pPr>
              <w:pStyle w:val="TableParagraph"/>
              <w:spacing w:line="247" w:lineRule="exact"/>
              <w:ind w:left="107"/>
            </w:pPr>
            <w:r>
              <w:rPr>
                <w:spacing w:val="-10"/>
              </w:rPr>
              <w:t>2</w:t>
            </w:r>
          </w:p>
        </w:tc>
        <w:tc>
          <w:tcPr>
            <w:tcW w:w="1369" w:type="dxa"/>
          </w:tcPr>
          <w:p w:rsidR="00CD3348" w:rsidRDefault="00F528F6">
            <w:pPr>
              <w:pStyle w:val="TableParagraph"/>
              <w:spacing w:line="242" w:lineRule="auto"/>
              <w:ind w:left="107" w:right="102"/>
            </w:pPr>
            <w:r>
              <w:rPr>
                <w:spacing w:val="-2"/>
              </w:rPr>
              <w:t xml:space="preserve">Презентаци </w:t>
            </w:r>
            <w:r>
              <w:rPr>
                <w:spacing w:val="-10"/>
              </w:rPr>
              <w:t>я</w:t>
            </w:r>
          </w:p>
          <w:p w:rsidR="00CD3348" w:rsidRDefault="00F528F6">
            <w:pPr>
              <w:pStyle w:val="TableParagraph"/>
              <w:spacing w:line="248" w:lineRule="exact"/>
              <w:ind w:left="107"/>
            </w:pPr>
            <w:r>
              <w:rPr>
                <w:spacing w:val="-2"/>
              </w:rPr>
              <w:t>«Дифферен</w:t>
            </w:r>
          </w:p>
          <w:p w:rsidR="00CD3348" w:rsidRDefault="00F528F6">
            <w:pPr>
              <w:pStyle w:val="TableParagraph"/>
              <w:spacing w:line="252" w:lineRule="exact"/>
              <w:ind w:left="107" w:right="477"/>
            </w:pPr>
            <w:r>
              <w:rPr>
                <w:spacing w:val="-2"/>
              </w:rPr>
              <w:t xml:space="preserve">циация </w:t>
            </w:r>
            <w:r>
              <w:rPr>
                <w:spacing w:val="-4"/>
              </w:rPr>
              <w:t>звуков».</w:t>
            </w:r>
          </w:p>
        </w:tc>
        <w:tc>
          <w:tcPr>
            <w:tcW w:w="4561" w:type="dxa"/>
          </w:tcPr>
          <w:p w:rsidR="00CD3348" w:rsidRDefault="00F528F6">
            <w:pPr>
              <w:pStyle w:val="TableParagraph"/>
              <w:ind w:left="106"/>
            </w:pPr>
            <w:r>
              <w:t xml:space="preserve">Сформированностьнавыкадифференциации звуков по артикуляционно- акустическим </w:t>
            </w:r>
            <w:r>
              <w:rPr>
                <w:spacing w:val="-2"/>
              </w:rPr>
              <w:t>признакам</w:t>
            </w:r>
          </w:p>
        </w:tc>
      </w:tr>
      <w:tr w:rsidR="00CD3348">
        <w:trPr>
          <w:trHeight w:val="527"/>
        </w:trPr>
        <w:tc>
          <w:tcPr>
            <w:tcW w:w="588" w:type="dxa"/>
          </w:tcPr>
          <w:p w:rsidR="00CD3348" w:rsidRDefault="00F528F6">
            <w:pPr>
              <w:pStyle w:val="TableParagraph"/>
              <w:spacing w:line="249" w:lineRule="exact"/>
              <w:ind w:left="108"/>
            </w:pPr>
            <w:r>
              <w:rPr>
                <w:spacing w:val="-5"/>
              </w:rPr>
              <w:t>8.</w:t>
            </w:r>
          </w:p>
        </w:tc>
        <w:tc>
          <w:tcPr>
            <w:tcW w:w="2072" w:type="dxa"/>
          </w:tcPr>
          <w:p w:rsidR="00CD3348" w:rsidRDefault="00F528F6">
            <w:pPr>
              <w:pStyle w:val="TableParagraph"/>
              <w:ind w:left="107"/>
            </w:pPr>
            <w:r>
              <w:rPr>
                <w:spacing w:val="-2"/>
              </w:rPr>
              <w:t xml:space="preserve">Дифференциация </w:t>
            </w:r>
            <w:r>
              <w:t>звуков в слогах</w:t>
            </w:r>
          </w:p>
        </w:tc>
        <w:tc>
          <w:tcPr>
            <w:tcW w:w="711" w:type="dxa"/>
          </w:tcPr>
          <w:p w:rsidR="00CD3348" w:rsidRDefault="00F528F6">
            <w:pPr>
              <w:pStyle w:val="TableParagraph"/>
              <w:spacing w:line="249" w:lineRule="exact"/>
              <w:ind w:left="107"/>
            </w:pPr>
            <w:r>
              <w:rPr>
                <w:spacing w:val="-10"/>
              </w:rPr>
              <w:t>3</w:t>
            </w:r>
          </w:p>
        </w:tc>
        <w:tc>
          <w:tcPr>
            <w:tcW w:w="1369" w:type="dxa"/>
          </w:tcPr>
          <w:p w:rsidR="00CD3348" w:rsidRDefault="00CD3348">
            <w:pPr>
              <w:pStyle w:val="TableParagraph"/>
            </w:pPr>
          </w:p>
        </w:tc>
        <w:tc>
          <w:tcPr>
            <w:tcW w:w="4561" w:type="dxa"/>
          </w:tcPr>
          <w:p w:rsidR="00CD3348" w:rsidRDefault="00F528F6">
            <w:pPr>
              <w:pStyle w:val="TableParagraph"/>
              <w:ind w:left="106"/>
            </w:pPr>
            <w:r>
              <w:t>Сформированностьнавыкадифференциации звуков в слогах</w:t>
            </w:r>
          </w:p>
        </w:tc>
      </w:tr>
      <w:tr w:rsidR="00CD3348">
        <w:trPr>
          <w:trHeight w:val="674"/>
        </w:trPr>
        <w:tc>
          <w:tcPr>
            <w:tcW w:w="588" w:type="dxa"/>
          </w:tcPr>
          <w:p w:rsidR="00CD3348" w:rsidRDefault="00F528F6">
            <w:pPr>
              <w:pStyle w:val="TableParagraph"/>
              <w:spacing w:line="247" w:lineRule="exact"/>
              <w:ind w:left="108"/>
            </w:pPr>
            <w:r>
              <w:rPr>
                <w:spacing w:val="-10"/>
              </w:rPr>
              <w:t>9</w:t>
            </w:r>
          </w:p>
        </w:tc>
        <w:tc>
          <w:tcPr>
            <w:tcW w:w="2072" w:type="dxa"/>
          </w:tcPr>
          <w:p w:rsidR="00CD3348" w:rsidRDefault="00F528F6">
            <w:pPr>
              <w:pStyle w:val="TableParagraph"/>
              <w:spacing w:line="242" w:lineRule="auto"/>
              <w:ind w:left="107"/>
            </w:pPr>
            <w:r>
              <w:rPr>
                <w:spacing w:val="-2"/>
              </w:rPr>
              <w:t xml:space="preserve">Дифференциация </w:t>
            </w:r>
            <w:r>
              <w:t>звуков в словах</w:t>
            </w:r>
          </w:p>
        </w:tc>
        <w:tc>
          <w:tcPr>
            <w:tcW w:w="711" w:type="dxa"/>
          </w:tcPr>
          <w:p w:rsidR="00CD3348" w:rsidRDefault="00F528F6">
            <w:pPr>
              <w:pStyle w:val="TableParagraph"/>
              <w:spacing w:line="247" w:lineRule="exact"/>
              <w:ind w:left="107"/>
            </w:pPr>
            <w:r>
              <w:rPr>
                <w:spacing w:val="-10"/>
              </w:rPr>
              <w:t>4</w:t>
            </w:r>
          </w:p>
        </w:tc>
        <w:tc>
          <w:tcPr>
            <w:tcW w:w="1369" w:type="dxa"/>
          </w:tcPr>
          <w:p w:rsidR="00CD3348" w:rsidRDefault="00CD3348">
            <w:pPr>
              <w:pStyle w:val="TableParagraph"/>
            </w:pPr>
          </w:p>
        </w:tc>
        <w:tc>
          <w:tcPr>
            <w:tcW w:w="4561" w:type="dxa"/>
          </w:tcPr>
          <w:p w:rsidR="00CD3348" w:rsidRDefault="00F528F6">
            <w:pPr>
              <w:pStyle w:val="TableParagraph"/>
              <w:spacing w:line="242" w:lineRule="auto"/>
              <w:ind w:left="106"/>
            </w:pPr>
            <w:r>
              <w:t>Сформированностьнавыкадифференциации звуков в словах</w:t>
            </w:r>
          </w:p>
        </w:tc>
      </w:tr>
      <w:tr w:rsidR="00CD3348">
        <w:trPr>
          <w:trHeight w:val="758"/>
        </w:trPr>
        <w:tc>
          <w:tcPr>
            <w:tcW w:w="588" w:type="dxa"/>
          </w:tcPr>
          <w:p w:rsidR="00CD3348" w:rsidRDefault="00F528F6">
            <w:pPr>
              <w:pStyle w:val="TableParagraph"/>
              <w:spacing w:line="247" w:lineRule="exact"/>
              <w:ind w:left="108"/>
            </w:pPr>
            <w:r>
              <w:rPr>
                <w:spacing w:val="-5"/>
              </w:rPr>
              <w:t>10.</w:t>
            </w:r>
          </w:p>
        </w:tc>
        <w:tc>
          <w:tcPr>
            <w:tcW w:w="2072" w:type="dxa"/>
          </w:tcPr>
          <w:p w:rsidR="00CD3348" w:rsidRDefault="00F528F6">
            <w:pPr>
              <w:pStyle w:val="TableParagraph"/>
              <w:tabs>
                <w:tab w:val="left" w:pos="1860"/>
              </w:tabs>
              <w:ind w:left="107" w:right="95"/>
            </w:pPr>
            <w:r>
              <w:rPr>
                <w:spacing w:val="-2"/>
              </w:rPr>
              <w:t>Дифференциация звуков</w:t>
            </w:r>
            <w:r>
              <w:tab/>
            </w:r>
            <w:r>
              <w:rPr>
                <w:spacing w:val="-10"/>
              </w:rPr>
              <w:t>в</w:t>
            </w:r>
          </w:p>
          <w:p w:rsidR="00CD3348" w:rsidRDefault="00F528F6">
            <w:pPr>
              <w:pStyle w:val="TableParagraph"/>
              <w:spacing w:line="238" w:lineRule="exact"/>
              <w:ind w:left="107"/>
            </w:pPr>
            <w:r>
              <w:rPr>
                <w:spacing w:val="-2"/>
              </w:rPr>
              <w:t>предложениях</w:t>
            </w:r>
          </w:p>
        </w:tc>
        <w:tc>
          <w:tcPr>
            <w:tcW w:w="711" w:type="dxa"/>
          </w:tcPr>
          <w:p w:rsidR="00CD3348" w:rsidRDefault="00F528F6">
            <w:pPr>
              <w:pStyle w:val="TableParagraph"/>
              <w:spacing w:line="247" w:lineRule="exact"/>
              <w:ind w:left="107"/>
            </w:pPr>
            <w:r>
              <w:rPr>
                <w:spacing w:val="-10"/>
              </w:rPr>
              <w:t>4</w:t>
            </w:r>
          </w:p>
        </w:tc>
        <w:tc>
          <w:tcPr>
            <w:tcW w:w="1369" w:type="dxa"/>
          </w:tcPr>
          <w:p w:rsidR="00CD3348" w:rsidRDefault="00CD3348">
            <w:pPr>
              <w:pStyle w:val="TableParagraph"/>
            </w:pPr>
          </w:p>
        </w:tc>
        <w:tc>
          <w:tcPr>
            <w:tcW w:w="4561" w:type="dxa"/>
          </w:tcPr>
          <w:p w:rsidR="00CD3348" w:rsidRDefault="00F528F6">
            <w:pPr>
              <w:pStyle w:val="TableParagraph"/>
              <w:ind w:left="106"/>
            </w:pPr>
            <w:r>
              <w:t>Сформированностьнавыкадифференциации звуков в предложениях</w:t>
            </w:r>
          </w:p>
        </w:tc>
      </w:tr>
      <w:tr w:rsidR="00CD3348">
        <w:trPr>
          <w:trHeight w:val="760"/>
        </w:trPr>
        <w:tc>
          <w:tcPr>
            <w:tcW w:w="588" w:type="dxa"/>
          </w:tcPr>
          <w:p w:rsidR="00CD3348" w:rsidRDefault="00F528F6">
            <w:pPr>
              <w:pStyle w:val="TableParagraph"/>
              <w:spacing w:line="247" w:lineRule="exact"/>
              <w:ind w:left="108"/>
            </w:pPr>
            <w:r>
              <w:rPr>
                <w:spacing w:val="-5"/>
              </w:rPr>
              <w:t>11.</w:t>
            </w:r>
          </w:p>
        </w:tc>
        <w:tc>
          <w:tcPr>
            <w:tcW w:w="2072" w:type="dxa"/>
          </w:tcPr>
          <w:p w:rsidR="00CD3348" w:rsidRDefault="00F528F6">
            <w:pPr>
              <w:pStyle w:val="TableParagraph"/>
              <w:spacing w:line="247" w:lineRule="exact"/>
              <w:ind w:left="107"/>
            </w:pPr>
            <w:r>
              <w:rPr>
                <w:spacing w:val="-2"/>
              </w:rPr>
              <w:t>Дифференциация</w:t>
            </w:r>
          </w:p>
          <w:p w:rsidR="00CD3348" w:rsidRDefault="00F528F6">
            <w:pPr>
              <w:pStyle w:val="TableParagraph"/>
              <w:tabs>
                <w:tab w:val="left" w:pos="918"/>
                <w:tab w:val="left" w:pos="1230"/>
              </w:tabs>
              <w:spacing w:line="252" w:lineRule="exact"/>
              <w:ind w:left="107" w:right="96"/>
            </w:pPr>
            <w:r>
              <w:rPr>
                <w:spacing w:val="-2"/>
              </w:rPr>
              <w:t>звуков</w:t>
            </w:r>
            <w:r>
              <w:tab/>
            </w:r>
            <w:r>
              <w:rPr>
                <w:spacing w:val="-10"/>
              </w:rPr>
              <w:t>в</w:t>
            </w:r>
            <w:r>
              <w:tab/>
            </w:r>
            <w:r>
              <w:rPr>
                <w:spacing w:val="-2"/>
              </w:rPr>
              <w:t xml:space="preserve">связной </w:t>
            </w:r>
            <w:r>
              <w:rPr>
                <w:spacing w:val="-4"/>
              </w:rPr>
              <w:t>речи</w:t>
            </w:r>
          </w:p>
        </w:tc>
        <w:tc>
          <w:tcPr>
            <w:tcW w:w="711" w:type="dxa"/>
          </w:tcPr>
          <w:p w:rsidR="00CD3348" w:rsidRDefault="00F528F6">
            <w:pPr>
              <w:pStyle w:val="TableParagraph"/>
              <w:spacing w:line="247" w:lineRule="exact"/>
              <w:ind w:left="107"/>
            </w:pPr>
            <w:r>
              <w:rPr>
                <w:spacing w:val="-10"/>
              </w:rPr>
              <w:t>4</w:t>
            </w:r>
          </w:p>
        </w:tc>
        <w:tc>
          <w:tcPr>
            <w:tcW w:w="1369" w:type="dxa"/>
          </w:tcPr>
          <w:p w:rsidR="00CD3348" w:rsidRDefault="00CD3348">
            <w:pPr>
              <w:pStyle w:val="TableParagraph"/>
            </w:pPr>
          </w:p>
        </w:tc>
        <w:tc>
          <w:tcPr>
            <w:tcW w:w="4561" w:type="dxa"/>
          </w:tcPr>
          <w:p w:rsidR="00CD3348" w:rsidRDefault="00F528F6">
            <w:pPr>
              <w:pStyle w:val="TableParagraph"/>
              <w:spacing w:line="242" w:lineRule="auto"/>
              <w:ind w:left="106"/>
            </w:pPr>
            <w:r>
              <w:t>Сформированностьнавыкадифференциации звуков в спонтанной речи</w:t>
            </w:r>
          </w:p>
        </w:tc>
      </w:tr>
    </w:tbl>
    <w:p w:rsidR="00CD3348" w:rsidRDefault="00CD3348">
      <w:pPr>
        <w:pStyle w:val="a3"/>
        <w:spacing w:before="45"/>
        <w:ind w:left="0"/>
        <w:jc w:val="left"/>
        <w:rPr>
          <w:sz w:val="20"/>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3001"/>
        <w:gridCol w:w="6482"/>
      </w:tblGrid>
      <w:tr w:rsidR="00CD3348">
        <w:trPr>
          <w:trHeight w:val="253"/>
        </w:trPr>
        <w:tc>
          <w:tcPr>
            <w:tcW w:w="720" w:type="dxa"/>
          </w:tcPr>
          <w:p w:rsidR="00CD3348" w:rsidRDefault="00F528F6">
            <w:pPr>
              <w:pStyle w:val="TableParagraph"/>
              <w:spacing w:line="234" w:lineRule="exact"/>
              <w:ind w:left="10"/>
              <w:jc w:val="center"/>
              <w:rPr>
                <w:b/>
              </w:rPr>
            </w:pPr>
            <w:r>
              <w:rPr>
                <w:b/>
                <w:spacing w:val="-10"/>
              </w:rPr>
              <w:t>№</w:t>
            </w:r>
          </w:p>
        </w:tc>
        <w:tc>
          <w:tcPr>
            <w:tcW w:w="3001" w:type="dxa"/>
          </w:tcPr>
          <w:p w:rsidR="00CD3348" w:rsidRDefault="00F528F6">
            <w:pPr>
              <w:pStyle w:val="TableParagraph"/>
              <w:spacing w:line="234" w:lineRule="exact"/>
              <w:ind w:left="10"/>
              <w:jc w:val="center"/>
              <w:rPr>
                <w:b/>
              </w:rPr>
            </w:pPr>
            <w:r>
              <w:rPr>
                <w:b/>
                <w:spacing w:val="-4"/>
              </w:rPr>
              <w:t>Тема</w:t>
            </w:r>
          </w:p>
        </w:tc>
        <w:tc>
          <w:tcPr>
            <w:tcW w:w="6482" w:type="dxa"/>
          </w:tcPr>
          <w:p w:rsidR="00CD3348" w:rsidRDefault="00F528F6">
            <w:pPr>
              <w:pStyle w:val="TableParagraph"/>
              <w:spacing w:line="234" w:lineRule="exact"/>
              <w:ind w:left="11"/>
              <w:jc w:val="center"/>
              <w:rPr>
                <w:b/>
              </w:rPr>
            </w:pPr>
            <w:r>
              <w:rPr>
                <w:b/>
                <w:spacing w:val="-2"/>
              </w:rPr>
              <w:t>Задачи</w:t>
            </w:r>
          </w:p>
        </w:tc>
      </w:tr>
      <w:tr w:rsidR="00CD3348">
        <w:trPr>
          <w:trHeight w:val="1516"/>
        </w:trPr>
        <w:tc>
          <w:tcPr>
            <w:tcW w:w="720" w:type="dxa"/>
          </w:tcPr>
          <w:p w:rsidR="00CD3348" w:rsidRDefault="00F528F6">
            <w:pPr>
              <w:pStyle w:val="TableParagraph"/>
              <w:spacing w:line="247" w:lineRule="exact"/>
              <w:ind w:left="107"/>
            </w:pPr>
            <w:r>
              <w:rPr>
                <w:spacing w:val="-2"/>
              </w:rPr>
              <w:t>1-</w:t>
            </w:r>
            <w:r>
              <w:rPr>
                <w:spacing w:val="-10"/>
              </w:rPr>
              <w:t>2</w:t>
            </w:r>
          </w:p>
        </w:tc>
        <w:tc>
          <w:tcPr>
            <w:tcW w:w="3001" w:type="dxa"/>
          </w:tcPr>
          <w:p w:rsidR="00CD3348" w:rsidRDefault="00F528F6">
            <w:pPr>
              <w:pStyle w:val="TableParagraph"/>
              <w:spacing w:line="247" w:lineRule="exact"/>
              <w:ind w:left="107"/>
            </w:pPr>
            <w:r>
              <w:rPr>
                <w:spacing w:val="-2"/>
              </w:rPr>
              <w:t>Подготовительный</w:t>
            </w:r>
            <w:r>
              <w:rPr>
                <w:spacing w:val="-4"/>
              </w:rPr>
              <w:t>этап</w:t>
            </w:r>
          </w:p>
        </w:tc>
        <w:tc>
          <w:tcPr>
            <w:tcW w:w="6482" w:type="dxa"/>
          </w:tcPr>
          <w:p w:rsidR="00CD3348" w:rsidRDefault="00F528F6">
            <w:pPr>
              <w:pStyle w:val="TableParagraph"/>
              <w:ind w:left="107" w:right="1274"/>
            </w:pPr>
            <w:r>
              <w:t>Вызвать интерес к логопедическим занятиям Формироватьиразвиватьартикуляционнуюмоторику Формировать представление о звуках</w:t>
            </w:r>
          </w:p>
          <w:p w:rsidR="00CD3348" w:rsidRDefault="00F528F6">
            <w:pPr>
              <w:pStyle w:val="TableParagraph"/>
              <w:tabs>
                <w:tab w:val="left" w:pos="1352"/>
                <w:tab w:val="left" w:pos="2520"/>
                <w:tab w:val="left" w:pos="3809"/>
                <w:tab w:val="left" w:pos="4843"/>
              </w:tabs>
              <w:ind w:left="107" w:right="95"/>
            </w:pPr>
            <w:r>
              <w:rPr>
                <w:spacing w:val="-2"/>
              </w:rPr>
              <w:t>Развивать</w:t>
            </w:r>
            <w:r>
              <w:tab/>
            </w:r>
            <w:r>
              <w:rPr>
                <w:spacing w:val="-2"/>
              </w:rPr>
              <w:t>слуховое</w:t>
            </w:r>
            <w:r>
              <w:tab/>
            </w:r>
            <w:r>
              <w:rPr>
                <w:spacing w:val="-2"/>
              </w:rPr>
              <w:t>внимание,</w:t>
            </w:r>
            <w:r>
              <w:tab/>
            </w:r>
            <w:r>
              <w:rPr>
                <w:spacing w:val="-2"/>
              </w:rPr>
              <w:t>память,</w:t>
            </w:r>
            <w:r>
              <w:tab/>
            </w:r>
            <w:r>
              <w:rPr>
                <w:spacing w:val="-2"/>
              </w:rPr>
              <w:t>фонематическое восприятие</w:t>
            </w:r>
          </w:p>
          <w:p w:rsidR="00CD3348" w:rsidRDefault="00F528F6">
            <w:pPr>
              <w:pStyle w:val="TableParagraph"/>
              <w:spacing w:line="238" w:lineRule="exact"/>
              <w:ind w:left="107"/>
            </w:pPr>
            <w:r>
              <w:t>Развиватьмелкуюиобщую</w:t>
            </w:r>
            <w:r>
              <w:rPr>
                <w:spacing w:val="-2"/>
              </w:rPr>
              <w:t>моторику</w:t>
            </w:r>
          </w:p>
        </w:tc>
      </w:tr>
      <w:tr w:rsidR="00CD3348">
        <w:trPr>
          <w:trHeight w:val="2277"/>
        </w:trPr>
        <w:tc>
          <w:tcPr>
            <w:tcW w:w="720" w:type="dxa"/>
          </w:tcPr>
          <w:p w:rsidR="00CD3348" w:rsidRDefault="00F528F6">
            <w:pPr>
              <w:pStyle w:val="TableParagraph"/>
              <w:spacing w:line="247" w:lineRule="exact"/>
              <w:ind w:left="107"/>
            </w:pPr>
            <w:r>
              <w:rPr>
                <w:spacing w:val="-2"/>
              </w:rPr>
              <w:t>3-</w:t>
            </w:r>
            <w:r>
              <w:rPr>
                <w:spacing w:val="-10"/>
              </w:rPr>
              <w:t>6</w:t>
            </w:r>
          </w:p>
        </w:tc>
        <w:tc>
          <w:tcPr>
            <w:tcW w:w="3001" w:type="dxa"/>
          </w:tcPr>
          <w:p w:rsidR="00CD3348" w:rsidRDefault="00F528F6">
            <w:pPr>
              <w:pStyle w:val="TableParagraph"/>
              <w:spacing w:line="247" w:lineRule="exact"/>
              <w:ind w:left="107"/>
            </w:pPr>
            <w:r>
              <w:t>Постановка</w:t>
            </w:r>
            <w:r>
              <w:rPr>
                <w:spacing w:val="-4"/>
              </w:rPr>
              <w:t>звука</w:t>
            </w:r>
          </w:p>
        </w:tc>
        <w:tc>
          <w:tcPr>
            <w:tcW w:w="6482" w:type="dxa"/>
          </w:tcPr>
          <w:p w:rsidR="00CD3348" w:rsidRDefault="00F528F6">
            <w:pPr>
              <w:pStyle w:val="TableParagraph"/>
              <w:tabs>
                <w:tab w:val="left" w:pos="1431"/>
                <w:tab w:val="left" w:pos="3139"/>
                <w:tab w:val="left" w:pos="4702"/>
              </w:tabs>
              <w:spacing w:line="242" w:lineRule="auto"/>
              <w:ind w:left="107" w:right="97"/>
            </w:pPr>
            <w:r>
              <w:rPr>
                <w:spacing w:val="-2"/>
              </w:rPr>
              <w:t>Овладеть</w:t>
            </w:r>
            <w:r>
              <w:tab/>
            </w:r>
            <w:r>
              <w:rPr>
                <w:spacing w:val="-2"/>
              </w:rPr>
              <w:t>специальным</w:t>
            </w:r>
            <w:r>
              <w:tab/>
            </w:r>
            <w:r>
              <w:rPr>
                <w:spacing w:val="-2"/>
              </w:rPr>
              <w:t>комплексом</w:t>
            </w:r>
            <w:r>
              <w:tab/>
            </w:r>
            <w:r>
              <w:rPr>
                <w:spacing w:val="-2"/>
              </w:rPr>
              <w:t>артикуляционных упражнений</w:t>
            </w:r>
          </w:p>
          <w:p w:rsidR="00CD3348" w:rsidRDefault="00F528F6">
            <w:pPr>
              <w:pStyle w:val="TableParagraph"/>
              <w:spacing w:line="249" w:lineRule="exact"/>
              <w:ind w:left="107"/>
            </w:pPr>
            <w:r>
              <w:rPr>
                <w:spacing w:val="-2"/>
              </w:rPr>
              <w:t>Развиватьцеленаправленнуювоздушную</w:t>
            </w:r>
            <w:r>
              <w:rPr>
                <w:spacing w:val="-4"/>
              </w:rPr>
              <w:t>струю</w:t>
            </w:r>
          </w:p>
          <w:p w:rsidR="00CD3348" w:rsidRDefault="00F528F6">
            <w:pPr>
              <w:pStyle w:val="TableParagraph"/>
              <w:tabs>
                <w:tab w:val="left" w:pos="1352"/>
                <w:tab w:val="left" w:pos="2520"/>
                <w:tab w:val="left" w:pos="3809"/>
                <w:tab w:val="left" w:pos="4843"/>
              </w:tabs>
              <w:ind w:left="107" w:right="95"/>
            </w:pPr>
            <w:r>
              <w:rPr>
                <w:spacing w:val="-2"/>
              </w:rPr>
              <w:t>Развивать</w:t>
            </w:r>
            <w:r>
              <w:tab/>
            </w:r>
            <w:r>
              <w:rPr>
                <w:spacing w:val="-2"/>
              </w:rPr>
              <w:t>слуховое</w:t>
            </w:r>
            <w:r>
              <w:tab/>
            </w:r>
            <w:r>
              <w:rPr>
                <w:spacing w:val="-2"/>
              </w:rPr>
              <w:t>внимание,</w:t>
            </w:r>
            <w:r>
              <w:tab/>
            </w:r>
            <w:r>
              <w:rPr>
                <w:spacing w:val="-2"/>
              </w:rPr>
              <w:t>память,</w:t>
            </w:r>
            <w:r>
              <w:tab/>
            </w:r>
            <w:r>
              <w:rPr>
                <w:spacing w:val="-2"/>
              </w:rPr>
              <w:t>фонематическое восприятие</w:t>
            </w:r>
          </w:p>
          <w:p w:rsidR="00CD3348" w:rsidRDefault="00F528F6">
            <w:pPr>
              <w:pStyle w:val="TableParagraph"/>
              <w:tabs>
                <w:tab w:val="left" w:pos="2072"/>
                <w:tab w:val="left" w:pos="2859"/>
                <w:tab w:val="left" w:pos="3475"/>
              </w:tabs>
              <w:ind w:left="107" w:right="94"/>
            </w:pPr>
            <w:r>
              <w:t xml:space="preserve">Формировать навык правильного произношения звука </w:t>
            </w:r>
            <w:r>
              <w:rPr>
                <w:spacing w:val="-2"/>
              </w:rPr>
              <w:t>Характеризовать</w:t>
            </w:r>
            <w:r>
              <w:tab/>
            </w:r>
            <w:r>
              <w:rPr>
                <w:spacing w:val="-4"/>
              </w:rPr>
              <w:t>звук</w:t>
            </w:r>
            <w:r>
              <w:tab/>
            </w:r>
            <w:r>
              <w:rPr>
                <w:spacing w:val="-6"/>
              </w:rPr>
              <w:t>по</w:t>
            </w:r>
            <w:r>
              <w:tab/>
            </w:r>
            <w:r>
              <w:rPr>
                <w:spacing w:val="-2"/>
              </w:rPr>
              <w:t>артикуляционно-акустичкским признакам</w:t>
            </w:r>
          </w:p>
          <w:p w:rsidR="00CD3348" w:rsidRDefault="00F528F6">
            <w:pPr>
              <w:pStyle w:val="TableParagraph"/>
              <w:spacing w:line="237" w:lineRule="exact"/>
              <w:ind w:left="107"/>
            </w:pPr>
            <w:r>
              <w:t>Развиватьмелкуюиобщую</w:t>
            </w:r>
            <w:r>
              <w:rPr>
                <w:spacing w:val="-2"/>
              </w:rPr>
              <w:t>моторику</w:t>
            </w:r>
          </w:p>
        </w:tc>
      </w:tr>
      <w:tr w:rsidR="00CD3348">
        <w:trPr>
          <w:trHeight w:val="760"/>
        </w:trPr>
        <w:tc>
          <w:tcPr>
            <w:tcW w:w="720" w:type="dxa"/>
          </w:tcPr>
          <w:p w:rsidR="00CD3348" w:rsidRDefault="00F528F6">
            <w:pPr>
              <w:pStyle w:val="TableParagraph"/>
              <w:spacing w:line="247" w:lineRule="exact"/>
              <w:ind w:left="107"/>
            </w:pPr>
            <w:r>
              <w:rPr>
                <w:spacing w:val="-2"/>
              </w:rPr>
              <w:t>7-</w:t>
            </w:r>
            <w:r>
              <w:rPr>
                <w:spacing w:val="-10"/>
              </w:rPr>
              <w:t>9</w:t>
            </w:r>
          </w:p>
        </w:tc>
        <w:tc>
          <w:tcPr>
            <w:tcW w:w="3001" w:type="dxa"/>
          </w:tcPr>
          <w:p w:rsidR="00CD3348" w:rsidRDefault="00F528F6">
            <w:pPr>
              <w:pStyle w:val="TableParagraph"/>
              <w:spacing w:line="247" w:lineRule="exact"/>
              <w:ind w:left="107"/>
            </w:pPr>
            <w:r>
              <w:rPr>
                <w:spacing w:val="-2"/>
              </w:rPr>
              <w:t>Автоматизациязвука</w:t>
            </w:r>
            <w:r>
              <w:rPr>
                <w:spacing w:val="-10"/>
              </w:rPr>
              <w:t>в</w:t>
            </w:r>
          </w:p>
          <w:p w:rsidR="00CD3348" w:rsidRDefault="00F528F6">
            <w:pPr>
              <w:pStyle w:val="TableParagraph"/>
              <w:spacing w:before="6" w:line="250" w:lineRule="exact"/>
              <w:ind w:left="107"/>
              <w:rPr>
                <w:b/>
              </w:rPr>
            </w:pPr>
            <w:r>
              <w:rPr>
                <w:b/>
                <w:spacing w:val="-2"/>
              </w:rPr>
              <w:t>слогах:</w:t>
            </w:r>
          </w:p>
          <w:p w:rsidR="00CD3348" w:rsidRDefault="00F528F6">
            <w:pPr>
              <w:pStyle w:val="TableParagraph"/>
              <w:numPr>
                <w:ilvl w:val="0"/>
                <w:numId w:val="117"/>
              </w:numPr>
              <w:tabs>
                <w:tab w:val="left" w:pos="390"/>
              </w:tabs>
              <w:spacing w:line="238" w:lineRule="exact"/>
              <w:ind w:hanging="225"/>
            </w:pPr>
            <w:r>
              <w:rPr>
                <w:spacing w:val="-2"/>
              </w:rPr>
              <w:t>прямых</w:t>
            </w:r>
          </w:p>
        </w:tc>
        <w:tc>
          <w:tcPr>
            <w:tcW w:w="6482" w:type="dxa"/>
          </w:tcPr>
          <w:p w:rsidR="00CD3348" w:rsidRDefault="00F528F6">
            <w:pPr>
              <w:pStyle w:val="TableParagraph"/>
              <w:spacing w:line="247" w:lineRule="exact"/>
              <w:ind w:left="107"/>
            </w:pPr>
            <w:r>
              <w:rPr>
                <w:spacing w:val="-2"/>
              </w:rPr>
              <w:t>Воспроизводитьслоговые</w:t>
            </w:r>
            <w:r>
              <w:rPr>
                <w:spacing w:val="-4"/>
              </w:rPr>
              <w:t>ряды</w:t>
            </w:r>
          </w:p>
          <w:p w:rsidR="00CD3348" w:rsidRDefault="00F528F6">
            <w:pPr>
              <w:pStyle w:val="TableParagraph"/>
              <w:tabs>
                <w:tab w:val="left" w:pos="1352"/>
                <w:tab w:val="left" w:pos="2520"/>
                <w:tab w:val="left" w:pos="3809"/>
                <w:tab w:val="left" w:pos="4843"/>
              </w:tabs>
              <w:spacing w:line="252" w:lineRule="exact"/>
              <w:ind w:left="107" w:right="95"/>
            </w:pPr>
            <w:r>
              <w:rPr>
                <w:spacing w:val="-2"/>
              </w:rPr>
              <w:t>Развивать</w:t>
            </w:r>
            <w:r>
              <w:tab/>
            </w:r>
            <w:r>
              <w:rPr>
                <w:spacing w:val="-2"/>
              </w:rPr>
              <w:t>слуховое</w:t>
            </w:r>
            <w:r>
              <w:tab/>
            </w:r>
            <w:r>
              <w:rPr>
                <w:spacing w:val="-2"/>
              </w:rPr>
              <w:t>внимание,</w:t>
            </w:r>
            <w:r>
              <w:tab/>
            </w:r>
            <w:r>
              <w:rPr>
                <w:spacing w:val="-2"/>
              </w:rPr>
              <w:t>память,</w:t>
            </w:r>
            <w:r>
              <w:tab/>
            </w:r>
            <w:r>
              <w:rPr>
                <w:spacing w:val="-2"/>
              </w:rPr>
              <w:t xml:space="preserve">фонематическое </w:t>
            </w:r>
            <w:r>
              <w:t>восприятие, просодические компоненты речи (ритма, интонация)</w:t>
            </w:r>
          </w:p>
        </w:tc>
      </w:tr>
    </w:tbl>
    <w:p w:rsidR="00CD3348" w:rsidRDefault="00CD3348">
      <w:pPr>
        <w:spacing w:line="252" w:lineRule="exact"/>
        <w:sectPr w:rsidR="00CD3348">
          <w:type w:val="continuous"/>
          <w:pgSz w:w="11900" w:h="16860"/>
          <w:pgMar w:top="1020" w:right="0" w:bottom="1180" w:left="940" w:header="0" w:footer="947" w:gutter="0"/>
          <w:cols w:space="720"/>
        </w:sect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3001"/>
        <w:gridCol w:w="6482"/>
      </w:tblGrid>
      <w:tr w:rsidR="00CD3348">
        <w:trPr>
          <w:trHeight w:val="505"/>
        </w:trPr>
        <w:tc>
          <w:tcPr>
            <w:tcW w:w="720" w:type="dxa"/>
          </w:tcPr>
          <w:p w:rsidR="00CD3348" w:rsidRDefault="00CD3348">
            <w:pPr>
              <w:pStyle w:val="TableParagraph"/>
            </w:pPr>
          </w:p>
        </w:tc>
        <w:tc>
          <w:tcPr>
            <w:tcW w:w="3001" w:type="dxa"/>
          </w:tcPr>
          <w:p w:rsidR="00CD3348" w:rsidRDefault="00F528F6">
            <w:pPr>
              <w:pStyle w:val="TableParagraph"/>
              <w:numPr>
                <w:ilvl w:val="0"/>
                <w:numId w:val="116"/>
              </w:numPr>
              <w:tabs>
                <w:tab w:val="left" w:pos="390"/>
              </w:tabs>
              <w:spacing w:line="248" w:lineRule="exact"/>
              <w:ind w:hanging="225"/>
            </w:pPr>
            <w:r>
              <w:rPr>
                <w:spacing w:val="-2"/>
              </w:rPr>
              <w:t>обратных</w:t>
            </w:r>
          </w:p>
          <w:p w:rsidR="00CD3348" w:rsidRDefault="00F528F6">
            <w:pPr>
              <w:pStyle w:val="TableParagraph"/>
              <w:numPr>
                <w:ilvl w:val="0"/>
                <w:numId w:val="116"/>
              </w:numPr>
              <w:tabs>
                <w:tab w:val="left" w:pos="390"/>
              </w:tabs>
              <w:spacing w:line="238" w:lineRule="exact"/>
              <w:ind w:hanging="225"/>
            </w:pPr>
            <w:r>
              <w:t>состечением</w:t>
            </w:r>
            <w:r>
              <w:rPr>
                <w:spacing w:val="-2"/>
              </w:rPr>
              <w:t>согласных</w:t>
            </w:r>
          </w:p>
        </w:tc>
        <w:tc>
          <w:tcPr>
            <w:tcW w:w="6482" w:type="dxa"/>
          </w:tcPr>
          <w:p w:rsidR="00CD3348" w:rsidRDefault="00F528F6">
            <w:pPr>
              <w:pStyle w:val="TableParagraph"/>
              <w:spacing w:line="249" w:lineRule="exact"/>
              <w:ind w:left="107"/>
            </w:pPr>
            <w:r>
              <w:t>Развиватьмелкуюиобщую</w:t>
            </w:r>
            <w:r>
              <w:rPr>
                <w:spacing w:val="-2"/>
              </w:rPr>
              <w:t>моторику</w:t>
            </w:r>
          </w:p>
        </w:tc>
      </w:tr>
      <w:tr w:rsidR="00CD3348">
        <w:trPr>
          <w:trHeight w:val="1267"/>
        </w:trPr>
        <w:tc>
          <w:tcPr>
            <w:tcW w:w="720" w:type="dxa"/>
          </w:tcPr>
          <w:p w:rsidR="00CD3348" w:rsidRDefault="00F528F6">
            <w:pPr>
              <w:pStyle w:val="TableParagraph"/>
              <w:spacing w:line="247" w:lineRule="exact"/>
              <w:ind w:left="107"/>
            </w:pPr>
            <w:r>
              <w:rPr>
                <w:spacing w:val="-5"/>
              </w:rPr>
              <w:t>10-</w:t>
            </w:r>
          </w:p>
          <w:p w:rsidR="00CD3348" w:rsidRDefault="00F528F6">
            <w:pPr>
              <w:pStyle w:val="TableParagraph"/>
              <w:spacing w:before="1"/>
              <w:ind w:left="107"/>
            </w:pPr>
            <w:r>
              <w:rPr>
                <w:spacing w:val="-5"/>
              </w:rPr>
              <w:t>13</w:t>
            </w:r>
          </w:p>
        </w:tc>
        <w:tc>
          <w:tcPr>
            <w:tcW w:w="3001" w:type="dxa"/>
          </w:tcPr>
          <w:p w:rsidR="00CD3348" w:rsidRDefault="00F528F6">
            <w:pPr>
              <w:pStyle w:val="TableParagraph"/>
              <w:tabs>
                <w:tab w:val="left" w:pos="1912"/>
                <w:tab w:val="left" w:pos="2790"/>
              </w:tabs>
              <w:spacing w:line="247" w:lineRule="exact"/>
              <w:ind w:left="107"/>
            </w:pPr>
            <w:r>
              <w:rPr>
                <w:spacing w:val="-2"/>
              </w:rPr>
              <w:t>Автоматизация</w:t>
            </w:r>
            <w:r>
              <w:tab/>
            </w:r>
            <w:r>
              <w:rPr>
                <w:spacing w:val="-4"/>
              </w:rPr>
              <w:t>звука</w:t>
            </w:r>
            <w:r>
              <w:tab/>
            </w:r>
            <w:r>
              <w:rPr>
                <w:spacing w:val="-10"/>
              </w:rPr>
              <w:t>в</w:t>
            </w:r>
          </w:p>
          <w:p w:rsidR="00CD3348" w:rsidRDefault="00F528F6">
            <w:pPr>
              <w:pStyle w:val="TableParagraph"/>
              <w:spacing w:before="6" w:line="250" w:lineRule="exact"/>
              <w:ind w:left="107"/>
              <w:rPr>
                <w:b/>
              </w:rPr>
            </w:pPr>
            <w:r>
              <w:rPr>
                <w:b/>
                <w:spacing w:val="-2"/>
              </w:rPr>
              <w:t>словах:</w:t>
            </w:r>
          </w:p>
          <w:p w:rsidR="00CD3348" w:rsidRDefault="00F528F6">
            <w:pPr>
              <w:pStyle w:val="TableParagraph"/>
              <w:numPr>
                <w:ilvl w:val="0"/>
                <w:numId w:val="115"/>
              </w:numPr>
              <w:tabs>
                <w:tab w:val="left" w:pos="390"/>
              </w:tabs>
              <w:spacing w:line="250" w:lineRule="exact"/>
              <w:ind w:hanging="225"/>
            </w:pPr>
            <w:r>
              <w:t>спрямым</w:t>
            </w:r>
            <w:r>
              <w:rPr>
                <w:spacing w:val="-2"/>
              </w:rPr>
              <w:t>слогом</w:t>
            </w:r>
          </w:p>
          <w:p w:rsidR="00CD3348" w:rsidRDefault="00F528F6">
            <w:pPr>
              <w:pStyle w:val="TableParagraph"/>
              <w:numPr>
                <w:ilvl w:val="0"/>
                <w:numId w:val="115"/>
              </w:numPr>
              <w:tabs>
                <w:tab w:val="left" w:pos="390"/>
              </w:tabs>
              <w:spacing w:before="1" w:line="252" w:lineRule="exact"/>
              <w:ind w:hanging="225"/>
            </w:pPr>
            <w:r>
              <w:t>собратным</w:t>
            </w:r>
            <w:r>
              <w:rPr>
                <w:spacing w:val="-2"/>
              </w:rPr>
              <w:t>слогом</w:t>
            </w:r>
          </w:p>
          <w:p w:rsidR="00CD3348" w:rsidRDefault="00F528F6">
            <w:pPr>
              <w:pStyle w:val="TableParagraph"/>
              <w:numPr>
                <w:ilvl w:val="0"/>
                <w:numId w:val="115"/>
              </w:numPr>
              <w:tabs>
                <w:tab w:val="left" w:pos="390"/>
              </w:tabs>
              <w:spacing w:line="240" w:lineRule="exact"/>
              <w:ind w:hanging="225"/>
            </w:pPr>
            <w:r>
              <w:t>состечением</w:t>
            </w:r>
            <w:r>
              <w:rPr>
                <w:spacing w:val="-2"/>
              </w:rPr>
              <w:t>согласных</w:t>
            </w:r>
          </w:p>
        </w:tc>
        <w:tc>
          <w:tcPr>
            <w:tcW w:w="6482" w:type="dxa"/>
          </w:tcPr>
          <w:p w:rsidR="00CD3348" w:rsidRDefault="00F528F6">
            <w:pPr>
              <w:pStyle w:val="TableParagraph"/>
              <w:tabs>
                <w:tab w:val="left" w:pos="1297"/>
                <w:tab w:val="left" w:pos="3096"/>
                <w:tab w:val="left" w:pos="4439"/>
                <w:tab w:val="left" w:pos="4828"/>
              </w:tabs>
              <w:spacing w:line="242" w:lineRule="auto"/>
              <w:ind w:left="107" w:right="96"/>
            </w:pPr>
            <w:r>
              <w:rPr>
                <w:spacing w:val="-2"/>
              </w:rPr>
              <w:t>Развивать</w:t>
            </w:r>
            <w:r>
              <w:tab/>
            </w:r>
            <w:r>
              <w:rPr>
                <w:spacing w:val="-2"/>
              </w:rPr>
              <w:t>фонематическое</w:t>
            </w:r>
            <w:r>
              <w:tab/>
            </w:r>
            <w:r>
              <w:rPr>
                <w:spacing w:val="-2"/>
              </w:rPr>
              <w:t>восприятие</w:t>
            </w:r>
            <w:r>
              <w:tab/>
            </w:r>
            <w:r>
              <w:rPr>
                <w:spacing w:val="-10"/>
              </w:rPr>
              <w:t>и</w:t>
            </w:r>
            <w:r>
              <w:tab/>
            </w:r>
            <w:r>
              <w:rPr>
                <w:spacing w:val="-2"/>
              </w:rPr>
              <w:t>фонематические представления</w:t>
            </w:r>
          </w:p>
          <w:p w:rsidR="00CD3348" w:rsidRDefault="00F528F6">
            <w:pPr>
              <w:pStyle w:val="TableParagraph"/>
              <w:spacing w:line="248" w:lineRule="exact"/>
              <w:ind w:left="107"/>
            </w:pPr>
            <w:r>
              <w:t>Развиватьслуховоевнимание,</w:t>
            </w:r>
            <w:r>
              <w:rPr>
                <w:spacing w:val="-2"/>
              </w:rPr>
              <w:t>память</w:t>
            </w:r>
          </w:p>
          <w:p w:rsidR="00CD3348" w:rsidRDefault="00F528F6">
            <w:pPr>
              <w:pStyle w:val="TableParagraph"/>
              <w:spacing w:line="252" w:lineRule="exact"/>
              <w:ind w:left="107" w:right="1274"/>
            </w:pPr>
            <w:r>
              <w:t>Овладетьзвуко-слоговыманализомисинтезомслов Развивать мелкую и общую моторику</w:t>
            </w:r>
          </w:p>
        </w:tc>
      </w:tr>
      <w:tr w:rsidR="00CD3348">
        <w:trPr>
          <w:trHeight w:val="1516"/>
        </w:trPr>
        <w:tc>
          <w:tcPr>
            <w:tcW w:w="720" w:type="dxa"/>
          </w:tcPr>
          <w:p w:rsidR="00CD3348" w:rsidRDefault="00F528F6">
            <w:pPr>
              <w:pStyle w:val="TableParagraph"/>
              <w:spacing w:line="246" w:lineRule="exact"/>
              <w:ind w:left="107"/>
            </w:pPr>
            <w:r>
              <w:rPr>
                <w:spacing w:val="-5"/>
              </w:rPr>
              <w:t>14-</w:t>
            </w:r>
          </w:p>
          <w:p w:rsidR="00CD3348" w:rsidRDefault="00F528F6">
            <w:pPr>
              <w:pStyle w:val="TableParagraph"/>
              <w:spacing w:line="252" w:lineRule="exact"/>
              <w:ind w:left="107"/>
            </w:pPr>
            <w:r>
              <w:rPr>
                <w:spacing w:val="-5"/>
              </w:rPr>
              <w:t>16</w:t>
            </w:r>
          </w:p>
        </w:tc>
        <w:tc>
          <w:tcPr>
            <w:tcW w:w="3001" w:type="dxa"/>
          </w:tcPr>
          <w:p w:rsidR="00CD3348" w:rsidRDefault="00F528F6">
            <w:pPr>
              <w:pStyle w:val="TableParagraph"/>
              <w:tabs>
                <w:tab w:val="left" w:pos="1912"/>
                <w:tab w:val="left" w:pos="2791"/>
              </w:tabs>
              <w:spacing w:line="247" w:lineRule="exact"/>
              <w:ind w:left="107"/>
            </w:pPr>
            <w:r>
              <w:rPr>
                <w:spacing w:val="-2"/>
              </w:rPr>
              <w:t>Автоматизация</w:t>
            </w:r>
            <w:r>
              <w:tab/>
            </w:r>
            <w:r>
              <w:rPr>
                <w:spacing w:val="-4"/>
              </w:rPr>
              <w:t>звука</w:t>
            </w:r>
            <w:r>
              <w:tab/>
            </w:r>
            <w:r>
              <w:rPr>
                <w:spacing w:val="-10"/>
              </w:rPr>
              <w:t>в</w:t>
            </w:r>
          </w:p>
          <w:p w:rsidR="00CD3348" w:rsidRDefault="00F528F6">
            <w:pPr>
              <w:pStyle w:val="TableParagraph"/>
              <w:spacing w:before="4"/>
              <w:ind w:left="107"/>
              <w:rPr>
                <w:b/>
              </w:rPr>
            </w:pPr>
            <w:r>
              <w:rPr>
                <w:b/>
                <w:spacing w:val="-2"/>
              </w:rPr>
              <w:t>предложениях</w:t>
            </w:r>
          </w:p>
        </w:tc>
        <w:tc>
          <w:tcPr>
            <w:tcW w:w="6482" w:type="dxa"/>
          </w:tcPr>
          <w:p w:rsidR="00CD3348" w:rsidRDefault="00F528F6">
            <w:pPr>
              <w:pStyle w:val="TableParagraph"/>
              <w:spacing w:line="246" w:lineRule="exact"/>
              <w:ind w:left="107"/>
            </w:pPr>
            <w:r>
              <w:t>Формироватьсвязностьичеткость</w:t>
            </w:r>
            <w:r>
              <w:rPr>
                <w:spacing w:val="-2"/>
              </w:rPr>
              <w:t>высказываний</w:t>
            </w:r>
          </w:p>
          <w:p w:rsidR="00CD3348" w:rsidRDefault="00F528F6">
            <w:pPr>
              <w:pStyle w:val="TableParagraph"/>
              <w:tabs>
                <w:tab w:val="left" w:pos="1411"/>
                <w:tab w:val="left" w:pos="2882"/>
                <w:tab w:val="left" w:pos="3350"/>
                <w:tab w:val="left" w:pos="4538"/>
                <w:tab w:val="left" w:pos="5008"/>
                <w:tab w:val="left" w:pos="6145"/>
              </w:tabs>
              <w:ind w:left="107" w:right="96"/>
            </w:pPr>
            <w:r>
              <w:rPr>
                <w:spacing w:val="-2"/>
              </w:rPr>
              <w:t>Составлять</w:t>
            </w:r>
            <w:r>
              <w:tab/>
            </w:r>
            <w:r>
              <w:rPr>
                <w:spacing w:val="-2"/>
              </w:rPr>
              <w:t>предложения</w:t>
            </w:r>
            <w:r>
              <w:tab/>
            </w:r>
            <w:r>
              <w:rPr>
                <w:spacing w:val="-6"/>
              </w:rPr>
              <w:t>по</w:t>
            </w:r>
            <w:r>
              <w:tab/>
            </w:r>
            <w:r>
              <w:rPr>
                <w:spacing w:val="-2"/>
              </w:rPr>
              <w:t>вопросам,</w:t>
            </w:r>
            <w:r>
              <w:tab/>
            </w:r>
            <w:r>
              <w:rPr>
                <w:spacing w:val="-6"/>
              </w:rPr>
              <w:t>по</w:t>
            </w:r>
            <w:r>
              <w:tab/>
            </w:r>
            <w:r>
              <w:rPr>
                <w:spacing w:val="-2"/>
              </w:rPr>
              <w:t>картинке,</w:t>
            </w:r>
            <w:r>
              <w:tab/>
            </w:r>
            <w:r>
              <w:rPr>
                <w:spacing w:val="-6"/>
              </w:rPr>
              <w:t xml:space="preserve">по </w:t>
            </w:r>
            <w:r>
              <w:t>демонстрации действий</w:t>
            </w:r>
          </w:p>
          <w:p w:rsidR="00CD3348" w:rsidRDefault="00F528F6">
            <w:pPr>
              <w:pStyle w:val="TableParagraph"/>
              <w:tabs>
                <w:tab w:val="left" w:pos="2136"/>
                <w:tab w:val="left" w:pos="3043"/>
                <w:tab w:val="left" w:pos="3442"/>
                <w:tab w:val="left" w:pos="4339"/>
                <w:tab w:val="left" w:pos="5665"/>
              </w:tabs>
              <w:ind w:left="107" w:right="99"/>
            </w:pPr>
            <w:r>
              <w:rPr>
                <w:spacing w:val="-2"/>
              </w:rPr>
              <w:t>Совершенствовать</w:t>
            </w:r>
            <w:r>
              <w:tab/>
            </w:r>
            <w:r>
              <w:rPr>
                <w:spacing w:val="-2"/>
              </w:rPr>
              <w:t>анализ</w:t>
            </w:r>
            <w:r>
              <w:tab/>
            </w:r>
            <w:r>
              <w:rPr>
                <w:spacing w:val="-10"/>
              </w:rPr>
              <w:t>и</w:t>
            </w:r>
            <w:r>
              <w:tab/>
            </w:r>
            <w:r>
              <w:rPr>
                <w:spacing w:val="-2"/>
              </w:rPr>
              <w:t>синтез</w:t>
            </w:r>
            <w:r>
              <w:tab/>
            </w:r>
            <w:r>
              <w:rPr>
                <w:spacing w:val="-2"/>
              </w:rPr>
              <w:t>словесного</w:t>
            </w:r>
            <w:r>
              <w:tab/>
            </w:r>
            <w:r>
              <w:rPr>
                <w:spacing w:val="-2"/>
              </w:rPr>
              <w:t>состава предложения</w:t>
            </w:r>
          </w:p>
          <w:p w:rsidR="00CD3348" w:rsidRDefault="00F528F6">
            <w:pPr>
              <w:pStyle w:val="TableParagraph"/>
              <w:spacing w:line="238" w:lineRule="exact"/>
              <w:ind w:left="107"/>
            </w:pPr>
            <w:r>
              <w:t>Развиватьмелкуюиобщую</w:t>
            </w:r>
            <w:r>
              <w:rPr>
                <w:spacing w:val="-2"/>
              </w:rPr>
              <w:t>моторику</w:t>
            </w:r>
          </w:p>
        </w:tc>
      </w:tr>
      <w:tr w:rsidR="00CD3348">
        <w:trPr>
          <w:trHeight w:val="1012"/>
        </w:trPr>
        <w:tc>
          <w:tcPr>
            <w:tcW w:w="720" w:type="dxa"/>
          </w:tcPr>
          <w:p w:rsidR="00CD3348" w:rsidRDefault="00F528F6">
            <w:pPr>
              <w:pStyle w:val="TableParagraph"/>
              <w:spacing w:line="247" w:lineRule="exact"/>
              <w:ind w:left="107"/>
            </w:pPr>
            <w:r>
              <w:rPr>
                <w:spacing w:val="-5"/>
              </w:rPr>
              <w:t>17-</w:t>
            </w:r>
          </w:p>
          <w:p w:rsidR="00CD3348" w:rsidRDefault="00F528F6">
            <w:pPr>
              <w:pStyle w:val="TableParagraph"/>
              <w:spacing w:before="1"/>
              <w:ind w:left="107"/>
            </w:pPr>
            <w:r>
              <w:rPr>
                <w:spacing w:val="-5"/>
              </w:rPr>
              <w:t>19</w:t>
            </w:r>
          </w:p>
        </w:tc>
        <w:tc>
          <w:tcPr>
            <w:tcW w:w="3001" w:type="dxa"/>
          </w:tcPr>
          <w:p w:rsidR="00CD3348" w:rsidRDefault="00F528F6">
            <w:pPr>
              <w:pStyle w:val="TableParagraph"/>
              <w:tabs>
                <w:tab w:val="left" w:pos="1912"/>
                <w:tab w:val="left" w:pos="2790"/>
              </w:tabs>
              <w:spacing w:line="247" w:lineRule="exact"/>
              <w:ind w:left="107"/>
            </w:pPr>
            <w:r>
              <w:rPr>
                <w:spacing w:val="-2"/>
              </w:rPr>
              <w:t>Автоматизация</w:t>
            </w:r>
            <w:r>
              <w:tab/>
            </w:r>
            <w:r>
              <w:rPr>
                <w:spacing w:val="-4"/>
              </w:rPr>
              <w:t>звука</w:t>
            </w:r>
            <w:r>
              <w:tab/>
            </w:r>
            <w:r>
              <w:rPr>
                <w:spacing w:val="-10"/>
              </w:rPr>
              <w:t>в</w:t>
            </w:r>
          </w:p>
          <w:p w:rsidR="00CD3348" w:rsidRDefault="00F528F6">
            <w:pPr>
              <w:pStyle w:val="TableParagraph"/>
              <w:spacing w:before="6"/>
              <w:ind w:left="107"/>
              <w:rPr>
                <w:b/>
              </w:rPr>
            </w:pPr>
            <w:r>
              <w:rPr>
                <w:b/>
              </w:rPr>
              <w:t>связной</w:t>
            </w:r>
            <w:r>
              <w:rPr>
                <w:b/>
                <w:spacing w:val="-4"/>
              </w:rPr>
              <w:t>речи</w:t>
            </w:r>
          </w:p>
        </w:tc>
        <w:tc>
          <w:tcPr>
            <w:tcW w:w="6482" w:type="dxa"/>
          </w:tcPr>
          <w:p w:rsidR="00CD3348" w:rsidRDefault="00F528F6">
            <w:pPr>
              <w:pStyle w:val="TableParagraph"/>
              <w:ind w:left="107" w:right="940"/>
            </w:pPr>
            <w:r>
              <w:t>Пересказыватьтекстысиспользованиеммнемотаблиц Развивать воображение и творческую фантазию Развивать фонематическое восприятие</w:t>
            </w:r>
          </w:p>
          <w:p w:rsidR="00CD3348" w:rsidRDefault="00F528F6">
            <w:pPr>
              <w:pStyle w:val="TableParagraph"/>
              <w:spacing w:line="238" w:lineRule="exact"/>
              <w:ind w:left="107"/>
            </w:pPr>
            <w:r>
              <w:t>Развиватьмелкуюиобщую</w:t>
            </w:r>
            <w:r>
              <w:rPr>
                <w:spacing w:val="-2"/>
              </w:rPr>
              <w:t>моторику</w:t>
            </w:r>
          </w:p>
        </w:tc>
      </w:tr>
      <w:tr w:rsidR="00CD3348">
        <w:trPr>
          <w:trHeight w:val="1265"/>
        </w:trPr>
        <w:tc>
          <w:tcPr>
            <w:tcW w:w="720" w:type="dxa"/>
          </w:tcPr>
          <w:p w:rsidR="00CD3348" w:rsidRDefault="00F528F6">
            <w:pPr>
              <w:pStyle w:val="TableParagraph"/>
              <w:spacing w:line="247" w:lineRule="exact"/>
              <w:ind w:left="107"/>
            </w:pPr>
            <w:r>
              <w:rPr>
                <w:spacing w:val="-5"/>
              </w:rPr>
              <w:t>20-</w:t>
            </w:r>
          </w:p>
          <w:p w:rsidR="00CD3348" w:rsidRDefault="00F528F6">
            <w:pPr>
              <w:pStyle w:val="TableParagraph"/>
              <w:spacing w:before="1"/>
              <w:ind w:left="107"/>
            </w:pPr>
            <w:r>
              <w:rPr>
                <w:spacing w:val="-5"/>
              </w:rPr>
              <w:t>21</w:t>
            </w:r>
          </w:p>
        </w:tc>
        <w:tc>
          <w:tcPr>
            <w:tcW w:w="3001" w:type="dxa"/>
          </w:tcPr>
          <w:p w:rsidR="00CD3348" w:rsidRDefault="00F528F6">
            <w:pPr>
              <w:pStyle w:val="TableParagraph"/>
              <w:spacing w:line="247" w:lineRule="exact"/>
              <w:ind w:left="107"/>
            </w:pPr>
            <w:r>
              <w:rPr>
                <w:spacing w:val="-2"/>
              </w:rPr>
              <w:t>Дифференциация</w:t>
            </w:r>
          </w:p>
          <w:p w:rsidR="00CD3348" w:rsidRDefault="00F528F6">
            <w:pPr>
              <w:pStyle w:val="TableParagraph"/>
              <w:spacing w:before="6"/>
              <w:ind w:left="107"/>
              <w:rPr>
                <w:b/>
              </w:rPr>
            </w:pPr>
            <w:r>
              <w:rPr>
                <w:b/>
                <w:spacing w:val="-2"/>
              </w:rPr>
              <w:t>изолированныхзвуков</w:t>
            </w:r>
          </w:p>
        </w:tc>
        <w:tc>
          <w:tcPr>
            <w:tcW w:w="6482" w:type="dxa"/>
          </w:tcPr>
          <w:p w:rsidR="00CD3348" w:rsidRDefault="00F528F6">
            <w:pPr>
              <w:pStyle w:val="TableParagraph"/>
              <w:tabs>
                <w:tab w:val="left" w:pos="2034"/>
                <w:tab w:val="left" w:pos="2900"/>
                <w:tab w:val="left" w:pos="3478"/>
              </w:tabs>
              <w:spacing w:line="242" w:lineRule="auto"/>
              <w:ind w:left="107" w:right="94"/>
            </w:pPr>
            <w:r>
              <w:rPr>
                <w:spacing w:val="-2"/>
              </w:rPr>
              <w:t>Характеризовать</w:t>
            </w:r>
            <w:r>
              <w:tab/>
            </w:r>
            <w:r>
              <w:rPr>
                <w:spacing w:val="-4"/>
              </w:rPr>
              <w:t>звуки</w:t>
            </w:r>
            <w:r>
              <w:tab/>
            </w:r>
            <w:r>
              <w:rPr>
                <w:spacing w:val="-6"/>
              </w:rPr>
              <w:t>по</w:t>
            </w:r>
            <w:r>
              <w:tab/>
            </w:r>
            <w:r>
              <w:rPr>
                <w:spacing w:val="-2"/>
              </w:rPr>
              <w:t>артикуляционно-акустичкским признакам</w:t>
            </w:r>
          </w:p>
          <w:p w:rsidR="00CD3348" w:rsidRDefault="00F528F6">
            <w:pPr>
              <w:pStyle w:val="TableParagraph"/>
              <w:tabs>
                <w:tab w:val="left" w:pos="1352"/>
                <w:tab w:val="left" w:pos="2520"/>
                <w:tab w:val="left" w:pos="3809"/>
                <w:tab w:val="left" w:pos="4843"/>
              </w:tabs>
              <w:ind w:left="107" w:right="95"/>
            </w:pPr>
            <w:r>
              <w:rPr>
                <w:spacing w:val="-2"/>
              </w:rPr>
              <w:t>Развивать</w:t>
            </w:r>
            <w:r>
              <w:tab/>
            </w:r>
            <w:r>
              <w:rPr>
                <w:spacing w:val="-2"/>
              </w:rPr>
              <w:t>слуховое</w:t>
            </w:r>
            <w:r>
              <w:tab/>
            </w:r>
            <w:r>
              <w:rPr>
                <w:spacing w:val="-2"/>
              </w:rPr>
              <w:t>внимание,</w:t>
            </w:r>
            <w:r>
              <w:tab/>
            </w:r>
            <w:r>
              <w:rPr>
                <w:spacing w:val="-2"/>
              </w:rPr>
              <w:t>память,</w:t>
            </w:r>
            <w:r>
              <w:tab/>
            </w:r>
            <w:r>
              <w:rPr>
                <w:spacing w:val="-2"/>
              </w:rPr>
              <w:t xml:space="preserve">фонематическое </w:t>
            </w:r>
            <w:r>
              <w:t>восприятие, просодические компоненты речи (ритма, интонация)</w:t>
            </w:r>
          </w:p>
          <w:p w:rsidR="00CD3348" w:rsidRDefault="00F528F6">
            <w:pPr>
              <w:pStyle w:val="TableParagraph"/>
              <w:spacing w:line="238" w:lineRule="exact"/>
              <w:ind w:left="107"/>
            </w:pPr>
            <w:r>
              <w:t>Развиватьмелкуюиобщую</w:t>
            </w:r>
            <w:r>
              <w:rPr>
                <w:spacing w:val="-2"/>
              </w:rPr>
              <w:t>моторику</w:t>
            </w:r>
          </w:p>
        </w:tc>
      </w:tr>
      <w:tr w:rsidR="00CD3348">
        <w:trPr>
          <w:trHeight w:val="1264"/>
        </w:trPr>
        <w:tc>
          <w:tcPr>
            <w:tcW w:w="720" w:type="dxa"/>
          </w:tcPr>
          <w:p w:rsidR="00CD3348" w:rsidRDefault="00F528F6">
            <w:pPr>
              <w:pStyle w:val="TableParagraph"/>
              <w:spacing w:line="247" w:lineRule="exact"/>
              <w:ind w:left="107"/>
            </w:pPr>
            <w:r>
              <w:rPr>
                <w:spacing w:val="-5"/>
              </w:rPr>
              <w:t>22-</w:t>
            </w:r>
          </w:p>
          <w:p w:rsidR="00CD3348" w:rsidRDefault="00F528F6">
            <w:pPr>
              <w:pStyle w:val="TableParagraph"/>
              <w:spacing w:before="1"/>
              <w:ind w:left="107"/>
            </w:pPr>
            <w:r>
              <w:rPr>
                <w:spacing w:val="-5"/>
              </w:rPr>
              <w:t>24</w:t>
            </w:r>
          </w:p>
        </w:tc>
        <w:tc>
          <w:tcPr>
            <w:tcW w:w="3001" w:type="dxa"/>
          </w:tcPr>
          <w:p w:rsidR="00CD3348" w:rsidRDefault="00F528F6">
            <w:pPr>
              <w:pStyle w:val="TableParagraph"/>
              <w:tabs>
                <w:tab w:val="left" w:pos="1972"/>
                <w:tab w:val="left" w:pos="2790"/>
              </w:tabs>
              <w:spacing w:line="247" w:lineRule="exact"/>
              <w:ind w:left="107"/>
            </w:pPr>
            <w:r>
              <w:rPr>
                <w:spacing w:val="-2"/>
              </w:rPr>
              <w:t>Дифференциация</w:t>
            </w:r>
            <w:r>
              <w:tab/>
            </w:r>
            <w:r>
              <w:rPr>
                <w:spacing w:val="-2"/>
              </w:rPr>
              <w:t>звуков</w:t>
            </w:r>
            <w:r>
              <w:tab/>
            </w:r>
            <w:r>
              <w:rPr>
                <w:spacing w:val="-10"/>
              </w:rPr>
              <w:t>в</w:t>
            </w:r>
          </w:p>
          <w:p w:rsidR="00CD3348" w:rsidRDefault="00F528F6">
            <w:pPr>
              <w:pStyle w:val="TableParagraph"/>
              <w:spacing w:before="1" w:line="252" w:lineRule="exact"/>
              <w:ind w:left="107"/>
            </w:pPr>
            <w:r>
              <w:rPr>
                <w:b/>
                <w:spacing w:val="-2"/>
              </w:rPr>
              <w:t>слогах</w:t>
            </w:r>
            <w:r>
              <w:rPr>
                <w:spacing w:val="-2"/>
              </w:rPr>
              <w:t>:</w:t>
            </w:r>
          </w:p>
          <w:p w:rsidR="00CD3348" w:rsidRDefault="00F528F6">
            <w:pPr>
              <w:pStyle w:val="TableParagraph"/>
              <w:numPr>
                <w:ilvl w:val="0"/>
                <w:numId w:val="114"/>
              </w:numPr>
              <w:tabs>
                <w:tab w:val="left" w:pos="390"/>
              </w:tabs>
              <w:spacing w:line="252" w:lineRule="exact"/>
              <w:ind w:hanging="225"/>
            </w:pPr>
            <w:r>
              <w:rPr>
                <w:spacing w:val="-2"/>
              </w:rPr>
              <w:t>прямых</w:t>
            </w:r>
          </w:p>
          <w:p w:rsidR="00CD3348" w:rsidRDefault="00F528F6">
            <w:pPr>
              <w:pStyle w:val="TableParagraph"/>
              <w:numPr>
                <w:ilvl w:val="0"/>
                <w:numId w:val="114"/>
              </w:numPr>
              <w:tabs>
                <w:tab w:val="left" w:pos="390"/>
              </w:tabs>
              <w:spacing w:before="2" w:line="252" w:lineRule="exact"/>
              <w:ind w:hanging="225"/>
            </w:pPr>
            <w:r>
              <w:rPr>
                <w:spacing w:val="-2"/>
              </w:rPr>
              <w:t>обратных</w:t>
            </w:r>
          </w:p>
          <w:p w:rsidR="00CD3348" w:rsidRDefault="00F528F6">
            <w:pPr>
              <w:pStyle w:val="TableParagraph"/>
              <w:numPr>
                <w:ilvl w:val="0"/>
                <w:numId w:val="114"/>
              </w:numPr>
              <w:tabs>
                <w:tab w:val="left" w:pos="390"/>
              </w:tabs>
              <w:spacing w:line="238" w:lineRule="exact"/>
              <w:ind w:hanging="225"/>
            </w:pPr>
            <w:r>
              <w:t>состечением</w:t>
            </w:r>
            <w:r>
              <w:rPr>
                <w:spacing w:val="-2"/>
              </w:rPr>
              <w:t>согласных</w:t>
            </w:r>
          </w:p>
        </w:tc>
        <w:tc>
          <w:tcPr>
            <w:tcW w:w="6482" w:type="dxa"/>
          </w:tcPr>
          <w:p w:rsidR="00CD3348" w:rsidRDefault="00F528F6">
            <w:pPr>
              <w:pStyle w:val="TableParagraph"/>
              <w:spacing w:line="247" w:lineRule="exact"/>
              <w:ind w:left="107"/>
            </w:pPr>
            <w:r>
              <w:rPr>
                <w:spacing w:val="-2"/>
              </w:rPr>
              <w:t>Воспроизводитьслоговые</w:t>
            </w:r>
            <w:r>
              <w:rPr>
                <w:spacing w:val="-4"/>
              </w:rPr>
              <w:t>ряды</w:t>
            </w:r>
          </w:p>
          <w:p w:rsidR="00CD3348" w:rsidRDefault="00F528F6">
            <w:pPr>
              <w:pStyle w:val="TableParagraph"/>
              <w:tabs>
                <w:tab w:val="left" w:pos="1352"/>
                <w:tab w:val="left" w:pos="2520"/>
                <w:tab w:val="left" w:pos="3809"/>
                <w:tab w:val="left" w:pos="4843"/>
              </w:tabs>
              <w:spacing w:before="1"/>
              <w:ind w:left="107" w:right="95"/>
            </w:pPr>
            <w:r>
              <w:rPr>
                <w:spacing w:val="-2"/>
              </w:rPr>
              <w:t>Развивать</w:t>
            </w:r>
            <w:r>
              <w:tab/>
            </w:r>
            <w:r>
              <w:rPr>
                <w:spacing w:val="-2"/>
              </w:rPr>
              <w:t>слуховое</w:t>
            </w:r>
            <w:r>
              <w:tab/>
            </w:r>
            <w:r>
              <w:rPr>
                <w:spacing w:val="-2"/>
              </w:rPr>
              <w:t>внимание,</w:t>
            </w:r>
            <w:r>
              <w:tab/>
            </w:r>
            <w:r>
              <w:rPr>
                <w:spacing w:val="-2"/>
              </w:rPr>
              <w:t>память,</w:t>
            </w:r>
            <w:r>
              <w:tab/>
            </w:r>
            <w:r>
              <w:rPr>
                <w:spacing w:val="-2"/>
              </w:rPr>
              <w:t>фонематическое восприятие</w:t>
            </w:r>
          </w:p>
          <w:p w:rsidR="00CD3348" w:rsidRDefault="00F528F6">
            <w:pPr>
              <w:pStyle w:val="TableParagraph"/>
              <w:spacing w:before="1"/>
              <w:ind w:left="107"/>
            </w:pPr>
            <w:r>
              <w:t>Развиватьмелкуюиобщую</w:t>
            </w:r>
            <w:r>
              <w:rPr>
                <w:spacing w:val="-2"/>
              </w:rPr>
              <w:t>моторику</w:t>
            </w:r>
          </w:p>
        </w:tc>
      </w:tr>
      <w:tr w:rsidR="00CD3348">
        <w:trPr>
          <w:trHeight w:val="1266"/>
        </w:trPr>
        <w:tc>
          <w:tcPr>
            <w:tcW w:w="720" w:type="dxa"/>
          </w:tcPr>
          <w:p w:rsidR="00CD3348" w:rsidRDefault="00F528F6">
            <w:pPr>
              <w:pStyle w:val="TableParagraph"/>
              <w:spacing w:line="248" w:lineRule="exact"/>
              <w:ind w:left="107"/>
            </w:pPr>
            <w:r>
              <w:rPr>
                <w:spacing w:val="-5"/>
              </w:rPr>
              <w:t>25-</w:t>
            </w:r>
          </w:p>
          <w:p w:rsidR="00CD3348" w:rsidRDefault="00F528F6">
            <w:pPr>
              <w:pStyle w:val="TableParagraph"/>
              <w:spacing w:line="252" w:lineRule="exact"/>
              <w:ind w:left="107"/>
            </w:pPr>
            <w:r>
              <w:rPr>
                <w:spacing w:val="-5"/>
              </w:rPr>
              <w:t>28</w:t>
            </w:r>
          </w:p>
        </w:tc>
        <w:tc>
          <w:tcPr>
            <w:tcW w:w="3001" w:type="dxa"/>
          </w:tcPr>
          <w:p w:rsidR="00CD3348" w:rsidRDefault="00F528F6">
            <w:pPr>
              <w:pStyle w:val="TableParagraph"/>
              <w:tabs>
                <w:tab w:val="left" w:pos="1972"/>
                <w:tab w:val="left" w:pos="2790"/>
              </w:tabs>
              <w:spacing w:line="249" w:lineRule="exact"/>
              <w:ind w:left="107"/>
            </w:pPr>
            <w:r>
              <w:rPr>
                <w:spacing w:val="-2"/>
              </w:rPr>
              <w:t>Дифференциация</w:t>
            </w:r>
            <w:r>
              <w:tab/>
            </w:r>
            <w:r>
              <w:rPr>
                <w:spacing w:val="-2"/>
              </w:rPr>
              <w:t>звуков</w:t>
            </w:r>
            <w:r>
              <w:tab/>
            </w:r>
            <w:r>
              <w:rPr>
                <w:spacing w:val="-10"/>
              </w:rPr>
              <w:t>в</w:t>
            </w:r>
          </w:p>
          <w:p w:rsidR="00CD3348" w:rsidRDefault="00F528F6">
            <w:pPr>
              <w:pStyle w:val="TableParagraph"/>
              <w:spacing w:before="4" w:line="250" w:lineRule="exact"/>
              <w:ind w:left="107"/>
              <w:rPr>
                <w:b/>
              </w:rPr>
            </w:pPr>
            <w:r>
              <w:rPr>
                <w:b/>
                <w:spacing w:val="-2"/>
              </w:rPr>
              <w:t>словах</w:t>
            </w:r>
          </w:p>
          <w:p w:rsidR="00CD3348" w:rsidRDefault="00F528F6">
            <w:pPr>
              <w:pStyle w:val="TableParagraph"/>
              <w:numPr>
                <w:ilvl w:val="0"/>
                <w:numId w:val="113"/>
              </w:numPr>
              <w:tabs>
                <w:tab w:val="left" w:pos="390"/>
              </w:tabs>
              <w:spacing w:line="250" w:lineRule="exact"/>
              <w:ind w:hanging="225"/>
            </w:pPr>
            <w:r>
              <w:t>спрямым</w:t>
            </w:r>
            <w:r>
              <w:rPr>
                <w:spacing w:val="-2"/>
              </w:rPr>
              <w:t>слогом</w:t>
            </w:r>
          </w:p>
          <w:p w:rsidR="00CD3348" w:rsidRDefault="00F528F6">
            <w:pPr>
              <w:pStyle w:val="TableParagraph"/>
              <w:numPr>
                <w:ilvl w:val="0"/>
                <w:numId w:val="113"/>
              </w:numPr>
              <w:tabs>
                <w:tab w:val="left" w:pos="390"/>
              </w:tabs>
              <w:spacing w:before="1" w:line="252" w:lineRule="exact"/>
              <w:ind w:hanging="225"/>
            </w:pPr>
            <w:r>
              <w:t>собратным</w:t>
            </w:r>
            <w:r>
              <w:rPr>
                <w:spacing w:val="-2"/>
              </w:rPr>
              <w:t>слогом</w:t>
            </w:r>
          </w:p>
          <w:p w:rsidR="00CD3348" w:rsidRDefault="00F528F6">
            <w:pPr>
              <w:pStyle w:val="TableParagraph"/>
              <w:numPr>
                <w:ilvl w:val="0"/>
                <w:numId w:val="113"/>
              </w:numPr>
              <w:tabs>
                <w:tab w:val="left" w:pos="390"/>
              </w:tabs>
              <w:spacing w:line="240" w:lineRule="exact"/>
              <w:ind w:hanging="225"/>
            </w:pPr>
            <w:r>
              <w:t>состечением</w:t>
            </w:r>
            <w:r>
              <w:rPr>
                <w:spacing w:val="-2"/>
              </w:rPr>
              <w:t>согласных</w:t>
            </w:r>
          </w:p>
        </w:tc>
        <w:tc>
          <w:tcPr>
            <w:tcW w:w="6482" w:type="dxa"/>
          </w:tcPr>
          <w:p w:rsidR="00CD3348" w:rsidRDefault="00F528F6">
            <w:pPr>
              <w:pStyle w:val="TableParagraph"/>
              <w:tabs>
                <w:tab w:val="left" w:pos="1298"/>
                <w:tab w:val="left" w:pos="3097"/>
                <w:tab w:val="left" w:pos="4440"/>
                <w:tab w:val="left" w:pos="4829"/>
              </w:tabs>
              <w:ind w:left="107" w:right="95"/>
            </w:pPr>
            <w:r>
              <w:rPr>
                <w:spacing w:val="-2"/>
              </w:rPr>
              <w:t>Развивать</w:t>
            </w:r>
            <w:r>
              <w:tab/>
            </w:r>
            <w:r>
              <w:rPr>
                <w:spacing w:val="-2"/>
              </w:rPr>
              <w:t>фонематическое</w:t>
            </w:r>
            <w:r>
              <w:tab/>
            </w:r>
            <w:r>
              <w:rPr>
                <w:spacing w:val="-2"/>
              </w:rPr>
              <w:t>восприятие</w:t>
            </w:r>
            <w:r>
              <w:tab/>
            </w:r>
            <w:r>
              <w:rPr>
                <w:spacing w:val="-10"/>
              </w:rPr>
              <w:t>и</w:t>
            </w:r>
            <w:r>
              <w:tab/>
            </w:r>
            <w:r>
              <w:rPr>
                <w:spacing w:val="-2"/>
              </w:rPr>
              <w:t>фонематические представления</w:t>
            </w:r>
          </w:p>
          <w:p w:rsidR="00CD3348" w:rsidRDefault="00F528F6">
            <w:pPr>
              <w:pStyle w:val="TableParagraph"/>
              <w:spacing w:line="251" w:lineRule="exact"/>
              <w:ind w:left="107"/>
            </w:pPr>
            <w:r>
              <w:t>Развиватьслуховоевнимание,</w:t>
            </w:r>
            <w:r>
              <w:rPr>
                <w:spacing w:val="-2"/>
              </w:rPr>
              <w:t>память</w:t>
            </w:r>
          </w:p>
          <w:p w:rsidR="00CD3348" w:rsidRDefault="00F528F6">
            <w:pPr>
              <w:pStyle w:val="TableParagraph"/>
              <w:spacing w:line="252" w:lineRule="exact"/>
              <w:ind w:left="107" w:right="1274"/>
            </w:pPr>
            <w:r>
              <w:t>Овладетьзвуко-слоговыманализомисинтезомслов Развивать мелкую и общую моторику</w:t>
            </w:r>
          </w:p>
        </w:tc>
      </w:tr>
      <w:tr w:rsidR="00CD3348">
        <w:trPr>
          <w:trHeight w:val="1516"/>
        </w:trPr>
        <w:tc>
          <w:tcPr>
            <w:tcW w:w="720" w:type="dxa"/>
          </w:tcPr>
          <w:p w:rsidR="00CD3348" w:rsidRDefault="00F528F6">
            <w:pPr>
              <w:pStyle w:val="TableParagraph"/>
              <w:spacing w:line="246" w:lineRule="exact"/>
              <w:ind w:left="107"/>
            </w:pPr>
            <w:r>
              <w:rPr>
                <w:spacing w:val="-5"/>
              </w:rPr>
              <w:t>29-</w:t>
            </w:r>
          </w:p>
          <w:p w:rsidR="00CD3348" w:rsidRDefault="00F528F6">
            <w:pPr>
              <w:pStyle w:val="TableParagraph"/>
              <w:spacing w:line="252" w:lineRule="exact"/>
              <w:ind w:left="107"/>
            </w:pPr>
            <w:r>
              <w:rPr>
                <w:spacing w:val="-5"/>
              </w:rPr>
              <w:t>32</w:t>
            </w:r>
          </w:p>
        </w:tc>
        <w:tc>
          <w:tcPr>
            <w:tcW w:w="3001" w:type="dxa"/>
          </w:tcPr>
          <w:p w:rsidR="00CD3348" w:rsidRDefault="00F528F6">
            <w:pPr>
              <w:pStyle w:val="TableParagraph"/>
              <w:tabs>
                <w:tab w:val="left" w:pos="1972"/>
                <w:tab w:val="left" w:pos="2790"/>
              </w:tabs>
              <w:spacing w:line="247" w:lineRule="exact"/>
              <w:ind w:left="107"/>
            </w:pPr>
            <w:r>
              <w:rPr>
                <w:spacing w:val="-2"/>
              </w:rPr>
              <w:t>Дифференциация</w:t>
            </w:r>
            <w:r>
              <w:tab/>
            </w:r>
            <w:r>
              <w:rPr>
                <w:spacing w:val="-2"/>
              </w:rPr>
              <w:t>звуков</w:t>
            </w:r>
            <w:r>
              <w:tab/>
            </w:r>
            <w:r>
              <w:rPr>
                <w:spacing w:val="-10"/>
              </w:rPr>
              <w:t>в</w:t>
            </w:r>
          </w:p>
          <w:p w:rsidR="00CD3348" w:rsidRDefault="00F528F6">
            <w:pPr>
              <w:pStyle w:val="TableParagraph"/>
              <w:spacing w:before="4"/>
              <w:ind w:left="107"/>
              <w:rPr>
                <w:b/>
              </w:rPr>
            </w:pPr>
            <w:r>
              <w:rPr>
                <w:b/>
                <w:spacing w:val="-2"/>
              </w:rPr>
              <w:t>предложениях</w:t>
            </w:r>
          </w:p>
        </w:tc>
        <w:tc>
          <w:tcPr>
            <w:tcW w:w="6482" w:type="dxa"/>
          </w:tcPr>
          <w:p w:rsidR="00CD3348" w:rsidRDefault="00F528F6">
            <w:pPr>
              <w:pStyle w:val="TableParagraph"/>
              <w:spacing w:line="246" w:lineRule="exact"/>
              <w:ind w:left="107"/>
            </w:pPr>
            <w:r>
              <w:t>Формироватьсвязностьичеткость</w:t>
            </w:r>
            <w:r>
              <w:rPr>
                <w:spacing w:val="-2"/>
              </w:rPr>
              <w:t>высказываний</w:t>
            </w:r>
          </w:p>
          <w:p w:rsidR="00CD3348" w:rsidRDefault="00F528F6">
            <w:pPr>
              <w:pStyle w:val="TableParagraph"/>
              <w:tabs>
                <w:tab w:val="left" w:pos="1411"/>
                <w:tab w:val="left" w:pos="2882"/>
                <w:tab w:val="left" w:pos="3350"/>
                <w:tab w:val="left" w:pos="4538"/>
                <w:tab w:val="left" w:pos="5008"/>
                <w:tab w:val="left" w:pos="6145"/>
              </w:tabs>
              <w:ind w:left="107" w:right="96"/>
            </w:pPr>
            <w:r>
              <w:rPr>
                <w:spacing w:val="-2"/>
              </w:rPr>
              <w:t>Составлять</w:t>
            </w:r>
            <w:r>
              <w:tab/>
            </w:r>
            <w:r>
              <w:rPr>
                <w:spacing w:val="-2"/>
              </w:rPr>
              <w:t>предложения</w:t>
            </w:r>
            <w:r>
              <w:tab/>
            </w:r>
            <w:r>
              <w:rPr>
                <w:spacing w:val="-6"/>
              </w:rPr>
              <w:t>по</w:t>
            </w:r>
            <w:r>
              <w:tab/>
            </w:r>
            <w:r>
              <w:rPr>
                <w:spacing w:val="-2"/>
              </w:rPr>
              <w:t>вопросам,</w:t>
            </w:r>
            <w:r>
              <w:tab/>
            </w:r>
            <w:r>
              <w:rPr>
                <w:spacing w:val="-6"/>
              </w:rPr>
              <w:t>по</w:t>
            </w:r>
            <w:r>
              <w:tab/>
            </w:r>
            <w:r>
              <w:rPr>
                <w:spacing w:val="-2"/>
              </w:rPr>
              <w:t>картинке,</w:t>
            </w:r>
            <w:r>
              <w:tab/>
            </w:r>
            <w:r>
              <w:rPr>
                <w:spacing w:val="-6"/>
              </w:rPr>
              <w:t xml:space="preserve">по </w:t>
            </w:r>
            <w:r>
              <w:t>демонстрации действий</w:t>
            </w:r>
          </w:p>
          <w:p w:rsidR="00CD3348" w:rsidRDefault="00F528F6">
            <w:pPr>
              <w:pStyle w:val="TableParagraph"/>
              <w:tabs>
                <w:tab w:val="left" w:pos="2136"/>
                <w:tab w:val="left" w:pos="3043"/>
                <w:tab w:val="left" w:pos="3442"/>
                <w:tab w:val="left" w:pos="4339"/>
                <w:tab w:val="left" w:pos="5665"/>
              </w:tabs>
              <w:ind w:left="107" w:right="99"/>
            </w:pPr>
            <w:r>
              <w:rPr>
                <w:spacing w:val="-2"/>
              </w:rPr>
              <w:t>Совершенствовать</w:t>
            </w:r>
            <w:r>
              <w:tab/>
            </w:r>
            <w:r>
              <w:rPr>
                <w:spacing w:val="-2"/>
              </w:rPr>
              <w:t>анализ</w:t>
            </w:r>
            <w:r>
              <w:tab/>
            </w:r>
            <w:r>
              <w:rPr>
                <w:spacing w:val="-10"/>
              </w:rPr>
              <w:t>и</w:t>
            </w:r>
            <w:r>
              <w:tab/>
            </w:r>
            <w:r>
              <w:rPr>
                <w:spacing w:val="-2"/>
              </w:rPr>
              <w:t>синтез</w:t>
            </w:r>
            <w:r>
              <w:tab/>
            </w:r>
            <w:r>
              <w:rPr>
                <w:spacing w:val="-2"/>
              </w:rPr>
              <w:t>словесного</w:t>
            </w:r>
            <w:r>
              <w:tab/>
            </w:r>
            <w:r>
              <w:rPr>
                <w:spacing w:val="-2"/>
              </w:rPr>
              <w:t>состава предложения</w:t>
            </w:r>
          </w:p>
          <w:p w:rsidR="00CD3348" w:rsidRDefault="00F528F6">
            <w:pPr>
              <w:pStyle w:val="TableParagraph"/>
              <w:spacing w:line="238" w:lineRule="exact"/>
              <w:ind w:left="107"/>
            </w:pPr>
            <w:r>
              <w:t>Развиватьмелкуюиобщую</w:t>
            </w:r>
            <w:r>
              <w:rPr>
                <w:spacing w:val="-2"/>
              </w:rPr>
              <w:t>моторику</w:t>
            </w:r>
          </w:p>
        </w:tc>
      </w:tr>
      <w:tr w:rsidR="00CD3348">
        <w:trPr>
          <w:trHeight w:val="1012"/>
        </w:trPr>
        <w:tc>
          <w:tcPr>
            <w:tcW w:w="720" w:type="dxa"/>
          </w:tcPr>
          <w:p w:rsidR="00CD3348" w:rsidRDefault="00F528F6">
            <w:pPr>
              <w:pStyle w:val="TableParagraph"/>
              <w:spacing w:line="247" w:lineRule="exact"/>
              <w:ind w:left="107"/>
            </w:pPr>
            <w:r>
              <w:rPr>
                <w:spacing w:val="-5"/>
              </w:rPr>
              <w:t>33-</w:t>
            </w:r>
          </w:p>
          <w:p w:rsidR="00CD3348" w:rsidRDefault="00F528F6">
            <w:pPr>
              <w:pStyle w:val="TableParagraph"/>
              <w:spacing w:before="1"/>
              <w:ind w:left="107"/>
            </w:pPr>
            <w:r>
              <w:rPr>
                <w:spacing w:val="-5"/>
              </w:rPr>
              <w:t>36</w:t>
            </w:r>
          </w:p>
        </w:tc>
        <w:tc>
          <w:tcPr>
            <w:tcW w:w="3001" w:type="dxa"/>
          </w:tcPr>
          <w:p w:rsidR="00CD3348" w:rsidRDefault="00F528F6">
            <w:pPr>
              <w:pStyle w:val="TableParagraph"/>
              <w:tabs>
                <w:tab w:val="left" w:pos="1972"/>
                <w:tab w:val="left" w:pos="2790"/>
              </w:tabs>
              <w:spacing w:line="247" w:lineRule="exact"/>
              <w:ind w:left="107"/>
            </w:pPr>
            <w:r>
              <w:rPr>
                <w:spacing w:val="-2"/>
              </w:rPr>
              <w:t>Дифференциация</w:t>
            </w:r>
            <w:r>
              <w:tab/>
            </w:r>
            <w:r>
              <w:rPr>
                <w:spacing w:val="-2"/>
              </w:rPr>
              <w:t>звуков</w:t>
            </w:r>
            <w:r>
              <w:tab/>
            </w:r>
            <w:r>
              <w:rPr>
                <w:spacing w:val="-10"/>
              </w:rPr>
              <w:t>в</w:t>
            </w:r>
          </w:p>
          <w:p w:rsidR="00CD3348" w:rsidRDefault="00F528F6">
            <w:pPr>
              <w:pStyle w:val="TableParagraph"/>
              <w:spacing w:before="6"/>
              <w:ind w:left="107"/>
              <w:rPr>
                <w:b/>
              </w:rPr>
            </w:pPr>
            <w:r>
              <w:rPr>
                <w:b/>
              </w:rPr>
              <w:t>связной</w:t>
            </w:r>
            <w:r>
              <w:rPr>
                <w:b/>
                <w:spacing w:val="-4"/>
              </w:rPr>
              <w:t>речи</w:t>
            </w:r>
          </w:p>
        </w:tc>
        <w:tc>
          <w:tcPr>
            <w:tcW w:w="6482" w:type="dxa"/>
          </w:tcPr>
          <w:p w:rsidR="00CD3348" w:rsidRDefault="00F528F6">
            <w:pPr>
              <w:pStyle w:val="TableParagraph"/>
              <w:ind w:left="107" w:right="940"/>
            </w:pPr>
            <w:r>
              <w:t>Пересказыватьтекстысиспользованиеммнемотаблиц Развивать воображение и творческую фантазию Развивать фонематическое восприятие</w:t>
            </w:r>
          </w:p>
          <w:p w:rsidR="00CD3348" w:rsidRDefault="00F528F6">
            <w:pPr>
              <w:pStyle w:val="TableParagraph"/>
              <w:spacing w:line="238" w:lineRule="exact"/>
              <w:ind w:left="107"/>
            </w:pPr>
            <w:r>
              <w:t>Развиватьмелкуюиобщую</w:t>
            </w:r>
            <w:r>
              <w:rPr>
                <w:spacing w:val="-2"/>
              </w:rPr>
              <w:t>моторику</w:t>
            </w:r>
          </w:p>
        </w:tc>
      </w:tr>
    </w:tbl>
    <w:p w:rsidR="00CD3348" w:rsidRDefault="00CD3348">
      <w:pPr>
        <w:pStyle w:val="a3"/>
        <w:ind w:left="0"/>
        <w:jc w:val="left"/>
      </w:pPr>
    </w:p>
    <w:p w:rsidR="00CD3348" w:rsidRDefault="00F528F6">
      <w:pPr>
        <w:pStyle w:val="a5"/>
        <w:numPr>
          <w:ilvl w:val="3"/>
          <w:numId w:val="112"/>
        </w:numPr>
        <w:tabs>
          <w:tab w:val="left" w:pos="1896"/>
        </w:tabs>
        <w:spacing w:line="275" w:lineRule="exact"/>
        <w:ind w:left="1896" w:hanging="851"/>
        <w:rPr>
          <w:b/>
          <w:sz w:val="24"/>
        </w:rPr>
      </w:pPr>
      <w:r>
        <w:rPr>
          <w:b/>
          <w:sz w:val="24"/>
          <w:u w:val="single"/>
        </w:rPr>
        <w:t>«Разговорыоважном»(1-4</w:t>
      </w:r>
      <w:r>
        <w:rPr>
          <w:b/>
          <w:spacing w:val="-2"/>
          <w:sz w:val="24"/>
          <w:u w:val="single"/>
        </w:rPr>
        <w:t>классы)</w:t>
      </w:r>
    </w:p>
    <w:p w:rsidR="00CD3348" w:rsidRDefault="00F528F6">
      <w:pPr>
        <w:pStyle w:val="210"/>
        <w:spacing w:line="275" w:lineRule="exact"/>
        <w:ind w:left="3769"/>
        <w:jc w:val="left"/>
      </w:pPr>
      <w:r>
        <w:t>Содержаниетемучебного</w:t>
      </w:r>
      <w:r>
        <w:rPr>
          <w:spacing w:val="-4"/>
        </w:rPr>
        <w:t>курса</w:t>
      </w:r>
    </w:p>
    <w:p w:rsidR="00CD3348" w:rsidRDefault="00CD3348">
      <w:pPr>
        <w:pStyle w:val="a3"/>
        <w:spacing w:before="9"/>
        <w:ind w:left="0"/>
        <w:jc w:val="left"/>
        <w:rPr>
          <w:b/>
          <w:sz w:val="10"/>
        </w:rPr>
      </w:pPr>
    </w:p>
    <w:tbl>
      <w:tblPr>
        <w:tblStyle w:val="TableNormal"/>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8"/>
        <w:gridCol w:w="2365"/>
        <w:gridCol w:w="4408"/>
      </w:tblGrid>
      <w:tr w:rsidR="00CD3348">
        <w:trPr>
          <w:trHeight w:val="1723"/>
        </w:trPr>
        <w:tc>
          <w:tcPr>
            <w:tcW w:w="2828" w:type="dxa"/>
          </w:tcPr>
          <w:p w:rsidR="00CD3348" w:rsidRDefault="00F528F6">
            <w:pPr>
              <w:pStyle w:val="TableParagraph"/>
              <w:spacing w:line="251" w:lineRule="exact"/>
              <w:ind w:left="758"/>
              <w:rPr>
                <w:b/>
              </w:rPr>
            </w:pPr>
            <w:r>
              <w:rPr>
                <w:b/>
              </w:rPr>
              <w:t>Название</w:t>
            </w:r>
            <w:r>
              <w:rPr>
                <w:b/>
                <w:spacing w:val="-2"/>
              </w:rPr>
              <w:t>разделов</w:t>
            </w:r>
          </w:p>
        </w:tc>
        <w:tc>
          <w:tcPr>
            <w:tcW w:w="2365" w:type="dxa"/>
          </w:tcPr>
          <w:p w:rsidR="00CD3348" w:rsidRDefault="00F528F6">
            <w:pPr>
              <w:pStyle w:val="TableParagraph"/>
              <w:spacing w:before="107" w:line="340" w:lineRule="auto"/>
              <w:ind w:left="481" w:right="527" w:firstLine="640"/>
              <w:jc w:val="both"/>
              <w:rPr>
                <w:b/>
              </w:rPr>
            </w:pPr>
            <w:r>
              <w:rPr>
                <w:b/>
                <w:color w:val="000009"/>
                <w:spacing w:val="-2"/>
              </w:rPr>
              <w:t>Форма организации внеурочной деятельности</w:t>
            </w:r>
          </w:p>
        </w:tc>
        <w:tc>
          <w:tcPr>
            <w:tcW w:w="4408" w:type="dxa"/>
          </w:tcPr>
          <w:p w:rsidR="00CD3348" w:rsidRDefault="00F528F6">
            <w:pPr>
              <w:pStyle w:val="TableParagraph"/>
              <w:spacing w:before="104"/>
              <w:ind w:left="1508"/>
              <w:rPr>
                <w:b/>
              </w:rPr>
            </w:pPr>
            <w:r>
              <w:rPr>
                <w:b/>
                <w:color w:val="000009"/>
              </w:rPr>
              <w:t>Виды</w:t>
            </w:r>
            <w:r>
              <w:rPr>
                <w:b/>
                <w:color w:val="000009"/>
                <w:spacing w:val="-2"/>
              </w:rPr>
              <w:t>деятельности</w:t>
            </w:r>
          </w:p>
        </w:tc>
      </w:tr>
      <w:tr w:rsidR="00CD3348">
        <w:trPr>
          <w:trHeight w:val="1161"/>
        </w:trPr>
        <w:tc>
          <w:tcPr>
            <w:tcW w:w="2828" w:type="dxa"/>
          </w:tcPr>
          <w:p w:rsidR="00CD3348" w:rsidRDefault="00F528F6">
            <w:pPr>
              <w:pStyle w:val="TableParagraph"/>
              <w:spacing w:line="242" w:lineRule="auto"/>
              <w:ind w:left="1065" w:right="221" w:hanging="262"/>
            </w:pPr>
            <w:r>
              <w:rPr>
                <w:color w:val="221F1F"/>
                <w:w w:val="105"/>
              </w:rPr>
              <w:t xml:space="preserve">Счегоначинается </w:t>
            </w:r>
            <w:r>
              <w:rPr>
                <w:color w:val="221F1F"/>
                <w:spacing w:val="-2"/>
                <w:w w:val="105"/>
              </w:rPr>
              <w:t>Родина</w:t>
            </w:r>
          </w:p>
        </w:tc>
        <w:tc>
          <w:tcPr>
            <w:tcW w:w="2365" w:type="dxa"/>
          </w:tcPr>
          <w:p w:rsidR="00CD3348" w:rsidRDefault="00F528F6">
            <w:pPr>
              <w:pStyle w:val="TableParagraph"/>
              <w:spacing w:before="99"/>
              <w:ind w:left="685"/>
            </w:pPr>
            <w:r>
              <w:rPr>
                <w:color w:val="000009"/>
              </w:rPr>
              <w:t>Разговор,</w:t>
            </w:r>
            <w:r>
              <w:rPr>
                <w:color w:val="000009"/>
                <w:spacing w:val="-2"/>
              </w:rPr>
              <w:t>беседа</w:t>
            </w:r>
          </w:p>
        </w:tc>
        <w:tc>
          <w:tcPr>
            <w:tcW w:w="4408" w:type="dxa"/>
          </w:tcPr>
          <w:p w:rsidR="00CD3348" w:rsidRDefault="00F528F6">
            <w:pPr>
              <w:pStyle w:val="TableParagraph"/>
              <w:tabs>
                <w:tab w:val="left" w:pos="2064"/>
                <w:tab w:val="left" w:pos="3408"/>
              </w:tabs>
              <w:spacing w:before="44" w:line="264" w:lineRule="auto"/>
              <w:ind w:left="106" w:right="93" w:firstLine="566"/>
              <w:jc w:val="both"/>
            </w:pPr>
            <w:r>
              <w:t xml:space="preserve">Слушание учителя, участие в </w:t>
            </w:r>
            <w:r>
              <w:rPr>
                <w:spacing w:val="-2"/>
              </w:rPr>
              <w:t>обсуждении</w:t>
            </w:r>
            <w:r>
              <w:tab/>
            </w:r>
            <w:r>
              <w:rPr>
                <w:spacing w:val="-4"/>
              </w:rPr>
              <w:t>темы,</w:t>
            </w:r>
            <w:r>
              <w:tab/>
            </w:r>
            <w:r>
              <w:rPr>
                <w:spacing w:val="-2"/>
              </w:rPr>
              <w:t xml:space="preserve">просмотр </w:t>
            </w:r>
            <w:r>
              <w:t>познавательноговидеоролика,</w:t>
            </w:r>
            <w:r>
              <w:rPr>
                <w:spacing w:val="-2"/>
              </w:rPr>
              <w:t>выполнение</w:t>
            </w:r>
          </w:p>
          <w:p w:rsidR="00CD3348" w:rsidRDefault="00F528F6">
            <w:pPr>
              <w:pStyle w:val="TableParagraph"/>
              <w:spacing w:line="246" w:lineRule="exact"/>
              <w:ind w:left="106"/>
              <w:jc w:val="both"/>
            </w:pPr>
            <w:r>
              <w:t>интерактивного</w:t>
            </w:r>
            <w:r>
              <w:rPr>
                <w:spacing w:val="-2"/>
              </w:rPr>
              <w:t>задания</w:t>
            </w:r>
          </w:p>
        </w:tc>
      </w:tr>
    </w:tbl>
    <w:p w:rsidR="00CD3348" w:rsidRDefault="00CD3348">
      <w:pPr>
        <w:spacing w:line="246" w:lineRule="exact"/>
        <w:jc w:val="both"/>
        <w:sectPr w:rsidR="00CD3348">
          <w:type w:val="continuous"/>
          <w:pgSz w:w="11900" w:h="16860"/>
          <w:pgMar w:top="1020" w:right="0" w:bottom="1160" w:left="940" w:header="0" w:footer="947" w:gutter="0"/>
          <w:cols w:space="720"/>
        </w:sectPr>
      </w:pPr>
    </w:p>
    <w:tbl>
      <w:tblPr>
        <w:tblStyle w:val="TableNormal"/>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8"/>
        <w:gridCol w:w="2365"/>
        <w:gridCol w:w="4408"/>
      </w:tblGrid>
      <w:tr w:rsidR="00CD3348">
        <w:trPr>
          <w:trHeight w:val="1132"/>
        </w:trPr>
        <w:tc>
          <w:tcPr>
            <w:tcW w:w="2828" w:type="dxa"/>
          </w:tcPr>
          <w:p w:rsidR="00CD3348" w:rsidRDefault="00F528F6">
            <w:pPr>
              <w:pStyle w:val="TableParagraph"/>
              <w:ind w:left="791" w:right="154" w:hanging="58"/>
            </w:pPr>
            <w:r>
              <w:rPr>
                <w:color w:val="221F1F"/>
                <w:w w:val="115"/>
              </w:rPr>
              <w:lastRenderedPageBreak/>
              <w:t xml:space="preserve">ЛюбовькРодине, </w:t>
            </w:r>
            <w:r>
              <w:rPr>
                <w:color w:val="221F1F"/>
                <w:spacing w:val="-2"/>
                <w:w w:val="115"/>
              </w:rPr>
              <w:t>патриотизм</w:t>
            </w:r>
          </w:p>
        </w:tc>
        <w:tc>
          <w:tcPr>
            <w:tcW w:w="2365" w:type="dxa"/>
          </w:tcPr>
          <w:p w:rsidR="00CD3348" w:rsidRDefault="00F528F6">
            <w:pPr>
              <w:pStyle w:val="TableParagraph"/>
              <w:spacing w:line="249" w:lineRule="exact"/>
              <w:ind w:right="112"/>
              <w:jc w:val="right"/>
            </w:pPr>
            <w:r>
              <w:t>Разговор,</w:t>
            </w:r>
            <w:r>
              <w:rPr>
                <w:spacing w:val="-2"/>
              </w:rPr>
              <w:t>беседа</w:t>
            </w:r>
          </w:p>
        </w:tc>
        <w:tc>
          <w:tcPr>
            <w:tcW w:w="4408" w:type="dxa"/>
          </w:tcPr>
          <w:p w:rsidR="00CD3348" w:rsidRDefault="00F528F6">
            <w:pPr>
              <w:pStyle w:val="TableParagraph"/>
              <w:ind w:left="862" w:firstLine="242"/>
            </w:pPr>
            <w:r>
              <w:t>Слушаниеучителя,участиев обсуждении темы, просмотр</w:t>
            </w:r>
          </w:p>
          <w:p w:rsidR="00CD3348" w:rsidRDefault="00F528F6">
            <w:pPr>
              <w:pStyle w:val="TableParagraph"/>
              <w:ind w:left="1069" w:right="173" w:hanging="886"/>
            </w:pPr>
            <w:r>
              <w:t>познавательноговидеоролика,выполнение интерактивного задания</w:t>
            </w:r>
          </w:p>
        </w:tc>
      </w:tr>
      <w:tr w:rsidR="00CD3348">
        <w:trPr>
          <w:trHeight w:val="880"/>
        </w:trPr>
        <w:tc>
          <w:tcPr>
            <w:tcW w:w="2828" w:type="dxa"/>
          </w:tcPr>
          <w:p w:rsidR="00CD3348" w:rsidRDefault="00F528F6">
            <w:pPr>
              <w:pStyle w:val="TableParagraph"/>
              <w:spacing w:line="242" w:lineRule="auto"/>
              <w:ind w:left="163" w:firstLine="837"/>
            </w:pPr>
            <w:r>
              <w:rPr>
                <w:color w:val="221F1F"/>
                <w:spacing w:val="-2"/>
                <w:w w:val="115"/>
              </w:rPr>
              <w:t>Конституция РоссийскойФедерации</w:t>
            </w:r>
          </w:p>
        </w:tc>
        <w:tc>
          <w:tcPr>
            <w:tcW w:w="2365" w:type="dxa"/>
          </w:tcPr>
          <w:p w:rsidR="00CD3348" w:rsidRDefault="00F528F6">
            <w:pPr>
              <w:pStyle w:val="TableParagraph"/>
              <w:spacing w:line="247" w:lineRule="exact"/>
              <w:ind w:right="112"/>
              <w:jc w:val="right"/>
            </w:pPr>
            <w:r>
              <w:t>Разговор,</w:t>
            </w:r>
            <w:r>
              <w:rPr>
                <w:spacing w:val="-2"/>
              </w:rPr>
              <w:t>беседа</w:t>
            </w:r>
          </w:p>
        </w:tc>
        <w:tc>
          <w:tcPr>
            <w:tcW w:w="4408" w:type="dxa"/>
          </w:tcPr>
          <w:p w:rsidR="00CD3348" w:rsidRDefault="00F528F6">
            <w:pPr>
              <w:pStyle w:val="TableParagraph"/>
              <w:ind w:left="805" w:firstLine="300"/>
            </w:pPr>
            <w:r>
              <w:t>Слушаниеучителя,участиев обсуждении темы, просмотр познавательного видеоролика</w:t>
            </w:r>
          </w:p>
        </w:tc>
      </w:tr>
      <w:tr w:rsidR="00CD3348">
        <w:trPr>
          <w:trHeight w:val="1130"/>
        </w:trPr>
        <w:tc>
          <w:tcPr>
            <w:tcW w:w="2828" w:type="dxa"/>
          </w:tcPr>
          <w:p w:rsidR="00CD3348" w:rsidRDefault="00F528F6">
            <w:pPr>
              <w:pStyle w:val="TableParagraph"/>
              <w:ind w:left="215" w:firstLine="587"/>
            </w:pPr>
            <w:r>
              <w:rPr>
                <w:w w:val="110"/>
              </w:rPr>
              <w:t xml:space="preserve">Любовькродной природе, ее охрана и защита – проявление </w:t>
            </w:r>
            <w:r>
              <w:t>патриотическихчувств</w:t>
            </w:r>
          </w:p>
        </w:tc>
        <w:tc>
          <w:tcPr>
            <w:tcW w:w="2365" w:type="dxa"/>
          </w:tcPr>
          <w:p w:rsidR="00CD3348" w:rsidRDefault="00F528F6">
            <w:pPr>
              <w:pStyle w:val="TableParagraph"/>
              <w:spacing w:line="247" w:lineRule="exact"/>
              <w:ind w:right="112"/>
              <w:jc w:val="right"/>
            </w:pPr>
            <w:r>
              <w:t>Разговор,</w:t>
            </w:r>
            <w:r>
              <w:rPr>
                <w:spacing w:val="-2"/>
              </w:rPr>
              <w:t>беседа</w:t>
            </w:r>
          </w:p>
        </w:tc>
        <w:tc>
          <w:tcPr>
            <w:tcW w:w="4408" w:type="dxa"/>
          </w:tcPr>
          <w:p w:rsidR="00CD3348" w:rsidRDefault="00F528F6">
            <w:pPr>
              <w:pStyle w:val="TableParagraph"/>
              <w:ind w:left="805" w:firstLine="300"/>
            </w:pPr>
            <w:r>
              <w:t>Слушаниеучителя,участиев обсуждении темы, просмотр познавательного видеоролика</w:t>
            </w:r>
          </w:p>
        </w:tc>
      </w:tr>
      <w:tr w:rsidR="00CD3348">
        <w:trPr>
          <w:trHeight w:val="880"/>
        </w:trPr>
        <w:tc>
          <w:tcPr>
            <w:tcW w:w="2828" w:type="dxa"/>
          </w:tcPr>
          <w:p w:rsidR="00CD3348" w:rsidRDefault="00F528F6">
            <w:pPr>
              <w:pStyle w:val="TableParagraph"/>
              <w:spacing w:line="242" w:lineRule="auto"/>
              <w:ind w:left="213" w:firstLine="712"/>
            </w:pPr>
            <w:r>
              <w:rPr>
                <w:color w:val="221F1F"/>
                <w:spacing w:val="-2"/>
                <w:w w:val="115"/>
              </w:rPr>
              <w:t>Нравственные ценностироссийского</w:t>
            </w:r>
          </w:p>
          <w:p w:rsidR="00CD3348" w:rsidRDefault="00F528F6">
            <w:pPr>
              <w:pStyle w:val="TableParagraph"/>
              <w:spacing w:line="248" w:lineRule="exact"/>
              <w:ind w:left="904"/>
            </w:pPr>
            <w:r>
              <w:rPr>
                <w:color w:val="221F1F"/>
                <w:spacing w:val="-2"/>
                <w:w w:val="115"/>
              </w:rPr>
              <w:t>общества</w:t>
            </w:r>
          </w:p>
        </w:tc>
        <w:tc>
          <w:tcPr>
            <w:tcW w:w="2365" w:type="dxa"/>
          </w:tcPr>
          <w:p w:rsidR="00CD3348" w:rsidRDefault="00F528F6">
            <w:pPr>
              <w:pStyle w:val="TableParagraph"/>
              <w:spacing w:line="247" w:lineRule="exact"/>
              <w:ind w:right="112"/>
              <w:jc w:val="right"/>
            </w:pPr>
            <w:r>
              <w:t>Разговор,</w:t>
            </w:r>
            <w:r>
              <w:rPr>
                <w:spacing w:val="-2"/>
              </w:rPr>
              <w:t>беседа</w:t>
            </w:r>
          </w:p>
        </w:tc>
        <w:tc>
          <w:tcPr>
            <w:tcW w:w="4408" w:type="dxa"/>
          </w:tcPr>
          <w:p w:rsidR="00CD3348" w:rsidRDefault="00F528F6">
            <w:pPr>
              <w:pStyle w:val="TableParagraph"/>
              <w:ind w:left="805" w:firstLine="300"/>
            </w:pPr>
            <w:r>
              <w:t>Слушаниеучителя,участиев обсуждении темы, просмотр познавательного видеоролика</w:t>
            </w:r>
          </w:p>
        </w:tc>
      </w:tr>
      <w:tr w:rsidR="00CD3348">
        <w:trPr>
          <w:trHeight w:val="878"/>
        </w:trPr>
        <w:tc>
          <w:tcPr>
            <w:tcW w:w="2828" w:type="dxa"/>
          </w:tcPr>
          <w:p w:rsidR="00CD3348" w:rsidRDefault="00F528F6">
            <w:pPr>
              <w:pStyle w:val="TableParagraph"/>
              <w:ind w:left="201" w:firstLine="935"/>
            </w:pPr>
            <w:r>
              <w:rPr>
                <w:color w:val="221F1F"/>
                <w:spacing w:val="-2"/>
                <w:w w:val="115"/>
              </w:rPr>
              <w:t>Гуманизм, доброта,волонтерская</w:t>
            </w:r>
          </w:p>
          <w:p w:rsidR="00CD3348" w:rsidRDefault="00F528F6">
            <w:pPr>
              <w:pStyle w:val="TableParagraph"/>
              <w:ind w:left="700"/>
            </w:pPr>
            <w:r>
              <w:rPr>
                <w:color w:val="221F1F"/>
                <w:spacing w:val="-2"/>
                <w:w w:val="115"/>
              </w:rPr>
              <w:t>деятельность</w:t>
            </w:r>
          </w:p>
        </w:tc>
        <w:tc>
          <w:tcPr>
            <w:tcW w:w="2365" w:type="dxa"/>
          </w:tcPr>
          <w:p w:rsidR="00CD3348" w:rsidRDefault="00F528F6">
            <w:pPr>
              <w:pStyle w:val="TableParagraph"/>
              <w:spacing w:line="247" w:lineRule="exact"/>
              <w:ind w:right="112"/>
              <w:jc w:val="right"/>
            </w:pPr>
            <w:r>
              <w:t>Разговор,</w:t>
            </w:r>
            <w:r>
              <w:rPr>
                <w:spacing w:val="-2"/>
              </w:rPr>
              <w:t>беседа</w:t>
            </w:r>
          </w:p>
        </w:tc>
        <w:tc>
          <w:tcPr>
            <w:tcW w:w="4408" w:type="dxa"/>
          </w:tcPr>
          <w:p w:rsidR="00CD3348" w:rsidRDefault="00F528F6">
            <w:pPr>
              <w:pStyle w:val="TableParagraph"/>
              <w:ind w:left="805" w:firstLine="300"/>
            </w:pPr>
            <w:r>
              <w:t>Слушаниеучителя,участиев обсуждении темы, просмотр познавательного видеоролика</w:t>
            </w:r>
          </w:p>
        </w:tc>
      </w:tr>
      <w:tr w:rsidR="00CD3348">
        <w:trPr>
          <w:trHeight w:val="1132"/>
        </w:trPr>
        <w:tc>
          <w:tcPr>
            <w:tcW w:w="2828" w:type="dxa"/>
          </w:tcPr>
          <w:p w:rsidR="00CD3348" w:rsidRDefault="00F528F6">
            <w:pPr>
              <w:pStyle w:val="TableParagraph"/>
              <w:spacing w:line="242" w:lineRule="auto"/>
              <w:ind w:left="628" w:firstLine="626"/>
            </w:pPr>
            <w:r>
              <w:rPr>
                <w:color w:val="221F1F"/>
                <w:spacing w:val="-2"/>
                <w:w w:val="115"/>
              </w:rPr>
              <w:t xml:space="preserve">Детские </w:t>
            </w:r>
            <w:r>
              <w:rPr>
                <w:color w:val="221F1F"/>
                <w:spacing w:val="-2"/>
                <w:w w:val="110"/>
              </w:rPr>
              <w:t>общественные</w:t>
            </w:r>
          </w:p>
          <w:p w:rsidR="00CD3348" w:rsidRDefault="00F528F6">
            <w:pPr>
              <w:pStyle w:val="TableParagraph"/>
              <w:ind w:left="537" w:right="123" w:hanging="406"/>
            </w:pPr>
            <w:r>
              <w:rPr>
                <w:color w:val="221F1F"/>
                <w:w w:val="115"/>
              </w:rPr>
              <w:t>организациивРоссиии их деятельность</w:t>
            </w:r>
          </w:p>
        </w:tc>
        <w:tc>
          <w:tcPr>
            <w:tcW w:w="2365" w:type="dxa"/>
          </w:tcPr>
          <w:p w:rsidR="00CD3348" w:rsidRDefault="00F528F6">
            <w:pPr>
              <w:pStyle w:val="TableParagraph"/>
              <w:spacing w:line="247" w:lineRule="exact"/>
              <w:ind w:right="112"/>
              <w:jc w:val="right"/>
            </w:pPr>
            <w:r>
              <w:t>Разговор,</w:t>
            </w:r>
            <w:r>
              <w:rPr>
                <w:spacing w:val="-2"/>
              </w:rPr>
              <w:t>беседа</w:t>
            </w:r>
          </w:p>
        </w:tc>
        <w:tc>
          <w:tcPr>
            <w:tcW w:w="4408" w:type="dxa"/>
          </w:tcPr>
          <w:p w:rsidR="00CD3348" w:rsidRDefault="00F528F6">
            <w:pPr>
              <w:pStyle w:val="TableParagraph"/>
              <w:ind w:left="805" w:firstLine="300"/>
            </w:pPr>
            <w:r>
              <w:t>Слушаниеучителя,участиев обсуждении темы, просмотр познавательного видеоролика</w:t>
            </w:r>
          </w:p>
        </w:tc>
      </w:tr>
      <w:tr w:rsidR="00CD3348">
        <w:trPr>
          <w:trHeight w:val="878"/>
        </w:trPr>
        <w:tc>
          <w:tcPr>
            <w:tcW w:w="2828" w:type="dxa"/>
          </w:tcPr>
          <w:p w:rsidR="00CD3348" w:rsidRDefault="00F528F6">
            <w:pPr>
              <w:pStyle w:val="TableParagraph"/>
              <w:ind w:left="873" w:firstLine="331"/>
            </w:pPr>
            <w:r>
              <w:rPr>
                <w:color w:val="221F1F"/>
                <w:spacing w:val="-2"/>
                <w:w w:val="110"/>
              </w:rPr>
              <w:t xml:space="preserve">Учебный </w:t>
            </w:r>
            <w:r>
              <w:rPr>
                <w:color w:val="221F1F"/>
                <w:spacing w:val="-2"/>
                <w:w w:val="115"/>
              </w:rPr>
              <w:t>коллектив</w:t>
            </w:r>
          </w:p>
        </w:tc>
        <w:tc>
          <w:tcPr>
            <w:tcW w:w="2365" w:type="dxa"/>
          </w:tcPr>
          <w:p w:rsidR="00CD3348" w:rsidRDefault="00F528F6">
            <w:pPr>
              <w:pStyle w:val="TableParagraph"/>
              <w:spacing w:line="247" w:lineRule="exact"/>
              <w:ind w:right="112"/>
              <w:jc w:val="right"/>
            </w:pPr>
            <w:r>
              <w:t>Разговор,</w:t>
            </w:r>
            <w:r>
              <w:rPr>
                <w:spacing w:val="-2"/>
              </w:rPr>
              <w:t>беседа</w:t>
            </w:r>
          </w:p>
        </w:tc>
        <w:tc>
          <w:tcPr>
            <w:tcW w:w="4408" w:type="dxa"/>
          </w:tcPr>
          <w:p w:rsidR="00CD3348" w:rsidRDefault="00F528F6">
            <w:pPr>
              <w:pStyle w:val="TableParagraph"/>
              <w:ind w:left="805" w:firstLine="300"/>
            </w:pPr>
            <w:r>
              <w:t>Слушаниеучителя,участиев обсуждении темы, просмотр познавательного видеоролика</w:t>
            </w:r>
          </w:p>
        </w:tc>
      </w:tr>
      <w:tr w:rsidR="00CD3348">
        <w:trPr>
          <w:trHeight w:val="880"/>
        </w:trPr>
        <w:tc>
          <w:tcPr>
            <w:tcW w:w="2828" w:type="dxa"/>
          </w:tcPr>
          <w:p w:rsidR="00CD3348" w:rsidRDefault="00F528F6">
            <w:pPr>
              <w:pStyle w:val="TableParagraph"/>
              <w:spacing w:line="242" w:lineRule="auto"/>
              <w:ind w:left="196" w:right="185" w:firstLine="575"/>
            </w:pPr>
            <w:r>
              <w:rPr>
                <w:color w:val="221F1F"/>
                <w:spacing w:val="-4"/>
                <w:w w:val="115"/>
              </w:rPr>
              <w:t xml:space="preserve">Государственные </w:t>
            </w:r>
            <w:r>
              <w:rPr>
                <w:color w:val="221F1F"/>
                <w:w w:val="110"/>
              </w:rPr>
              <w:t>праздники</w:t>
            </w:r>
            <w:r>
              <w:rPr>
                <w:color w:val="221F1F"/>
                <w:spacing w:val="-2"/>
                <w:w w:val="115"/>
              </w:rPr>
              <w:t>Российской</w:t>
            </w:r>
          </w:p>
          <w:p w:rsidR="00CD3348" w:rsidRDefault="00F528F6">
            <w:pPr>
              <w:pStyle w:val="TableParagraph"/>
              <w:spacing w:line="248" w:lineRule="exact"/>
              <w:ind w:left="815"/>
            </w:pPr>
            <w:r>
              <w:rPr>
                <w:color w:val="221F1F"/>
                <w:spacing w:val="-2"/>
                <w:w w:val="115"/>
              </w:rPr>
              <w:t>Федерации</w:t>
            </w:r>
          </w:p>
        </w:tc>
        <w:tc>
          <w:tcPr>
            <w:tcW w:w="2365" w:type="dxa"/>
          </w:tcPr>
          <w:p w:rsidR="00CD3348" w:rsidRDefault="00F528F6">
            <w:pPr>
              <w:pStyle w:val="TableParagraph"/>
              <w:spacing w:line="247" w:lineRule="exact"/>
              <w:ind w:right="112"/>
              <w:jc w:val="right"/>
            </w:pPr>
            <w:r>
              <w:t>Разговор,</w:t>
            </w:r>
            <w:r>
              <w:rPr>
                <w:spacing w:val="-2"/>
              </w:rPr>
              <w:t>беседа</w:t>
            </w:r>
          </w:p>
        </w:tc>
        <w:tc>
          <w:tcPr>
            <w:tcW w:w="4408" w:type="dxa"/>
          </w:tcPr>
          <w:p w:rsidR="00CD3348" w:rsidRDefault="00F528F6">
            <w:pPr>
              <w:pStyle w:val="TableParagraph"/>
              <w:ind w:left="805" w:firstLine="300"/>
            </w:pPr>
            <w:r>
              <w:t>Слушаниеучителя,участиев обсуждении темы, просмотр познавательного видеоролика</w:t>
            </w:r>
          </w:p>
        </w:tc>
      </w:tr>
      <w:tr w:rsidR="00CD3348">
        <w:trPr>
          <w:trHeight w:val="1132"/>
        </w:trPr>
        <w:tc>
          <w:tcPr>
            <w:tcW w:w="2828" w:type="dxa"/>
          </w:tcPr>
          <w:p w:rsidR="00CD3348" w:rsidRDefault="00F528F6">
            <w:pPr>
              <w:pStyle w:val="TableParagraph"/>
              <w:ind w:left="820" w:firstLine="297"/>
            </w:pPr>
            <w:r>
              <w:rPr>
                <w:color w:val="221F1F"/>
                <w:spacing w:val="-2"/>
                <w:w w:val="110"/>
              </w:rPr>
              <w:t xml:space="preserve">Различные </w:t>
            </w:r>
            <w:r>
              <w:rPr>
                <w:color w:val="221F1F"/>
                <w:spacing w:val="-2"/>
                <w:w w:val="115"/>
              </w:rPr>
              <w:t>праздники,</w:t>
            </w:r>
          </w:p>
          <w:p w:rsidR="00CD3348" w:rsidRDefault="00F528F6">
            <w:pPr>
              <w:pStyle w:val="TableParagraph"/>
              <w:ind w:left="532" w:hanging="363"/>
            </w:pPr>
            <w:r>
              <w:rPr>
                <w:color w:val="221F1F"/>
                <w:w w:val="115"/>
              </w:rPr>
              <w:t>посвященныеистоиии культуре России</w:t>
            </w:r>
          </w:p>
        </w:tc>
        <w:tc>
          <w:tcPr>
            <w:tcW w:w="2365" w:type="dxa"/>
          </w:tcPr>
          <w:p w:rsidR="00CD3348" w:rsidRDefault="00F528F6">
            <w:pPr>
              <w:pStyle w:val="TableParagraph"/>
              <w:spacing w:line="247" w:lineRule="exact"/>
              <w:ind w:right="112"/>
              <w:jc w:val="right"/>
            </w:pPr>
            <w:r>
              <w:t>Разговор,</w:t>
            </w:r>
            <w:r>
              <w:rPr>
                <w:spacing w:val="-2"/>
              </w:rPr>
              <w:t>беседа</w:t>
            </w:r>
          </w:p>
        </w:tc>
        <w:tc>
          <w:tcPr>
            <w:tcW w:w="4408" w:type="dxa"/>
          </w:tcPr>
          <w:p w:rsidR="00CD3348" w:rsidRDefault="00F528F6">
            <w:pPr>
              <w:pStyle w:val="TableParagraph"/>
              <w:ind w:left="805" w:firstLine="300"/>
            </w:pPr>
            <w:r>
              <w:t>Слушаниеучителя,участиев обсуждении темы, просмотр познавательного видеоролика</w:t>
            </w:r>
          </w:p>
        </w:tc>
      </w:tr>
    </w:tbl>
    <w:p w:rsidR="00CD3348" w:rsidRDefault="00CD3348">
      <w:pPr>
        <w:pStyle w:val="a3"/>
        <w:spacing w:before="71"/>
        <w:ind w:left="0"/>
        <w:jc w:val="left"/>
        <w:rPr>
          <w:b/>
          <w:sz w:val="20"/>
        </w:rPr>
      </w:pPr>
    </w:p>
    <w:p w:rsidR="00CD3348" w:rsidRDefault="00F528F6">
      <w:pPr>
        <w:ind w:left="54"/>
        <w:jc w:val="center"/>
        <w:rPr>
          <w:b/>
          <w:sz w:val="20"/>
        </w:rPr>
      </w:pPr>
      <w:r>
        <w:rPr>
          <w:b/>
          <w:spacing w:val="-2"/>
          <w:sz w:val="20"/>
        </w:rPr>
        <w:t>Планируемыерезультаты освоенияучебного</w:t>
      </w:r>
      <w:r>
        <w:rPr>
          <w:b/>
          <w:spacing w:val="-4"/>
          <w:sz w:val="20"/>
        </w:rPr>
        <w:t>курса</w:t>
      </w:r>
    </w:p>
    <w:p w:rsidR="00CD3348" w:rsidRDefault="00CD3348">
      <w:pPr>
        <w:pStyle w:val="a3"/>
        <w:spacing w:before="49"/>
        <w:ind w:left="0"/>
        <w:jc w:val="left"/>
        <w:rPr>
          <w:b/>
          <w:sz w:val="20"/>
        </w:rPr>
      </w:pPr>
    </w:p>
    <w:p w:rsidR="00CD3348" w:rsidRDefault="00F528F6">
      <w:pPr>
        <w:ind w:left="1793" w:right="1029" w:hanging="716"/>
        <w:jc w:val="both"/>
        <w:rPr>
          <w:b/>
          <w:sz w:val="20"/>
        </w:rPr>
      </w:pPr>
      <w:r>
        <w:rPr>
          <w:b/>
          <w:sz w:val="20"/>
        </w:rPr>
        <w:t>Занятияврамкахпрограммынаправленынаобеспечениедостиженийшкольникамиследующих личностных, метапредметных и предметных образовательных результатов.</w:t>
      </w:r>
    </w:p>
    <w:p w:rsidR="00CD3348" w:rsidRDefault="00F528F6">
      <w:pPr>
        <w:spacing w:line="226" w:lineRule="exact"/>
        <w:ind w:left="1045"/>
        <w:jc w:val="both"/>
        <w:rPr>
          <w:b/>
          <w:i/>
          <w:sz w:val="20"/>
        </w:rPr>
      </w:pPr>
      <w:r>
        <w:rPr>
          <w:b/>
          <w:i/>
          <w:sz w:val="20"/>
        </w:rPr>
        <w:t>Личностные</w:t>
      </w:r>
      <w:r>
        <w:rPr>
          <w:b/>
          <w:i/>
          <w:spacing w:val="-2"/>
          <w:sz w:val="20"/>
        </w:rPr>
        <w:t>результаты</w:t>
      </w:r>
    </w:p>
    <w:p w:rsidR="00CD3348" w:rsidRDefault="00F528F6">
      <w:pPr>
        <w:ind w:left="478" w:right="987" w:firstLine="566"/>
        <w:jc w:val="both"/>
        <w:rPr>
          <w:sz w:val="20"/>
        </w:rPr>
      </w:pPr>
      <w:r>
        <w:rPr>
          <w:i/>
          <w:sz w:val="20"/>
        </w:rPr>
        <w:t>Гражданско-патриотического воспитание</w:t>
      </w:r>
      <w:r>
        <w:rPr>
          <w:sz w:val="20"/>
        </w:rPr>
        <w:t>: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обязанности гражданина, качествах патриота своей страны.</w:t>
      </w:r>
    </w:p>
    <w:p w:rsidR="00CD3348" w:rsidRDefault="00F528F6">
      <w:pPr>
        <w:ind w:left="478" w:right="989" w:firstLine="566"/>
        <w:jc w:val="both"/>
        <w:rPr>
          <w:sz w:val="20"/>
        </w:rPr>
      </w:pPr>
      <w:r>
        <w:rPr>
          <w:i/>
          <w:sz w:val="20"/>
        </w:rPr>
        <w:t>Духовно-нравственное воспитание</w:t>
      </w:r>
      <w:r>
        <w:rPr>
          <w:sz w:val="20"/>
        </w:rPr>
        <w:t>: понимание связи человека с окружающим миром; бережное отношение к среде обитания; проявление заботы о природе; неприятие действий, приносящих ей вред.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выполнение нравственно-этических норм поведения и правил межличностных отношений.</w:t>
      </w:r>
    </w:p>
    <w:p w:rsidR="00CD3348" w:rsidRDefault="00F528F6">
      <w:pPr>
        <w:ind w:left="478" w:right="992" w:firstLine="566"/>
        <w:jc w:val="both"/>
        <w:rPr>
          <w:sz w:val="20"/>
        </w:rPr>
      </w:pPr>
      <w:r>
        <w:rPr>
          <w:i/>
          <w:sz w:val="20"/>
        </w:rPr>
        <w:t>Эстетическое воспитание</w:t>
      </w:r>
      <w:r>
        <w:rPr>
          <w:sz w:val="20"/>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rsidR="00CD3348" w:rsidRDefault="00F528F6">
      <w:pPr>
        <w:ind w:left="478" w:right="987" w:firstLine="566"/>
        <w:jc w:val="both"/>
        <w:rPr>
          <w:sz w:val="20"/>
        </w:rPr>
      </w:pPr>
      <w:r>
        <w:rPr>
          <w:i/>
          <w:sz w:val="20"/>
        </w:rPr>
        <w:t>Физическое воспитание, культура здоровья и эмоционального благополучия</w:t>
      </w:r>
      <w:r>
        <w:rPr>
          <w:sz w:val="20"/>
        </w:rPr>
        <w:t>: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rsidR="00CD3348" w:rsidRDefault="00F528F6">
      <w:pPr>
        <w:spacing w:line="229" w:lineRule="exact"/>
        <w:ind w:left="1045"/>
        <w:jc w:val="both"/>
        <w:rPr>
          <w:sz w:val="20"/>
        </w:rPr>
      </w:pPr>
      <w:r>
        <w:rPr>
          <w:i/>
          <w:sz w:val="20"/>
        </w:rPr>
        <w:t>Трудовоевоспитание</w:t>
      </w:r>
      <w:r>
        <w:rPr>
          <w:sz w:val="20"/>
        </w:rPr>
        <w:t>:осознаниеценноститрудавжизничеловекаиобщества,</w:t>
      </w:r>
      <w:r>
        <w:rPr>
          <w:spacing w:val="-2"/>
          <w:sz w:val="20"/>
        </w:rPr>
        <w:t>ответственное</w:t>
      </w:r>
    </w:p>
    <w:p w:rsidR="00CD3348" w:rsidRDefault="00CD3348">
      <w:pPr>
        <w:spacing w:line="229" w:lineRule="exact"/>
        <w:jc w:val="both"/>
        <w:rPr>
          <w:sz w:val="20"/>
        </w:rPr>
        <w:sectPr w:rsidR="00CD3348">
          <w:type w:val="continuous"/>
          <w:pgSz w:w="11900" w:h="16860"/>
          <w:pgMar w:top="1020" w:right="0" w:bottom="1240" w:left="940" w:header="0" w:footer="947" w:gutter="0"/>
          <w:cols w:space="720"/>
        </w:sectPr>
      </w:pPr>
    </w:p>
    <w:p w:rsidR="00CD3348" w:rsidRDefault="00F528F6">
      <w:pPr>
        <w:spacing w:before="72"/>
        <w:ind w:left="478"/>
        <w:jc w:val="both"/>
        <w:rPr>
          <w:sz w:val="20"/>
        </w:rPr>
      </w:pPr>
      <w:r>
        <w:rPr>
          <w:sz w:val="20"/>
        </w:rPr>
        <w:lastRenderedPageBreak/>
        <w:t>потреблениеибережноеотношениекрезультатамтруда,интерескразличным</w:t>
      </w:r>
      <w:r>
        <w:rPr>
          <w:spacing w:val="-2"/>
          <w:sz w:val="20"/>
        </w:rPr>
        <w:t>профессиям.</w:t>
      </w:r>
    </w:p>
    <w:p w:rsidR="00CD3348" w:rsidRDefault="00F528F6">
      <w:pPr>
        <w:spacing w:before="1"/>
        <w:ind w:left="478" w:right="994" w:firstLine="566"/>
        <w:jc w:val="both"/>
        <w:rPr>
          <w:sz w:val="20"/>
        </w:rPr>
      </w:pPr>
      <w:r>
        <w:rPr>
          <w:i/>
          <w:sz w:val="20"/>
        </w:rPr>
        <w:t>Ценности научного познания</w:t>
      </w:r>
      <w:r>
        <w:rPr>
          <w:sz w:val="20"/>
        </w:rPr>
        <w:t>:первоначальные представленияо научной картине мира; познавательные интересы, активность, инициативность, любознательность и самостоятельность в познании. Проявление желания обогащать свои знания, способность к поисково-исследовательской деятельности.</w:t>
      </w:r>
    </w:p>
    <w:p w:rsidR="00CD3348" w:rsidRDefault="00F528F6">
      <w:pPr>
        <w:spacing w:before="6" w:line="227" w:lineRule="exact"/>
        <w:ind w:left="1045"/>
        <w:jc w:val="both"/>
        <w:rPr>
          <w:b/>
          <w:i/>
          <w:sz w:val="20"/>
        </w:rPr>
      </w:pPr>
      <w:r>
        <w:rPr>
          <w:b/>
          <w:i/>
          <w:spacing w:val="-2"/>
          <w:sz w:val="20"/>
        </w:rPr>
        <w:t>Метапредметныерезультаты</w:t>
      </w:r>
    </w:p>
    <w:p w:rsidR="00CD3348" w:rsidRDefault="00F528F6">
      <w:pPr>
        <w:ind w:left="478" w:right="990" w:firstLine="566"/>
        <w:jc w:val="both"/>
        <w:rPr>
          <w:sz w:val="20"/>
        </w:rPr>
      </w:pPr>
      <w:r>
        <w:rPr>
          <w:i/>
          <w:sz w:val="20"/>
        </w:rPr>
        <w:t>Универсальные учебные познавательные действия</w:t>
      </w:r>
      <w:r>
        <w:rPr>
          <w:sz w:val="20"/>
        </w:rPr>
        <w:t>: для решения предложенных учебных задач использовать интеллектуальные операции (сравнение, анализ, классификацию), оценивать ситуации нравственного и безнравственного поведения, приводить примеры событий, фактов, демонстрирующих отношение человека к окружающему миру, проявление нравственно-этических качеств. Работать с информацией, представленной в текстовом, иллюстративном, графическом виде.</w:t>
      </w:r>
    </w:p>
    <w:p w:rsidR="00CD3348" w:rsidRDefault="00F528F6">
      <w:pPr>
        <w:ind w:left="478" w:right="986" w:firstLine="566"/>
        <w:jc w:val="both"/>
        <w:rPr>
          <w:sz w:val="20"/>
        </w:rPr>
      </w:pPr>
      <w:r>
        <w:rPr>
          <w:i/>
          <w:sz w:val="20"/>
        </w:rPr>
        <w:t>Универсальные учебные коммуникативные действия</w:t>
      </w:r>
      <w:r>
        <w:rPr>
          <w:sz w:val="20"/>
        </w:rPr>
        <w:t>: проявлять активность в диалогах, дискуссиях, высказывать свое мнение по поводуобсуждаемых проблем; соблюдать правила ведения диалога и дискуссии; создавать устные и письменные высказывания, небольшие тексты (описание, рассуждение); проявлять желание готовить небольшие публичные выступления.</w:t>
      </w:r>
      <w:r>
        <w:rPr>
          <w:i/>
          <w:sz w:val="20"/>
        </w:rPr>
        <w:t>Универсальные учебные регулятивные действия</w:t>
      </w:r>
      <w:r>
        <w:rPr>
          <w:sz w:val="20"/>
        </w:rPr>
        <w:t>: признавать возможность существования разных точек зрения; корректно и аргументированно высказывать свое мнение. Принимать участие в планировании действий и операций по решению учебной задачи,оценивать свое участие в общей беседе (дискуссии, учебном диалоге).</w:t>
      </w:r>
    </w:p>
    <w:p w:rsidR="00CD3348" w:rsidRDefault="00F528F6">
      <w:pPr>
        <w:ind w:left="478" w:right="986" w:firstLine="566"/>
        <w:jc w:val="both"/>
        <w:rPr>
          <w:sz w:val="20"/>
        </w:rPr>
      </w:pPr>
      <w:r>
        <w:rPr>
          <w:sz w:val="20"/>
        </w:rPr>
        <w:t xml:space="preserve">Занятия «Разговоры о важном» позволяют осуществить решение задач по освоению </w:t>
      </w:r>
      <w:r>
        <w:rPr>
          <w:b/>
          <w:i/>
          <w:sz w:val="20"/>
        </w:rPr>
        <w:t>предметных планируемых результатов</w:t>
      </w:r>
      <w:r>
        <w:rPr>
          <w:sz w:val="20"/>
        </w:rPr>
        <w:t>.</w:t>
      </w:r>
    </w:p>
    <w:p w:rsidR="00CD3348" w:rsidRDefault="00F528F6">
      <w:pPr>
        <w:ind w:left="478" w:right="991" w:firstLine="566"/>
        <w:jc w:val="both"/>
        <w:rPr>
          <w:sz w:val="20"/>
        </w:rPr>
      </w:pPr>
      <w:r>
        <w:rPr>
          <w:sz w:val="20"/>
        </w:rPr>
        <w:t xml:space="preserve">Многие темы «Разговоров о важном» строятся на использовании содержания учебных предметов. Это позволяет совершенствовать функциональную грамотность младших школьников: развивать умения использовать полученные знания в нестандартных ситуациях; отбирать, анализировать и оценивать информацию в соответствии с учебной задачей; строить высказывания и тексты с учетом правил русского </w:t>
      </w:r>
      <w:r>
        <w:rPr>
          <w:spacing w:val="-2"/>
          <w:sz w:val="20"/>
        </w:rPr>
        <w:t>языка.</w:t>
      </w:r>
    </w:p>
    <w:p w:rsidR="00CD3348" w:rsidRDefault="00F528F6">
      <w:pPr>
        <w:ind w:left="478" w:right="988" w:firstLine="566"/>
        <w:jc w:val="both"/>
        <w:rPr>
          <w:sz w:val="20"/>
        </w:rPr>
      </w:pPr>
      <w:r>
        <w:rPr>
          <w:b/>
          <w:i/>
          <w:sz w:val="20"/>
        </w:rPr>
        <w:t xml:space="preserve">Предметные результаты </w:t>
      </w:r>
      <w:r>
        <w:rPr>
          <w:sz w:val="20"/>
        </w:rPr>
        <w:t>освоения программы внеурочной деятельности «Разговоры о важном» представленысучетомспецификисодержанияпредметныхобластей,ккоторымимеетотношение содержание курса внеурочной деятельности:</w:t>
      </w:r>
    </w:p>
    <w:p w:rsidR="00CD3348" w:rsidRDefault="00F528F6">
      <w:pPr>
        <w:ind w:left="478" w:right="987" w:firstLine="566"/>
        <w:jc w:val="both"/>
        <w:rPr>
          <w:sz w:val="20"/>
        </w:rPr>
      </w:pPr>
      <w:r>
        <w:rPr>
          <w:i/>
          <w:sz w:val="20"/>
        </w:rPr>
        <w:t xml:space="preserve">Русский язык: </w:t>
      </w:r>
      <w:r>
        <w:rPr>
          <w:sz w:val="20"/>
        </w:rPr>
        <w:t>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w:t>
      </w:r>
    </w:p>
    <w:p w:rsidR="00CD3348" w:rsidRDefault="00F528F6">
      <w:pPr>
        <w:ind w:left="478" w:right="986" w:firstLine="566"/>
        <w:jc w:val="both"/>
        <w:rPr>
          <w:sz w:val="20"/>
        </w:rPr>
      </w:pPr>
      <w:r>
        <w:rPr>
          <w:i/>
          <w:sz w:val="20"/>
        </w:rPr>
        <w:t xml:space="preserve">Литературное чтение: </w:t>
      </w:r>
      <w:r>
        <w:rPr>
          <w:sz w:val="20"/>
        </w:rPr>
        <w:t xml:space="preserve">осознание значимости художественной литературы и произведений устного народного творчества для всестороннего развития личности человека; </w:t>
      </w:r>
      <w:r>
        <w:rPr>
          <w:i/>
          <w:sz w:val="20"/>
        </w:rPr>
        <w:t xml:space="preserve">первоначальное </w:t>
      </w:r>
      <w:r>
        <w:rPr>
          <w:sz w:val="20"/>
        </w:rPr>
        <w:t>представление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w:t>
      </w:r>
    </w:p>
    <w:p w:rsidR="00CD3348" w:rsidRDefault="00F528F6">
      <w:pPr>
        <w:spacing w:line="229" w:lineRule="exact"/>
        <w:ind w:left="1045"/>
        <w:jc w:val="both"/>
        <w:rPr>
          <w:sz w:val="20"/>
        </w:rPr>
      </w:pPr>
      <w:r>
        <w:rPr>
          <w:i/>
          <w:sz w:val="20"/>
        </w:rPr>
        <w:t>Иностранныйязык:</w:t>
      </w:r>
      <w:r>
        <w:rPr>
          <w:sz w:val="20"/>
        </w:rPr>
        <w:t>знакомствопредставителейдругихстранскультуройсвоего</w:t>
      </w:r>
      <w:r>
        <w:rPr>
          <w:spacing w:val="-2"/>
          <w:sz w:val="20"/>
        </w:rPr>
        <w:t>народа.</w:t>
      </w:r>
    </w:p>
    <w:p w:rsidR="00CD3348" w:rsidRDefault="00F528F6">
      <w:pPr>
        <w:ind w:left="478" w:right="993" w:firstLine="566"/>
        <w:jc w:val="both"/>
        <w:rPr>
          <w:sz w:val="20"/>
        </w:rPr>
      </w:pPr>
      <w:r>
        <w:rPr>
          <w:i/>
          <w:sz w:val="20"/>
        </w:rPr>
        <w:t xml:space="preserve">Математика и информатика: </w:t>
      </w:r>
      <w:r>
        <w:rPr>
          <w:sz w:val="20"/>
        </w:rPr>
        <w:t>развитие логического 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w:t>
      </w:r>
    </w:p>
    <w:p w:rsidR="00CD3348" w:rsidRDefault="00F528F6">
      <w:pPr>
        <w:ind w:left="478" w:right="986" w:firstLine="566"/>
        <w:jc w:val="both"/>
        <w:rPr>
          <w:sz w:val="20"/>
        </w:rPr>
      </w:pPr>
      <w:r>
        <w:rPr>
          <w:i/>
          <w:sz w:val="20"/>
        </w:rPr>
        <w:t xml:space="preserve">Окружающий мир: </w:t>
      </w:r>
      <w:r>
        <w:rPr>
          <w:sz w:val="20"/>
        </w:rPr>
        <w:t>сформированность уважительного отношения к своей семье и семейнымтрадициям, Организации, родному краю, России, ее истории и культуре, природе; сформированность чувства гордости за национальные свершения, открытия, победы; 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 сформированность основ рационального поведения и обоснованного принятия решений; первоначальные представления о традициях и обычаях, хозяйственных занятияхнаселения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информационнойсреде; формирование навыковздорового ибезопасного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положительного эмоционально-ценностногоотношениякприроде;стремлениядействоватьвокружающейсреде</w:t>
      </w:r>
      <w:r>
        <w:rPr>
          <w:spacing w:val="-10"/>
          <w:sz w:val="20"/>
        </w:rPr>
        <w:t>в</w:t>
      </w:r>
    </w:p>
    <w:p w:rsidR="00CD3348" w:rsidRDefault="00CD3348">
      <w:pPr>
        <w:jc w:val="both"/>
        <w:rPr>
          <w:sz w:val="20"/>
        </w:rPr>
        <w:sectPr w:rsidR="00CD3348">
          <w:pgSz w:w="11900" w:h="16860"/>
          <w:pgMar w:top="960" w:right="0" w:bottom="1240" w:left="940" w:header="0" w:footer="947" w:gutter="0"/>
          <w:cols w:space="720"/>
        </w:sectPr>
      </w:pPr>
    </w:p>
    <w:p w:rsidR="00CD3348" w:rsidRDefault="00F528F6">
      <w:pPr>
        <w:spacing w:before="72"/>
        <w:ind w:left="478"/>
        <w:jc w:val="both"/>
        <w:rPr>
          <w:sz w:val="20"/>
        </w:rPr>
      </w:pPr>
      <w:r>
        <w:rPr>
          <w:spacing w:val="-2"/>
          <w:sz w:val="20"/>
        </w:rPr>
        <w:lastRenderedPageBreak/>
        <w:t>соответствиисэкологическиминормамиповедения.</w:t>
      </w:r>
    </w:p>
    <w:p w:rsidR="00CD3348" w:rsidRDefault="00F528F6">
      <w:pPr>
        <w:spacing w:before="1"/>
        <w:ind w:left="478" w:right="985" w:firstLine="566"/>
        <w:jc w:val="both"/>
        <w:rPr>
          <w:sz w:val="20"/>
        </w:rPr>
      </w:pPr>
      <w:r>
        <w:rPr>
          <w:i/>
          <w:sz w:val="20"/>
        </w:rPr>
        <w:t xml:space="preserve">Основы религиозных культур и светской этики: </w:t>
      </w:r>
      <w:r>
        <w:rPr>
          <w:sz w:val="20"/>
        </w:rPr>
        <w:t>понимание необходимости нравственного совершенствования, духовного развития, роли в этом личных усилий человека;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 нравственного развития личности; 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 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унижениячеловеческогодостоинства;знаниеобщепринятыхвроссийскомобщественормморали,отношений иповедениялюдей,основанныхнароссийскихтрадиционныхдуховныхценностях, конституционныхправах, свободах и обязанностях гражданина.</w:t>
      </w:r>
    </w:p>
    <w:p w:rsidR="00CD3348" w:rsidRDefault="00F528F6">
      <w:pPr>
        <w:ind w:left="478" w:right="990" w:firstLine="566"/>
        <w:jc w:val="both"/>
        <w:rPr>
          <w:sz w:val="20"/>
        </w:rPr>
      </w:pPr>
      <w:r>
        <w:rPr>
          <w:i/>
          <w:sz w:val="20"/>
        </w:rPr>
        <w:t xml:space="preserve">Изобразительное искусство: </w:t>
      </w:r>
      <w:r>
        <w:rPr>
          <w:sz w:val="20"/>
        </w:rPr>
        <w:t>выполнение творческих работ с использованием различных художественныхматериаловисредствхудожественнойвыразительностиизобразительногоискусства;умение характеризовать виды и жанры изобразительного искусства; умение характеризовать отличительные особенности художественных промыслов России.</w:t>
      </w:r>
    </w:p>
    <w:p w:rsidR="00CD3348" w:rsidRDefault="00F528F6">
      <w:pPr>
        <w:spacing w:before="2"/>
        <w:ind w:left="478" w:right="988" w:firstLine="566"/>
        <w:jc w:val="both"/>
        <w:rPr>
          <w:sz w:val="20"/>
        </w:rPr>
      </w:pPr>
      <w:r>
        <w:rPr>
          <w:i/>
          <w:sz w:val="20"/>
        </w:rPr>
        <w:t xml:space="preserve">Музыка: знание основных жанров народной и профессиональной музыки. Технология: </w:t>
      </w:r>
      <w:r>
        <w:rPr>
          <w:sz w:val="20"/>
        </w:rPr>
        <w:t>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CD3348" w:rsidRDefault="00F528F6">
      <w:pPr>
        <w:ind w:left="478" w:right="994" w:firstLine="566"/>
        <w:jc w:val="both"/>
        <w:rPr>
          <w:sz w:val="20"/>
        </w:rPr>
      </w:pPr>
      <w:r>
        <w:rPr>
          <w:i/>
          <w:sz w:val="20"/>
        </w:rPr>
        <w:t xml:space="preserve">Физическая культура: </w:t>
      </w:r>
      <w:r>
        <w:rPr>
          <w:sz w:val="20"/>
        </w:rPr>
        <w:t>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умение взаимодействовать со сверстниками в игровых заданиях и игровой деятельности, соблюдая правила честной игры</w:t>
      </w:r>
    </w:p>
    <w:p w:rsidR="00CD3348" w:rsidRDefault="00CD3348">
      <w:pPr>
        <w:pStyle w:val="a3"/>
        <w:spacing w:before="53"/>
        <w:ind w:left="0"/>
        <w:jc w:val="left"/>
        <w:rPr>
          <w:sz w:val="20"/>
        </w:rPr>
      </w:pPr>
    </w:p>
    <w:p w:rsidR="00CD3348" w:rsidRDefault="00F528F6">
      <w:pPr>
        <w:spacing w:before="1"/>
        <w:ind w:left="55"/>
        <w:jc w:val="center"/>
        <w:rPr>
          <w:b/>
          <w:sz w:val="20"/>
        </w:rPr>
      </w:pPr>
      <w:r>
        <w:rPr>
          <w:b/>
          <w:sz w:val="20"/>
        </w:rPr>
        <w:t>Тематическое</w:t>
      </w:r>
      <w:r>
        <w:rPr>
          <w:b/>
          <w:spacing w:val="-2"/>
          <w:sz w:val="20"/>
        </w:rPr>
        <w:t>планирование</w:t>
      </w:r>
    </w:p>
    <w:p w:rsidR="00CD3348" w:rsidRDefault="00CD3348">
      <w:pPr>
        <w:pStyle w:val="a3"/>
        <w:spacing w:before="53"/>
        <w:ind w:left="0"/>
        <w:jc w:val="left"/>
        <w:rPr>
          <w:b/>
          <w:sz w:val="20"/>
        </w:rPr>
      </w:pPr>
    </w:p>
    <w:tbl>
      <w:tblPr>
        <w:tblStyle w:val="TableNormal"/>
        <w:tblW w:w="0" w:type="auto"/>
        <w:tblInd w:w="4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02"/>
        <w:gridCol w:w="5271"/>
        <w:gridCol w:w="1327"/>
        <w:gridCol w:w="2786"/>
      </w:tblGrid>
      <w:tr w:rsidR="00CD3348">
        <w:trPr>
          <w:trHeight w:val="799"/>
        </w:trPr>
        <w:tc>
          <w:tcPr>
            <w:tcW w:w="602" w:type="dxa"/>
          </w:tcPr>
          <w:p w:rsidR="00CD3348" w:rsidRDefault="00CD3348">
            <w:pPr>
              <w:pStyle w:val="TableParagraph"/>
              <w:rPr>
                <w:b/>
                <w:sz w:val="20"/>
              </w:rPr>
            </w:pPr>
          </w:p>
          <w:p w:rsidR="00CD3348" w:rsidRDefault="00CD3348">
            <w:pPr>
              <w:pStyle w:val="TableParagraph"/>
              <w:spacing w:before="46"/>
              <w:rPr>
                <w:b/>
                <w:sz w:val="20"/>
              </w:rPr>
            </w:pPr>
          </w:p>
          <w:p w:rsidR="00CD3348" w:rsidRDefault="00F528F6">
            <w:pPr>
              <w:pStyle w:val="TableParagraph"/>
              <w:spacing w:before="1"/>
              <w:ind w:left="1"/>
              <w:jc w:val="center"/>
              <w:rPr>
                <w:sz w:val="20"/>
              </w:rPr>
            </w:pPr>
            <w:r>
              <w:rPr>
                <w:spacing w:val="-5"/>
                <w:sz w:val="20"/>
              </w:rPr>
              <w:t>/п</w:t>
            </w:r>
          </w:p>
        </w:tc>
        <w:tc>
          <w:tcPr>
            <w:tcW w:w="5271" w:type="dxa"/>
          </w:tcPr>
          <w:p w:rsidR="00CD3348" w:rsidRDefault="00F528F6">
            <w:pPr>
              <w:pStyle w:val="TableParagraph"/>
              <w:spacing w:before="48"/>
              <w:ind w:left="2314"/>
              <w:rPr>
                <w:sz w:val="20"/>
              </w:rPr>
            </w:pPr>
            <w:r>
              <w:rPr>
                <w:sz w:val="20"/>
              </w:rPr>
              <w:t>Перечень</w:t>
            </w:r>
            <w:r>
              <w:rPr>
                <w:spacing w:val="-5"/>
                <w:sz w:val="20"/>
              </w:rPr>
              <w:t>тем</w:t>
            </w:r>
          </w:p>
        </w:tc>
        <w:tc>
          <w:tcPr>
            <w:tcW w:w="1327" w:type="dxa"/>
          </w:tcPr>
          <w:p w:rsidR="00CD3348" w:rsidRDefault="00F528F6">
            <w:pPr>
              <w:pStyle w:val="TableParagraph"/>
              <w:spacing w:before="48"/>
              <w:ind w:left="216" w:right="58" w:firstLine="422"/>
              <w:rPr>
                <w:sz w:val="20"/>
              </w:rPr>
            </w:pPr>
            <w:r>
              <w:rPr>
                <w:spacing w:val="-4"/>
                <w:sz w:val="20"/>
              </w:rPr>
              <w:t>Количе</w:t>
            </w:r>
            <w:r>
              <w:rPr>
                <w:sz w:val="20"/>
              </w:rPr>
              <w:t>ство часов</w:t>
            </w:r>
          </w:p>
        </w:tc>
        <w:tc>
          <w:tcPr>
            <w:tcW w:w="2786" w:type="dxa"/>
          </w:tcPr>
          <w:p w:rsidR="00CD3348" w:rsidRDefault="00F528F6">
            <w:pPr>
              <w:pStyle w:val="TableParagraph"/>
              <w:spacing w:before="48"/>
              <w:ind w:left="296" w:firstLine="288"/>
              <w:rPr>
                <w:sz w:val="20"/>
              </w:rPr>
            </w:pPr>
            <w:r>
              <w:rPr>
                <w:spacing w:val="-2"/>
                <w:sz w:val="20"/>
              </w:rPr>
              <w:t xml:space="preserve">Электронные (цифровые) </w:t>
            </w:r>
            <w:r>
              <w:rPr>
                <w:sz w:val="20"/>
              </w:rPr>
              <w:t>образовательные ресурсы</w:t>
            </w:r>
          </w:p>
        </w:tc>
      </w:tr>
      <w:tr w:rsidR="00CD3348" w:rsidRPr="00F528F6">
        <w:trPr>
          <w:trHeight w:val="340"/>
        </w:trPr>
        <w:tc>
          <w:tcPr>
            <w:tcW w:w="602" w:type="dxa"/>
          </w:tcPr>
          <w:p w:rsidR="00CD3348" w:rsidRDefault="00CD3348">
            <w:pPr>
              <w:pStyle w:val="TableParagraph"/>
              <w:rPr>
                <w:sz w:val="18"/>
              </w:rPr>
            </w:pPr>
          </w:p>
        </w:tc>
        <w:tc>
          <w:tcPr>
            <w:tcW w:w="5271" w:type="dxa"/>
          </w:tcPr>
          <w:p w:rsidR="00CD3348" w:rsidRDefault="00F528F6">
            <w:pPr>
              <w:pStyle w:val="TableParagraph"/>
              <w:spacing w:before="48"/>
              <w:ind w:left="619"/>
              <w:rPr>
                <w:sz w:val="20"/>
              </w:rPr>
            </w:pPr>
            <w:r>
              <w:rPr>
                <w:color w:val="221F1F"/>
                <w:sz w:val="20"/>
              </w:rPr>
              <w:t>День</w:t>
            </w:r>
            <w:r>
              <w:rPr>
                <w:color w:val="221F1F"/>
                <w:spacing w:val="-2"/>
                <w:sz w:val="20"/>
              </w:rPr>
              <w:t>Знаний</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val="restart"/>
          </w:tcPr>
          <w:p w:rsidR="00CD3348" w:rsidRPr="00F528F6" w:rsidRDefault="00C54264">
            <w:pPr>
              <w:pStyle w:val="TableParagraph"/>
              <w:spacing w:before="48"/>
              <w:ind w:left="11" w:firstLine="566"/>
              <w:rPr>
                <w:sz w:val="20"/>
                <w:lang w:val="en-US"/>
              </w:rPr>
            </w:pPr>
            <w:hyperlink r:id="rId10">
              <w:r w:rsidR="00F528F6" w:rsidRPr="00F528F6">
                <w:rPr>
                  <w:color w:val="000080"/>
                  <w:spacing w:val="-2"/>
                  <w:sz w:val="20"/>
                  <w:u w:val="single" w:color="000080"/>
                  <w:lang w:val="en-US"/>
                </w:rPr>
                <w:t>https://razgovor</w:t>
              </w:r>
              <w:r w:rsidR="00F528F6" w:rsidRPr="00F528F6">
                <w:rPr>
                  <w:spacing w:val="-2"/>
                  <w:sz w:val="20"/>
                  <w:lang w:val="en-US"/>
                </w:rPr>
                <w:t>.</w:t>
              </w:r>
            </w:hyperlink>
            <w:r w:rsidR="00F528F6" w:rsidRPr="00F528F6">
              <w:rPr>
                <w:spacing w:val="-2"/>
                <w:sz w:val="20"/>
                <w:lang w:val="en-US"/>
              </w:rPr>
              <w:t>edsoo.ru/t opic/23/</w:t>
            </w:r>
          </w:p>
        </w:tc>
      </w:tr>
      <w:tr w:rsidR="00CD3348">
        <w:trPr>
          <w:trHeight w:val="338"/>
        </w:trPr>
        <w:tc>
          <w:tcPr>
            <w:tcW w:w="602" w:type="dxa"/>
          </w:tcPr>
          <w:p w:rsidR="00CD3348" w:rsidRPr="00F528F6" w:rsidRDefault="00CD3348">
            <w:pPr>
              <w:pStyle w:val="TableParagraph"/>
              <w:rPr>
                <w:sz w:val="18"/>
                <w:lang w:val="en-US"/>
              </w:rPr>
            </w:pPr>
          </w:p>
        </w:tc>
        <w:tc>
          <w:tcPr>
            <w:tcW w:w="5271" w:type="dxa"/>
          </w:tcPr>
          <w:p w:rsidR="00CD3348" w:rsidRDefault="00F528F6">
            <w:pPr>
              <w:pStyle w:val="TableParagraph"/>
              <w:spacing w:before="48"/>
              <w:ind w:left="619"/>
              <w:rPr>
                <w:sz w:val="20"/>
              </w:rPr>
            </w:pPr>
            <w:r>
              <w:rPr>
                <w:sz w:val="20"/>
              </w:rPr>
              <w:t>Там,где</w:t>
            </w:r>
            <w:r>
              <w:rPr>
                <w:spacing w:val="-2"/>
                <w:sz w:val="20"/>
              </w:rPr>
              <w:t>Россия</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570"/>
        </w:trPr>
        <w:tc>
          <w:tcPr>
            <w:tcW w:w="602" w:type="dxa"/>
          </w:tcPr>
          <w:p w:rsidR="00CD3348" w:rsidRDefault="00CD3348">
            <w:pPr>
              <w:pStyle w:val="TableParagraph"/>
              <w:rPr>
                <w:sz w:val="18"/>
              </w:rPr>
            </w:pPr>
          </w:p>
        </w:tc>
        <w:tc>
          <w:tcPr>
            <w:tcW w:w="5271" w:type="dxa"/>
          </w:tcPr>
          <w:p w:rsidR="00CD3348" w:rsidRDefault="00F528F6">
            <w:pPr>
              <w:pStyle w:val="TableParagraph"/>
              <w:spacing w:before="48"/>
              <w:ind w:left="53" w:right="157" w:firstLine="566"/>
              <w:rPr>
                <w:sz w:val="20"/>
              </w:rPr>
            </w:pPr>
            <w:r>
              <w:rPr>
                <w:color w:val="221F1F"/>
                <w:w w:val="110"/>
                <w:sz w:val="20"/>
              </w:rPr>
              <w:t xml:space="preserve">100-летие со дня рождения Зои </w:t>
            </w:r>
            <w:r>
              <w:rPr>
                <w:color w:val="221F1F"/>
                <w:spacing w:val="-2"/>
                <w:w w:val="110"/>
                <w:sz w:val="20"/>
              </w:rPr>
              <w:t>Космодемьянской</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340"/>
        </w:trPr>
        <w:tc>
          <w:tcPr>
            <w:tcW w:w="602" w:type="dxa"/>
          </w:tcPr>
          <w:p w:rsidR="00CD3348" w:rsidRDefault="00CD3348">
            <w:pPr>
              <w:pStyle w:val="TableParagraph"/>
              <w:rPr>
                <w:sz w:val="18"/>
              </w:rPr>
            </w:pPr>
          </w:p>
        </w:tc>
        <w:tc>
          <w:tcPr>
            <w:tcW w:w="5271" w:type="dxa"/>
          </w:tcPr>
          <w:p w:rsidR="00CD3348" w:rsidRDefault="00F528F6">
            <w:pPr>
              <w:pStyle w:val="TableParagraph"/>
              <w:spacing w:before="48"/>
              <w:ind w:left="619"/>
              <w:rPr>
                <w:sz w:val="20"/>
              </w:rPr>
            </w:pPr>
            <w:r>
              <w:rPr>
                <w:spacing w:val="-2"/>
                <w:sz w:val="20"/>
              </w:rPr>
              <w:t>ИзбирательнаясистемаРоссии</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340"/>
        </w:trPr>
        <w:tc>
          <w:tcPr>
            <w:tcW w:w="602" w:type="dxa"/>
          </w:tcPr>
          <w:p w:rsidR="00CD3348" w:rsidRDefault="00CD3348">
            <w:pPr>
              <w:pStyle w:val="TableParagraph"/>
              <w:rPr>
                <w:sz w:val="18"/>
              </w:rPr>
            </w:pPr>
          </w:p>
        </w:tc>
        <w:tc>
          <w:tcPr>
            <w:tcW w:w="5271" w:type="dxa"/>
          </w:tcPr>
          <w:p w:rsidR="00CD3348" w:rsidRDefault="00F528F6">
            <w:pPr>
              <w:pStyle w:val="TableParagraph"/>
              <w:spacing w:before="48"/>
              <w:ind w:left="619"/>
              <w:rPr>
                <w:sz w:val="20"/>
              </w:rPr>
            </w:pPr>
            <w:r>
              <w:rPr>
                <w:sz w:val="20"/>
              </w:rPr>
              <w:t>Деньучителя(советникипо</w:t>
            </w:r>
            <w:r>
              <w:rPr>
                <w:spacing w:val="-2"/>
                <w:sz w:val="20"/>
              </w:rPr>
              <w:t>воспитанию)</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338"/>
        </w:trPr>
        <w:tc>
          <w:tcPr>
            <w:tcW w:w="602" w:type="dxa"/>
          </w:tcPr>
          <w:p w:rsidR="00CD3348" w:rsidRDefault="00CD3348">
            <w:pPr>
              <w:pStyle w:val="TableParagraph"/>
              <w:rPr>
                <w:sz w:val="18"/>
              </w:rPr>
            </w:pPr>
          </w:p>
        </w:tc>
        <w:tc>
          <w:tcPr>
            <w:tcW w:w="5271" w:type="dxa"/>
          </w:tcPr>
          <w:p w:rsidR="00CD3348" w:rsidRDefault="00F528F6">
            <w:pPr>
              <w:pStyle w:val="TableParagraph"/>
              <w:spacing w:before="48"/>
              <w:ind w:left="619"/>
              <w:rPr>
                <w:sz w:val="20"/>
              </w:rPr>
            </w:pPr>
            <w:r>
              <w:rPr>
                <w:sz w:val="20"/>
              </w:rPr>
              <w:t>Овзаимоотношенияхв</w:t>
            </w:r>
            <w:r>
              <w:rPr>
                <w:spacing w:val="-2"/>
                <w:sz w:val="20"/>
              </w:rPr>
              <w:t>коллективе</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340"/>
        </w:trPr>
        <w:tc>
          <w:tcPr>
            <w:tcW w:w="602" w:type="dxa"/>
          </w:tcPr>
          <w:p w:rsidR="00CD3348" w:rsidRDefault="00CD3348">
            <w:pPr>
              <w:pStyle w:val="TableParagraph"/>
              <w:rPr>
                <w:sz w:val="18"/>
              </w:rPr>
            </w:pPr>
          </w:p>
        </w:tc>
        <w:tc>
          <w:tcPr>
            <w:tcW w:w="5271" w:type="dxa"/>
          </w:tcPr>
          <w:p w:rsidR="00CD3348" w:rsidRDefault="00F528F6">
            <w:pPr>
              <w:pStyle w:val="TableParagraph"/>
              <w:spacing w:before="48"/>
              <w:ind w:left="619"/>
              <w:rPr>
                <w:sz w:val="20"/>
              </w:rPr>
            </w:pPr>
            <w:r>
              <w:rPr>
                <w:sz w:val="20"/>
              </w:rPr>
              <w:t>Потусторону</w:t>
            </w:r>
            <w:r>
              <w:rPr>
                <w:spacing w:val="-2"/>
                <w:sz w:val="20"/>
              </w:rPr>
              <w:t>экрана</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340"/>
        </w:trPr>
        <w:tc>
          <w:tcPr>
            <w:tcW w:w="602" w:type="dxa"/>
          </w:tcPr>
          <w:p w:rsidR="00CD3348" w:rsidRDefault="00CD3348">
            <w:pPr>
              <w:pStyle w:val="TableParagraph"/>
              <w:rPr>
                <w:sz w:val="18"/>
              </w:rPr>
            </w:pPr>
          </w:p>
        </w:tc>
        <w:tc>
          <w:tcPr>
            <w:tcW w:w="5271" w:type="dxa"/>
          </w:tcPr>
          <w:p w:rsidR="00CD3348" w:rsidRDefault="00F528F6">
            <w:pPr>
              <w:pStyle w:val="TableParagraph"/>
              <w:spacing w:before="48"/>
              <w:ind w:left="619"/>
              <w:rPr>
                <w:sz w:val="20"/>
              </w:rPr>
            </w:pPr>
            <w:r>
              <w:rPr>
                <w:sz w:val="20"/>
              </w:rPr>
              <w:t>День</w:t>
            </w:r>
            <w:r>
              <w:rPr>
                <w:spacing w:val="-2"/>
                <w:sz w:val="20"/>
              </w:rPr>
              <w:t>спецназа</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338"/>
        </w:trPr>
        <w:tc>
          <w:tcPr>
            <w:tcW w:w="602" w:type="dxa"/>
          </w:tcPr>
          <w:p w:rsidR="00CD3348" w:rsidRDefault="00CD3348">
            <w:pPr>
              <w:pStyle w:val="TableParagraph"/>
              <w:rPr>
                <w:sz w:val="18"/>
              </w:rPr>
            </w:pPr>
          </w:p>
        </w:tc>
        <w:tc>
          <w:tcPr>
            <w:tcW w:w="5271" w:type="dxa"/>
          </w:tcPr>
          <w:p w:rsidR="00CD3348" w:rsidRDefault="00F528F6">
            <w:pPr>
              <w:pStyle w:val="TableParagraph"/>
              <w:spacing w:before="48"/>
              <w:ind w:left="619"/>
              <w:rPr>
                <w:sz w:val="20"/>
              </w:rPr>
            </w:pPr>
            <w:r>
              <w:rPr>
                <w:sz w:val="20"/>
              </w:rPr>
              <w:t>Деньнародного</w:t>
            </w:r>
            <w:r>
              <w:rPr>
                <w:spacing w:val="-2"/>
                <w:sz w:val="20"/>
              </w:rPr>
              <w:t>единства</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571"/>
        </w:trPr>
        <w:tc>
          <w:tcPr>
            <w:tcW w:w="602" w:type="dxa"/>
          </w:tcPr>
          <w:p w:rsidR="00CD3348" w:rsidRDefault="00CD3348">
            <w:pPr>
              <w:pStyle w:val="TableParagraph"/>
              <w:spacing w:before="48"/>
              <w:rPr>
                <w:b/>
                <w:sz w:val="20"/>
              </w:rPr>
            </w:pPr>
          </w:p>
          <w:p w:rsidR="00CD3348" w:rsidRDefault="00F528F6">
            <w:pPr>
              <w:pStyle w:val="TableParagraph"/>
              <w:spacing w:before="1"/>
              <w:ind w:left="1"/>
              <w:jc w:val="center"/>
              <w:rPr>
                <w:sz w:val="20"/>
              </w:rPr>
            </w:pPr>
            <w:r>
              <w:rPr>
                <w:spacing w:val="-10"/>
                <w:sz w:val="20"/>
              </w:rPr>
              <w:t>0</w:t>
            </w:r>
          </w:p>
        </w:tc>
        <w:tc>
          <w:tcPr>
            <w:tcW w:w="5271" w:type="dxa"/>
          </w:tcPr>
          <w:p w:rsidR="00CD3348" w:rsidRDefault="00F528F6">
            <w:pPr>
              <w:pStyle w:val="TableParagraph"/>
              <w:spacing w:before="48"/>
              <w:ind w:left="619"/>
              <w:rPr>
                <w:sz w:val="20"/>
              </w:rPr>
            </w:pPr>
            <w:r>
              <w:rPr>
                <w:sz w:val="20"/>
              </w:rPr>
              <w:t>Россия—взглядв</w:t>
            </w:r>
            <w:r>
              <w:rPr>
                <w:spacing w:val="-2"/>
                <w:sz w:val="20"/>
              </w:rPr>
              <w:t>будущее</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571"/>
        </w:trPr>
        <w:tc>
          <w:tcPr>
            <w:tcW w:w="602" w:type="dxa"/>
          </w:tcPr>
          <w:p w:rsidR="00CD3348" w:rsidRDefault="00CD3348">
            <w:pPr>
              <w:pStyle w:val="TableParagraph"/>
              <w:spacing w:before="48"/>
              <w:rPr>
                <w:b/>
                <w:sz w:val="20"/>
              </w:rPr>
            </w:pPr>
          </w:p>
          <w:p w:rsidR="00CD3348" w:rsidRDefault="00F528F6">
            <w:pPr>
              <w:pStyle w:val="TableParagraph"/>
              <w:spacing w:before="1"/>
              <w:ind w:left="1"/>
              <w:jc w:val="center"/>
              <w:rPr>
                <w:sz w:val="20"/>
              </w:rPr>
            </w:pPr>
            <w:r>
              <w:rPr>
                <w:spacing w:val="-10"/>
                <w:sz w:val="20"/>
              </w:rPr>
              <w:t>1</w:t>
            </w:r>
          </w:p>
        </w:tc>
        <w:tc>
          <w:tcPr>
            <w:tcW w:w="5271" w:type="dxa"/>
          </w:tcPr>
          <w:p w:rsidR="00CD3348" w:rsidRDefault="00F528F6">
            <w:pPr>
              <w:pStyle w:val="TableParagraph"/>
              <w:spacing w:before="48"/>
              <w:ind w:left="619"/>
              <w:rPr>
                <w:sz w:val="20"/>
              </w:rPr>
            </w:pPr>
            <w:r>
              <w:rPr>
                <w:sz w:val="20"/>
              </w:rPr>
              <w:t>День</w:t>
            </w:r>
            <w:r>
              <w:rPr>
                <w:spacing w:val="-2"/>
                <w:sz w:val="20"/>
              </w:rPr>
              <w:t>матери</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568"/>
        </w:trPr>
        <w:tc>
          <w:tcPr>
            <w:tcW w:w="602" w:type="dxa"/>
          </w:tcPr>
          <w:p w:rsidR="00CD3348" w:rsidRDefault="00CD3348">
            <w:pPr>
              <w:pStyle w:val="TableParagraph"/>
              <w:spacing w:before="46"/>
              <w:rPr>
                <w:b/>
                <w:sz w:val="20"/>
              </w:rPr>
            </w:pPr>
          </w:p>
          <w:p w:rsidR="00CD3348" w:rsidRDefault="00F528F6">
            <w:pPr>
              <w:pStyle w:val="TableParagraph"/>
              <w:ind w:left="1"/>
              <w:jc w:val="center"/>
              <w:rPr>
                <w:sz w:val="20"/>
              </w:rPr>
            </w:pPr>
            <w:r>
              <w:rPr>
                <w:spacing w:val="-10"/>
                <w:sz w:val="20"/>
              </w:rPr>
              <w:t>2</w:t>
            </w:r>
          </w:p>
        </w:tc>
        <w:tc>
          <w:tcPr>
            <w:tcW w:w="5271" w:type="dxa"/>
          </w:tcPr>
          <w:p w:rsidR="00CD3348" w:rsidRDefault="00F528F6">
            <w:pPr>
              <w:pStyle w:val="TableParagraph"/>
              <w:spacing w:before="48"/>
              <w:ind w:left="619"/>
              <w:rPr>
                <w:sz w:val="20"/>
              </w:rPr>
            </w:pPr>
            <w:r>
              <w:rPr>
                <w:sz w:val="20"/>
              </w:rPr>
              <w:t>Чтотакое</w:t>
            </w:r>
            <w:r>
              <w:rPr>
                <w:spacing w:val="-2"/>
                <w:sz w:val="20"/>
              </w:rPr>
              <w:t>Родина?</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570"/>
        </w:trPr>
        <w:tc>
          <w:tcPr>
            <w:tcW w:w="602" w:type="dxa"/>
          </w:tcPr>
          <w:p w:rsidR="00CD3348" w:rsidRDefault="00CD3348">
            <w:pPr>
              <w:pStyle w:val="TableParagraph"/>
              <w:spacing w:before="48"/>
              <w:rPr>
                <w:b/>
                <w:sz w:val="20"/>
              </w:rPr>
            </w:pPr>
          </w:p>
          <w:p w:rsidR="00CD3348" w:rsidRDefault="00F528F6">
            <w:pPr>
              <w:pStyle w:val="TableParagraph"/>
              <w:spacing w:before="1"/>
              <w:ind w:left="1"/>
              <w:jc w:val="center"/>
              <w:rPr>
                <w:sz w:val="20"/>
              </w:rPr>
            </w:pPr>
            <w:r>
              <w:rPr>
                <w:spacing w:val="-10"/>
                <w:sz w:val="20"/>
              </w:rPr>
              <w:t>3</w:t>
            </w:r>
          </w:p>
        </w:tc>
        <w:tc>
          <w:tcPr>
            <w:tcW w:w="5271" w:type="dxa"/>
          </w:tcPr>
          <w:p w:rsidR="00CD3348" w:rsidRDefault="00F528F6">
            <w:pPr>
              <w:pStyle w:val="TableParagraph"/>
              <w:spacing w:before="48"/>
              <w:ind w:left="619"/>
              <w:rPr>
                <w:sz w:val="20"/>
              </w:rPr>
            </w:pPr>
            <w:r>
              <w:rPr>
                <w:sz w:val="20"/>
              </w:rPr>
              <w:t>Мы</w:t>
            </w:r>
            <w:r>
              <w:rPr>
                <w:spacing w:val="-2"/>
                <w:sz w:val="20"/>
              </w:rPr>
              <w:t>вместе</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568"/>
        </w:trPr>
        <w:tc>
          <w:tcPr>
            <w:tcW w:w="602" w:type="dxa"/>
          </w:tcPr>
          <w:p w:rsidR="00CD3348" w:rsidRDefault="00CD3348">
            <w:pPr>
              <w:pStyle w:val="TableParagraph"/>
              <w:spacing w:before="48"/>
              <w:rPr>
                <w:b/>
                <w:sz w:val="20"/>
              </w:rPr>
            </w:pPr>
          </w:p>
          <w:p w:rsidR="00CD3348" w:rsidRDefault="00F528F6">
            <w:pPr>
              <w:pStyle w:val="TableParagraph"/>
              <w:ind w:left="1"/>
              <w:jc w:val="center"/>
              <w:rPr>
                <w:sz w:val="20"/>
              </w:rPr>
            </w:pPr>
            <w:r>
              <w:rPr>
                <w:spacing w:val="-10"/>
                <w:sz w:val="20"/>
              </w:rPr>
              <w:t>4</w:t>
            </w:r>
          </w:p>
        </w:tc>
        <w:tc>
          <w:tcPr>
            <w:tcW w:w="5271" w:type="dxa"/>
          </w:tcPr>
          <w:p w:rsidR="00CD3348" w:rsidRDefault="00F528F6">
            <w:pPr>
              <w:pStyle w:val="TableParagraph"/>
              <w:spacing w:before="48"/>
              <w:ind w:left="619"/>
              <w:rPr>
                <w:sz w:val="20"/>
              </w:rPr>
            </w:pPr>
            <w:r>
              <w:rPr>
                <w:spacing w:val="-2"/>
                <w:sz w:val="20"/>
              </w:rPr>
              <w:t>Главныйзаконстраны</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340"/>
        </w:trPr>
        <w:tc>
          <w:tcPr>
            <w:tcW w:w="602" w:type="dxa"/>
          </w:tcPr>
          <w:p w:rsidR="00CD3348" w:rsidRDefault="00CD3348">
            <w:pPr>
              <w:pStyle w:val="TableParagraph"/>
              <w:rPr>
                <w:sz w:val="18"/>
              </w:rPr>
            </w:pPr>
          </w:p>
        </w:tc>
        <w:tc>
          <w:tcPr>
            <w:tcW w:w="5271" w:type="dxa"/>
          </w:tcPr>
          <w:p w:rsidR="00CD3348" w:rsidRDefault="00F528F6">
            <w:pPr>
              <w:pStyle w:val="TableParagraph"/>
              <w:spacing w:before="48"/>
              <w:ind w:left="619"/>
              <w:rPr>
                <w:sz w:val="20"/>
              </w:rPr>
            </w:pPr>
            <w:r>
              <w:rPr>
                <w:spacing w:val="-2"/>
                <w:sz w:val="20"/>
              </w:rPr>
              <w:t>Героинашеговремени</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bl>
    <w:p w:rsidR="00CD3348" w:rsidRDefault="00CD3348">
      <w:pPr>
        <w:rPr>
          <w:sz w:val="2"/>
          <w:szCs w:val="2"/>
        </w:rPr>
        <w:sectPr w:rsidR="00CD3348">
          <w:pgSz w:w="11900" w:h="16860"/>
          <w:pgMar w:top="960" w:right="0" w:bottom="1140" w:left="940" w:header="0" w:footer="947" w:gutter="0"/>
          <w:cols w:space="720"/>
        </w:sectPr>
      </w:pPr>
    </w:p>
    <w:tbl>
      <w:tblPr>
        <w:tblStyle w:val="TableNormal"/>
        <w:tblW w:w="0" w:type="auto"/>
        <w:tblInd w:w="4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02"/>
        <w:gridCol w:w="5271"/>
        <w:gridCol w:w="1327"/>
        <w:gridCol w:w="2786"/>
      </w:tblGrid>
      <w:tr w:rsidR="00CD3348">
        <w:trPr>
          <w:trHeight w:val="340"/>
        </w:trPr>
        <w:tc>
          <w:tcPr>
            <w:tcW w:w="602" w:type="dxa"/>
          </w:tcPr>
          <w:p w:rsidR="00CD3348" w:rsidRDefault="00F528F6">
            <w:pPr>
              <w:pStyle w:val="TableParagraph"/>
              <w:spacing w:before="48"/>
              <w:ind w:left="1"/>
              <w:jc w:val="center"/>
              <w:rPr>
                <w:sz w:val="20"/>
              </w:rPr>
            </w:pPr>
            <w:r>
              <w:rPr>
                <w:spacing w:val="-10"/>
                <w:sz w:val="20"/>
              </w:rPr>
              <w:lastRenderedPageBreak/>
              <w:t>5</w:t>
            </w:r>
          </w:p>
        </w:tc>
        <w:tc>
          <w:tcPr>
            <w:tcW w:w="5271" w:type="dxa"/>
          </w:tcPr>
          <w:p w:rsidR="00CD3348" w:rsidRDefault="00CD3348">
            <w:pPr>
              <w:pStyle w:val="TableParagraph"/>
              <w:rPr>
                <w:sz w:val="20"/>
              </w:rPr>
            </w:pPr>
          </w:p>
        </w:tc>
        <w:tc>
          <w:tcPr>
            <w:tcW w:w="1327" w:type="dxa"/>
          </w:tcPr>
          <w:p w:rsidR="00CD3348" w:rsidRDefault="00CD3348">
            <w:pPr>
              <w:pStyle w:val="TableParagraph"/>
              <w:rPr>
                <w:sz w:val="20"/>
              </w:rPr>
            </w:pPr>
          </w:p>
        </w:tc>
        <w:tc>
          <w:tcPr>
            <w:tcW w:w="2786" w:type="dxa"/>
            <w:vMerge w:val="restart"/>
          </w:tcPr>
          <w:p w:rsidR="00CD3348" w:rsidRDefault="00CD3348">
            <w:pPr>
              <w:pStyle w:val="TableParagraph"/>
              <w:rPr>
                <w:sz w:val="20"/>
              </w:rPr>
            </w:pPr>
          </w:p>
        </w:tc>
      </w:tr>
      <w:tr w:rsidR="00CD3348">
        <w:trPr>
          <w:trHeight w:val="571"/>
        </w:trPr>
        <w:tc>
          <w:tcPr>
            <w:tcW w:w="602" w:type="dxa"/>
          </w:tcPr>
          <w:p w:rsidR="00CD3348" w:rsidRDefault="00CD3348">
            <w:pPr>
              <w:pStyle w:val="TableParagraph"/>
              <w:spacing w:before="49"/>
              <w:rPr>
                <w:b/>
                <w:sz w:val="20"/>
              </w:rPr>
            </w:pPr>
          </w:p>
          <w:p w:rsidR="00CD3348" w:rsidRDefault="00F528F6">
            <w:pPr>
              <w:pStyle w:val="TableParagraph"/>
              <w:ind w:left="1"/>
              <w:jc w:val="center"/>
              <w:rPr>
                <w:sz w:val="20"/>
              </w:rPr>
            </w:pPr>
            <w:r>
              <w:rPr>
                <w:spacing w:val="-10"/>
                <w:sz w:val="20"/>
              </w:rPr>
              <w:t>6</w:t>
            </w:r>
          </w:p>
        </w:tc>
        <w:tc>
          <w:tcPr>
            <w:tcW w:w="5271" w:type="dxa"/>
          </w:tcPr>
          <w:p w:rsidR="00CD3348" w:rsidRDefault="00F528F6">
            <w:pPr>
              <w:pStyle w:val="TableParagraph"/>
              <w:spacing w:before="48"/>
              <w:ind w:left="53" w:firstLine="566"/>
              <w:rPr>
                <w:sz w:val="20"/>
              </w:rPr>
            </w:pPr>
            <w:r>
              <w:rPr>
                <w:sz w:val="20"/>
              </w:rPr>
              <w:t xml:space="preserve">Новыйгод—традициипраздникаразныхнародов </w:t>
            </w:r>
            <w:r>
              <w:rPr>
                <w:spacing w:val="-2"/>
                <w:sz w:val="20"/>
              </w:rPr>
              <w:t>России</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568"/>
        </w:trPr>
        <w:tc>
          <w:tcPr>
            <w:tcW w:w="602" w:type="dxa"/>
          </w:tcPr>
          <w:p w:rsidR="00CD3348" w:rsidRDefault="00CD3348">
            <w:pPr>
              <w:pStyle w:val="TableParagraph"/>
              <w:spacing w:before="46"/>
              <w:rPr>
                <w:b/>
                <w:sz w:val="20"/>
              </w:rPr>
            </w:pPr>
          </w:p>
          <w:p w:rsidR="00CD3348" w:rsidRDefault="00F528F6">
            <w:pPr>
              <w:pStyle w:val="TableParagraph"/>
              <w:ind w:left="1"/>
              <w:jc w:val="center"/>
              <w:rPr>
                <w:sz w:val="20"/>
              </w:rPr>
            </w:pPr>
            <w:r>
              <w:rPr>
                <w:spacing w:val="-10"/>
                <w:sz w:val="20"/>
              </w:rPr>
              <w:t>7</w:t>
            </w:r>
          </w:p>
        </w:tc>
        <w:tc>
          <w:tcPr>
            <w:tcW w:w="5271" w:type="dxa"/>
          </w:tcPr>
          <w:p w:rsidR="00CD3348" w:rsidRDefault="00F528F6">
            <w:pPr>
              <w:pStyle w:val="TableParagraph"/>
              <w:spacing w:before="48"/>
              <w:ind w:left="619"/>
              <w:rPr>
                <w:sz w:val="20"/>
              </w:rPr>
            </w:pPr>
            <w:r>
              <w:rPr>
                <w:sz w:val="20"/>
              </w:rPr>
              <w:t>От«А»до«Я».450лет«Азбуке»Ивана</w:t>
            </w:r>
            <w:r>
              <w:rPr>
                <w:spacing w:val="-2"/>
                <w:sz w:val="20"/>
              </w:rPr>
              <w:t>Федорова</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571"/>
        </w:trPr>
        <w:tc>
          <w:tcPr>
            <w:tcW w:w="602" w:type="dxa"/>
          </w:tcPr>
          <w:p w:rsidR="00CD3348" w:rsidRDefault="00CD3348">
            <w:pPr>
              <w:pStyle w:val="TableParagraph"/>
              <w:spacing w:before="48"/>
              <w:rPr>
                <w:b/>
                <w:sz w:val="20"/>
              </w:rPr>
            </w:pPr>
          </w:p>
          <w:p w:rsidR="00CD3348" w:rsidRDefault="00F528F6">
            <w:pPr>
              <w:pStyle w:val="TableParagraph"/>
              <w:spacing w:before="1"/>
              <w:ind w:left="1"/>
              <w:jc w:val="center"/>
              <w:rPr>
                <w:sz w:val="20"/>
              </w:rPr>
            </w:pPr>
            <w:r>
              <w:rPr>
                <w:spacing w:val="-10"/>
                <w:sz w:val="20"/>
              </w:rPr>
              <w:t>8</w:t>
            </w:r>
          </w:p>
        </w:tc>
        <w:tc>
          <w:tcPr>
            <w:tcW w:w="5271" w:type="dxa"/>
          </w:tcPr>
          <w:p w:rsidR="00CD3348" w:rsidRDefault="00F528F6">
            <w:pPr>
              <w:pStyle w:val="TableParagraph"/>
              <w:spacing w:before="48"/>
              <w:ind w:left="619"/>
              <w:rPr>
                <w:sz w:val="20"/>
              </w:rPr>
            </w:pPr>
            <w:r>
              <w:rPr>
                <w:spacing w:val="-2"/>
                <w:sz w:val="20"/>
              </w:rPr>
              <w:t>Налоговаяграмотность</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568"/>
        </w:trPr>
        <w:tc>
          <w:tcPr>
            <w:tcW w:w="602" w:type="dxa"/>
          </w:tcPr>
          <w:p w:rsidR="00CD3348" w:rsidRDefault="00CD3348">
            <w:pPr>
              <w:pStyle w:val="TableParagraph"/>
              <w:spacing w:before="48"/>
              <w:rPr>
                <w:b/>
                <w:sz w:val="20"/>
              </w:rPr>
            </w:pPr>
          </w:p>
          <w:p w:rsidR="00CD3348" w:rsidRDefault="00F528F6">
            <w:pPr>
              <w:pStyle w:val="TableParagraph"/>
              <w:spacing w:before="1"/>
              <w:ind w:left="1"/>
              <w:jc w:val="center"/>
              <w:rPr>
                <w:sz w:val="20"/>
              </w:rPr>
            </w:pPr>
            <w:r>
              <w:rPr>
                <w:spacing w:val="-10"/>
                <w:sz w:val="20"/>
              </w:rPr>
              <w:t>9</w:t>
            </w:r>
          </w:p>
        </w:tc>
        <w:tc>
          <w:tcPr>
            <w:tcW w:w="5271" w:type="dxa"/>
          </w:tcPr>
          <w:p w:rsidR="00CD3348" w:rsidRDefault="00F528F6">
            <w:pPr>
              <w:pStyle w:val="TableParagraph"/>
              <w:spacing w:before="48"/>
              <w:ind w:left="619"/>
              <w:rPr>
                <w:sz w:val="20"/>
              </w:rPr>
            </w:pPr>
            <w:r>
              <w:rPr>
                <w:spacing w:val="-2"/>
                <w:sz w:val="20"/>
              </w:rPr>
              <w:t>Непокоренные(блокадаЛенинграда)</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570"/>
        </w:trPr>
        <w:tc>
          <w:tcPr>
            <w:tcW w:w="602" w:type="dxa"/>
          </w:tcPr>
          <w:p w:rsidR="00CD3348" w:rsidRDefault="00CD3348">
            <w:pPr>
              <w:pStyle w:val="TableParagraph"/>
              <w:spacing w:before="48"/>
              <w:rPr>
                <w:b/>
                <w:sz w:val="20"/>
              </w:rPr>
            </w:pPr>
          </w:p>
          <w:p w:rsidR="00CD3348" w:rsidRDefault="00F528F6">
            <w:pPr>
              <w:pStyle w:val="TableParagraph"/>
              <w:spacing w:before="1"/>
              <w:ind w:left="1"/>
              <w:jc w:val="center"/>
              <w:rPr>
                <w:sz w:val="20"/>
              </w:rPr>
            </w:pPr>
            <w:r>
              <w:rPr>
                <w:spacing w:val="-10"/>
                <w:sz w:val="20"/>
              </w:rPr>
              <w:t>0</w:t>
            </w:r>
          </w:p>
        </w:tc>
        <w:tc>
          <w:tcPr>
            <w:tcW w:w="5271" w:type="dxa"/>
          </w:tcPr>
          <w:p w:rsidR="00CD3348" w:rsidRDefault="00F528F6">
            <w:pPr>
              <w:pStyle w:val="TableParagraph"/>
              <w:spacing w:before="48"/>
              <w:ind w:left="619"/>
              <w:rPr>
                <w:sz w:val="20"/>
              </w:rPr>
            </w:pPr>
            <w:r>
              <w:rPr>
                <w:color w:val="221F1F"/>
                <w:w w:val="110"/>
                <w:sz w:val="20"/>
              </w:rPr>
              <w:t>Союзники</w:t>
            </w:r>
            <w:r>
              <w:rPr>
                <w:color w:val="221F1F"/>
                <w:spacing w:val="-2"/>
                <w:w w:val="110"/>
                <w:sz w:val="20"/>
              </w:rPr>
              <w:t>России</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568"/>
        </w:trPr>
        <w:tc>
          <w:tcPr>
            <w:tcW w:w="602" w:type="dxa"/>
          </w:tcPr>
          <w:p w:rsidR="00CD3348" w:rsidRDefault="00CD3348">
            <w:pPr>
              <w:pStyle w:val="TableParagraph"/>
              <w:spacing w:before="48"/>
              <w:rPr>
                <w:b/>
                <w:sz w:val="20"/>
              </w:rPr>
            </w:pPr>
          </w:p>
          <w:p w:rsidR="00CD3348" w:rsidRDefault="00F528F6">
            <w:pPr>
              <w:pStyle w:val="TableParagraph"/>
              <w:spacing w:before="1"/>
              <w:ind w:left="1"/>
              <w:jc w:val="center"/>
              <w:rPr>
                <w:sz w:val="20"/>
              </w:rPr>
            </w:pPr>
            <w:r>
              <w:rPr>
                <w:spacing w:val="-10"/>
                <w:sz w:val="20"/>
              </w:rPr>
              <w:t>1</w:t>
            </w:r>
          </w:p>
        </w:tc>
        <w:tc>
          <w:tcPr>
            <w:tcW w:w="5271" w:type="dxa"/>
          </w:tcPr>
          <w:p w:rsidR="00CD3348" w:rsidRDefault="00F528F6">
            <w:pPr>
              <w:pStyle w:val="TableParagraph"/>
              <w:spacing w:before="48"/>
              <w:ind w:left="619"/>
              <w:rPr>
                <w:sz w:val="20"/>
              </w:rPr>
            </w:pPr>
            <w:r>
              <w:rPr>
                <w:sz w:val="20"/>
              </w:rPr>
              <w:t>Менделеев.190летсодня</w:t>
            </w:r>
            <w:r>
              <w:rPr>
                <w:spacing w:val="-2"/>
                <w:sz w:val="20"/>
              </w:rPr>
              <w:t>рождения</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571"/>
        </w:trPr>
        <w:tc>
          <w:tcPr>
            <w:tcW w:w="602" w:type="dxa"/>
          </w:tcPr>
          <w:p w:rsidR="00CD3348" w:rsidRDefault="00CD3348">
            <w:pPr>
              <w:pStyle w:val="TableParagraph"/>
              <w:spacing w:before="48"/>
              <w:rPr>
                <w:b/>
                <w:sz w:val="20"/>
              </w:rPr>
            </w:pPr>
          </w:p>
          <w:p w:rsidR="00CD3348" w:rsidRDefault="00F528F6">
            <w:pPr>
              <w:pStyle w:val="TableParagraph"/>
              <w:spacing w:before="1"/>
              <w:ind w:left="1"/>
              <w:jc w:val="center"/>
              <w:rPr>
                <w:sz w:val="20"/>
              </w:rPr>
            </w:pPr>
            <w:r>
              <w:rPr>
                <w:spacing w:val="-10"/>
                <w:sz w:val="20"/>
              </w:rPr>
              <w:t>2</w:t>
            </w:r>
          </w:p>
        </w:tc>
        <w:tc>
          <w:tcPr>
            <w:tcW w:w="5271" w:type="dxa"/>
          </w:tcPr>
          <w:p w:rsidR="00CD3348" w:rsidRDefault="00F528F6">
            <w:pPr>
              <w:pStyle w:val="TableParagraph"/>
              <w:spacing w:before="48"/>
              <w:ind w:left="619"/>
              <w:rPr>
                <w:sz w:val="20"/>
              </w:rPr>
            </w:pPr>
            <w:r>
              <w:rPr>
                <w:sz w:val="20"/>
              </w:rPr>
              <w:t>День</w:t>
            </w:r>
            <w:r>
              <w:rPr>
                <w:spacing w:val="-2"/>
                <w:sz w:val="20"/>
              </w:rPr>
              <w:t>первооткрывателя</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571"/>
        </w:trPr>
        <w:tc>
          <w:tcPr>
            <w:tcW w:w="602" w:type="dxa"/>
          </w:tcPr>
          <w:p w:rsidR="00CD3348" w:rsidRDefault="00CD3348">
            <w:pPr>
              <w:pStyle w:val="TableParagraph"/>
              <w:spacing w:before="49"/>
              <w:rPr>
                <w:b/>
                <w:sz w:val="20"/>
              </w:rPr>
            </w:pPr>
          </w:p>
          <w:p w:rsidR="00CD3348" w:rsidRDefault="00F528F6">
            <w:pPr>
              <w:pStyle w:val="TableParagraph"/>
              <w:ind w:left="1"/>
              <w:jc w:val="center"/>
              <w:rPr>
                <w:sz w:val="20"/>
              </w:rPr>
            </w:pPr>
            <w:r>
              <w:rPr>
                <w:spacing w:val="-10"/>
                <w:sz w:val="20"/>
              </w:rPr>
              <w:t>3</w:t>
            </w:r>
          </w:p>
        </w:tc>
        <w:tc>
          <w:tcPr>
            <w:tcW w:w="5271" w:type="dxa"/>
          </w:tcPr>
          <w:p w:rsidR="00CD3348" w:rsidRDefault="00F528F6">
            <w:pPr>
              <w:pStyle w:val="TableParagraph"/>
              <w:spacing w:before="49"/>
              <w:ind w:left="619"/>
              <w:rPr>
                <w:sz w:val="20"/>
              </w:rPr>
            </w:pPr>
            <w:r>
              <w:rPr>
                <w:sz w:val="20"/>
              </w:rPr>
              <w:t>Деньзащитника</w:t>
            </w:r>
            <w:r>
              <w:rPr>
                <w:spacing w:val="-2"/>
                <w:sz w:val="20"/>
              </w:rPr>
              <w:t>Отечества</w:t>
            </w:r>
          </w:p>
        </w:tc>
        <w:tc>
          <w:tcPr>
            <w:tcW w:w="1327" w:type="dxa"/>
          </w:tcPr>
          <w:p w:rsidR="00CD3348" w:rsidRDefault="00F528F6">
            <w:pPr>
              <w:pStyle w:val="TableParagraph"/>
              <w:spacing w:before="49"/>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568"/>
        </w:trPr>
        <w:tc>
          <w:tcPr>
            <w:tcW w:w="602" w:type="dxa"/>
          </w:tcPr>
          <w:p w:rsidR="00CD3348" w:rsidRDefault="00CD3348">
            <w:pPr>
              <w:pStyle w:val="TableParagraph"/>
              <w:spacing w:before="46"/>
              <w:rPr>
                <w:b/>
                <w:sz w:val="20"/>
              </w:rPr>
            </w:pPr>
          </w:p>
          <w:p w:rsidR="00CD3348" w:rsidRDefault="00F528F6">
            <w:pPr>
              <w:pStyle w:val="TableParagraph"/>
              <w:ind w:left="1"/>
              <w:jc w:val="center"/>
              <w:rPr>
                <w:sz w:val="20"/>
              </w:rPr>
            </w:pPr>
            <w:r>
              <w:rPr>
                <w:spacing w:val="-10"/>
                <w:sz w:val="20"/>
              </w:rPr>
              <w:t>4</w:t>
            </w:r>
          </w:p>
        </w:tc>
        <w:tc>
          <w:tcPr>
            <w:tcW w:w="5271" w:type="dxa"/>
          </w:tcPr>
          <w:p w:rsidR="00CD3348" w:rsidRDefault="00F528F6">
            <w:pPr>
              <w:pStyle w:val="TableParagraph"/>
              <w:spacing w:before="48"/>
              <w:ind w:left="619"/>
              <w:rPr>
                <w:sz w:val="20"/>
              </w:rPr>
            </w:pPr>
            <w:r>
              <w:rPr>
                <w:sz w:val="20"/>
              </w:rPr>
              <w:t>Какнайтисвоеместов</w:t>
            </w:r>
            <w:r>
              <w:rPr>
                <w:spacing w:val="-2"/>
                <w:sz w:val="20"/>
              </w:rPr>
              <w:t>обществе?</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571"/>
        </w:trPr>
        <w:tc>
          <w:tcPr>
            <w:tcW w:w="602" w:type="dxa"/>
          </w:tcPr>
          <w:p w:rsidR="00CD3348" w:rsidRDefault="00CD3348">
            <w:pPr>
              <w:pStyle w:val="TableParagraph"/>
              <w:spacing w:before="48"/>
              <w:rPr>
                <w:b/>
                <w:sz w:val="20"/>
              </w:rPr>
            </w:pPr>
          </w:p>
          <w:p w:rsidR="00CD3348" w:rsidRDefault="00F528F6">
            <w:pPr>
              <w:pStyle w:val="TableParagraph"/>
              <w:spacing w:before="1"/>
              <w:ind w:left="1"/>
              <w:jc w:val="center"/>
              <w:rPr>
                <w:sz w:val="20"/>
              </w:rPr>
            </w:pPr>
            <w:r>
              <w:rPr>
                <w:spacing w:val="-10"/>
                <w:sz w:val="20"/>
              </w:rPr>
              <w:t>5</w:t>
            </w:r>
          </w:p>
        </w:tc>
        <w:tc>
          <w:tcPr>
            <w:tcW w:w="5271" w:type="dxa"/>
          </w:tcPr>
          <w:p w:rsidR="00CD3348" w:rsidRDefault="00F528F6">
            <w:pPr>
              <w:pStyle w:val="TableParagraph"/>
              <w:spacing w:before="48"/>
              <w:ind w:left="619"/>
              <w:rPr>
                <w:sz w:val="20"/>
              </w:rPr>
            </w:pPr>
            <w:r>
              <w:rPr>
                <w:sz w:val="20"/>
              </w:rPr>
              <w:t>Всемирныйфестиваль</w:t>
            </w:r>
            <w:r>
              <w:rPr>
                <w:spacing w:val="-2"/>
                <w:sz w:val="20"/>
              </w:rPr>
              <w:t>молодежи</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568"/>
        </w:trPr>
        <w:tc>
          <w:tcPr>
            <w:tcW w:w="602" w:type="dxa"/>
          </w:tcPr>
          <w:p w:rsidR="00CD3348" w:rsidRDefault="00CD3348">
            <w:pPr>
              <w:pStyle w:val="TableParagraph"/>
              <w:spacing w:before="48"/>
              <w:rPr>
                <w:b/>
                <w:sz w:val="20"/>
              </w:rPr>
            </w:pPr>
          </w:p>
          <w:p w:rsidR="00CD3348" w:rsidRDefault="00F528F6">
            <w:pPr>
              <w:pStyle w:val="TableParagraph"/>
              <w:spacing w:before="1"/>
              <w:ind w:left="1"/>
              <w:jc w:val="center"/>
              <w:rPr>
                <w:sz w:val="20"/>
              </w:rPr>
            </w:pPr>
            <w:r>
              <w:rPr>
                <w:spacing w:val="-10"/>
                <w:sz w:val="20"/>
              </w:rPr>
              <w:t>6</w:t>
            </w:r>
          </w:p>
        </w:tc>
        <w:tc>
          <w:tcPr>
            <w:tcW w:w="5271" w:type="dxa"/>
          </w:tcPr>
          <w:p w:rsidR="00CD3348" w:rsidRDefault="00F528F6">
            <w:pPr>
              <w:pStyle w:val="TableParagraph"/>
              <w:tabs>
                <w:tab w:val="left" w:leader="dot" w:pos="2933"/>
              </w:tabs>
              <w:spacing w:before="48"/>
              <w:ind w:left="619"/>
              <w:rPr>
                <w:sz w:val="20"/>
              </w:rPr>
            </w:pPr>
            <w:r>
              <w:rPr>
                <w:sz w:val="20"/>
              </w:rPr>
              <w:t>Первымделом</w:t>
            </w:r>
            <w:r>
              <w:rPr>
                <w:spacing w:val="-2"/>
                <w:sz w:val="20"/>
              </w:rPr>
              <w:t>самолеты.</w:t>
            </w:r>
            <w:r>
              <w:rPr>
                <w:sz w:val="20"/>
              </w:rPr>
              <w:tab/>
              <w:t>Огражданской</w:t>
            </w:r>
            <w:r>
              <w:rPr>
                <w:spacing w:val="-2"/>
                <w:sz w:val="20"/>
              </w:rPr>
              <w:t>авиации</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570"/>
        </w:trPr>
        <w:tc>
          <w:tcPr>
            <w:tcW w:w="602" w:type="dxa"/>
          </w:tcPr>
          <w:p w:rsidR="00CD3348" w:rsidRDefault="00CD3348">
            <w:pPr>
              <w:pStyle w:val="TableParagraph"/>
              <w:spacing w:before="48"/>
              <w:rPr>
                <w:b/>
                <w:sz w:val="20"/>
              </w:rPr>
            </w:pPr>
          </w:p>
          <w:p w:rsidR="00CD3348" w:rsidRDefault="00F528F6">
            <w:pPr>
              <w:pStyle w:val="TableParagraph"/>
              <w:spacing w:before="1"/>
              <w:ind w:left="1"/>
              <w:jc w:val="center"/>
              <w:rPr>
                <w:sz w:val="20"/>
              </w:rPr>
            </w:pPr>
            <w:r>
              <w:rPr>
                <w:spacing w:val="-10"/>
                <w:sz w:val="20"/>
              </w:rPr>
              <w:t>7</w:t>
            </w:r>
          </w:p>
        </w:tc>
        <w:tc>
          <w:tcPr>
            <w:tcW w:w="5271" w:type="dxa"/>
          </w:tcPr>
          <w:p w:rsidR="00CD3348" w:rsidRDefault="00F528F6">
            <w:pPr>
              <w:pStyle w:val="TableParagraph"/>
              <w:spacing w:before="48"/>
              <w:ind w:left="619"/>
              <w:rPr>
                <w:sz w:val="20"/>
              </w:rPr>
            </w:pPr>
            <w:r>
              <w:rPr>
                <w:color w:val="221F1F"/>
                <w:w w:val="110"/>
                <w:sz w:val="20"/>
              </w:rPr>
              <w:t>Крым—дорога</w:t>
            </w:r>
            <w:r>
              <w:rPr>
                <w:color w:val="221F1F"/>
                <w:spacing w:val="-4"/>
                <w:w w:val="110"/>
                <w:sz w:val="20"/>
              </w:rPr>
              <w:t>домой</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568"/>
        </w:trPr>
        <w:tc>
          <w:tcPr>
            <w:tcW w:w="602" w:type="dxa"/>
          </w:tcPr>
          <w:p w:rsidR="00CD3348" w:rsidRDefault="00CD3348">
            <w:pPr>
              <w:pStyle w:val="TableParagraph"/>
              <w:spacing w:before="48"/>
              <w:rPr>
                <w:b/>
                <w:sz w:val="20"/>
              </w:rPr>
            </w:pPr>
          </w:p>
          <w:p w:rsidR="00CD3348" w:rsidRDefault="00F528F6">
            <w:pPr>
              <w:pStyle w:val="TableParagraph"/>
              <w:spacing w:before="1"/>
              <w:ind w:left="1"/>
              <w:jc w:val="center"/>
              <w:rPr>
                <w:sz w:val="20"/>
              </w:rPr>
            </w:pPr>
            <w:r>
              <w:rPr>
                <w:spacing w:val="-10"/>
                <w:sz w:val="20"/>
              </w:rPr>
              <w:t>8</w:t>
            </w:r>
          </w:p>
        </w:tc>
        <w:tc>
          <w:tcPr>
            <w:tcW w:w="5271" w:type="dxa"/>
          </w:tcPr>
          <w:p w:rsidR="00CD3348" w:rsidRDefault="00F528F6">
            <w:pPr>
              <w:pStyle w:val="TableParagraph"/>
              <w:spacing w:before="48"/>
              <w:ind w:left="619"/>
              <w:rPr>
                <w:sz w:val="20"/>
              </w:rPr>
            </w:pPr>
            <w:r>
              <w:rPr>
                <w:sz w:val="20"/>
              </w:rPr>
              <w:t>Россия—здоровая</w:t>
            </w:r>
            <w:r>
              <w:rPr>
                <w:spacing w:val="-2"/>
                <w:sz w:val="20"/>
              </w:rPr>
              <w:t>держава</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571"/>
        </w:trPr>
        <w:tc>
          <w:tcPr>
            <w:tcW w:w="602" w:type="dxa"/>
          </w:tcPr>
          <w:p w:rsidR="00CD3348" w:rsidRDefault="00CD3348">
            <w:pPr>
              <w:pStyle w:val="TableParagraph"/>
              <w:spacing w:before="49"/>
              <w:rPr>
                <w:b/>
                <w:sz w:val="20"/>
              </w:rPr>
            </w:pPr>
          </w:p>
          <w:p w:rsidR="00CD3348" w:rsidRDefault="00F528F6">
            <w:pPr>
              <w:pStyle w:val="TableParagraph"/>
              <w:ind w:left="1"/>
              <w:jc w:val="center"/>
              <w:rPr>
                <w:sz w:val="20"/>
              </w:rPr>
            </w:pPr>
            <w:r>
              <w:rPr>
                <w:spacing w:val="-10"/>
                <w:sz w:val="20"/>
              </w:rPr>
              <w:t>9</w:t>
            </w:r>
          </w:p>
        </w:tc>
        <w:tc>
          <w:tcPr>
            <w:tcW w:w="5271" w:type="dxa"/>
          </w:tcPr>
          <w:p w:rsidR="00CD3348" w:rsidRDefault="00F528F6">
            <w:pPr>
              <w:pStyle w:val="TableParagraph"/>
              <w:spacing w:before="48"/>
              <w:ind w:left="619"/>
              <w:rPr>
                <w:sz w:val="20"/>
              </w:rPr>
            </w:pPr>
            <w:r>
              <w:rPr>
                <w:sz w:val="20"/>
              </w:rPr>
              <w:t>Цирк!Цирк!</w:t>
            </w:r>
            <w:r>
              <w:rPr>
                <w:spacing w:val="-2"/>
                <w:sz w:val="20"/>
              </w:rPr>
              <w:t>Цирк!</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571"/>
        </w:trPr>
        <w:tc>
          <w:tcPr>
            <w:tcW w:w="602" w:type="dxa"/>
          </w:tcPr>
          <w:p w:rsidR="00CD3348" w:rsidRDefault="00CD3348">
            <w:pPr>
              <w:pStyle w:val="TableParagraph"/>
              <w:spacing w:before="48"/>
              <w:rPr>
                <w:b/>
                <w:sz w:val="20"/>
              </w:rPr>
            </w:pPr>
          </w:p>
          <w:p w:rsidR="00CD3348" w:rsidRDefault="00F528F6">
            <w:pPr>
              <w:pStyle w:val="TableParagraph"/>
              <w:spacing w:before="1"/>
              <w:ind w:left="1"/>
              <w:jc w:val="center"/>
              <w:rPr>
                <w:sz w:val="20"/>
              </w:rPr>
            </w:pPr>
            <w:r>
              <w:rPr>
                <w:spacing w:val="-10"/>
                <w:sz w:val="20"/>
              </w:rPr>
              <w:t>0</w:t>
            </w:r>
          </w:p>
        </w:tc>
        <w:tc>
          <w:tcPr>
            <w:tcW w:w="5271" w:type="dxa"/>
          </w:tcPr>
          <w:p w:rsidR="00CD3348" w:rsidRDefault="00F528F6">
            <w:pPr>
              <w:pStyle w:val="TableParagraph"/>
              <w:spacing w:before="48"/>
              <w:ind w:left="619"/>
              <w:rPr>
                <w:sz w:val="20"/>
              </w:rPr>
            </w:pPr>
            <w:r>
              <w:rPr>
                <w:sz w:val="20"/>
              </w:rPr>
              <w:t>Вижу</w:t>
            </w:r>
            <w:r>
              <w:rPr>
                <w:spacing w:val="-2"/>
                <w:sz w:val="20"/>
              </w:rPr>
              <w:t>землю</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568"/>
        </w:trPr>
        <w:tc>
          <w:tcPr>
            <w:tcW w:w="602" w:type="dxa"/>
          </w:tcPr>
          <w:p w:rsidR="00CD3348" w:rsidRDefault="00CD3348">
            <w:pPr>
              <w:pStyle w:val="TableParagraph"/>
              <w:spacing w:before="46"/>
              <w:rPr>
                <w:b/>
                <w:sz w:val="20"/>
              </w:rPr>
            </w:pPr>
          </w:p>
          <w:p w:rsidR="00CD3348" w:rsidRDefault="00F528F6">
            <w:pPr>
              <w:pStyle w:val="TableParagraph"/>
              <w:ind w:left="1"/>
              <w:jc w:val="center"/>
              <w:rPr>
                <w:sz w:val="20"/>
              </w:rPr>
            </w:pPr>
            <w:r>
              <w:rPr>
                <w:spacing w:val="-10"/>
                <w:sz w:val="20"/>
              </w:rPr>
              <w:t>1</w:t>
            </w:r>
          </w:p>
        </w:tc>
        <w:tc>
          <w:tcPr>
            <w:tcW w:w="5271" w:type="dxa"/>
          </w:tcPr>
          <w:p w:rsidR="00CD3348" w:rsidRDefault="00F528F6">
            <w:pPr>
              <w:pStyle w:val="TableParagraph"/>
              <w:spacing w:before="48"/>
              <w:ind w:left="619"/>
              <w:rPr>
                <w:sz w:val="20"/>
              </w:rPr>
            </w:pPr>
            <w:r>
              <w:rPr>
                <w:color w:val="221F1F"/>
                <w:sz w:val="20"/>
              </w:rPr>
              <w:t>215летсоднярождения</w:t>
            </w:r>
            <w:r>
              <w:rPr>
                <w:color w:val="221F1F"/>
                <w:spacing w:val="-2"/>
                <w:sz w:val="20"/>
              </w:rPr>
              <w:t>Гоголя</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571"/>
        </w:trPr>
        <w:tc>
          <w:tcPr>
            <w:tcW w:w="602" w:type="dxa"/>
          </w:tcPr>
          <w:p w:rsidR="00CD3348" w:rsidRDefault="00CD3348">
            <w:pPr>
              <w:pStyle w:val="TableParagraph"/>
              <w:spacing w:before="48"/>
              <w:rPr>
                <w:b/>
                <w:sz w:val="20"/>
              </w:rPr>
            </w:pPr>
          </w:p>
          <w:p w:rsidR="00CD3348" w:rsidRDefault="00F528F6">
            <w:pPr>
              <w:pStyle w:val="TableParagraph"/>
              <w:spacing w:before="1"/>
              <w:ind w:left="1"/>
              <w:jc w:val="center"/>
              <w:rPr>
                <w:sz w:val="20"/>
              </w:rPr>
            </w:pPr>
            <w:r>
              <w:rPr>
                <w:spacing w:val="-10"/>
                <w:sz w:val="20"/>
              </w:rPr>
              <w:t>2</w:t>
            </w:r>
          </w:p>
        </w:tc>
        <w:tc>
          <w:tcPr>
            <w:tcW w:w="5271" w:type="dxa"/>
          </w:tcPr>
          <w:p w:rsidR="00CD3348" w:rsidRDefault="00F528F6">
            <w:pPr>
              <w:pStyle w:val="TableParagraph"/>
              <w:spacing w:before="48"/>
              <w:ind w:left="619"/>
              <w:rPr>
                <w:sz w:val="20"/>
              </w:rPr>
            </w:pPr>
            <w:r>
              <w:rPr>
                <w:spacing w:val="-2"/>
                <w:sz w:val="20"/>
              </w:rPr>
              <w:t>Экологичноепотребление</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568"/>
        </w:trPr>
        <w:tc>
          <w:tcPr>
            <w:tcW w:w="602" w:type="dxa"/>
          </w:tcPr>
          <w:p w:rsidR="00CD3348" w:rsidRDefault="00CD3348">
            <w:pPr>
              <w:pStyle w:val="TableParagraph"/>
              <w:spacing w:before="48"/>
              <w:rPr>
                <w:b/>
                <w:sz w:val="20"/>
              </w:rPr>
            </w:pPr>
          </w:p>
          <w:p w:rsidR="00CD3348" w:rsidRDefault="00F528F6">
            <w:pPr>
              <w:pStyle w:val="TableParagraph"/>
              <w:spacing w:before="1"/>
              <w:ind w:left="1"/>
              <w:jc w:val="center"/>
              <w:rPr>
                <w:sz w:val="20"/>
              </w:rPr>
            </w:pPr>
            <w:r>
              <w:rPr>
                <w:spacing w:val="-10"/>
                <w:sz w:val="20"/>
              </w:rPr>
              <w:t>3</w:t>
            </w:r>
          </w:p>
        </w:tc>
        <w:tc>
          <w:tcPr>
            <w:tcW w:w="5271" w:type="dxa"/>
          </w:tcPr>
          <w:p w:rsidR="00CD3348" w:rsidRDefault="00F528F6">
            <w:pPr>
              <w:pStyle w:val="TableParagraph"/>
              <w:spacing w:before="48"/>
              <w:ind w:left="619"/>
              <w:rPr>
                <w:sz w:val="20"/>
              </w:rPr>
            </w:pPr>
            <w:r>
              <w:rPr>
                <w:color w:val="221F1F"/>
                <w:w w:val="110"/>
                <w:sz w:val="20"/>
              </w:rPr>
              <w:t>Труд</w:t>
            </w:r>
            <w:r>
              <w:rPr>
                <w:color w:val="221F1F"/>
                <w:spacing w:val="-2"/>
                <w:w w:val="110"/>
                <w:sz w:val="20"/>
              </w:rPr>
              <w:t>крут!</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571"/>
        </w:trPr>
        <w:tc>
          <w:tcPr>
            <w:tcW w:w="602" w:type="dxa"/>
          </w:tcPr>
          <w:p w:rsidR="00CD3348" w:rsidRDefault="00CD3348">
            <w:pPr>
              <w:pStyle w:val="TableParagraph"/>
              <w:spacing w:before="48"/>
              <w:rPr>
                <w:b/>
                <w:sz w:val="20"/>
              </w:rPr>
            </w:pPr>
          </w:p>
          <w:p w:rsidR="00CD3348" w:rsidRDefault="00F528F6">
            <w:pPr>
              <w:pStyle w:val="TableParagraph"/>
              <w:spacing w:before="1"/>
              <w:ind w:left="1"/>
              <w:jc w:val="center"/>
              <w:rPr>
                <w:sz w:val="20"/>
              </w:rPr>
            </w:pPr>
            <w:r>
              <w:rPr>
                <w:spacing w:val="-10"/>
                <w:sz w:val="20"/>
              </w:rPr>
              <w:t>4</w:t>
            </w:r>
          </w:p>
        </w:tc>
        <w:tc>
          <w:tcPr>
            <w:tcW w:w="5271" w:type="dxa"/>
          </w:tcPr>
          <w:p w:rsidR="00CD3348" w:rsidRDefault="00F528F6">
            <w:pPr>
              <w:pStyle w:val="TableParagraph"/>
              <w:spacing w:before="48"/>
              <w:ind w:left="619"/>
              <w:rPr>
                <w:sz w:val="20"/>
              </w:rPr>
            </w:pPr>
            <w:r>
              <w:rPr>
                <w:spacing w:val="-4"/>
                <w:sz w:val="20"/>
              </w:rPr>
              <w:t>Урок</w:t>
            </w:r>
            <w:r>
              <w:rPr>
                <w:spacing w:val="-2"/>
                <w:sz w:val="20"/>
              </w:rPr>
              <w:t>памяти</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568"/>
        </w:trPr>
        <w:tc>
          <w:tcPr>
            <w:tcW w:w="602" w:type="dxa"/>
          </w:tcPr>
          <w:p w:rsidR="00CD3348" w:rsidRDefault="00CD3348">
            <w:pPr>
              <w:pStyle w:val="TableParagraph"/>
              <w:spacing w:before="48"/>
              <w:rPr>
                <w:b/>
                <w:sz w:val="20"/>
              </w:rPr>
            </w:pPr>
          </w:p>
          <w:p w:rsidR="00CD3348" w:rsidRDefault="00F528F6">
            <w:pPr>
              <w:pStyle w:val="TableParagraph"/>
              <w:spacing w:before="1"/>
              <w:ind w:left="1"/>
              <w:jc w:val="center"/>
              <w:rPr>
                <w:sz w:val="20"/>
              </w:rPr>
            </w:pPr>
            <w:r>
              <w:rPr>
                <w:spacing w:val="-10"/>
                <w:sz w:val="20"/>
              </w:rPr>
              <w:t>5</w:t>
            </w:r>
          </w:p>
        </w:tc>
        <w:tc>
          <w:tcPr>
            <w:tcW w:w="5271" w:type="dxa"/>
          </w:tcPr>
          <w:p w:rsidR="00CD3348" w:rsidRDefault="00F528F6">
            <w:pPr>
              <w:pStyle w:val="TableParagraph"/>
              <w:spacing w:before="48"/>
              <w:ind w:left="619"/>
              <w:rPr>
                <w:sz w:val="20"/>
              </w:rPr>
            </w:pPr>
            <w:r>
              <w:rPr>
                <w:spacing w:val="-2"/>
                <w:sz w:val="20"/>
              </w:rPr>
              <w:t>Будьготов!Кодню общественныхорганизаций</w:t>
            </w:r>
          </w:p>
        </w:tc>
        <w:tc>
          <w:tcPr>
            <w:tcW w:w="1327" w:type="dxa"/>
          </w:tcPr>
          <w:p w:rsidR="00CD3348" w:rsidRDefault="00F528F6">
            <w:pPr>
              <w:pStyle w:val="TableParagraph"/>
              <w:spacing w:before="48"/>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r w:rsidR="00CD3348">
        <w:trPr>
          <w:trHeight w:val="571"/>
        </w:trPr>
        <w:tc>
          <w:tcPr>
            <w:tcW w:w="602" w:type="dxa"/>
          </w:tcPr>
          <w:p w:rsidR="00CD3348" w:rsidRDefault="00CD3348">
            <w:pPr>
              <w:pStyle w:val="TableParagraph"/>
              <w:spacing w:before="49"/>
              <w:rPr>
                <w:b/>
                <w:sz w:val="20"/>
              </w:rPr>
            </w:pPr>
          </w:p>
          <w:p w:rsidR="00CD3348" w:rsidRDefault="00F528F6">
            <w:pPr>
              <w:pStyle w:val="TableParagraph"/>
              <w:ind w:left="1"/>
              <w:jc w:val="center"/>
              <w:rPr>
                <w:sz w:val="20"/>
              </w:rPr>
            </w:pPr>
            <w:r>
              <w:rPr>
                <w:spacing w:val="-10"/>
                <w:sz w:val="20"/>
              </w:rPr>
              <w:t>6</w:t>
            </w:r>
          </w:p>
        </w:tc>
        <w:tc>
          <w:tcPr>
            <w:tcW w:w="5271" w:type="dxa"/>
          </w:tcPr>
          <w:p w:rsidR="00CD3348" w:rsidRDefault="00F528F6">
            <w:pPr>
              <w:pStyle w:val="TableParagraph"/>
              <w:spacing w:before="49"/>
              <w:ind w:left="53" w:right="157" w:firstLine="566"/>
              <w:rPr>
                <w:sz w:val="20"/>
              </w:rPr>
            </w:pPr>
            <w:r>
              <w:rPr>
                <w:sz w:val="20"/>
              </w:rPr>
              <w:t>Русскийязыквеликийимогучий.К225-летиюсо дня рождения А.С. Пушкина</w:t>
            </w:r>
          </w:p>
        </w:tc>
        <w:tc>
          <w:tcPr>
            <w:tcW w:w="1327" w:type="dxa"/>
          </w:tcPr>
          <w:p w:rsidR="00CD3348" w:rsidRDefault="00F528F6">
            <w:pPr>
              <w:pStyle w:val="TableParagraph"/>
              <w:spacing w:before="49"/>
              <w:ind w:right="324"/>
              <w:jc w:val="right"/>
              <w:rPr>
                <w:sz w:val="20"/>
              </w:rPr>
            </w:pPr>
            <w:r>
              <w:rPr>
                <w:spacing w:val="-10"/>
                <w:sz w:val="20"/>
              </w:rPr>
              <w:t>1</w:t>
            </w:r>
          </w:p>
        </w:tc>
        <w:tc>
          <w:tcPr>
            <w:tcW w:w="2786" w:type="dxa"/>
            <w:vMerge/>
            <w:tcBorders>
              <w:top w:val="nil"/>
            </w:tcBorders>
          </w:tcPr>
          <w:p w:rsidR="00CD3348" w:rsidRDefault="00CD3348">
            <w:pPr>
              <w:rPr>
                <w:sz w:val="2"/>
                <w:szCs w:val="2"/>
              </w:rPr>
            </w:pPr>
          </w:p>
        </w:tc>
      </w:tr>
    </w:tbl>
    <w:p w:rsidR="00CD3348" w:rsidRDefault="00CD3348">
      <w:pPr>
        <w:pStyle w:val="a3"/>
        <w:spacing w:before="63"/>
        <w:ind w:left="0"/>
        <w:jc w:val="left"/>
        <w:rPr>
          <w:b/>
          <w:sz w:val="20"/>
        </w:rPr>
      </w:pPr>
    </w:p>
    <w:p w:rsidR="00CD3348" w:rsidRDefault="00F528F6">
      <w:pPr>
        <w:pStyle w:val="a5"/>
        <w:numPr>
          <w:ilvl w:val="3"/>
          <w:numId w:val="112"/>
        </w:numPr>
        <w:tabs>
          <w:tab w:val="left" w:pos="1895"/>
        </w:tabs>
        <w:ind w:left="1895" w:hanging="850"/>
        <w:jc w:val="both"/>
        <w:rPr>
          <w:b/>
          <w:sz w:val="20"/>
        </w:rPr>
      </w:pPr>
      <w:r>
        <w:rPr>
          <w:b/>
          <w:sz w:val="20"/>
          <w:u w:val="single"/>
        </w:rPr>
        <w:t>«ОрлятаРоссии»(1-4</w:t>
      </w:r>
      <w:r>
        <w:rPr>
          <w:b/>
          <w:spacing w:val="-2"/>
          <w:sz w:val="20"/>
          <w:u w:val="single"/>
        </w:rPr>
        <w:t>классы)</w:t>
      </w:r>
    </w:p>
    <w:p w:rsidR="00CD3348" w:rsidRDefault="00F528F6">
      <w:pPr>
        <w:spacing w:before="32" w:line="228" w:lineRule="exact"/>
        <w:ind w:left="1045"/>
        <w:jc w:val="both"/>
        <w:rPr>
          <w:b/>
          <w:sz w:val="20"/>
        </w:rPr>
      </w:pPr>
      <w:r>
        <w:rPr>
          <w:b/>
          <w:sz w:val="20"/>
        </w:rPr>
        <w:t>Содержаниекурсавнеурочнойдеятельностидля1</w:t>
      </w:r>
      <w:r>
        <w:rPr>
          <w:b/>
          <w:spacing w:val="-2"/>
          <w:sz w:val="20"/>
        </w:rPr>
        <w:t>класса</w:t>
      </w:r>
    </w:p>
    <w:p w:rsidR="00CD3348" w:rsidRDefault="00F528F6">
      <w:pPr>
        <w:ind w:left="478" w:right="985" w:firstLine="566"/>
        <w:jc w:val="both"/>
        <w:rPr>
          <w:sz w:val="20"/>
        </w:rPr>
      </w:pPr>
      <w:r>
        <w:rPr>
          <w:b/>
          <w:sz w:val="20"/>
        </w:rPr>
        <w:t xml:space="preserve">Трек «Орлёнок – Эрудит». </w:t>
      </w:r>
      <w:r>
        <w:rPr>
          <w:sz w:val="20"/>
        </w:rPr>
        <w:t>Ценности, значимые качества трека: познание Символ трека – конверт- копилкаТрек«Орлёнок–Эрудит»занимаетпервыймесяцвторойчетверти.Именнокэтомувремениучебный процесс и все связанные с ним новые правила жизнедеятельности становятся для первоклассника более понятными. Данный трек позволит, с одной стороны, поддержать интерес к процессу получения новых знаний, с другой стороны, познакомить обучающихся с разными способами получения информации.</w:t>
      </w:r>
    </w:p>
    <w:p w:rsidR="00CD3348" w:rsidRDefault="00F528F6">
      <w:pPr>
        <w:spacing w:line="230" w:lineRule="exact"/>
        <w:ind w:left="1045"/>
        <w:jc w:val="both"/>
        <w:rPr>
          <w:sz w:val="20"/>
        </w:rPr>
      </w:pPr>
      <w:r>
        <w:rPr>
          <w:b/>
          <w:sz w:val="20"/>
        </w:rPr>
        <w:t>Трек«Орлёнок–Доброволец».</w:t>
      </w:r>
      <w:r>
        <w:rPr>
          <w:sz w:val="20"/>
        </w:rPr>
        <w:t>Ценности,значимыекачестватрека:милосердие,доброта,</w:t>
      </w:r>
      <w:r>
        <w:rPr>
          <w:spacing w:val="-2"/>
          <w:sz w:val="20"/>
        </w:rPr>
        <w:t>забота</w:t>
      </w:r>
    </w:p>
    <w:p w:rsidR="00CD3348" w:rsidRDefault="00CD3348">
      <w:pPr>
        <w:spacing w:line="230" w:lineRule="exact"/>
        <w:jc w:val="both"/>
        <w:rPr>
          <w:sz w:val="20"/>
        </w:rPr>
        <w:sectPr w:rsidR="00CD3348">
          <w:type w:val="continuous"/>
          <w:pgSz w:w="11900" w:h="16860"/>
          <w:pgMar w:top="1020" w:right="0" w:bottom="1180" w:left="940" w:header="0" w:footer="947" w:gutter="0"/>
          <w:cols w:space="720"/>
        </w:sectPr>
      </w:pPr>
    </w:p>
    <w:p w:rsidR="00CD3348" w:rsidRDefault="00F528F6">
      <w:pPr>
        <w:spacing w:before="72"/>
        <w:ind w:left="478" w:right="990"/>
        <w:jc w:val="both"/>
        <w:rPr>
          <w:sz w:val="20"/>
        </w:rPr>
      </w:pPr>
      <w:r>
        <w:rPr>
          <w:sz w:val="20"/>
        </w:rPr>
        <w:lastRenderedPageBreak/>
        <w:t>Символ трека – Круг Добра Реализация трека проходит для ребят 1-х классов осенью, но его тематика актуальнакруглыйгод.Важно,какможнораньшепознакомитьобучающихсяспонятиями</w:t>
      </w:r>
      <w:r>
        <w:rPr>
          <w:spacing w:val="-2"/>
          <w:sz w:val="20"/>
        </w:rPr>
        <w:t>«доброволец»,</w:t>
      </w:r>
    </w:p>
    <w:p w:rsidR="00CD3348" w:rsidRDefault="00F528F6">
      <w:pPr>
        <w:spacing w:before="1"/>
        <w:ind w:left="478" w:right="986"/>
        <w:jc w:val="both"/>
        <w:rPr>
          <w:sz w:val="20"/>
        </w:rPr>
      </w:pPr>
      <w:r>
        <w:rPr>
          <w:sz w:val="20"/>
        </w:rPr>
        <w:t>«волонтёр», «волонтёрское движение». Рассказывая о тимуровском движении, в котором участвовали их бабушки и дедушки, показать преемственность традиций помощи и участия. В решении данных задач учителю поможет празднование в России 5 декабря Дня волонтёра.</w:t>
      </w:r>
    </w:p>
    <w:p w:rsidR="00CD3348" w:rsidRDefault="00F528F6">
      <w:pPr>
        <w:ind w:left="478" w:right="985" w:firstLine="566"/>
        <w:jc w:val="both"/>
        <w:rPr>
          <w:sz w:val="20"/>
        </w:rPr>
      </w:pPr>
      <w:r>
        <w:rPr>
          <w:b/>
          <w:sz w:val="20"/>
        </w:rPr>
        <w:t xml:space="preserve">Трек «Орлёнок – Мастер». </w:t>
      </w:r>
      <w:r>
        <w:rPr>
          <w:sz w:val="20"/>
        </w:rPr>
        <w:t>Ценности, значимые качества трека: познание Символ трека – Шкатулка мастера. В рамках данного трека дети знакомятся с тезисом, что можно быть мастерами в разных сферах деятельности, в разных профессиях. Сроки реализации трека «Орлёнок – Мастер» поделены на двавременных промежутка: во время первой части трека дети – активные участники Мастерской Деда Мороза: готовят класс и классную ёлку к новогоднему празднику / участвуют в новогоднем классном и школьном празднике. Вторая часть трека определена для знакомства с лучшими мастерами своего дела и различных профессий (на уровне региона или страны); посещений мест работы родителей-мастеров своего дела, краеведческих музеев и пр.</w:t>
      </w:r>
    </w:p>
    <w:p w:rsidR="00CD3348" w:rsidRDefault="00F528F6">
      <w:pPr>
        <w:ind w:left="478" w:right="992" w:firstLine="566"/>
        <w:jc w:val="both"/>
        <w:rPr>
          <w:sz w:val="20"/>
        </w:rPr>
      </w:pPr>
      <w:r>
        <w:rPr>
          <w:b/>
          <w:sz w:val="20"/>
        </w:rPr>
        <w:t xml:space="preserve">Трек «Орлёнок – Спортсмен». </w:t>
      </w:r>
      <w:r>
        <w:rPr>
          <w:sz w:val="20"/>
        </w:rPr>
        <w:t>Ценности, значимые качества трека: здоровый образ жизни Символ трека – ЗОЖик (персонаж, ведущий здоровый образ жизни) 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определённая физическая и эмоциональная усталость от учебной нагрузки.</w:t>
      </w:r>
    </w:p>
    <w:p w:rsidR="00CD3348" w:rsidRDefault="00F528F6">
      <w:pPr>
        <w:ind w:left="478" w:right="988" w:firstLine="566"/>
        <w:jc w:val="both"/>
        <w:rPr>
          <w:sz w:val="20"/>
        </w:rPr>
      </w:pPr>
      <w:r>
        <w:rPr>
          <w:b/>
          <w:sz w:val="20"/>
        </w:rPr>
        <w:t xml:space="preserve">Трек «Орлёнок – Хранитель исторической памяти». </w:t>
      </w:r>
      <w:r>
        <w:rPr>
          <w:sz w:val="20"/>
        </w:rPr>
        <w:t>Ценности, значимые качества трека: семья, Родина Символ трека – альбом «Мы - хранители» В рамках трека происходит ценностно-ориентированная деятельность по осмыслению личностного отношения к семье, Родине, к своему окружению и к себе лично. Ребёнок должен открыть для себя значимость сохранения традиций, истории и культуры своего родного края через понимание фразы «Я и моё дело важны для Родины». Основная смысловая нагрузка трека: Я – хранительтрадицийсвоейсемьи,Мы(класс) –хранителисвоихдостижений,Я/Мы –хранителиисторической памяти своей страны. Решению задач трека способствует празднование Дня защитника Отечества, Международного женского дня и других праздников.</w:t>
      </w:r>
    </w:p>
    <w:p w:rsidR="00CD3348" w:rsidRDefault="00F528F6">
      <w:pPr>
        <w:spacing w:before="1"/>
        <w:ind w:left="478" w:right="988" w:firstLine="566"/>
        <w:jc w:val="both"/>
        <w:rPr>
          <w:sz w:val="20"/>
        </w:rPr>
      </w:pPr>
      <w:r>
        <w:rPr>
          <w:b/>
          <w:sz w:val="20"/>
        </w:rPr>
        <w:t xml:space="preserve">Трек «Орлёнок – Эколог». </w:t>
      </w:r>
      <w:r>
        <w:rPr>
          <w:sz w:val="20"/>
        </w:rPr>
        <w:t>Ценности, значимые качества трека: природа, Родина Символ трека – Рюкзачок эколога Погодные условия в момент реализации трека «Орлёнок – Эколог» позволяют проводить мероприятиязапределамизданияшколысвыходомна природу.Естьвозможностьиспользованияприродных материалов при изготовлении поделок, проведения акций с посадками деревьев, уборке мусора в рамках экологического субботника и пр.</w:t>
      </w:r>
    </w:p>
    <w:p w:rsidR="00CD3348" w:rsidRDefault="00CD3348">
      <w:pPr>
        <w:pStyle w:val="a3"/>
        <w:spacing w:before="5"/>
        <w:ind w:left="0"/>
        <w:jc w:val="left"/>
        <w:rPr>
          <w:sz w:val="20"/>
        </w:rPr>
      </w:pPr>
    </w:p>
    <w:p w:rsidR="00CD3348" w:rsidRDefault="00F528F6">
      <w:pPr>
        <w:ind w:left="1045"/>
        <w:rPr>
          <w:b/>
          <w:sz w:val="20"/>
        </w:rPr>
      </w:pPr>
      <w:r>
        <w:rPr>
          <w:b/>
          <w:spacing w:val="-4"/>
          <w:sz w:val="20"/>
        </w:rPr>
        <w:t>ТЕМАТИЧЕСКОЕ</w:t>
      </w:r>
      <w:r>
        <w:rPr>
          <w:b/>
          <w:spacing w:val="-2"/>
          <w:sz w:val="20"/>
        </w:rPr>
        <w:t>ПЛАНИРОВАНИЕ</w:t>
      </w:r>
    </w:p>
    <w:p w:rsidR="00CD3348" w:rsidRDefault="00F528F6">
      <w:pPr>
        <w:spacing w:before="226"/>
        <w:ind w:left="478" w:right="991" w:firstLine="566"/>
        <w:jc w:val="both"/>
        <w:rPr>
          <w:sz w:val="20"/>
        </w:rPr>
      </w:pPr>
      <w:r>
        <w:rPr>
          <w:sz w:val="20"/>
        </w:rPr>
        <w:t>Рабочаяпрограммавнеурочнойдеятельности«ОрлятаРоссии»составленасучётомрабочейпрограммы воспитания. Воспитательный потенциал данной внеурочной деятельности обеспечивает реализацию следующих целевых приоритетов воспитания обучающихся:</w:t>
      </w:r>
    </w:p>
    <w:p w:rsidR="00CD3348" w:rsidRDefault="00F528F6">
      <w:pPr>
        <w:pStyle w:val="a5"/>
        <w:numPr>
          <w:ilvl w:val="0"/>
          <w:numId w:val="111"/>
        </w:numPr>
        <w:tabs>
          <w:tab w:val="left" w:pos="1276"/>
        </w:tabs>
        <w:spacing w:before="2"/>
        <w:ind w:right="989" w:firstLine="566"/>
        <w:jc w:val="both"/>
        <w:rPr>
          <w:sz w:val="20"/>
        </w:rPr>
      </w:pPr>
      <w:r>
        <w:rPr>
          <w:sz w:val="20"/>
        </w:rPr>
        <w:t>установление доверительных отношений между учителем и его учениками, способствующих позитивномувосприятиюучащимисятребованийипросьбучителя,привлечениюихвниманиякобсуждаемой на уроке информации, активизации их познавательной деятельности;</w:t>
      </w:r>
    </w:p>
    <w:p w:rsidR="00CD3348" w:rsidRDefault="00F528F6">
      <w:pPr>
        <w:pStyle w:val="a5"/>
        <w:numPr>
          <w:ilvl w:val="0"/>
          <w:numId w:val="111"/>
        </w:numPr>
        <w:tabs>
          <w:tab w:val="left" w:pos="1208"/>
        </w:tabs>
        <w:spacing w:before="2" w:line="237" w:lineRule="auto"/>
        <w:ind w:right="997" w:firstLine="566"/>
        <w:jc w:val="both"/>
        <w:rPr>
          <w:sz w:val="20"/>
        </w:rPr>
      </w:pPr>
      <w:r>
        <w:rPr>
          <w:sz w:val="20"/>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CD3348" w:rsidRDefault="00F528F6">
      <w:pPr>
        <w:pStyle w:val="a5"/>
        <w:numPr>
          <w:ilvl w:val="0"/>
          <w:numId w:val="111"/>
        </w:numPr>
        <w:tabs>
          <w:tab w:val="left" w:pos="1276"/>
        </w:tabs>
        <w:spacing w:before="3"/>
        <w:ind w:right="988" w:firstLine="566"/>
        <w:jc w:val="both"/>
        <w:rPr>
          <w:sz w:val="20"/>
        </w:rPr>
      </w:pPr>
      <w:r>
        <w:rPr>
          <w:sz w:val="20"/>
        </w:rPr>
        <w:t>привлечение внимания школьников к ценностному аспекту изучаемых на занятиях явлений, организация их работы с получаемой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CD3348" w:rsidRDefault="00F528F6">
      <w:pPr>
        <w:pStyle w:val="a5"/>
        <w:numPr>
          <w:ilvl w:val="0"/>
          <w:numId w:val="111"/>
        </w:numPr>
        <w:tabs>
          <w:tab w:val="left" w:pos="1331"/>
        </w:tabs>
        <w:ind w:right="993" w:firstLine="566"/>
        <w:jc w:val="both"/>
        <w:rPr>
          <w:sz w:val="20"/>
        </w:rPr>
      </w:pPr>
      <w:r>
        <w:rPr>
          <w:sz w:val="20"/>
        </w:rPr>
        <w:t>использование воспитательных возможностей содержания внеурочной деятельности через демонстрацию детям примеров ответственного, гражданского поведения, проявления человеколюбия и добросердечности, через подбор соответствующих задач для решения, проблемных ситуаций для обсуждения в классе;</w:t>
      </w:r>
    </w:p>
    <w:p w:rsidR="00CD3348" w:rsidRDefault="00F528F6">
      <w:pPr>
        <w:pStyle w:val="a5"/>
        <w:numPr>
          <w:ilvl w:val="0"/>
          <w:numId w:val="111"/>
        </w:numPr>
        <w:tabs>
          <w:tab w:val="left" w:pos="1288"/>
        </w:tabs>
        <w:ind w:right="988" w:firstLine="566"/>
        <w:jc w:val="both"/>
        <w:rPr>
          <w:sz w:val="20"/>
        </w:rPr>
      </w:pPr>
      <w:r>
        <w:rPr>
          <w:sz w:val="20"/>
        </w:rPr>
        <w:t>применение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CD3348" w:rsidRDefault="00CD3348">
      <w:pPr>
        <w:pStyle w:val="a3"/>
        <w:spacing w:before="3"/>
        <w:ind w:left="0"/>
        <w:jc w:val="left"/>
        <w:rPr>
          <w:sz w:val="20"/>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2831"/>
        <w:gridCol w:w="1110"/>
        <w:gridCol w:w="3105"/>
        <w:gridCol w:w="2310"/>
      </w:tblGrid>
      <w:tr w:rsidR="00CD3348">
        <w:trPr>
          <w:trHeight w:val="1257"/>
        </w:trPr>
        <w:tc>
          <w:tcPr>
            <w:tcW w:w="682" w:type="dxa"/>
          </w:tcPr>
          <w:p w:rsidR="00CD3348" w:rsidRDefault="00CD3348">
            <w:pPr>
              <w:pStyle w:val="TableParagraph"/>
              <w:spacing w:before="228"/>
              <w:rPr>
                <w:sz w:val="20"/>
              </w:rPr>
            </w:pPr>
          </w:p>
          <w:p w:rsidR="00CD3348" w:rsidRDefault="00F528F6">
            <w:pPr>
              <w:pStyle w:val="TableParagraph"/>
              <w:ind w:left="107"/>
              <w:rPr>
                <w:b/>
                <w:sz w:val="20"/>
              </w:rPr>
            </w:pPr>
            <w:r>
              <w:rPr>
                <w:b/>
                <w:sz w:val="20"/>
              </w:rPr>
              <w:t xml:space="preserve">о </w:t>
            </w:r>
            <w:r>
              <w:rPr>
                <w:b/>
                <w:spacing w:val="-5"/>
                <w:sz w:val="20"/>
              </w:rPr>
              <w:t>п/п</w:t>
            </w:r>
          </w:p>
        </w:tc>
        <w:tc>
          <w:tcPr>
            <w:tcW w:w="2831" w:type="dxa"/>
          </w:tcPr>
          <w:p w:rsidR="00CD3348" w:rsidRDefault="00F528F6">
            <w:pPr>
              <w:pStyle w:val="TableParagraph"/>
              <w:ind w:left="107" w:firstLine="566"/>
              <w:rPr>
                <w:b/>
                <w:sz w:val="20"/>
              </w:rPr>
            </w:pPr>
            <w:r>
              <w:rPr>
                <w:b/>
                <w:sz w:val="20"/>
              </w:rPr>
              <w:t>Переченьразделови тем уроков</w:t>
            </w:r>
          </w:p>
        </w:tc>
        <w:tc>
          <w:tcPr>
            <w:tcW w:w="1110" w:type="dxa"/>
          </w:tcPr>
          <w:p w:rsidR="00CD3348" w:rsidRDefault="00F528F6">
            <w:pPr>
              <w:pStyle w:val="TableParagraph"/>
              <w:ind w:left="104" w:right="167" w:firstLine="566"/>
              <w:jc w:val="both"/>
              <w:rPr>
                <w:b/>
                <w:sz w:val="20"/>
              </w:rPr>
            </w:pPr>
            <w:r>
              <w:rPr>
                <w:b/>
                <w:spacing w:val="-6"/>
                <w:sz w:val="20"/>
              </w:rPr>
              <w:t xml:space="preserve">Ко </w:t>
            </w:r>
            <w:r>
              <w:rPr>
                <w:b/>
                <w:spacing w:val="-2"/>
                <w:sz w:val="20"/>
              </w:rPr>
              <w:t>личество часов</w:t>
            </w:r>
          </w:p>
        </w:tc>
        <w:tc>
          <w:tcPr>
            <w:tcW w:w="3105" w:type="dxa"/>
          </w:tcPr>
          <w:p w:rsidR="00CD3348" w:rsidRDefault="00F528F6">
            <w:pPr>
              <w:pStyle w:val="TableParagraph"/>
              <w:tabs>
                <w:tab w:val="left" w:pos="2310"/>
              </w:tabs>
              <w:ind w:left="105" w:right="97" w:firstLine="566"/>
              <w:rPr>
                <w:b/>
                <w:sz w:val="20"/>
              </w:rPr>
            </w:pPr>
            <w:r>
              <w:rPr>
                <w:b/>
                <w:spacing w:val="-2"/>
                <w:sz w:val="20"/>
              </w:rPr>
              <w:t>Электронные</w:t>
            </w:r>
            <w:r>
              <w:rPr>
                <w:b/>
                <w:sz w:val="20"/>
              </w:rPr>
              <w:tab/>
            </w:r>
            <w:r>
              <w:rPr>
                <w:b/>
                <w:spacing w:val="-2"/>
                <w:sz w:val="20"/>
              </w:rPr>
              <w:t xml:space="preserve">учебно- </w:t>
            </w:r>
            <w:r>
              <w:rPr>
                <w:b/>
                <w:sz w:val="20"/>
              </w:rPr>
              <w:t>методические материалы</w:t>
            </w:r>
          </w:p>
        </w:tc>
        <w:tc>
          <w:tcPr>
            <w:tcW w:w="2310" w:type="dxa"/>
          </w:tcPr>
          <w:p w:rsidR="00CD3348" w:rsidRDefault="00F528F6">
            <w:pPr>
              <w:pStyle w:val="TableParagraph"/>
              <w:spacing w:line="229" w:lineRule="exact"/>
              <w:ind w:right="348"/>
              <w:jc w:val="center"/>
              <w:rPr>
                <w:b/>
                <w:sz w:val="20"/>
              </w:rPr>
            </w:pPr>
            <w:r>
              <w:rPr>
                <w:b/>
                <w:spacing w:val="-2"/>
                <w:sz w:val="20"/>
              </w:rPr>
              <w:t>Форма</w:t>
            </w:r>
          </w:p>
          <w:p w:rsidR="00CD3348" w:rsidRDefault="00F528F6">
            <w:pPr>
              <w:pStyle w:val="TableParagraph"/>
              <w:spacing w:line="229" w:lineRule="exact"/>
              <w:ind w:left="73" w:right="348"/>
              <w:jc w:val="center"/>
              <w:rPr>
                <w:b/>
                <w:sz w:val="20"/>
              </w:rPr>
            </w:pPr>
            <w:r>
              <w:rPr>
                <w:b/>
                <w:spacing w:val="-2"/>
                <w:sz w:val="20"/>
              </w:rPr>
              <w:t>проведениязанятия</w:t>
            </w:r>
          </w:p>
        </w:tc>
      </w:tr>
      <w:tr w:rsidR="00CD3348">
        <w:trPr>
          <w:trHeight w:val="460"/>
        </w:trPr>
        <w:tc>
          <w:tcPr>
            <w:tcW w:w="10038" w:type="dxa"/>
            <w:gridSpan w:val="5"/>
          </w:tcPr>
          <w:p w:rsidR="00CD3348" w:rsidRDefault="00F528F6">
            <w:pPr>
              <w:pStyle w:val="TableParagraph"/>
              <w:spacing w:line="228" w:lineRule="exact"/>
              <w:ind w:left="674"/>
              <w:rPr>
                <w:b/>
                <w:sz w:val="20"/>
              </w:rPr>
            </w:pPr>
            <w:r>
              <w:rPr>
                <w:b/>
                <w:sz w:val="20"/>
              </w:rPr>
              <w:t xml:space="preserve">1 </w:t>
            </w:r>
            <w:r>
              <w:rPr>
                <w:b/>
                <w:spacing w:val="-2"/>
                <w:sz w:val="20"/>
              </w:rPr>
              <w:t>четверть</w:t>
            </w:r>
          </w:p>
          <w:p w:rsidR="00CD3348" w:rsidRDefault="00F528F6">
            <w:pPr>
              <w:pStyle w:val="TableParagraph"/>
              <w:spacing w:line="212" w:lineRule="exact"/>
              <w:ind w:left="674"/>
              <w:rPr>
                <w:b/>
                <w:sz w:val="20"/>
              </w:rPr>
            </w:pPr>
            <w:r>
              <w:rPr>
                <w:b/>
                <w:sz w:val="20"/>
              </w:rPr>
              <w:t>Подготовительныйэтапкучастиюв</w:t>
            </w:r>
            <w:r>
              <w:rPr>
                <w:b/>
                <w:spacing w:val="-2"/>
                <w:sz w:val="20"/>
              </w:rPr>
              <w:t>Программе.</w:t>
            </w:r>
          </w:p>
        </w:tc>
      </w:tr>
      <w:tr w:rsidR="00CD3348">
        <w:trPr>
          <w:trHeight w:val="460"/>
        </w:trPr>
        <w:tc>
          <w:tcPr>
            <w:tcW w:w="682" w:type="dxa"/>
          </w:tcPr>
          <w:p w:rsidR="00CD3348" w:rsidRDefault="00CD3348">
            <w:pPr>
              <w:pStyle w:val="TableParagraph"/>
              <w:rPr>
                <w:sz w:val="18"/>
              </w:rPr>
            </w:pPr>
          </w:p>
        </w:tc>
        <w:tc>
          <w:tcPr>
            <w:tcW w:w="2831" w:type="dxa"/>
          </w:tcPr>
          <w:p w:rsidR="00CD3348" w:rsidRDefault="00F528F6">
            <w:pPr>
              <w:pStyle w:val="TableParagraph"/>
              <w:tabs>
                <w:tab w:val="left" w:pos="1799"/>
              </w:tabs>
              <w:spacing w:line="223" w:lineRule="exact"/>
              <w:ind w:left="673"/>
              <w:rPr>
                <w:sz w:val="20"/>
              </w:rPr>
            </w:pPr>
            <w:r>
              <w:rPr>
                <w:spacing w:val="-2"/>
                <w:sz w:val="20"/>
              </w:rPr>
              <w:t>Игровая</w:t>
            </w:r>
            <w:r>
              <w:rPr>
                <w:sz w:val="20"/>
              </w:rPr>
              <w:tab/>
            </w:r>
            <w:r>
              <w:rPr>
                <w:spacing w:val="-2"/>
                <w:sz w:val="20"/>
              </w:rPr>
              <w:t>программа</w:t>
            </w:r>
          </w:p>
          <w:p w:rsidR="00CD3348" w:rsidRDefault="00F528F6">
            <w:pPr>
              <w:pStyle w:val="TableParagraph"/>
              <w:spacing w:line="217" w:lineRule="exact"/>
              <w:ind w:left="107"/>
              <w:rPr>
                <w:sz w:val="20"/>
              </w:rPr>
            </w:pPr>
            <w:r>
              <w:rPr>
                <w:sz w:val="20"/>
              </w:rPr>
              <w:t>«Играй,</w:t>
            </w:r>
            <w:r>
              <w:rPr>
                <w:spacing w:val="-2"/>
                <w:sz w:val="20"/>
              </w:rPr>
              <w:t>узнавай,</w:t>
            </w:r>
          </w:p>
        </w:tc>
        <w:tc>
          <w:tcPr>
            <w:tcW w:w="1110" w:type="dxa"/>
          </w:tcPr>
          <w:p w:rsidR="00CD3348" w:rsidRDefault="00F528F6">
            <w:pPr>
              <w:pStyle w:val="TableParagraph"/>
              <w:spacing w:line="223" w:lineRule="exact"/>
              <w:ind w:left="670"/>
              <w:rPr>
                <w:sz w:val="20"/>
              </w:rPr>
            </w:pPr>
            <w:r>
              <w:rPr>
                <w:spacing w:val="-10"/>
                <w:sz w:val="20"/>
              </w:rPr>
              <w:t>1</w:t>
            </w:r>
          </w:p>
        </w:tc>
        <w:tc>
          <w:tcPr>
            <w:tcW w:w="3105" w:type="dxa"/>
          </w:tcPr>
          <w:p w:rsidR="00CD3348" w:rsidRDefault="00F528F6">
            <w:pPr>
              <w:pStyle w:val="TableParagraph"/>
              <w:spacing w:line="223" w:lineRule="exact"/>
              <w:ind w:left="672"/>
              <w:rPr>
                <w:sz w:val="20"/>
              </w:rPr>
            </w:pPr>
            <w:r>
              <w:rPr>
                <w:spacing w:val="-2"/>
                <w:sz w:val="20"/>
              </w:rPr>
              <w:t>https://orlyatarussia.ru/librar</w:t>
            </w:r>
          </w:p>
          <w:p w:rsidR="00CD3348" w:rsidRDefault="00F528F6">
            <w:pPr>
              <w:pStyle w:val="TableParagraph"/>
              <w:spacing w:line="217" w:lineRule="exact"/>
              <w:ind w:left="105"/>
              <w:rPr>
                <w:sz w:val="20"/>
              </w:rPr>
            </w:pPr>
            <w:r>
              <w:rPr>
                <w:spacing w:val="-2"/>
                <w:sz w:val="20"/>
              </w:rPr>
              <w:t>y/podgotovitelnyy-etap-</w:t>
            </w:r>
            <w:r>
              <w:rPr>
                <w:spacing w:val="-5"/>
                <w:sz w:val="20"/>
              </w:rPr>
              <w:t>k-</w:t>
            </w:r>
          </w:p>
        </w:tc>
        <w:tc>
          <w:tcPr>
            <w:tcW w:w="2310" w:type="dxa"/>
          </w:tcPr>
          <w:p w:rsidR="00CD3348" w:rsidRDefault="00F528F6">
            <w:pPr>
              <w:pStyle w:val="TableParagraph"/>
              <w:spacing w:line="223" w:lineRule="exact"/>
              <w:ind w:left="668"/>
              <w:rPr>
                <w:sz w:val="20"/>
              </w:rPr>
            </w:pPr>
            <w:r>
              <w:rPr>
                <w:spacing w:val="-2"/>
                <w:sz w:val="20"/>
              </w:rPr>
              <w:t>Праздник</w:t>
            </w:r>
          </w:p>
        </w:tc>
      </w:tr>
    </w:tbl>
    <w:p w:rsidR="00CD3348" w:rsidRDefault="00CD3348">
      <w:pPr>
        <w:spacing w:line="223" w:lineRule="exact"/>
        <w:rPr>
          <w:sz w:val="20"/>
        </w:rPr>
        <w:sectPr w:rsidR="00CD3348">
          <w:pgSz w:w="11900" w:h="16860"/>
          <w:pgMar w:top="960" w:right="0" w:bottom="1240" w:left="940" w:header="0" w:footer="947" w:gutter="0"/>
          <w:cols w:space="720"/>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2831"/>
        <w:gridCol w:w="1110"/>
        <w:gridCol w:w="3105"/>
        <w:gridCol w:w="2310"/>
      </w:tblGrid>
      <w:tr w:rsidR="00CD3348">
        <w:trPr>
          <w:trHeight w:val="690"/>
        </w:trPr>
        <w:tc>
          <w:tcPr>
            <w:tcW w:w="682" w:type="dxa"/>
          </w:tcPr>
          <w:p w:rsidR="00CD3348" w:rsidRDefault="00CD3348">
            <w:pPr>
              <w:pStyle w:val="TableParagraph"/>
              <w:rPr>
                <w:sz w:val="18"/>
              </w:rPr>
            </w:pPr>
          </w:p>
        </w:tc>
        <w:tc>
          <w:tcPr>
            <w:tcW w:w="2831" w:type="dxa"/>
          </w:tcPr>
          <w:p w:rsidR="00CD3348" w:rsidRDefault="00F528F6">
            <w:pPr>
              <w:pStyle w:val="TableParagraph"/>
              <w:spacing w:line="225" w:lineRule="exact"/>
              <w:ind w:left="673"/>
              <w:rPr>
                <w:sz w:val="20"/>
              </w:rPr>
            </w:pPr>
            <w:r>
              <w:rPr>
                <w:sz w:val="20"/>
              </w:rPr>
              <w:t>найдидрузейв</w:t>
            </w:r>
            <w:r>
              <w:rPr>
                <w:spacing w:val="-2"/>
                <w:sz w:val="20"/>
              </w:rPr>
              <w:t>классе»</w:t>
            </w:r>
          </w:p>
        </w:tc>
        <w:tc>
          <w:tcPr>
            <w:tcW w:w="1110" w:type="dxa"/>
          </w:tcPr>
          <w:p w:rsidR="00CD3348" w:rsidRDefault="00CD3348">
            <w:pPr>
              <w:pStyle w:val="TableParagraph"/>
              <w:rPr>
                <w:sz w:val="18"/>
              </w:rPr>
            </w:pPr>
          </w:p>
        </w:tc>
        <w:tc>
          <w:tcPr>
            <w:tcW w:w="3105" w:type="dxa"/>
          </w:tcPr>
          <w:p w:rsidR="00CD3348" w:rsidRPr="00F528F6" w:rsidRDefault="00F528F6">
            <w:pPr>
              <w:pStyle w:val="TableParagraph"/>
              <w:spacing w:line="237" w:lineRule="auto"/>
              <w:ind w:left="105" w:right="198"/>
              <w:rPr>
                <w:sz w:val="20"/>
                <w:lang w:val="en-US"/>
              </w:rPr>
            </w:pPr>
            <w:r w:rsidRPr="00F528F6">
              <w:rPr>
                <w:spacing w:val="-2"/>
                <w:sz w:val="20"/>
                <w:lang w:val="en-US"/>
              </w:rPr>
              <w:t>uchastiyu-v-programme-1-klass- tekhnologicheskie-karty-igrovykh-</w:t>
            </w:r>
          </w:p>
          <w:p w:rsidR="00CD3348" w:rsidRDefault="00F528F6">
            <w:pPr>
              <w:pStyle w:val="TableParagraph"/>
              <w:spacing w:line="217" w:lineRule="exact"/>
              <w:ind w:left="105"/>
              <w:rPr>
                <w:sz w:val="20"/>
              </w:rPr>
            </w:pPr>
            <w:r>
              <w:rPr>
                <w:spacing w:val="-2"/>
                <w:sz w:val="20"/>
              </w:rPr>
              <w:t>zanyatiy/</w:t>
            </w:r>
          </w:p>
        </w:tc>
        <w:tc>
          <w:tcPr>
            <w:tcW w:w="2310" w:type="dxa"/>
          </w:tcPr>
          <w:p w:rsidR="00CD3348" w:rsidRDefault="00CD3348">
            <w:pPr>
              <w:pStyle w:val="TableParagraph"/>
              <w:rPr>
                <w:sz w:val="18"/>
              </w:rPr>
            </w:pPr>
          </w:p>
        </w:tc>
      </w:tr>
      <w:tr w:rsidR="00CD3348">
        <w:trPr>
          <w:trHeight w:val="1149"/>
        </w:trPr>
        <w:tc>
          <w:tcPr>
            <w:tcW w:w="682" w:type="dxa"/>
          </w:tcPr>
          <w:p w:rsidR="00CD3348" w:rsidRDefault="00CD3348">
            <w:pPr>
              <w:pStyle w:val="TableParagraph"/>
              <w:rPr>
                <w:sz w:val="18"/>
              </w:rPr>
            </w:pPr>
          </w:p>
        </w:tc>
        <w:tc>
          <w:tcPr>
            <w:tcW w:w="2831" w:type="dxa"/>
          </w:tcPr>
          <w:p w:rsidR="00CD3348" w:rsidRDefault="00F528F6">
            <w:pPr>
              <w:pStyle w:val="TableParagraph"/>
              <w:ind w:left="107" w:firstLine="566"/>
              <w:rPr>
                <w:sz w:val="20"/>
              </w:rPr>
            </w:pPr>
            <w:r>
              <w:rPr>
                <w:sz w:val="20"/>
              </w:rPr>
              <w:t xml:space="preserve">«Мыбудемдрузьямив </w:t>
            </w:r>
            <w:r>
              <w:rPr>
                <w:spacing w:val="-2"/>
                <w:sz w:val="20"/>
              </w:rPr>
              <w:t>классе»</w:t>
            </w:r>
          </w:p>
        </w:tc>
        <w:tc>
          <w:tcPr>
            <w:tcW w:w="1110" w:type="dxa"/>
          </w:tcPr>
          <w:p w:rsidR="00CD3348" w:rsidRDefault="00F528F6">
            <w:pPr>
              <w:pStyle w:val="TableParagraph"/>
              <w:spacing w:line="223" w:lineRule="exact"/>
              <w:ind w:right="327"/>
              <w:jc w:val="right"/>
              <w:rPr>
                <w:sz w:val="20"/>
              </w:rPr>
            </w:pPr>
            <w:r>
              <w:rPr>
                <w:spacing w:val="-10"/>
                <w:sz w:val="20"/>
              </w:rPr>
              <w:t>1</w:t>
            </w:r>
          </w:p>
        </w:tc>
        <w:tc>
          <w:tcPr>
            <w:tcW w:w="3105" w:type="dxa"/>
          </w:tcPr>
          <w:p w:rsidR="00CD3348" w:rsidRPr="00F528F6" w:rsidRDefault="00F528F6">
            <w:pPr>
              <w:pStyle w:val="TableParagraph"/>
              <w:ind w:left="105" w:right="142" w:firstLine="566"/>
              <w:rPr>
                <w:sz w:val="20"/>
                <w:lang w:val="en-US"/>
              </w:rPr>
            </w:pPr>
            <w:r w:rsidRPr="00F528F6">
              <w:rPr>
                <w:spacing w:val="-2"/>
                <w:sz w:val="20"/>
                <w:lang w:val="en-US"/>
              </w:rPr>
              <w:t>https://orlyatarussia.ru/librar y/podgotovitelnyy-etap-k- uchastiyu-v-programme-1-klass-</w:t>
            </w:r>
          </w:p>
          <w:p w:rsidR="00CD3348" w:rsidRDefault="00F528F6">
            <w:pPr>
              <w:pStyle w:val="TableParagraph"/>
              <w:spacing w:line="228" w:lineRule="exact"/>
              <w:ind w:left="105" w:right="97"/>
              <w:rPr>
                <w:sz w:val="20"/>
              </w:rPr>
            </w:pPr>
            <w:r>
              <w:rPr>
                <w:spacing w:val="-2"/>
                <w:sz w:val="20"/>
              </w:rPr>
              <w:t>tekhnologicheskie-karty-igrovykh- zanyatiy/</w:t>
            </w:r>
          </w:p>
        </w:tc>
        <w:tc>
          <w:tcPr>
            <w:tcW w:w="2310" w:type="dxa"/>
          </w:tcPr>
          <w:p w:rsidR="00CD3348" w:rsidRDefault="00F528F6">
            <w:pPr>
              <w:pStyle w:val="TableParagraph"/>
              <w:tabs>
                <w:tab w:val="left" w:pos="2107"/>
              </w:tabs>
              <w:ind w:left="102" w:right="101" w:firstLine="566"/>
              <w:rPr>
                <w:sz w:val="20"/>
              </w:rPr>
            </w:pPr>
            <w:r>
              <w:rPr>
                <w:spacing w:val="-2"/>
                <w:sz w:val="20"/>
              </w:rPr>
              <w:t>Игровая программа</w:t>
            </w:r>
            <w:r>
              <w:rPr>
                <w:sz w:val="20"/>
              </w:rPr>
              <w:tab/>
            </w:r>
            <w:r>
              <w:rPr>
                <w:spacing w:val="-10"/>
                <w:sz w:val="20"/>
              </w:rPr>
              <w:t>с</w:t>
            </w:r>
          </w:p>
          <w:p w:rsidR="00CD3348" w:rsidRDefault="00F528F6">
            <w:pPr>
              <w:pStyle w:val="TableParagraph"/>
              <w:tabs>
                <w:tab w:val="left" w:pos="1459"/>
              </w:tabs>
              <w:ind w:left="102" w:right="105"/>
              <w:rPr>
                <w:sz w:val="20"/>
              </w:rPr>
            </w:pPr>
            <w:r>
              <w:rPr>
                <w:spacing w:val="-2"/>
                <w:sz w:val="20"/>
              </w:rPr>
              <w:t>применением</w:t>
            </w:r>
            <w:r>
              <w:rPr>
                <w:sz w:val="20"/>
              </w:rPr>
              <w:tab/>
            </w:r>
            <w:r>
              <w:rPr>
                <w:spacing w:val="-4"/>
                <w:sz w:val="20"/>
              </w:rPr>
              <w:t xml:space="preserve">детского </w:t>
            </w:r>
            <w:r>
              <w:rPr>
                <w:spacing w:val="-2"/>
                <w:sz w:val="20"/>
              </w:rPr>
              <w:t>творчества</w:t>
            </w:r>
          </w:p>
        </w:tc>
      </w:tr>
      <w:tr w:rsidR="00CD3348">
        <w:trPr>
          <w:trHeight w:val="1151"/>
        </w:trPr>
        <w:tc>
          <w:tcPr>
            <w:tcW w:w="682" w:type="dxa"/>
          </w:tcPr>
          <w:p w:rsidR="00CD3348" w:rsidRDefault="00CD3348">
            <w:pPr>
              <w:pStyle w:val="TableParagraph"/>
              <w:rPr>
                <w:sz w:val="18"/>
              </w:rPr>
            </w:pPr>
          </w:p>
        </w:tc>
        <w:tc>
          <w:tcPr>
            <w:tcW w:w="2831" w:type="dxa"/>
          </w:tcPr>
          <w:p w:rsidR="00CD3348" w:rsidRDefault="00F528F6">
            <w:pPr>
              <w:pStyle w:val="TableParagraph"/>
              <w:tabs>
                <w:tab w:val="left" w:pos="2246"/>
              </w:tabs>
              <w:ind w:left="107" w:right="100" w:firstLine="566"/>
              <w:rPr>
                <w:sz w:val="20"/>
              </w:rPr>
            </w:pPr>
            <w:r>
              <w:rPr>
                <w:spacing w:val="-2"/>
                <w:sz w:val="20"/>
              </w:rPr>
              <w:t>«Волшебные</w:t>
            </w:r>
            <w:r>
              <w:rPr>
                <w:sz w:val="20"/>
              </w:rPr>
              <w:tab/>
            </w:r>
            <w:r>
              <w:rPr>
                <w:spacing w:val="-4"/>
                <w:sz w:val="20"/>
              </w:rPr>
              <w:t xml:space="preserve">слова </w:t>
            </w:r>
            <w:r>
              <w:rPr>
                <w:spacing w:val="-2"/>
                <w:sz w:val="20"/>
              </w:rPr>
              <w:t>дружбы»</w:t>
            </w:r>
          </w:p>
        </w:tc>
        <w:tc>
          <w:tcPr>
            <w:tcW w:w="1110" w:type="dxa"/>
          </w:tcPr>
          <w:p w:rsidR="00CD3348" w:rsidRDefault="00F528F6">
            <w:pPr>
              <w:pStyle w:val="TableParagraph"/>
              <w:spacing w:line="223" w:lineRule="exact"/>
              <w:ind w:right="327"/>
              <w:jc w:val="right"/>
              <w:rPr>
                <w:sz w:val="20"/>
              </w:rPr>
            </w:pPr>
            <w:r>
              <w:rPr>
                <w:spacing w:val="-10"/>
                <w:sz w:val="20"/>
              </w:rPr>
              <w:t>1</w:t>
            </w:r>
          </w:p>
        </w:tc>
        <w:tc>
          <w:tcPr>
            <w:tcW w:w="3105" w:type="dxa"/>
          </w:tcPr>
          <w:p w:rsidR="00CD3348" w:rsidRPr="00F528F6" w:rsidRDefault="00F528F6">
            <w:pPr>
              <w:pStyle w:val="TableParagraph"/>
              <w:ind w:left="105" w:right="142" w:firstLine="566"/>
              <w:rPr>
                <w:sz w:val="20"/>
                <w:lang w:val="en-US"/>
              </w:rPr>
            </w:pPr>
            <w:r w:rsidRPr="00F528F6">
              <w:rPr>
                <w:spacing w:val="-2"/>
                <w:sz w:val="20"/>
                <w:lang w:val="en-US"/>
              </w:rPr>
              <w:t>https://orlyatarussia.ru/librar y/podgotovitelnyy-etap-k- uchastiyu-v-programme-1-klass- tekhnologicheskie-karty-igrovykh-</w:t>
            </w:r>
          </w:p>
          <w:p w:rsidR="00CD3348" w:rsidRDefault="00F528F6">
            <w:pPr>
              <w:pStyle w:val="TableParagraph"/>
              <w:spacing w:line="217" w:lineRule="exact"/>
              <w:ind w:left="105"/>
              <w:rPr>
                <w:sz w:val="20"/>
              </w:rPr>
            </w:pPr>
            <w:r>
              <w:rPr>
                <w:spacing w:val="-2"/>
                <w:sz w:val="20"/>
              </w:rPr>
              <w:t>zanyatiy/</w:t>
            </w:r>
          </w:p>
        </w:tc>
        <w:tc>
          <w:tcPr>
            <w:tcW w:w="2310" w:type="dxa"/>
          </w:tcPr>
          <w:p w:rsidR="00CD3348" w:rsidRDefault="00F528F6">
            <w:pPr>
              <w:pStyle w:val="TableParagraph"/>
              <w:tabs>
                <w:tab w:val="left" w:pos="2107"/>
              </w:tabs>
              <w:ind w:left="102" w:right="101" w:firstLine="566"/>
              <w:rPr>
                <w:sz w:val="20"/>
              </w:rPr>
            </w:pPr>
            <w:r>
              <w:rPr>
                <w:spacing w:val="-2"/>
                <w:sz w:val="20"/>
              </w:rPr>
              <w:t>Игровая программа</w:t>
            </w:r>
            <w:r>
              <w:rPr>
                <w:sz w:val="20"/>
              </w:rPr>
              <w:tab/>
            </w:r>
            <w:r>
              <w:rPr>
                <w:spacing w:val="-10"/>
                <w:sz w:val="20"/>
              </w:rPr>
              <w:t>с</w:t>
            </w:r>
          </w:p>
          <w:p w:rsidR="00CD3348" w:rsidRDefault="00F528F6">
            <w:pPr>
              <w:pStyle w:val="TableParagraph"/>
              <w:tabs>
                <w:tab w:val="left" w:pos="1459"/>
              </w:tabs>
              <w:ind w:left="102" w:right="105"/>
              <w:rPr>
                <w:sz w:val="20"/>
              </w:rPr>
            </w:pPr>
            <w:r>
              <w:rPr>
                <w:spacing w:val="-2"/>
                <w:sz w:val="20"/>
              </w:rPr>
              <w:t>применением</w:t>
            </w:r>
            <w:r>
              <w:rPr>
                <w:sz w:val="20"/>
              </w:rPr>
              <w:tab/>
            </w:r>
            <w:r>
              <w:rPr>
                <w:spacing w:val="-4"/>
                <w:sz w:val="20"/>
              </w:rPr>
              <w:t xml:space="preserve">детского </w:t>
            </w:r>
            <w:r>
              <w:rPr>
                <w:spacing w:val="-2"/>
                <w:sz w:val="20"/>
              </w:rPr>
              <w:t>творчества</w:t>
            </w:r>
          </w:p>
        </w:tc>
      </w:tr>
      <w:tr w:rsidR="00CD3348">
        <w:trPr>
          <w:trHeight w:val="1149"/>
        </w:trPr>
        <w:tc>
          <w:tcPr>
            <w:tcW w:w="682" w:type="dxa"/>
          </w:tcPr>
          <w:p w:rsidR="00CD3348" w:rsidRDefault="00CD3348">
            <w:pPr>
              <w:pStyle w:val="TableParagraph"/>
              <w:rPr>
                <w:sz w:val="18"/>
              </w:rPr>
            </w:pPr>
          </w:p>
        </w:tc>
        <w:tc>
          <w:tcPr>
            <w:tcW w:w="2831" w:type="dxa"/>
          </w:tcPr>
          <w:p w:rsidR="00CD3348" w:rsidRDefault="00F528F6">
            <w:pPr>
              <w:pStyle w:val="TableParagraph"/>
              <w:tabs>
                <w:tab w:val="left" w:pos="1795"/>
              </w:tabs>
              <w:ind w:left="107" w:right="99" w:firstLine="566"/>
              <w:rPr>
                <w:sz w:val="20"/>
              </w:rPr>
            </w:pPr>
            <w:r>
              <w:rPr>
                <w:spacing w:val="-2"/>
                <w:sz w:val="20"/>
              </w:rPr>
              <w:t>«Правила</w:t>
            </w:r>
            <w:r>
              <w:rPr>
                <w:sz w:val="20"/>
              </w:rPr>
              <w:tab/>
            </w:r>
            <w:r>
              <w:rPr>
                <w:spacing w:val="-2"/>
                <w:sz w:val="20"/>
              </w:rPr>
              <w:t>настоящих друзей»</w:t>
            </w:r>
          </w:p>
        </w:tc>
        <w:tc>
          <w:tcPr>
            <w:tcW w:w="1110" w:type="dxa"/>
          </w:tcPr>
          <w:p w:rsidR="00CD3348" w:rsidRDefault="00F528F6">
            <w:pPr>
              <w:pStyle w:val="TableParagraph"/>
              <w:spacing w:line="223" w:lineRule="exact"/>
              <w:ind w:right="327"/>
              <w:jc w:val="right"/>
              <w:rPr>
                <w:sz w:val="20"/>
              </w:rPr>
            </w:pPr>
            <w:r>
              <w:rPr>
                <w:spacing w:val="-10"/>
                <w:sz w:val="20"/>
              </w:rPr>
              <w:t>1</w:t>
            </w:r>
          </w:p>
        </w:tc>
        <w:tc>
          <w:tcPr>
            <w:tcW w:w="3105" w:type="dxa"/>
          </w:tcPr>
          <w:p w:rsidR="00CD3348" w:rsidRPr="00F528F6" w:rsidRDefault="00F528F6">
            <w:pPr>
              <w:pStyle w:val="TableParagraph"/>
              <w:ind w:left="105" w:right="142" w:firstLine="566"/>
              <w:rPr>
                <w:sz w:val="20"/>
                <w:lang w:val="en-US"/>
              </w:rPr>
            </w:pPr>
            <w:r w:rsidRPr="00F528F6">
              <w:rPr>
                <w:spacing w:val="-2"/>
                <w:sz w:val="20"/>
                <w:lang w:val="en-US"/>
              </w:rPr>
              <w:t>https://orlyatarussia.ru/librar y/podgotovitelnyy-etap-k- uchastiyu-v-programme-1-klass- tekhnologicheskie-karty-igrovykh-</w:t>
            </w:r>
          </w:p>
          <w:p w:rsidR="00CD3348" w:rsidRDefault="00F528F6">
            <w:pPr>
              <w:pStyle w:val="TableParagraph"/>
              <w:spacing w:line="216" w:lineRule="exact"/>
              <w:ind w:left="105"/>
              <w:rPr>
                <w:sz w:val="20"/>
              </w:rPr>
            </w:pPr>
            <w:r>
              <w:rPr>
                <w:spacing w:val="-2"/>
                <w:sz w:val="20"/>
              </w:rPr>
              <w:t>zanyatiy/</w:t>
            </w:r>
          </w:p>
        </w:tc>
        <w:tc>
          <w:tcPr>
            <w:tcW w:w="2310" w:type="dxa"/>
          </w:tcPr>
          <w:p w:rsidR="00CD3348" w:rsidRDefault="00F528F6">
            <w:pPr>
              <w:pStyle w:val="TableParagraph"/>
              <w:tabs>
                <w:tab w:val="left" w:pos="2107"/>
              </w:tabs>
              <w:ind w:left="102" w:right="101" w:firstLine="566"/>
              <w:rPr>
                <w:sz w:val="20"/>
              </w:rPr>
            </w:pPr>
            <w:r>
              <w:rPr>
                <w:spacing w:val="-2"/>
                <w:sz w:val="20"/>
              </w:rPr>
              <w:t>Игровая программа</w:t>
            </w:r>
            <w:r>
              <w:rPr>
                <w:sz w:val="20"/>
              </w:rPr>
              <w:tab/>
            </w:r>
            <w:r>
              <w:rPr>
                <w:spacing w:val="-10"/>
                <w:sz w:val="20"/>
              </w:rPr>
              <w:t>с</w:t>
            </w:r>
          </w:p>
          <w:p w:rsidR="00CD3348" w:rsidRDefault="00F528F6">
            <w:pPr>
              <w:pStyle w:val="TableParagraph"/>
              <w:tabs>
                <w:tab w:val="left" w:pos="1459"/>
              </w:tabs>
              <w:ind w:left="102" w:right="105"/>
              <w:rPr>
                <w:sz w:val="20"/>
              </w:rPr>
            </w:pPr>
            <w:r>
              <w:rPr>
                <w:spacing w:val="-2"/>
                <w:sz w:val="20"/>
              </w:rPr>
              <w:t>применением</w:t>
            </w:r>
            <w:r>
              <w:rPr>
                <w:sz w:val="20"/>
              </w:rPr>
              <w:tab/>
            </w:r>
            <w:r>
              <w:rPr>
                <w:spacing w:val="-4"/>
                <w:sz w:val="20"/>
              </w:rPr>
              <w:t xml:space="preserve">детского </w:t>
            </w:r>
            <w:r>
              <w:rPr>
                <w:spacing w:val="-2"/>
                <w:sz w:val="20"/>
              </w:rPr>
              <w:t>творчества</w:t>
            </w:r>
          </w:p>
        </w:tc>
      </w:tr>
      <w:tr w:rsidR="00CD3348">
        <w:trPr>
          <w:trHeight w:val="230"/>
        </w:trPr>
        <w:tc>
          <w:tcPr>
            <w:tcW w:w="10038" w:type="dxa"/>
            <w:gridSpan w:val="5"/>
          </w:tcPr>
          <w:p w:rsidR="00CD3348" w:rsidRDefault="00F528F6">
            <w:pPr>
              <w:pStyle w:val="TableParagraph"/>
              <w:spacing w:line="210" w:lineRule="exact"/>
              <w:ind w:left="674"/>
              <w:rPr>
                <w:b/>
                <w:sz w:val="20"/>
              </w:rPr>
            </w:pPr>
            <w:r>
              <w:rPr>
                <w:b/>
                <w:sz w:val="20"/>
              </w:rPr>
              <w:t xml:space="preserve">2 </w:t>
            </w:r>
            <w:r>
              <w:rPr>
                <w:b/>
                <w:spacing w:val="-2"/>
                <w:sz w:val="20"/>
              </w:rPr>
              <w:t>четверть</w:t>
            </w:r>
          </w:p>
        </w:tc>
      </w:tr>
      <w:tr w:rsidR="00CD3348">
        <w:trPr>
          <w:trHeight w:val="919"/>
        </w:trPr>
        <w:tc>
          <w:tcPr>
            <w:tcW w:w="682" w:type="dxa"/>
          </w:tcPr>
          <w:p w:rsidR="00CD3348" w:rsidRDefault="00CD3348">
            <w:pPr>
              <w:pStyle w:val="TableParagraph"/>
              <w:rPr>
                <w:sz w:val="18"/>
              </w:rPr>
            </w:pPr>
          </w:p>
        </w:tc>
        <w:tc>
          <w:tcPr>
            <w:tcW w:w="2831" w:type="dxa"/>
          </w:tcPr>
          <w:p w:rsidR="00CD3348" w:rsidRDefault="00F528F6">
            <w:pPr>
              <w:pStyle w:val="TableParagraph"/>
              <w:tabs>
                <w:tab w:val="left" w:pos="1795"/>
              </w:tabs>
              <w:spacing w:line="224" w:lineRule="exact"/>
              <w:ind w:left="673"/>
              <w:rPr>
                <w:sz w:val="20"/>
              </w:rPr>
            </w:pPr>
            <w:r>
              <w:rPr>
                <w:spacing w:val="-2"/>
                <w:sz w:val="20"/>
              </w:rPr>
              <w:t>Вводный</w:t>
            </w:r>
            <w:r>
              <w:rPr>
                <w:sz w:val="20"/>
              </w:rPr>
              <w:tab/>
            </w:r>
            <w:r>
              <w:rPr>
                <w:spacing w:val="-2"/>
                <w:sz w:val="20"/>
              </w:rPr>
              <w:t>Орлятский</w:t>
            </w:r>
          </w:p>
          <w:p w:rsidR="00CD3348" w:rsidRDefault="00F528F6">
            <w:pPr>
              <w:pStyle w:val="TableParagraph"/>
              <w:ind w:left="107"/>
              <w:rPr>
                <w:sz w:val="20"/>
              </w:rPr>
            </w:pPr>
            <w:r>
              <w:rPr>
                <w:spacing w:val="-4"/>
                <w:sz w:val="20"/>
              </w:rPr>
              <w:t>урок</w:t>
            </w:r>
          </w:p>
        </w:tc>
        <w:tc>
          <w:tcPr>
            <w:tcW w:w="1110" w:type="dxa"/>
          </w:tcPr>
          <w:p w:rsidR="00CD3348" w:rsidRDefault="00F528F6">
            <w:pPr>
              <w:pStyle w:val="TableParagraph"/>
              <w:spacing w:line="224" w:lineRule="exact"/>
              <w:ind w:right="327"/>
              <w:jc w:val="right"/>
              <w:rPr>
                <w:sz w:val="20"/>
              </w:rPr>
            </w:pPr>
            <w:r>
              <w:rPr>
                <w:spacing w:val="-10"/>
                <w:sz w:val="20"/>
              </w:rPr>
              <w:t>1</w:t>
            </w:r>
          </w:p>
        </w:tc>
        <w:tc>
          <w:tcPr>
            <w:tcW w:w="3105" w:type="dxa"/>
          </w:tcPr>
          <w:p w:rsidR="00CD3348" w:rsidRPr="00F528F6" w:rsidRDefault="00F528F6">
            <w:pPr>
              <w:pStyle w:val="TableParagraph"/>
              <w:ind w:left="105" w:right="142" w:firstLine="566"/>
              <w:rPr>
                <w:sz w:val="20"/>
                <w:lang w:val="en-US"/>
              </w:rPr>
            </w:pPr>
            <w:r w:rsidRPr="00F528F6">
              <w:rPr>
                <w:spacing w:val="-2"/>
                <w:sz w:val="20"/>
                <w:lang w:val="en-US"/>
              </w:rPr>
              <w:t>https://orlyatarussia.ru/librar y/metodicheskiy-komplekt- vvodnye-orlyatskie-uroki/</w:t>
            </w:r>
          </w:p>
        </w:tc>
        <w:tc>
          <w:tcPr>
            <w:tcW w:w="2310" w:type="dxa"/>
          </w:tcPr>
          <w:p w:rsidR="00CD3348" w:rsidRDefault="00F528F6">
            <w:pPr>
              <w:pStyle w:val="TableParagraph"/>
              <w:tabs>
                <w:tab w:val="left" w:pos="2107"/>
              </w:tabs>
              <w:ind w:left="102" w:right="101" w:firstLine="566"/>
              <w:rPr>
                <w:sz w:val="20"/>
              </w:rPr>
            </w:pPr>
            <w:r>
              <w:rPr>
                <w:spacing w:val="-2"/>
                <w:sz w:val="20"/>
              </w:rPr>
              <w:t>Игровая программа</w:t>
            </w:r>
            <w:r>
              <w:rPr>
                <w:sz w:val="20"/>
              </w:rPr>
              <w:tab/>
            </w:r>
            <w:r>
              <w:rPr>
                <w:spacing w:val="-10"/>
                <w:sz w:val="20"/>
              </w:rPr>
              <w:t>с</w:t>
            </w:r>
          </w:p>
          <w:p w:rsidR="00CD3348" w:rsidRDefault="00F528F6">
            <w:pPr>
              <w:pStyle w:val="TableParagraph"/>
              <w:tabs>
                <w:tab w:val="left" w:pos="1459"/>
              </w:tabs>
              <w:spacing w:line="228" w:lineRule="exact"/>
              <w:ind w:left="102" w:right="105"/>
              <w:rPr>
                <w:sz w:val="20"/>
              </w:rPr>
            </w:pPr>
            <w:r>
              <w:rPr>
                <w:spacing w:val="-2"/>
                <w:sz w:val="20"/>
              </w:rPr>
              <w:t>применением</w:t>
            </w:r>
            <w:r>
              <w:rPr>
                <w:sz w:val="20"/>
              </w:rPr>
              <w:tab/>
            </w:r>
            <w:r>
              <w:rPr>
                <w:spacing w:val="-4"/>
                <w:sz w:val="20"/>
              </w:rPr>
              <w:t xml:space="preserve">детского </w:t>
            </w:r>
            <w:r>
              <w:rPr>
                <w:spacing w:val="-2"/>
                <w:sz w:val="20"/>
              </w:rPr>
              <w:t>творчества</w:t>
            </w:r>
          </w:p>
        </w:tc>
      </w:tr>
      <w:tr w:rsidR="00CD3348">
        <w:trPr>
          <w:trHeight w:val="230"/>
        </w:trPr>
        <w:tc>
          <w:tcPr>
            <w:tcW w:w="10038" w:type="dxa"/>
            <w:gridSpan w:val="5"/>
          </w:tcPr>
          <w:p w:rsidR="00CD3348" w:rsidRDefault="00F528F6">
            <w:pPr>
              <w:pStyle w:val="TableParagraph"/>
              <w:spacing w:line="210" w:lineRule="exact"/>
              <w:ind w:left="674"/>
              <w:rPr>
                <w:b/>
                <w:sz w:val="20"/>
              </w:rPr>
            </w:pPr>
            <w:r>
              <w:rPr>
                <w:b/>
                <w:sz w:val="20"/>
              </w:rPr>
              <w:t>«Орлёнок–</w:t>
            </w:r>
            <w:r>
              <w:rPr>
                <w:b/>
                <w:spacing w:val="-2"/>
                <w:sz w:val="20"/>
              </w:rPr>
              <w:t>Эрудит»</w:t>
            </w:r>
          </w:p>
        </w:tc>
      </w:tr>
      <w:tr w:rsidR="00CD3348">
        <w:trPr>
          <w:trHeight w:val="921"/>
        </w:trPr>
        <w:tc>
          <w:tcPr>
            <w:tcW w:w="682" w:type="dxa"/>
          </w:tcPr>
          <w:p w:rsidR="00CD3348" w:rsidRDefault="00CD3348">
            <w:pPr>
              <w:pStyle w:val="TableParagraph"/>
              <w:rPr>
                <w:sz w:val="18"/>
              </w:rPr>
            </w:pPr>
          </w:p>
        </w:tc>
        <w:tc>
          <w:tcPr>
            <w:tcW w:w="2831" w:type="dxa"/>
          </w:tcPr>
          <w:p w:rsidR="00CD3348" w:rsidRDefault="00F528F6">
            <w:pPr>
              <w:pStyle w:val="TableParagraph"/>
              <w:spacing w:line="223" w:lineRule="exact"/>
              <w:ind w:left="673"/>
              <w:rPr>
                <w:sz w:val="20"/>
              </w:rPr>
            </w:pPr>
            <w:r>
              <w:rPr>
                <w:sz w:val="20"/>
              </w:rPr>
              <w:t>«Ктотакой</w:t>
            </w:r>
            <w:r>
              <w:rPr>
                <w:spacing w:val="-2"/>
                <w:sz w:val="20"/>
              </w:rPr>
              <w:t>эрудит?»</w:t>
            </w:r>
          </w:p>
        </w:tc>
        <w:tc>
          <w:tcPr>
            <w:tcW w:w="1110" w:type="dxa"/>
          </w:tcPr>
          <w:p w:rsidR="00CD3348" w:rsidRDefault="00F528F6">
            <w:pPr>
              <w:pStyle w:val="TableParagraph"/>
              <w:spacing w:line="223" w:lineRule="exact"/>
              <w:ind w:right="327"/>
              <w:jc w:val="right"/>
              <w:rPr>
                <w:sz w:val="20"/>
              </w:rPr>
            </w:pPr>
            <w:r>
              <w:rPr>
                <w:spacing w:val="-10"/>
                <w:sz w:val="20"/>
              </w:rPr>
              <w:t>1</w:t>
            </w:r>
          </w:p>
        </w:tc>
        <w:tc>
          <w:tcPr>
            <w:tcW w:w="3105" w:type="dxa"/>
          </w:tcPr>
          <w:p w:rsidR="00CD3348" w:rsidRPr="00F528F6" w:rsidRDefault="00F528F6">
            <w:pPr>
              <w:pStyle w:val="TableParagraph"/>
              <w:ind w:left="105" w:right="131" w:firstLine="566"/>
              <w:jc w:val="both"/>
              <w:rPr>
                <w:sz w:val="20"/>
                <w:lang w:val="en-US"/>
              </w:rPr>
            </w:pPr>
            <w:r w:rsidRPr="00F528F6">
              <w:rPr>
                <w:spacing w:val="-2"/>
                <w:sz w:val="20"/>
                <w:lang w:val="en-US"/>
              </w:rPr>
              <w:t>https://orlyatarussia.ru/librar y/metodicheskiy-komplekt-k-treku- orlyenok-erudit-1-klass/</w:t>
            </w:r>
          </w:p>
        </w:tc>
        <w:tc>
          <w:tcPr>
            <w:tcW w:w="2310" w:type="dxa"/>
          </w:tcPr>
          <w:p w:rsidR="00CD3348" w:rsidRDefault="00F528F6">
            <w:pPr>
              <w:pStyle w:val="TableParagraph"/>
              <w:tabs>
                <w:tab w:val="left" w:pos="2107"/>
              </w:tabs>
              <w:ind w:left="102" w:right="101" w:firstLine="566"/>
              <w:rPr>
                <w:sz w:val="20"/>
              </w:rPr>
            </w:pPr>
            <w:r>
              <w:rPr>
                <w:spacing w:val="-2"/>
                <w:sz w:val="20"/>
              </w:rPr>
              <w:t>Игровая программа</w:t>
            </w:r>
            <w:r>
              <w:rPr>
                <w:sz w:val="20"/>
              </w:rPr>
              <w:tab/>
            </w:r>
            <w:r>
              <w:rPr>
                <w:spacing w:val="-10"/>
                <w:sz w:val="20"/>
              </w:rPr>
              <w:t>с</w:t>
            </w:r>
          </w:p>
          <w:p w:rsidR="00CD3348" w:rsidRDefault="00F528F6">
            <w:pPr>
              <w:pStyle w:val="TableParagraph"/>
              <w:tabs>
                <w:tab w:val="left" w:pos="1459"/>
              </w:tabs>
              <w:spacing w:line="230" w:lineRule="atLeast"/>
              <w:ind w:left="102" w:right="105"/>
              <w:rPr>
                <w:sz w:val="20"/>
              </w:rPr>
            </w:pPr>
            <w:r>
              <w:rPr>
                <w:spacing w:val="-2"/>
                <w:sz w:val="20"/>
              </w:rPr>
              <w:t>применением</w:t>
            </w:r>
            <w:r>
              <w:rPr>
                <w:sz w:val="20"/>
              </w:rPr>
              <w:tab/>
            </w:r>
            <w:r>
              <w:rPr>
                <w:spacing w:val="-4"/>
                <w:sz w:val="20"/>
              </w:rPr>
              <w:t xml:space="preserve">детского </w:t>
            </w:r>
            <w:r>
              <w:rPr>
                <w:spacing w:val="-2"/>
                <w:sz w:val="20"/>
              </w:rPr>
              <w:t>творчества</w:t>
            </w:r>
          </w:p>
        </w:tc>
      </w:tr>
      <w:tr w:rsidR="00CD3348">
        <w:trPr>
          <w:trHeight w:val="918"/>
        </w:trPr>
        <w:tc>
          <w:tcPr>
            <w:tcW w:w="682" w:type="dxa"/>
          </w:tcPr>
          <w:p w:rsidR="00CD3348" w:rsidRDefault="00CD3348">
            <w:pPr>
              <w:pStyle w:val="TableParagraph"/>
              <w:rPr>
                <w:sz w:val="18"/>
              </w:rPr>
            </w:pPr>
          </w:p>
        </w:tc>
        <w:tc>
          <w:tcPr>
            <w:tcW w:w="2831" w:type="dxa"/>
          </w:tcPr>
          <w:p w:rsidR="00CD3348" w:rsidRDefault="00F528F6">
            <w:pPr>
              <w:pStyle w:val="TableParagraph"/>
              <w:spacing w:line="223" w:lineRule="exact"/>
              <w:ind w:left="673"/>
              <w:rPr>
                <w:sz w:val="20"/>
              </w:rPr>
            </w:pPr>
            <w:r>
              <w:rPr>
                <w:sz w:val="20"/>
              </w:rPr>
              <w:t>«Эрудит–</w:t>
            </w:r>
            <w:r>
              <w:rPr>
                <w:spacing w:val="-2"/>
                <w:sz w:val="20"/>
              </w:rPr>
              <w:t>это…»</w:t>
            </w:r>
          </w:p>
        </w:tc>
        <w:tc>
          <w:tcPr>
            <w:tcW w:w="1110" w:type="dxa"/>
          </w:tcPr>
          <w:p w:rsidR="00CD3348" w:rsidRDefault="00F528F6">
            <w:pPr>
              <w:pStyle w:val="TableParagraph"/>
              <w:spacing w:line="223" w:lineRule="exact"/>
              <w:ind w:right="327"/>
              <w:jc w:val="right"/>
              <w:rPr>
                <w:sz w:val="20"/>
              </w:rPr>
            </w:pPr>
            <w:r>
              <w:rPr>
                <w:spacing w:val="-10"/>
                <w:sz w:val="20"/>
              </w:rPr>
              <w:t>1</w:t>
            </w:r>
          </w:p>
        </w:tc>
        <w:tc>
          <w:tcPr>
            <w:tcW w:w="3105" w:type="dxa"/>
          </w:tcPr>
          <w:p w:rsidR="00CD3348" w:rsidRPr="00F528F6" w:rsidRDefault="00F528F6">
            <w:pPr>
              <w:pStyle w:val="TableParagraph"/>
              <w:ind w:left="105" w:right="131" w:firstLine="566"/>
              <w:jc w:val="both"/>
              <w:rPr>
                <w:sz w:val="20"/>
                <w:lang w:val="en-US"/>
              </w:rPr>
            </w:pPr>
            <w:r w:rsidRPr="00F528F6">
              <w:rPr>
                <w:spacing w:val="-2"/>
                <w:sz w:val="20"/>
                <w:lang w:val="en-US"/>
              </w:rPr>
              <w:t>https://orlyatarussia.ru/librar y/metodicheskiy-komplekt-k-treku- orlyenok-erudit-1-klass/</w:t>
            </w:r>
          </w:p>
        </w:tc>
        <w:tc>
          <w:tcPr>
            <w:tcW w:w="2310" w:type="dxa"/>
          </w:tcPr>
          <w:p w:rsidR="00CD3348" w:rsidRDefault="00F528F6">
            <w:pPr>
              <w:pStyle w:val="TableParagraph"/>
              <w:tabs>
                <w:tab w:val="left" w:pos="2107"/>
              </w:tabs>
              <w:ind w:left="102" w:right="101" w:firstLine="566"/>
              <w:rPr>
                <w:sz w:val="20"/>
              </w:rPr>
            </w:pPr>
            <w:r>
              <w:rPr>
                <w:spacing w:val="-2"/>
                <w:sz w:val="20"/>
              </w:rPr>
              <w:t>Игровая программа</w:t>
            </w:r>
            <w:r>
              <w:rPr>
                <w:sz w:val="20"/>
              </w:rPr>
              <w:tab/>
            </w:r>
            <w:r>
              <w:rPr>
                <w:spacing w:val="-10"/>
                <w:sz w:val="20"/>
              </w:rPr>
              <w:t>с</w:t>
            </w:r>
          </w:p>
          <w:p w:rsidR="00CD3348" w:rsidRDefault="00F528F6">
            <w:pPr>
              <w:pStyle w:val="TableParagraph"/>
              <w:tabs>
                <w:tab w:val="left" w:pos="1459"/>
              </w:tabs>
              <w:spacing w:line="228" w:lineRule="exact"/>
              <w:ind w:left="102" w:right="105"/>
              <w:rPr>
                <w:sz w:val="20"/>
              </w:rPr>
            </w:pPr>
            <w:r>
              <w:rPr>
                <w:spacing w:val="-2"/>
                <w:sz w:val="20"/>
              </w:rPr>
              <w:t>применением</w:t>
            </w:r>
            <w:r>
              <w:rPr>
                <w:sz w:val="20"/>
              </w:rPr>
              <w:tab/>
            </w:r>
            <w:r>
              <w:rPr>
                <w:spacing w:val="-4"/>
                <w:sz w:val="20"/>
              </w:rPr>
              <w:t xml:space="preserve">детского </w:t>
            </w:r>
            <w:r>
              <w:rPr>
                <w:spacing w:val="-2"/>
                <w:sz w:val="20"/>
              </w:rPr>
              <w:t>творчества</w:t>
            </w:r>
          </w:p>
        </w:tc>
      </w:tr>
      <w:tr w:rsidR="00CD3348">
        <w:trPr>
          <w:trHeight w:val="921"/>
        </w:trPr>
        <w:tc>
          <w:tcPr>
            <w:tcW w:w="682" w:type="dxa"/>
          </w:tcPr>
          <w:p w:rsidR="00CD3348" w:rsidRDefault="00CD3348">
            <w:pPr>
              <w:pStyle w:val="TableParagraph"/>
              <w:rPr>
                <w:sz w:val="18"/>
              </w:rPr>
            </w:pPr>
          </w:p>
        </w:tc>
        <w:tc>
          <w:tcPr>
            <w:tcW w:w="2831" w:type="dxa"/>
          </w:tcPr>
          <w:p w:rsidR="00CD3348" w:rsidRDefault="00F528F6">
            <w:pPr>
              <w:pStyle w:val="TableParagraph"/>
              <w:spacing w:line="223" w:lineRule="exact"/>
              <w:ind w:left="673"/>
              <w:rPr>
                <w:sz w:val="20"/>
              </w:rPr>
            </w:pPr>
            <w:r>
              <w:rPr>
                <w:spacing w:val="-2"/>
                <w:sz w:val="20"/>
              </w:rPr>
              <w:t>«Всезнайка»</w:t>
            </w:r>
          </w:p>
        </w:tc>
        <w:tc>
          <w:tcPr>
            <w:tcW w:w="1110" w:type="dxa"/>
          </w:tcPr>
          <w:p w:rsidR="00CD3348" w:rsidRDefault="00F528F6">
            <w:pPr>
              <w:pStyle w:val="TableParagraph"/>
              <w:spacing w:line="223" w:lineRule="exact"/>
              <w:ind w:right="327"/>
              <w:jc w:val="right"/>
              <w:rPr>
                <w:sz w:val="20"/>
              </w:rPr>
            </w:pPr>
            <w:r>
              <w:rPr>
                <w:spacing w:val="-10"/>
                <w:sz w:val="20"/>
              </w:rPr>
              <w:t>1</w:t>
            </w:r>
          </w:p>
        </w:tc>
        <w:tc>
          <w:tcPr>
            <w:tcW w:w="3105" w:type="dxa"/>
          </w:tcPr>
          <w:p w:rsidR="00CD3348" w:rsidRPr="00F528F6" w:rsidRDefault="00F528F6">
            <w:pPr>
              <w:pStyle w:val="TableParagraph"/>
              <w:ind w:left="105" w:right="131" w:firstLine="566"/>
              <w:jc w:val="both"/>
              <w:rPr>
                <w:sz w:val="20"/>
                <w:lang w:val="en-US"/>
              </w:rPr>
            </w:pPr>
            <w:r w:rsidRPr="00F528F6">
              <w:rPr>
                <w:spacing w:val="-2"/>
                <w:sz w:val="20"/>
                <w:lang w:val="en-US"/>
              </w:rPr>
              <w:t>https://orlyatarussia.ru/librar y/metodicheskiy-komplekt-k-treku- orlyenok-erudit-1-klass/</w:t>
            </w:r>
          </w:p>
        </w:tc>
        <w:tc>
          <w:tcPr>
            <w:tcW w:w="2310" w:type="dxa"/>
          </w:tcPr>
          <w:p w:rsidR="00CD3348" w:rsidRDefault="00F528F6">
            <w:pPr>
              <w:pStyle w:val="TableParagraph"/>
              <w:tabs>
                <w:tab w:val="left" w:pos="2107"/>
              </w:tabs>
              <w:ind w:left="102" w:right="101" w:firstLine="566"/>
              <w:rPr>
                <w:sz w:val="20"/>
              </w:rPr>
            </w:pPr>
            <w:r>
              <w:rPr>
                <w:spacing w:val="-2"/>
                <w:sz w:val="20"/>
              </w:rPr>
              <w:t>Игровая программа</w:t>
            </w:r>
            <w:r>
              <w:rPr>
                <w:sz w:val="20"/>
              </w:rPr>
              <w:tab/>
            </w:r>
            <w:r>
              <w:rPr>
                <w:spacing w:val="-10"/>
                <w:sz w:val="20"/>
              </w:rPr>
              <w:t>с</w:t>
            </w:r>
          </w:p>
          <w:p w:rsidR="00CD3348" w:rsidRDefault="00F528F6">
            <w:pPr>
              <w:pStyle w:val="TableParagraph"/>
              <w:tabs>
                <w:tab w:val="left" w:pos="1459"/>
              </w:tabs>
              <w:spacing w:line="230" w:lineRule="atLeast"/>
              <w:ind w:left="102" w:right="105"/>
              <w:rPr>
                <w:sz w:val="20"/>
              </w:rPr>
            </w:pPr>
            <w:r>
              <w:rPr>
                <w:spacing w:val="-2"/>
                <w:sz w:val="20"/>
              </w:rPr>
              <w:t>применением</w:t>
            </w:r>
            <w:r>
              <w:rPr>
                <w:sz w:val="20"/>
              </w:rPr>
              <w:tab/>
            </w:r>
            <w:r>
              <w:rPr>
                <w:spacing w:val="-4"/>
                <w:sz w:val="20"/>
              </w:rPr>
              <w:t xml:space="preserve">детского </w:t>
            </w:r>
            <w:r>
              <w:rPr>
                <w:spacing w:val="-2"/>
                <w:sz w:val="20"/>
              </w:rPr>
              <w:t>творчества</w:t>
            </w:r>
          </w:p>
        </w:tc>
      </w:tr>
      <w:tr w:rsidR="00CD3348">
        <w:trPr>
          <w:trHeight w:val="688"/>
        </w:trPr>
        <w:tc>
          <w:tcPr>
            <w:tcW w:w="682" w:type="dxa"/>
          </w:tcPr>
          <w:p w:rsidR="00CD3348" w:rsidRDefault="00CD3348">
            <w:pPr>
              <w:pStyle w:val="TableParagraph"/>
              <w:rPr>
                <w:sz w:val="18"/>
              </w:rPr>
            </w:pPr>
          </w:p>
        </w:tc>
        <w:tc>
          <w:tcPr>
            <w:tcW w:w="2831" w:type="dxa"/>
          </w:tcPr>
          <w:p w:rsidR="00CD3348" w:rsidRDefault="00F528F6">
            <w:pPr>
              <w:pStyle w:val="TableParagraph"/>
              <w:ind w:left="107" w:firstLine="566"/>
              <w:rPr>
                <w:sz w:val="20"/>
              </w:rPr>
            </w:pPr>
            <w:r>
              <w:rPr>
                <w:sz w:val="20"/>
              </w:rPr>
              <w:t>«Встречасинтересным эрудитом –</w:t>
            </w:r>
          </w:p>
          <w:p w:rsidR="00CD3348" w:rsidRDefault="00F528F6">
            <w:pPr>
              <w:pStyle w:val="TableParagraph"/>
              <w:spacing w:line="215" w:lineRule="exact"/>
              <w:ind w:left="673"/>
              <w:rPr>
                <w:sz w:val="20"/>
              </w:rPr>
            </w:pPr>
            <w:r>
              <w:rPr>
                <w:spacing w:val="-2"/>
                <w:sz w:val="20"/>
              </w:rPr>
              <w:t>книгой»</w:t>
            </w:r>
          </w:p>
        </w:tc>
        <w:tc>
          <w:tcPr>
            <w:tcW w:w="1110" w:type="dxa"/>
          </w:tcPr>
          <w:p w:rsidR="00CD3348" w:rsidRDefault="00F528F6">
            <w:pPr>
              <w:pStyle w:val="TableParagraph"/>
              <w:spacing w:line="223" w:lineRule="exact"/>
              <w:ind w:right="327"/>
              <w:jc w:val="right"/>
              <w:rPr>
                <w:sz w:val="20"/>
              </w:rPr>
            </w:pPr>
            <w:r>
              <w:rPr>
                <w:spacing w:val="-10"/>
                <w:sz w:val="20"/>
              </w:rPr>
              <w:t>1</w:t>
            </w:r>
          </w:p>
        </w:tc>
        <w:tc>
          <w:tcPr>
            <w:tcW w:w="3105" w:type="dxa"/>
          </w:tcPr>
          <w:p w:rsidR="00CD3348" w:rsidRPr="00F528F6" w:rsidRDefault="00F528F6">
            <w:pPr>
              <w:pStyle w:val="TableParagraph"/>
              <w:spacing w:line="223" w:lineRule="exact"/>
              <w:ind w:left="105" w:firstLine="566"/>
              <w:rPr>
                <w:sz w:val="20"/>
                <w:lang w:val="en-US"/>
              </w:rPr>
            </w:pPr>
            <w:r w:rsidRPr="00F528F6">
              <w:rPr>
                <w:spacing w:val="-2"/>
                <w:sz w:val="20"/>
                <w:lang w:val="en-US"/>
              </w:rPr>
              <w:t>https://orlyatarussia.ru/librar</w:t>
            </w:r>
          </w:p>
          <w:p w:rsidR="00CD3348" w:rsidRPr="00F528F6" w:rsidRDefault="00F528F6">
            <w:pPr>
              <w:pStyle w:val="TableParagraph"/>
              <w:spacing w:line="230" w:lineRule="atLeast"/>
              <w:ind w:left="105" w:right="131"/>
              <w:rPr>
                <w:sz w:val="20"/>
                <w:lang w:val="en-US"/>
              </w:rPr>
            </w:pPr>
            <w:r w:rsidRPr="00F528F6">
              <w:rPr>
                <w:spacing w:val="-2"/>
                <w:sz w:val="20"/>
                <w:lang w:val="en-US"/>
              </w:rPr>
              <w:t>y/metodicheskiy-komplekt-k-treku- orlyenok-erudit-1-klass/</w:t>
            </w:r>
          </w:p>
        </w:tc>
        <w:tc>
          <w:tcPr>
            <w:tcW w:w="2310" w:type="dxa"/>
          </w:tcPr>
          <w:p w:rsidR="00CD3348" w:rsidRDefault="00F528F6">
            <w:pPr>
              <w:pStyle w:val="TableParagraph"/>
              <w:tabs>
                <w:tab w:val="left" w:pos="2101"/>
              </w:tabs>
              <w:spacing w:line="223" w:lineRule="exact"/>
              <w:ind w:left="668"/>
              <w:rPr>
                <w:sz w:val="20"/>
              </w:rPr>
            </w:pPr>
            <w:r>
              <w:rPr>
                <w:spacing w:val="-2"/>
                <w:sz w:val="20"/>
              </w:rPr>
              <w:t>Выход</w:t>
            </w:r>
            <w:r>
              <w:rPr>
                <w:sz w:val="20"/>
              </w:rPr>
              <w:tab/>
            </w:r>
            <w:r>
              <w:rPr>
                <w:spacing w:val="-10"/>
                <w:sz w:val="20"/>
              </w:rPr>
              <w:t>в</w:t>
            </w:r>
          </w:p>
          <w:p w:rsidR="00CD3348" w:rsidRDefault="00F528F6">
            <w:pPr>
              <w:pStyle w:val="TableParagraph"/>
              <w:ind w:left="102"/>
              <w:rPr>
                <w:sz w:val="20"/>
              </w:rPr>
            </w:pPr>
            <w:r>
              <w:rPr>
                <w:spacing w:val="-2"/>
                <w:sz w:val="20"/>
              </w:rPr>
              <w:t>библиотеку</w:t>
            </w:r>
          </w:p>
        </w:tc>
      </w:tr>
      <w:tr w:rsidR="00CD3348">
        <w:trPr>
          <w:trHeight w:val="230"/>
        </w:trPr>
        <w:tc>
          <w:tcPr>
            <w:tcW w:w="10038" w:type="dxa"/>
            <w:gridSpan w:val="5"/>
          </w:tcPr>
          <w:p w:rsidR="00CD3348" w:rsidRDefault="00F528F6">
            <w:pPr>
              <w:pStyle w:val="TableParagraph"/>
              <w:spacing w:line="210" w:lineRule="exact"/>
              <w:ind w:left="674"/>
              <w:rPr>
                <w:b/>
                <w:sz w:val="20"/>
              </w:rPr>
            </w:pPr>
            <w:r>
              <w:rPr>
                <w:b/>
                <w:sz w:val="20"/>
              </w:rPr>
              <w:t>«Орлёнок–</w:t>
            </w:r>
            <w:r>
              <w:rPr>
                <w:b/>
                <w:spacing w:val="-2"/>
                <w:sz w:val="20"/>
              </w:rPr>
              <w:t>Доброволец»</w:t>
            </w:r>
          </w:p>
        </w:tc>
      </w:tr>
      <w:tr w:rsidR="00CD3348">
        <w:trPr>
          <w:trHeight w:val="921"/>
        </w:trPr>
        <w:tc>
          <w:tcPr>
            <w:tcW w:w="682" w:type="dxa"/>
          </w:tcPr>
          <w:p w:rsidR="00CD3348" w:rsidRDefault="00F528F6">
            <w:pPr>
              <w:pStyle w:val="TableParagraph"/>
              <w:spacing w:before="223"/>
              <w:ind w:left="107"/>
              <w:rPr>
                <w:sz w:val="20"/>
              </w:rPr>
            </w:pPr>
            <w:r>
              <w:rPr>
                <w:spacing w:val="-10"/>
                <w:sz w:val="20"/>
              </w:rPr>
              <w:t>0</w:t>
            </w:r>
          </w:p>
        </w:tc>
        <w:tc>
          <w:tcPr>
            <w:tcW w:w="2831" w:type="dxa"/>
          </w:tcPr>
          <w:p w:rsidR="00CD3348" w:rsidRDefault="00F528F6">
            <w:pPr>
              <w:pStyle w:val="TableParagraph"/>
              <w:spacing w:line="225" w:lineRule="exact"/>
              <w:ind w:left="673"/>
              <w:rPr>
                <w:sz w:val="20"/>
              </w:rPr>
            </w:pPr>
            <w:r>
              <w:rPr>
                <w:sz w:val="20"/>
              </w:rPr>
              <w:t>«Отсловак</w:t>
            </w:r>
            <w:r>
              <w:rPr>
                <w:spacing w:val="-2"/>
                <w:sz w:val="20"/>
              </w:rPr>
              <w:t>делу»</w:t>
            </w:r>
          </w:p>
        </w:tc>
        <w:tc>
          <w:tcPr>
            <w:tcW w:w="1110" w:type="dxa"/>
          </w:tcPr>
          <w:p w:rsidR="00CD3348" w:rsidRDefault="00F528F6">
            <w:pPr>
              <w:pStyle w:val="TableParagraph"/>
              <w:spacing w:line="225" w:lineRule="exact"/>
              <w:ind w:right="327"/>
              <w:jc w:val="right"/>
              <w:rPr>
                <w:sz w:val="20"/>
              </w:rPr>
            </w:pPr>
            <w:r>
              <w:rPr>
                <w:spacing w:val="-10"/>
                <w:sz w:val="20"/>
              </w:rPr>
              <w:t>1</w:t>
            </w:r>
          </w:p>
        </w:tc>
        <w:tc>
          <w:tcPr>
            <w:tcW w:w="3105" w:type="dxa"/>
          </w:tcPr>
          <w:p w:rsidR="00CD3348" w:rsidRPr="00F528F6" w:rsidRDefault="00F528F6">
            <w:pPr>
              <w:pStyle w:val="TableParagraph"/>
              <w:ind w:left="105" w:right="131" w:firstLine="566"/>
              <w:jc w:val="both"/>
              <w:rPr>
                <w:sz w:val="20"/>
                <w:lang w:val="en-US"/>
              </w:rPr>
            </w:pPr>
            <w:r w:rsidRPr="00F528F6">
              <w:rPr>
                <w:spacing w:val="-2"/>
                <w:sz w:val="20"/>
                <w:lang w:val="en-US"/>
              </w:rPr>
              <w:t>https://orlyatarussia.ru/librar y/metodicheskiy-komplekt-k-treku- orlyenok-dobrovolets-1-klass/</w:t>
            </w:r>
          </w:p>
        </w:tc>
        <w:tc>
          <w:tcPr>
            <w:tcW w:w="2310" w:type="dxa"/>
          </w:tcPr>
          <w:p w:rsidR="00CD3348" w:rsidRDefault="00F528F6">
            <w:pPr>
              <w:pStyle w:val="TableParagraph"/>
              <w:tabs>
                <w:tab w:val="left" w:pos="2107"/>
              </w:tabs>
              <w:spacing w:line="237" w:lineRule="auto"/>
              <w:ind w:left="102" w:right="101" w:firstLine="566"/>
              <w:rPr>
                <w:sz w:val="20"/>
              </w:rPr>
            </w:pPr>
            <w:r>
              <w:rPr>
                <w:spacing w:val="-2"/>
                <w:sz w:val="20"/>
              </w:rPr>
              <w:t>Игровая программа</w:t>
            </w:r>
            <w:r>
              <w:rPr>
                <w:sz w:val="20"/>
              </w:rPr>
              <w:tab/>
            </w:r>
            <w:r>
              <w:rPr>
                <w:spacing w:val="-10"/>
                <w:sz w:val="20"/>
              </w:rPr>
              <w:t>с</w:t>
            </w:r>
          </w:p>
          <w:p w:rsidR="00CD3348" w:rsidRDefault="00F528F6">
            <w:pPr>
              <w:pStyle w:val="TableParagraph"/>
              <w:tabs>
                <w:tab w:val="left" w:pos="1459"/>
              </w:tabs>
              <w:spacing w:line="230" w:lineRule="atLeast"/>
              <w:ind w:left="102" w:right="105"/>
              <w:rPr>
                <w:sz w:val="20"/>
              </w:rPr>
            </w:pPr>
            <w:r>
              <w:rPr>
                <w:spacing w:val="-2"/>
                <w:sz w:val="20"/>
              </w:rPr>
              <w:t>применением</w:t>
            </w:r>
            <w:r>
              <w:rPr>
                <w:sz w:val="20"/>
              </w:rPr>
              <w:tab/>
            </w:r>
            <w:r>
              <w:rPr>
                <w:spacing w:val="-4"/>
                <w:sz w:val="20"/>
              </w:rPr>
              <w:t xml:space="preserve">детского </w:t>
            </w:r>
            <w:r>
              <w:rPr>
                <w:spacing w:val="-2"/>
                <w:sz w:val="20"/>
              </w:rPr>
              <w:t>творчества</w:t>
            </w:r>
          </w:p>
        </w:tc>
      </w:tr>
      <w:tr w:rsidR="00CD3348">
        <w:trPr>
          <w:trHeight w:val="688"/>
        </w:trPr>
        <w:tc>
          <w:tcPr>
            <w:tcW w:w="682" w:type="dxa"/>
          </w:tcPr>
          <w:p w:rsidR="00CD3348" w:rsidRDefault="00F528F6">
            <w:pPr>
              <w:pStyle w:val="TableParagraph"/>
              <w:spacing w:before="223"/>
              <w:ind w:left="107"/>
              <w:rPr>
                <w:sz w:val="20"/>
              </w:rPr>
            </w:pPr>
            <w:r>
              <w:rPr>
                <w:spacing w:val="-10"/>
                <w:sz w:val="20"/>
              </w:rPr>
              <w:t>1</w:t>
            </w:r>
          </w:p>
        </w:tc>
        <w:tc>
          <w:tcPr>
            <w:tcW w:w="2831" w:type="dxa"/>
          </w:tcPr>
          <w:p w:rsidR="00CD3348" w:rsidRDefault="00F528F6">
            <w:pPr>
              <w:pStyle w:val="TableParagraph"/>
              <w:ind w:left="107" w:firstLine="566"/>
              <w:rPr>
                <w:sz w:val="20"/>
              </w:rPr>
            </w:pPr>
            <w:r>
              <w:rPr>
                <w:sz w:val="20"/>
              </w:rPr>
              <w:t xml:space="preserve">«Спешитьнапомощь </w:t>
            </w:r>
            <w:r>
              <w:rPr>
                <w:spacing w:val="-2"/>
                <w:sz w:val="20"/>
              </w:rPr>
              <w:t>безвозмездно»</w:t>
            </w:r>
          </w:p>
        </w:tc>
        <w:tc>
          <w:tcPr>
            <w:tcW w:w="1110" w:type="dxa"/>
          </w:tcPr>
          <w:p w:rsidR="00CD3348" w:rsidRDefault="00F528F6">
            <w:pPr>
              <w:pStyle w:val="TableParagraph"/>
              <w:spacing w:line="223" w:lineRule="exact"/>
              <w:ind w:right="327"/>
              <w:jc w:val="right"/>
              <w:rPr>
                <w:sz w:val="20"/>
              </w:rPr>
            </w:pPr>
            <w:r>
              <w:rPr>
                <w:spacing w:val="-10"/>
                <w:sz w:val="20"/>
              </w:rPr>
              <w:t>1</w:t>
            </w:r>
          </w:p>
        </w:tc>
        <w:tc>
          <w:tcPr>
            <w:tcW w:w="3105" w:type="dxa"/>
          </w:tcPr>
          <w:p w:rsidR="00CD3348" w:rsidRPr="00F528F6" w:rsidRDefault="00F528F6">
            <w:pPr>
              <w:pStyle w:val="TableParagraph"/>
              <w:ind w:left="105" w:right="131" w:firstLine="566"/>
              <w:rPr>
                <w:sz w:val="20"/>
                <w:lang w:val="en-US"/>
              </w:rPr>
            </w:pPr>
            <w:r w:rsidRPr="00F528F6">
              <w:rPr>
                <w:spacing w:val="-2"/>
                <w:sz w:val="20"/>
                <w:lang w:val="en-US"/>
              </w:rPr>
              <w:t>https://orlyatarussia.ru/librar y/metodicheskiy-komplekt-k-treku-</w:t>
            </w:r>
          </w:p>
          <w:p w:rsidR="00CD3348" w:rsidRDefault="00F528F6">
            <w:pPr>
              <w:pStyle w:val="TableParagraph"/>
              <w:spacing w:line="215" w:lineRule="exact"/>
              <w:ind w:left="105"/>
              <w:rPr>
                <w:sz w:val="20"/>
              </w:rPr>
            </w:pPr>
            <w:r>
              <w:rPr>
                <w:spacing w:val="-2"/>
                <w:sz w:val="20"/>
              </w:rPr>
              <w:t>orlyenok-dobrovolets-1-klass/</w:t>
            </w:r>
          </w:p>
        </w:tc>
        <w:tc>
          <w:tcPr>
            <w:tcW w:w="2310" w:type="dxa"/>
          </w:tcPr>
          <w:p w:rsidR="00CD3348" w:rsidRDefault="00F528F6">
            <w:pPr>
              <w:pStyle w:val="TableParagraph"/>
              <w:spacing w:line="223" w:lineRule="exact"/>
              <w:ind w:left="668"/>
              <w:rPr>
                <w:sz w:val="20"/>
              </w:rPr>
            </w:pPr>
            <w:r>
              <w:rPr>
                <w:spacing w:val="-4"/>
                <w:sz w:val="20"/>
              </w:rPr>
              <w:t>Кейс-</w:t>
            </w:r>
            <w:r>
              <w:rPr>
                <w:spacing w:val="-2"/>
                <w:sz w:val="20"/>
              </w:rPr>
              <w:t>технология</w:t>
            </w:r>
          </w:p>
        </w:tc>
      </w:tr>
      <w:tr w:rsidR="00CD3348">
        <w:trPr>
          <w:trHeight w:val="1526"/>
        </w:trPr>
        <w:tc>
          <w:tcPr>
            <w:tcW w:w="682" w:type="dxa"/>
          </w:tcPr>
          <w:p w:rsidR="00CD3348" w:rsidRDefault="00F528F6">
            <w:pPr>
              <w:pStyle w:val="TableParagraph"/>
              <w:spacing w:before="223"/>
              <w:ind w:left="107"/>
              <w:rPr>
                <w:sz w:val="20"/>
              </w:rPr>
            </w:pPr>
            <w:r>
              <w:rPr>
                <w:spacing w:val="-10"/>
                <w:sz w:val="20"/>
              </w:rPr>
              <w:t>2</w:t>
            </w:r>
          </w:p>
        </w:tc>
        <w:tc>
          <w:tcPr>
            <w:tcW w:w="2831" w:type="dxa"/>
          </w:tcPr>
          <w:p w:rsidR="00CD3348" w:rsidRDefault="00F528F6">
            <w:pPr>
              <w:pStyle w:val="TableParagraph"/>
              <w:tabs>
                <w:tab w:val="left" w:pos="2073"/>
                <w:tab w:val="left" w:pos="2445"/>
              </w:tabs>
              <w:spacing w:line="237" w:lineRule="auto"/>
              <w:ind w:left="107" w:right="101" w:firstLine="566"/>
              <w:rPr>
                <w:sz w:val="20"/>
              </w:rPr>
            </w:pPr>
            <w:r>
              <w:rPr>
                <w:spacing w:val="-2"/>
                <w:sz w:val="20"/>
              </w:rPr>
              <w:t>«Доброволец</w:t>
            </w:r>
            <w:r>
              <w:rPr>
                <w:sz w:val="20"/>
              </w:rPr>
              <w:tab/>
            </w:r>
            <w:r>
              <w:rPr>
                <w:spacing w:val="-10"/>
                <w:sz w:val="20"/>
              </w:rPr>
              <w:t>–</w:t>
            </w:r>
            <w:r>
              <w:rPr>
                <w:sz w:val="20"/>
              </w:rPr>
              <w:tab/>
            </w:r>
            <w:r>
              <w:rPr>
                <w:spacing w:val="-4"/>
                <w:sz w:val="20"/>
              </w:rPr>
              <w:t xml:space="preserve">это </w:t>
            </w:r>
            <w:r>
              <w:rPr>
                <w:sz w:val="20"/>
              </w:rPr>
              <w:t>доброе сердце»</w:t>
            </w:r>
          </w:p>
        </w:tc>
        <w:tc>
          <w:tcPr>
            <w:tcW w:w="1110" w:type="dxa"/>
          </w:tcPr>
          <w:p w:rsidR="00CD3348" w:rsidRDefault="00F528F6">
            <w:pPr>
              <w:pStyle w:val="TableParagraph"/>
              <w:spacing w:line="225" w:lineRule="exact"/>
              <w:ind w:right="327"/>
              <w:jc w:val="right"/>
              <w:rPr>
                <w:sz w:val="20"/>
              </w:rPr>
            </w:pPr>
            <w:r>
              <w:rPr>
                <w:spacing w:val="-10"/>
                <w:sz w:val="20"/>
              </w:rPr>
              <w:t>1</w:t>
            </w:r>
          </w:p>
        </w:tc>
        <w:tc>
          <w:tcPr>
            <w:tcW w:w="3105" w:type="dxa"/>
          </w:tcPr>
          <w:p w:rsidR="00CD3348" w:rsidRPr="00F528F6" w:rsidRDefault="00F528F6">
            <w:pPr>
              <w:pStyle w:val="TableParagraph"/>
              <w:ind w:left="105" w:right="131" w:firstLine="566"/>
              <w:jc w:val="both"/>
              <w:rPr>
                <w:sz w:val="20"/>
                <w:lang w:val="en-US"/>
              </w:rPr>
            </w:pPr>
            <w:r w:rsidRPr="00F528F6">
              <w:rPr>
                <w:spacing w:val="-2"/>
                <w:sz w:val="20"/>
                <w:lang w:val="en-US"/>
              </w:rPr>
              <w:t>https://orlyatarussia.ru/librar y/metodicheskiy-komplekt-k-treku- orlyenok-dobrovolets-1-klass/</w:t>
            </w:r>
          </w:p>
        </w:tc>
        <w:tc>
          <w:tcPr>
            <w:tcW w:w="2310" w:type="dxa"/>
          </w:tcPr>
          <w:p w:rsidR="00CD3348" w:rsidRDefault="00F528F6">
            <w:pPr>
              <w:pStyle w:val="TableParagraph"/>
              <w:tabs>
                <w:tab w:val="left" w:pos="2107"/>
              </w:tabs>
              <w:ind w:left="102" w:right="101" w:firstLine="566"/>
              <w:rPr>
                <w:sz w:val="20"/>
              </w:rPr>
            </w:pPr>
            <w:r>
              <w:rPr>
                <w:spacing w:val="-2"/>
                <w:sz w:val="20"/>
              </w:rPr>
              <w:t>Встреча</w:t>
            </w:r>
            <w:r>
              <w:rPr>
                <w:sz w:val="20"/>
              </w:rPr>
              <w:tab/>
            </w:r>
            <w:r>
              <w:rPr>
                <w:spacing w:val="-10"/>
                <w:sz w:val="20"/>
              </w:rPr>
              <w:t>с</w:t>
            </w:r>
            <w:r>
              <w:rPr>
                <w:spacing w:val="-2"/>
                <w:sz w:val="20"/>
              </w:rPr>
              <w:t xml:space="preserve"> волонтёром- </w:t>
            </w:r>
            <w:r>
              <w:rPr>
                <w:sz w:val="20"/>
              </w:rPr>
              <w:t xml:space="preserve">добровольцем,круглый </w:t>
            </w:r>
            <w:r>
              <w:rPr>
                <w:spacing w:val="-4"/>
                <w:sz w:val="20"/>
              </w:rPr>
              <w:t>стол</w:t>
            </w:r>
          </w:p>
        </w:tc>
      </w:tr>
      <w:tr w:rsidR="00CD3348">
        <w:trPr>
          <w:trHeight w:val="340"/>
        </w:trPr>
        <w:tc>
          <w:tcPr>
            <w:tcW w:w="10038" w:type="dxa"/>
            <w:gridSpan w:val="5"/>
          </w:tcPr>
          <w:p w:rsidR="00CD3348" w:rsidRDefault="00F528F6">
            <w:pPr>
              <w:pStyle w:val="TableParagraph"/>
              <w:ind w:left="674"/>
              <w:rPr>
                <w:b/>
                <w:sz w:val="20"/>
              </w:rPr>
            </w:pPr>
            <w:r>
              <w:rPr>
                <w:b/>
                <w:sz w:val="20"/>
              </w:rPr>
              <w:t>«Орлёнок–</w:t>
            </w:r>
            <w:r>
              <w:rPr>
                <w:b/>
                <w:spacing w:val="-2"/>
                <w:sz w:val="20"/>
              </w:rPr>
              <w:t>Мастер»</w:t>
            </w:r>
          </w:p>
        </w:tc>
      </w:tr>
      <w:tr w:rsidR="00CD3348">
        <w:trPr>
          <w:trHeight w:val="921"/>
        </w:trPr>
        <w:tc>
          <w:tcPr>
            <w:tcW w:w="682" w:type="dxa"/>
          </w:tcPr>
          <w:p w:rsidR="00CD3348" w:rsidRDefault="00F528F6">
            <w:pPr>
              <w:pStyle w:val="TableParagraph"/>
              <w:spacing w:before="223"/>
              <w:ind w:left="107"/>
              <w:rPr>
                <w:sz w:val="20"/>
              </w:rPr>
            </w:pPr>
            <w:r>
              <w:rPr>
                <w:spacing w:val="-10"/>
                <w:sz w:val="20"/>
              </w:rPr>
              <w:t>3</w:t>
            </w:r>
          </w:p>
        </w:tc>
        <w:tc>
          <w:tcPr>
            <w:tcW w:w="2831" w:type="dxa"/>
          </w:tcPr>
          <w:p w:rsidR="00CD3348" w:rsidRDefault="00F528F6">
            <w:pPr>
              <w:pStyle w:val="TableParagraph"/>
              <w:spacing w:line="223" w:lineRule="exact"/>
              <w:ind w:left="673"/>
              <w:rPr>
                <w:sz w:val="20"/>
              </w:rPr>
            </w:pPr>
            <w:r>
              <w:rPr>
                <w:sz w:val="20"/>
              </w:rPr>
              <w:t>«Мастер–</w:t>
            </w:r>
            <w:r>
              <w:rPr>
                <w:spacing w:val="-2"/>
                <w:sz w:val="20"/>
              </w:rPr>
              <w:t>это…»</w:t>
            </w:r>
          </w:p>
        </w:tc>
        <w:tc>
          <w:tcPr>
            <w:tcW w:w="1110" w:type="dxa"/>
          </w:tcPr>
          <w:p w:rsidR="00CD3348" w:rsidRDefault="00F528F6">
            <w:pPr>
              <w:pStyle w:val="TableParagraph"/>
              <w:spacing w:line="223" w:lineRule="exact"/>
              <w:ind w:right="327"/>
              <w:jc w:val="right"/>
              <w:rPr>
                <w:sz w:val="20"/>
              </w:rPr>
            </w:pPr>
            <w:r>
              <w:rPr>
                <w:spacing w:val="-10"/>
                <w:sz w:val="20"/>
              </w:rPr>
              <w:t>1</w:t>
            </w:r>
          </w:p>
        </w:tc>
        <w:tc>
          <w:tcPr>
            <w:tcW w:w="3105" w:type="dxa"/>
          </w:tcPr>
          <w:p w:rsidR="00CD3348" w:rsidRPr="00F528F6" w:rsidRDefault="00F528F6">
            <w:pPr>
              <w:pStyle w:val="TableParagraph"/>
              <w:ind w:left="105" w:right="131" w:firstLine="566"/>
              <w:jc w:val="both"/>
              <w:rPr>
                <w:sz w:val="20"/>
                <w:lang w:val="en-US"/>
              </w:rPr>
            </w:pPr>
            <w:r w:rsidRPr="00F528F6">
              <w:rPr>
                <w:spacing w:val="-2"/>
                <w:sz w:val="20"/>
                <w:lang w:val="en-US"/>
              </w:rPr>
              <w:t>https://orlyatarussia.ru/librar y/metodicheskiy-komplekt-k-treku- orlyenok-master-1-klass/</w:t>
            </w:r>
          </w:p>
        </w:tc>
        <w:tc>
          <w:tcPr>
            <w:tcW w:w="2310" w:type="dxa"/>
          </w:tcPr>
          <w:p w:rsidR="00CD3348" w:rsidRDefault="00F528F6">
            <w:pPr>
              <w:pStyle w:val="TableParagraph"/>
              <w:tabs>
                <w:tab w:val="left" w:pos="2107"/>
              </w:tabs>
              <w:ind w:left="102" w:right="101" w:firstLine="566"/>
              <w:rPr>
                <w:sz w:val="20"/>
              </w:rPr>
            </w:pPr>
            <w:r>
              <w:rPr>
                <w:spacing w:val="-2"/>
                <w:sz w:val="20"/>
              </w:rPr>
              <w:t>Игровая программа</w:t>
            </w:r>
            <w:r>
              <w:rPr>
                <w:sz w:val="20"/>
              </w:rPr>
              <w:tab/>
            </w:r>
            <w:r>
              <w:rPr>
                <w:spacing w:val="-10"/>
                <w:sz w:val="20"/>
              </w:rPr>
              <w:t>с</w:t>
            </w:r>
          </w:p>
          <w:p w:rsidR="00CD3348" w:rsidRDefault="00F528F6">
            <w:pPr>
              <w:pStyle w:val="TableParagraph"/>
              <w:tabs>
                <w:tab w:val="left" w:pos="1459"/>
              </w:tabs>
              <w:spacing w:line="230" w:lineRule="atLeast"/>
              <w:ind w:left="102" w:right="105"/>
              <w:rPr>
                <w:sz w:val="20"/>
              </w:rPr>
            </w:pPr>
            <w:r>
              <w:rPr>
                <w:spacing w:val="-2"/>
                <w:sz w:val="20"/>
              </w:rPr>
              <w:t>применением</w:t>
            </w:r>
            <w:r>
              <w:rPr>
                <w:sz w:val="20"/>
              </w:rPr>
              <w:tab/>
            </w:r>
            <w:r>
              <w:rPr>
                <w:spacing w:val="-4"/>
                <w:sz w:val="20"/>
              </w:rPr>
              <w:t xml:space="preserve">детского </w:t>
            </w:r>
            <w:r>
              <w:rPr>
                <w:spacing w:val="-2"/>
                <w:sz w:val="20"/>
              </w:rPr>
              <w:t>творчества</w:t>
            </w:r>
          </w:p>
        </w:tc>
      </w:tr>
      <w:tr w:rsidR="00CD3348">
        <w:trPr>
          <w:trHeight w:val="690"/>
        </w:trPr>
        <w:tc>
          <w:tcPr>
            <w:tcW w:w="682" w:type="dxa"/>
          </w:tcPr>
          <w:p w:rsidR="00CD3348" w:rsidRDefault="00F528F6">
            <w:pPr>
              <w:pStyle w:val="TableParagraph"/>
              <w:spacing w:before="223"/>
              <w:ind w:left="107"/>
              <w:rPr>
                <w:sz w:val="20"/>
              </w:rPr>
            </w:pPr>
            <w:r>
              <w:rPr>
                <w:spacing w:val="-10"/>
                <w:sz w:val="20"/>
              </w:rPr>
              <w:t>4</w:t>
            </w:r>
          </w:p>
        </w:tc>
        <w:tc>
          <w:tcPr>
            <w:tcW w:w="2831" w:type="dxa"/>
          </w:tcPr>
          <w:p w:rsidR="00CD3348" w:rsidRDefault="00F528F6">
            <w:pPr>
              <w:pStyle w:val="TableParagraph"/>
              <w:tabs>
                <w:tab w:val="left" w:pos="2303"/>
              </w:tabs>
              <w:ind w:left="107" w:right="100" w:firstLine="566"/>
              <w:rPr>
                <w:sz w:val="20"/>
              </w:rPr>
            </w:pPr>
            <w:r>
              <w:rPr>
                <w:spacing w:val="-2"/>
                <w:sz w:val="20"/>
              </w:rPr>
              <w:t>«Мастерская</w:t>
            </w:r>
            <w:r>
              <w:rPr>
                <w:sz w:val="20"/>
              </w:rPr>
              <w:tab/>
            </w:r>
            <w:r>
              <w:rPr>
                <w:spacing w:val="-4"/>
                <w:sz w:val="20"/>
              </w:rPr>
              <w:t xml:space="preserve">Деда </w:t>
            </w:r>
            <w:r>
              <w:rPr>
                <w:sz w:val="20"/>
              </w:rPr>
              <w:t>Мороза …»</w:t>
            </w:r>
          </w:p>
        </w:tc>
        <w:tc>
          <w:tcPr>
            <w:tcW w:w="1110" w:type="dxa"/>
          </w:tcPr>
          <w:p w:rsidR="00CD3348" w:rsidRDefault="00F528F6">
            <w:pPr>
              <w:pStyle w:val="TableParagraph"/>
              <w:spacing w:line="223" w:lineRule="exact"/>
              <w:ind w:right="327"/>
              <w:jc w:val="right"/>
              <w:rPr>
                <w:sz w:val="20"/>
              </w:rPr>
            </w:pPr>
            <w:r>
              <w:rPr>
                <w:spacing w:val="-10"/>
                <w:sz w:val="20"/>
              </w:rPr>
              <w:t>1</w:t>
            </w:r>
          </w:p>
        </w:tc>
        <w:tc>
          <w:tcPr>
            <w:tcW w:w="3105" w:type="dxa"/>
          </w:tcPr>
          <w:p w:rsidR="00CD3348" w:rsidRPr="00F528F6" w:rsidRDefault="00F528F6">
            <w:pPr>
              <w:pStyle w:val="TableParagraph"/>
              <w:ind w:left="105" w:right="131" w:firstLine="566"/>
              <w:rPr>
                <w:sz w:val="20"/>
                <w:lang w:val="en-US"/>
              </w:rPr>
            </w:pPr>
            <w:r w:rsidRPr="00F528F6">
              <w:rPr>
                <w:spacing w:val="-2"/>
                <w:sz w:val="20"/>
                <w:lang w:val="en-US"/>
              </w:rPr>
              <w:t>https://orlyatarussia.ru/librar y/metodicheskiy-komplekt-k-treku-</w:t>
            </w:r>
          </w:p>
          <w:p w:rsidR="00CD3348" w:rsidRDefault="00F528F6">
            <w:pPr>
              <w:pStyle w:val="TableParagraph"/>
              <w:spacing w:line="217" w:lineRule="exact"/>
              <w:ind w:left="105"/>
              <w:rPr>
                <w:sz w:val="20"/>
              </w:rPr>
            </w:pPr>
            <w:r>
              <w:rPr>
                <w:spacing w:val="-2"/>
                <w:sz w:val="20"/>
              </w:rPr>
              <w:t>orlyenok-master-1-klass/</w:t>
            </w:r>
          </w:p>
        </w:tc>
        <w:tc>
          <w:tcPr>
            <w:tcW w:w="2310" w:type="dxa"/>
          </w:tcPr>
          <w:p w:rsidR="00CD3348" w:rsidRDefault="00F528F6">
            <w:pPr>
              <w:pStyle w:val="TableParagraph"/>
              <w:ind w:left="102" w:right="659" w:firstLine="566"/>
              <w:rPr>
                <w:sz w:val="20"/>
              </w:rPr>
            </w:pPr>
            <w:r>
              <w:rPr>
                <w:spacing w:val="-2"/>
                <w:sz w:val="20"/>
              </w:rPr>
              <w:t>Творческая мастерская</w:t>
            </w:r>
          </w:p>
        </w:tc>
      </w:tr>
    </w:tbl>
    <w:p w:rsidR="00CD3348" w:rsidRDefault="00CD3348">
      <w:pPr>
        <w:rPr>
          <w:sz w:val="20"/>
        </w:rPr>
        <w:sectPr w:rsidR="00CD3348">
          <w:type w:val="continuous"/>
          <w:pgSz w:w="11900" w:h="16860"/>
          <w:pgMar w:top="1020" w:right="0" w:bottom="1240" w:left="940" w:header="0" w:footer="947" w:gutter="0"/>
          <w:cols w:space="720"/>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2831"/>
        <w:gridCol w:w="1110"/>
        <w:gridCol w:w="3105"/>
        <w:gridCol w:w="2310"/>
      </w:tblGrid>
      <w:tr w:rsidR="00CD3348">
        <w:trPr>
          <w:trHeight w:val="1276"/>
        </w:trPr>
        <w:tc>
          <w:tcPr>
            <w:tcW w:w="682" w:type="dxa"/>
          </w:tcPr>
          <w:p w:rsidR="00CD3348" w:rsidRDefault="00F528F6">
            <w:pPr>
              <w:pStyle w:val="TableParagraph"/>
              <w:spacing w:before="223"/>
              <w:ind w:left="107"/>
              <w:rPr>
                <w:sz w:val="20"/>
              </w:rPr>
            </w:pPr>
            <w:r>
              <w:rPr>
                <w:spacing w:val="-10"/>
                <w:sz w:val="20"/>
              </w:rPr>
              <w:lastRenderedPageBreak/>
              <w:t>5</w:t>
            </w:r>
          </w:p>
        </w:tc>
        <w:tc>
          <w:tcPr>
            <w:tcW w:w="2831" w:type="dxa"/>
          </w:tcPr>
          <w:p w:rsidR="00CD3348" w:rsidRDefault="00F528F6">
            <w:pPr>
              <w:pStyle w:val="TableParagraph"/>
              <w:spacing w:line="225" w:lineRule="exact"/>
              <w:ind w:left="673"/>
              <w:rPr>
                <w:sz w:val="20"/>
              </w:rPr>
            </w:pPr>
            <w:r>
              <w:rPr>
                <w:sz w:val="20"/>
              </w:rPr>
              <w:t>«Класс</w:t>
            </w:r>
            <w:r>
              <w:rPr>
                <w:spacing w:val="-2"/>
                <w:sz w:val="20"/>
              </w:rPr>
              <w:t>мастеров»</w:t>
            </w:r>
          </w:p>
        </w:tc>
        <w:tc>
          <w:tcPr>
            <w:tcW w:w="1110" w:type="dxa"/>
          </w:tcPr>
          <w:p w:rsidR="00CD3348" w:rsidRDefault="00F528F6">
            <w:pPr>
              <w:pStyle w:val="TableParagraph"/>
              <w:spacing w:line="225" w:lineRule="exact"/>
              <w:ind w:right="327"/>
              <w:jc w:val="right"/>
              <w:rPr>
                <w:sz w:val="20"/>
              </w:rPr>
            </w:pPr>
            <w:r>
              <w:rPr>
                <w:spacing w:val="-10"/>
                <w:sz w:val="20"/>
              </w:rPr>
              <w:t>1</w:t>
            </w:r>
          </w:p>
        </w:tc>
        <w:tc>
          <w:tcPr>
            <w:tcW w:w="3105" w:type="dxa"/>
          </w:tcPr>
          <w:p w:rsidR="00CD3348" w:rsidRPr="00F528F6" w:rsidRDefault="00F528F6">
            <w:pPr>
              <w:pStyle w:val="TableParagraph"/>
              <w:ind w:left="105" w:right="131" w:firstLine="566"/>
              <w:jc w:val="both"/>
              <w:rPr>
                <w:sz w:val="20"/>
                <w:lang w:val="en-US"/>
              </w:rPr>
            </w:pPr>
            <w:r w:rsidRPr="00F528F6">
              <w:rPr>
                <w:spacing w:val="-2"/>
                <w:sz w:val="20"/>
                <w:lang w:val="en-US"/>
              </w:rPr>
              <w:t>https://orlyatarussia.ru/librar y/metodicheskiy-komplekt-k-treku- orlyenok-master-1-klass/</w:t>
            </w:r>
          </w:p>
        </w:tc>
        <w:tc>
          <w:tcPr>
            <w:tcW w:w="2310" w:type="dxa"/>
          </w:tcPr>
          <w:p w:rsidR="00CD3348" w:rsidRDefault="00F528F6">
            <w:pPr>
              <w:pStyle w:val="TableParagraph"/>
              <w:ind w:left="102" w:right="105" w:firstLine="566"/>
              <w:jc w:val="both"/>
              <w:rPr>
                <w:sz w:val="20"/>
              </w:rPr>
            </w:pPr>
            <w:r>
              <w:rPr>
                <w:sz w:val="20"/>
              </w:rPr>
              <w:t>Реализация идей по украшению класса или классной ёлки</w:t>
            </w:r>
          </w:p>
        </w:tc>
      </w:tr>
      <w:tr w:rsidR="00CD3348">
        <w:trPr>
          <w:trHeight w:val="690"/>
        </w:trPr>
        <w:tc>
          <w:tcPr>
            <w:tcW w:w="682" w:type="dxa"/>
          </w:tcPr>
          <w:p w:rsidR="00CD3348" w:rsidRDefault="00F528F6">
            <w:pPr>
              <w:pStyle w:val="TableParagraph"/>
              <w:spacing w:before="223"/>
              <w:ind w:left="107"/>
              <w:rPr>
                <w:sz w:val="20"/>
              </w:rPr>
            </w:pPr>
            <w:r>
              <w:rPr>
                <w:spacing w:val="-10"/>
                <w:sz w:val="20"/>
              </w:rPr>
              <w:t>6</w:t>
            </w:r>
          </w:p>
        </w:tc>
        <w:tc>
          <w:tcPr>
            <w:tcW w:w="2831" w:type="dxa"/>
          </w:tcPr>
          <w:p w:rsidR="00CD3348" w:rsidRDefault="00F528F6">
            <w:pPr>
              <w:pStyle w:val="TableParagraph"/>
              <w:spacing w:line="223" w:lineRule="exact"/>
              <w:ind w:left="673"/>
              <w:rPr>
                <w:sz w:val="20"/>
              </w:rPr>
            </w:pPr>
            <w:r>
              <w:rPr>
                <w:spacing w:val="-2"/>
                <w:sz w:val="20"/>
              </w:rPr>
              <w:t>«Класснаяёлка»</w:t>
            </w:r>
          </w:p>
        </w:tc>
        <w:tc>
          <w:tcPr>
            <w:tcW w:w="1110" w:type="dxa"/>
          </w:tcPr>
          <w:p w:rsidR="00CD3348" w:rsidRDefault="00F528F6">
            <w:pPr>
              <w:pStyle w:val="TableParagraph"/>
              <w:spacing w:line="223" w:lineRule="exact"/>
              <w:ind w:right="327"/>
              <w:jc w:val="right"/>
              <w:rPr>
                <w:sz w:val="20"/>
              </w:rPr>
            </w:pPr>
            <w:r>
              <w:rPr>
                <w:spacing w:val="-10"/>
                <w:sz w:val="20"/>
              </w:rPr>
              <w:t>1</w:t>
            </w:r>
          </w:p>
        </w:tc>
        <w:tc>
          <w:tcPr>
            <w:tcW w:w="3105" w:type="dxa"/>
          </w:tcPr>
          <w:p w:rsidR="00CD3348" w:rsidRPr="00F528F6" w:rsidRDefault="00F528F6">
            <w:pPr>
              <w:pStyle w:val="TableParagraph"/>
              <w:ind w:left="105" w:right="131" w:firstLine="566"/>
              <w:rPr>
                <w:sz w:val="20"/>
                <w:lang w:val="en-US"/>
              </w:rPr>
            </w:pPr>
            <w:r w:rsidRPr="00F528F6">
              <w:rPr>
                <w:spacing w:val="-2"/>
                <w:sz w:val="20"/>
                <w:lang w:val="en-US"/>
              </w:rPr>
              <w:t>https://orlyatarussia.ru/librar y/metodicheskiy-komplekt-k-treku-</w:t>
            </w:r>
          </w:p>
          <w:p w:rsidR="00CD3348" w:rsidRDefault="00F528F6">
            <w:pPr>
              <w:pStyle w:val="TableParagraph"/>
              <w:spacing w:line="217" w:lineRule="exact"/>
              <w:ind w:left="105"/>
              <w:rPr>
                <w:sz w:val="20"/>
              </w:rPr>
            </w:pPr>
            <w:r>
              <w:rPr>
                <w:spacing w:val="-2"/>
                <w:sz w:val="20"/>
              </w:rPr>
              <w:t>orlyenok-master-1-klass/</w:t>
            </w:r>
          </w:p>
        </w:tc>
        <w:tc>
          <w:tcPr>
            <w:tcW w:w="2310" w:type="dxa"/>
          </w:tcPr>
          <w:p w:rsidR="00CD3348" w:rsidRDefault="00F528F6">
            <w:pPr>
              <w:pStyle w:val="TableParagraph"/>
              <w:ind w:left="102" w:firstLine="566"/>
              <w:rPr>
                <w:sz w:val="20"/>
              </w:rPr>
            </w:pPr>
            <w:r>
              <w:rPr>
                <w:spacing w:val="-4"/>
                <w:sz w:val="20"/>
              </w:rPr>
              <w:t xml:space="preserve">Новогодний </w:t>
            </w:r>
            <w:r>
              <w:rPr>
                <w:sz w:val="20"/>
              </w:rPr>
              <w:t>праздник в классе</w:t>
            </w:r>
          </w:p>
        </w:tc>
      </w:tr>
      <w:tr w:rsidR="00CD3348">
        <w:trPr>
          <w:trHeight w:val="340"/>
        </w:trPr>
        <w:tc>
          <w:tcPr>
            <w:tcW w:w="10038" w:type="dxa"/>
            <w:gridSpan w:val="5"/>
          </w:tcPr>
          <w:p w:rsidR="00CD3348" w:rsidRDefault="00F528F6">
            <w:pPr>
              <w:pStyle w:val="TableParagraph"/>
              <w:spacing w:line="228" w:lineRule="exact"/>
              <w:ind w:left="674"/>
              <w:rPr>
                <w:b/>
                <w:sz w:val="20"/>
              </w:rPr>
            </w:pPr>
            <w:r>
              <w:rPr>
                <w:b/>
                <w:sz w:val="20"/>
              </w:rPr>
              <w:t>«Орлёнок–</w:t>
            </w:r>
            <w:r>
              <w:rPr>
                <w:b/>
                <w:spacing w:val="-2"/>
                <w:sz w:val="20"/>
              </w:rPr>
              <w:t>Спортсмен»</w:t>
            </w:r>
          </w:p>
        </w:tc>
      </w:tr>
      <w:tr w:rsidR="00CD3348">
        <w:trPr>
          <w:trHeight w:val="1149"/>
        </w:trPr>
        <w:tc>
          <w:tcPr>
            <w:tcW w:w="682" w:type="dxa"/>
          </w:tcPr>
          <w:p w:rsidR="00CD3348" w:rsidRDefault="00F528F6">
            <w:pPr>
              <w:pStyle w:val="TableParagraph"/>
              <w:spacing w:before="223"/>
              <w:ind w:left="107"/>
              <w:rPr>
                <w:sz w:val="20"/>
              </w:rPr>
            </w:pPr>
            <w:r>
              <w:rPr>
                <w:spacing w:val="-10"/>
                <w:sz w:val="20"/>
              </w:rPr>
              <w:t>7</w:t>
            </w:r>
          </w:p>
        </w:tc>
        <w:tc>
          <w:tcPr>
            <w:tcW w:w="2831" w:type="dxa"/>
          </w:tcPr>
          <w:p w:rsidR="00CD3348" w:rsidRDefault="00F528F6">
            <w:pPr>
              <w:pStyle w:val="TableParagraph"/>
              <w:ind w:left="107" w:firstLine="566"/>
              <w:rPr>
                <w:sz w:val="20"/>
              </w:rPr>
            </w:pPr>
            <w:r>
              <w:rPr>
                <w:sz w:val="20"/>
              </w:rPr>
              <w:t xml:space="preserve">«Утромыначнёмс </w:t>
            </w:r>
            <w:r>
              <w:rPr>
                <w:spacing w:val="-2"/>
                <w:sz w:val="20"/>
              </w:rPr>
              <w:t>зарядки»</w:t>
            </w:r>
          </w:p>
        </w:tc>
        <w:tc>
          <w:tcPr>
            <w:tcW w:w="1110" w:type="dxa"/>
          </w:tcPr>
          <w:p w:rsidR="00CD3348" w:rsidRDefault="00F528F6">
            <w:pPr>
              <w:pStyle w:val="TableParagraph"/>
              <w:spacing w:line="223" w:lineRule="exact"/>
              <w:ind w:right="327"/>
              <w:jc w:val="right"/>
              <w:rPr>
                <w:sz w:val="20"/>
              </w:rPr>
            </w:pPr>
            <w:r>
              <w:rPr>
                <w:spacing w:val="-10"/>
                <w:sz w:val="20"/>
              </w:rPr>
              <w:t>1</w:t>
            </w:r>
          </w:p>
        </w:tc>
        <w:tc>
          <w:tcPr>
            <w:tcW w:w="3105" w:type="dxa"/>
          </w:tcPr>
          <w:p w:rsidR="00CD3348" w:rsidRDefault="00F528F6">
            <w:pPr>
              <w:pStyle w:val="TableParagraph"/>
              <w:ind w:left="105" w:right="142" w:firstLine="566"/>
              <w:rPr>
                <w:sz w:val="20"/>
              </w:rPr>
            </w:pPr>
            <w:r>
              <w:rPr>
                <w:spacing w:val="-2"/>
                <w:sz w:val="20"/>
              </w:rPr>
              <w:t>https://orlyatarussia.ru/librar y/programma-razvitiya-sotsialnoy- aktivnosti-orlyata-rossii-dlya- obuchayushchikhsya-nachalnykh-</w:t>
            </w:r>
          </w:p>
          <w:p w:rsidR="00CD3348" w:rsidRDefault="00F528F6">
            <w:pPr>
              <w:pStyle w:val="TableParagraph"/>
              <w:spacing w:line="216" w:lineRule="exact"/>
              <w:ind w:left="105"/>
              <w:rPr>
                <w:sz w:val="20"/>
              </w:rPr>
            </w:pPr>
            <w:r>
              <w:rPr>
                <w:spacing w:val="-2"/>
                <w:sz w:val="20"/>
              </w:rPr>
              <w:t>klassov-</w:t>
            </w:r>
            <w:r>
              <w:rPr>
                <w:spacing w:val="-10"/>
                <w:sz w:val="20"/>
              </w:rPr>
              <w:t>/</w:t>
            </w:r>
          </w:p>
        </w:tc>
        <w:tc>
          <w:tcPr>
            <w:tcW w:w="2310" w:type="dxa"/>
          </w:tcPr>
          <w:p w:rsidR="00CD3348" w:rsidRDefault="00F528F6">
            <w:pPr>
              <w:pStyle w:val="TableParagraph"/>
              <w:ind w:left="102" w:right="399" w:firstLine="566"/>
              <w:rPr>
                <w:sz w:val="20"/>
              </w:rPr>
            </w:pPr>
            <w:r>
              <w:rPr>
                <w:spacing w:val="-2"/>
                <w:sz w:val="20"/>
              </w:rPr>
              <w:t>Танцевальный флешмоб</w:t>
            </w:r>
          </w:p>
        </w:tc>
      </w:tr>
      <w:tr w:rsidR="00CD3348">
        <w:trPr>
          <w:trHeight w:val="1149"/>
        </w:trPr>
        <w:tc>
          <w:tcPr>
            <w:tcW w:w="682" w:type="dxa"/>
          </w:tcPr>
          <w:p w:rsidR="00CD3348" w:rsidRDefault="00F528F6">
            <w:pPr>
              <w:pStyle w:val="TableParagraph"/>
              <w:spacing w:before="223"/>
              <w:ind w:left="107"/>
              <w:rPr>
                <w:sz w:val="20"/>
              </w:rPr>
            </w:pPr>
            <w:r>
              <w:rPr>
                <w:spacing w:val="-10"/>
                <w:sz w:val="20"/>
              </w:rPr>
              <w:t>8</w:t>
            </w:r>
          </w:p>
        </w:tc>
        <w:tc>
          <w:tcPr>
            <w:tcW w:w="2831" w:type="dxa"/>
          </w:tcPr>
          <w:p w:rsidR="00CD3348" w:rsidRDefault="00F528F6">
            <w:pPr>
              <w:pStyle w:val="TableParagraph"/>
              <w:ind w:left="107" w:firstLine="566"/>
              <w:rPr>
                <w:sz w:val="20"/>
              </w:rPr>
            </w:pPr>
            <w:r>
              <w:rPr>
                <w:sz w:val="20"/>
              </w:rPr>
              <w:t xml:space="preserve">«Стозатейдлявсех </w:t>
            </w:r>
            <w:r>
              <w:rPr>
                <w:spacing w:val="-2"/>
                <w:sz w:val="20"/>
              </w:rPr>
              <w:t>друзей</w:t>
            </w:r>
          </w:p>
        </w:tc>
        <w:tc>
          <w:tcPr>
            <w:tcW w:w="1110" w:type="dxa"/>
          </w:tcPr>
          <w:p w:rsidR="00CD3348" w:rsidRDefault="00F528F6">
            <w:pPr>
              <w:pStyle w:val="TableParagraph"/>
              <w:spacing w:line="223" w:lineRule="exact"/>
              <w:ind w:right="327"/>
              <w:jc w:val="right"/>
              <w:rPr>
                <w:sz w:val="20"/>
              </w:rPr>
            </w:pPr>
            <w:r>
              <w:rPr>
                <w:spacing w:val="-10"/>
                <w:sz w:val="20"/>
              </w:rPr>
              <w:t>1</w:t>
            </w:r>
          </w:p>
        </w:tc>
        <w:tc>
          <w:tcPr>
            <w:tcW w:w="3105" w:type="dxa"/>
          </w:tcPr>
          <w:p w:rsidR="00CD3348" w:rsidRPr="00F528F6" w:rsidRDefault="00F528F6">
            <w:pPr>
              <w:pStyle w:val="TableParagraph"/>
              <w:ind w:left="105" w:right="142" w:firstLine="566"/>
              <w:jc w:val="both"/>
              <w:rPr>
                <w:sz w:val="20"/>
                <w:lang w:val="en-US"/>
              </w:rPr>
            </w:pPr>
            <w:r w:rsidRPr="00F528F6">
              <w:rPr>
                <w:spacing w:val="-2"/>
                <w:sz w:val="20"/>
                <w:lang w:val="en-US"/>
              </w:rPr>
              <w:t>https://orlyatarussia.ru/librar y/programma-razvitiya-sotsialnoy- aktivnosti-orlyata-rossii-dlya-</w:t>
            </w:r>
          </w:p>
          <w:p w:rsidR="00CD3348" w:rsidRDefault="00F528F6">
            <w:pPr>
              <w:pStyle w:val="TableParagraph"/>
              <w:spacing w:line="228" w:lineRule="exact"/>
              <w:ind w:left="105" w:right="265"/>
              <w:rPr>
                <w:sz w:val="20"/>
              </w:rPr>
            </w:pPr>
            <w:r>
              <w:rPr>
                <w:spacing w:val="-2"/>
                <w:sz w:val="20"/>
              </w:rPr>
              <w:t>obuchayushchikhsya-nachalnykh- klassov-/</w:t>
            </w:r>
          </w:p>
        </w:tc>
        <w:tc>
          <w:tcPr>
            <w:tcW w:w="2310" w:type="dxa"/>
          </w:tcPr>
          <w:p w:rsidR="00CD3348" w:rsidRDefault="00F528F6">
            <w:pPr>
              <w:pStyle w:val="TableParagraph"/>
              <w:ind w:left="102" w:right="101" w:firstLine="566"/>
              <w:rPr>
                <w:sz w:val="20"/>
              </w:rPr>
            </w:pPr>
            <w:r>
              <w:rPr>
                <w:spacing w:val="-2"/>
                <w:sz w:val="20"/>
              </w:rPr>
              <w:t xml:space="preserve">Совместная </w:t>
            </w:r>
            <w:r>
              <w:rPr>
                <w:sz w:val="20"/>
              </w:rPr>
              <w:t xml:space="preserve">игроваядеятельностьв </w:t>
            </w:r>
            <w:r>
              <w:rPr>
                <w:spacing w:val="-2"/>
                <w:sz w:val="20"/>
              </w:rPr>
              <w:t>классе</w:t>
            </w:r>
          </w:p>
        </w:tc>
      </w:tr>
      <w:tr w:rsidR="00CD3348">
        <w:trPr>
          <w:trHeight w:val="1151"/>
        </w:trPr>
        <w:tc>
          <w:tcPr>
            <w:tcW w:w="682" w:type="dxa"/>
          </w:tcPr>
          <w:p w:rsidR="00CD3348" w:rsidRDefault="00F528F6">
            <w:pPr>
              <w:pStyle w:val="TableParagraph"/>
              <w:spacing w:before="223"/>
              <w:ind w:left="107"/>
              <w:rPr>
                <w:sz w:val="20"/>
              </w:rPr>
            </w:pPr>
            <w:r>
              <w:rPr>
                <w:spacing w:val="-10"/>
                <w:sz w:val="20"/>
              </w:rPr>
              <w:t>9</w:t>
            </w:r>
          </w:p>
        </w:tc>
        <w:tc>
          <w:tcPr>
            <w:tcW w:w="2831" w:type="dxa"/>
          </w:tcPr>
          <w:p w:rsidR="00CD3348" w:rsidRDefault="00F528F6">
            <w:pPr>
              <w:pStyle w:val="TableParagraph"/>
              <w:spacing w:line="223" w:lineRule="exact"/>
              <w:ind w:left="673"/>
              <w:rPr>
                <w:sz w:val="20"/>
              </w:rPr>
            </w:pPr>
            <w:r>
              <w:rPr>
                <w:sz w:val="20"/>
              </w:rPr>
              <w:t>«Весёлые</w:t>
            </w:r>
            <w:r>
              <w:rPr>
                <w:spacing w:val="-2"/>
                <w:sz w:val="20"/>
              </w:rPr>
              <w:t>старты»</w:t>
            </w:r>
          </w:p>
          <w:p w:rsidR="00CD3348" w:rsidRDefault="00F528F6">
            <w:pPr>
              <w:pStyle w:val="TableParagraph"/>
              <w:tabs>
                <w:tab w:val="left" w:pos="1703"/>
              </w:tabs>
              <w:ind w:left="107" w:right="101" w:firstLine="566"/>
              <w:rPr>
                <w:sz w:val="20"/>
              </w:rPr>
            </w:pPr>
            <w:r>
              <w:rPr>
                <w:spacing w:val="-2"/>
                <w:sz w:val="20"/>
              </w:rPr>
              <w:t>«Самые</w:t>
            </w:r>
            <w:r>
              <w:rPr>
                <w:sz w:val="20"/>
              </w:rPr>
              <w:tab/>
            </w:r>
            <w:r>
              <w:rPr>
                <w:spacing w:val="-2"/>
                <w:sz w:val="20"/>
              </w:rPr>
              <w:t xml:space="preserve">спортивные </w:t>
            </w:r>
            <w:r>
              <w:rPr>
                <w:sz w:val="20"/>
              </w:rPr>
              <w:t>ребята моей</w:t>
            </w:r>
          </w:p>
          <w:p w:rsidR="00CD3348" w:rsidRDefault="00F528F6">
            <w:pPr>
              <w:pStyle w:val="TableParagraph"/>
              <w:spacing w:before="1"/>
              <w:ind w:left="673"/>
              <w:rPr>
                <w:sz w:val="20"/>
              </w:rPr>
            </w:pPr>
            <w:r>
              <w:rPr>
                <w:spacing w:val="-2"/>
                <w:sz w:val="20"/>
              </w:rPr>
              <w:t>школы»</w:t>
            </w:r>
          </w:p>
        </w:tc>
        <w:tc>
          <w:tcPr>
            <w:tcW w:w="1110" w:type="dxa"/>
          </w:tcPr>
          <w:p w:rsidR="00CD3348" w:rsidRDefault="00F528F6">
            <w:pPr>
              <w:pStyle w:val="TableParagraph"/>
              <w:spacing w:line="223" w:lineRule="exact"/>
              <w:ind w:right="327"/>
              <w:jc w:val="right"/>
              <w:rPr>
                <w:sz w:val="20"/>
              </w:rPr>
            </w:pPr>
            <w:r>
              <w:rPr>
                <w:spacing w:val="-10"/>
                <w:sz w:val="20"/>
              </w:rPr>
              <w:t>1</w:t>
            </w:r>
          </w:p>
        </w:tc>
        <w:tc>
          <w:tcPr>
            <w:tcW w:w="3105" w:type="dxa"/>
          </w:tcPr>
          <w:p w:rsidR="00CD3348" w:rsidRDefault="00F528F6">
            <w:pPr>
              <w:pStyle w:val="TableParagraph"/>
              <w:ind w:left="105" w:right="142" w:firstLine="566"/>
              <w:rPr>
                <w:sz w:val="20"/>
              </w:rPr>
            </w:pPr>
            <w:r>
              <w:rPr>
                <w:spacing w:val="-2"/>
                <w:sz w:val="20"/>
              </w:rPr>
              <w:t>https://orlyatarussia.ru/librar y/programma-razvitiya-sotsialnoy- aktivnosti-orlyata-rossii-dlya- obuchayushchikhsya-nachalnykh-</w:t>
            </w:r>
          </w:p>
          <w:p w:rsidR="00CD3348" w:rsidRDefault="00F528F6">
            <w:pPr>
              <w:pStyle w:val="TableParagraph"/>
              <w:spacing w:line="217" w:lineRule="exact"/>
              <w:ind w:left="105"/>
              <w:rPr>
                <w:sz w:val="20"/>
              </w:rPr>
            </w:pPr>
            <w:r>
              <w:rPr>
                <w:spacing w:val="-2"/>
                <w:sz w:val="20"/>
              </w:rPr>
              <w:t>klassov-</w:t>
            </w:r>
            <w:r>
              <w:rPr>
                <w:spacing w:val="-10"/>
                <w:sz w:val="20"/>
              </w:rPr>
              <w:t>/</w:t>
            </w:r>
          </w:p>
        </w:tc>
        <w:tc>
          <w:tcPr>
            <w:tcW w:w="2310" w:type="dxa"/>
          </w:tcPr>
          <w:p w:rsidR="00CD3348" w:rsidRDefault="00F528F6">
            <w:pPr>
              <w:pStyle w:val="TableParagraph"/>
              <w:ind w:left="102" w:right="103" w:firstLine="566"/>
              <w:jc w:val="both"/>
              <w:rPr>
                <w:sz w:val="20"/>
              </w:rPr>
            </w:pPr>
            <w:r>
              <w:rPr>
                <w:sz w:val="20"/>
              </w:rPr>
              <w:t xml:space="preserve">Проведение и участие в веселых </w:t>
            </w:r>
            <w:r>
              <w:rPr>
                <w:spacing w:val="-2"/>
                <w:sz w:val="20"/>
              </w:rPr>
              <w:t>стартах</w:t>
            </w:r>
          </w:p>
        </w:tc>
      </w:tr>
      <w:tr w:rsidR="00CD3348">
        <w:trPr>
          <w:trHeight w:val="1149"/>
        </w:trPr>
        <w:tc>
          <w:tcPr>
            <w:tcW w:w="682" w:type="dxa"/>
          </w:tcPr>
          <w:p w:rsidR="00CD3348" w:rsidRDefault="00F528F6">
            <w:pPr>
              <w:pStyle w:val="TableParagraph"/>
              <w:spacing w:before="223"/>
              <w:ind w:left="107"/>
              <w:rPr>
                <w:sz w:val="20"/>
              </w:rPr>
            </w:pPr>
            <w:r>
              <w:rPr>
                <w:spacing w:val="-10"/>
                <w:sz w:val="20"/>
              </w:rPr>
              <w:t>0</w:t>
            </w:r>
          </w:p>
        </w:tc>
        <w:tc>
          <w:tcPr>
            <w:tcW w:w="2831" w:type="dxa"/>
          </w:tcPr>
          <w:p w:rsidR="00CD3348" w:rsidRDefault="00F528F6">
            <w:pPr>
              <w:pStyle w:val="TableParagraph"/>
              <w:spacing w:line="223" w:lineRule="exact"/>
              <w:ind w:left="673"/>
              <w:rPr>
                <w:sz w:val="20"/>
              </w:rPr>
            </w:pPr>
            <w:r>
              <w:rPr>
                <w:spacing w:val="-2"/>
                <w:sz w:val="20"/>
              </w:rPr>
              <w:t>«Азбуказдоровья»</w:t>
            </w:r>
          </w:p>
        </w:tc>
        <w:tc>
          <w:tcPr>
            <w:tcW w:w="1110" w:type="dxa"/>
          </w:tcPr>
          <w:p w:rsidR="00CD3348" w:rsidRDefault="00F528F6">
            <w:pPr>
              <w:pStyle w:val="TableParagraph"/>
              <w:spacing w:line="223" w:lineRule="exact"/>
              <w:ind w:right="327"/>
              <w:jc w:val="right"/>
              <w:rPr>
                <w:sz w:val="20"/>
              </w:rPr>
            </w:pPr>
            <w:r>
              <w:rPr>
                <w:spacing w:val="-10"/>
                <w:sz w:val="20"/>
              </w:rPr>
              <w:t>1</w:t>
            </w:r>
          </w:p>
        </w:tc>
        <w:tc>
          <w:tcPr>
            <w:tcW w:w="3105" w:type="dxa"/>
          </w:tcPr>
          <w:p w:rsidR="00CD3348" w:rsidRPr="00F528F6" w:rsidRDefault="00F528F6">
            <w:pPr>
              <w:pStyle w:val="TableParagraph"/>
              <w:ind w:left="105" w:right="142" w:firstLine="566"/>
              <w:jc w:val="both"/>
              <w:rPr>
                <w:sz w:val="20"/>
                <w:lang w:val="en-US"/>
              </w:rPr>
            </w:pPr>
            <w:r w:rsidRPr="00F528F6">
              <w:rPr>
                <w:spacing w:val="-2"/>
                <w:sz w:val="20"/>
                <w:lang w:val="en-US"/>
              </w:rPr>
              <w:t>https://orlyatarussia.ru/librar y/programma-razvitiya-sotsialnoy- aktivnosti-orlyata-rossii-dlya-</w:t>
            </w:r>
          </w:p>
          <w:p w:rsidR="00CD3348" w:rsidRDefault="00F528F6">
            <w:pPr>
              <w:pStyle w:val="TableParagraph"/>
              <w:spacing w:line="230" w:lineRule="exact"/>
              <w:ind w:left="105" w:right="265"/>
              <w:rPr>
                <w:sz w:val="20"/>
              </w:rPr>
            </w:pPr>
            <w:r>
              <w:rPr>
                <w:spacing w:val="-2"/>
                <w:sz w:val="20"/>
              </w:rPr>
              <w:t>obuchayushchikhsya-nachalnykh- klassov-/</w:t>
            </w:r>
          </w:p>
        </w:tc>
        <w:tc>
          <w:tcPr>
            <w:tcW w:w="2310" w:type="dxa"/>
          </w:tcPr>
          <w:p w:rsidR="00CD3348" w:rsidRDefault="00F528F6">
            <w:pPr>
              <w:pStyle w:val="TableParagraph"/>
              <w:tabs>
                <w:tab w:val="left" w:pos="1496"/>
              </w:tabs>
              <w:ind w:left="102" w:right="103" w:firstLine="566"/>
              <w:rPr>
                <w:sz w:val="20"/>
              </w:rPr>
            </w:pPr>
            <w:r>
              <w:rPr>
                <w:spacing w:val="-2"/>
                <w:sz w:val="20"/>
              </w:rPr>
              <w:t>Творческая мастерская</w:t>
            </w:r>
            <w:r>
              <w:rPr>
                <w:sz w:val="20"/>
              </w:rPr>
              <w:tab/>
            </w:r>
            <w:r>
              <w:rPr>
                <w:spacing w:val="-4"/>
                <w:sz w:val="20"/>
              </w:rPr>
              <w:t xml:space="preserve">«Азбука </w:t>
            </w:r>
            <w:r>
              <w:rPr>
                <w:spacing w:val="-2"/>
                <w:sz w:val="20"/>
              </w:rPr>
              <w:t>здоровья»</w:t>
            </w:r>
          </w:p>
        </w:tc>
      </w:tr>
      <w:tr w:rsidR="00CD3348">
        <w:trPr>
          <w:trHeight w:val="339"/>
        </w:trPr>
        <w:tc>
          <w:tcPr>
            <w:tcW w:w="10038" w:type="dxa"/>
            <w:gridSpan w:val="5"/>
          </w:tcPr>
          <w:p w:rsidR="00CD3348" w:rsidRDefault="00F528F6">
            <w:pPr>
              <w:pStyle w:val="TableParagraph"/>
              <w:spacing w:line="227" w:lineRule="exact"/>
              <w:ind w:left="674"/>
              <w:rPr>
                <w:b/>
                <w:sz w:val="20"/>
              </w:rPr>
            </w:pPr>
            <w:r>
              <w:rPr>
                <w:b/>
                <w:sz w:val="20"/>
              </w:rPr>
              <w:t>«Орлёнок–Хранительисторической</w:t>
            </w:r>
            <w:r>
              <w:rPr>
                <w:b/>
                <w:spacing w:val="-2"/>
                <w:sz w:val="20"/>
              </w:rPr>
              <w:t>памяти»</w:t>
            </w:r>
          </w:p>
        </w:tc>
      </w:tr>
      <w:tr w:rsidR="00CD3348">
        <w:trPr>
          <w:trHeight w:val="1149"/>
        </w:trPr>
        <w:tc>
          <w:tcPr>
            <w:tcW w:w="682" w:type="dxa"/>
          </w:tcPr>
          <w:p w:rsidR="00CD3348" w:rsidRDefault="00F528F6">
            <w:pPr>
              <w:pStyle w:val="TableParagraph"/>
              <w:spacing w:before="223"/>
              <w:ind w:left="107"/>
              <w:rPr>
                <w:sz w:val="20"/>
              </w:rPr>
            </w:pPr>
            <w:r>
              <w:rPr>
                <w:spacing w:val="-10"/>
                <w:sz w:val="20"/>
              </w:rPr>
              <w:t>1</w:t>
            </w:r>
          </w:p>
        </w:tc>
        <w:tc>
          <w:tcPr>
            <w:tcW w:w="2831" w:type="dxa"/>
          </w:tcPr>
          <w:p w:rsidR="00CD3348" w:rsidRDefault="00F528F6">
            <w:pPr>
              <w:pStyle w:val="TableParagraph"/>
              <w:ind w:left="107" w:firstLine="566"/>
              <w:rPr>
                <w:sz w:val="20"/>
              </w:rPr>
            </w:pPr>
            <w:r>
              <w:rPr>
                <w:sz w:val="20"/>
              </w:rPr>
              <w:t xml:space="preserve">«Орлёнок–хранитель </w:t>
            </w:r>
            <w:r>
              <w:rPr>
                <w:spacing w:val="-2"/>
                <w:sz w:val="20"/>
              </w:rPr>
              <w:t>исторической</w:t>
            </w:r>
          </w:p>
          <w:p w:rsidR="00CD3348" w:rsidRDefault="00F528F6">
            <w:pPr>
              <w:pStyle w:val="TableParagraph"/>
              <w:spacing w:line="228" w:lineRule="exact"/>
              <w:ind w:left="673"/>
              <w:rPr>
                <w:sz w:val="20"/>
              </w:rPr>
            </w:pPr>
            <w:r>
              <w:rPr>
                <w:spacing w:val="-2"/>
                <w:sz w:val="20"/>
              </w:rPr>
              <w:t>памяти»</w:t>
            </w:r>
          </w:p>
        </w:tc>
        <w:tc>
          <w:tcPr>
            <w:tcW w:w="1110" w:type="dxa"/>
          </w:tcPr>
          <w:p w:rsidR="00CD3348" w:rsidRDefault="00F528F6">
            <w:pPr>
              <w:pStyle w:val="TableParagraph"/>
              <w:spacing w:line="223" w:lineRule="exact"/>
              <w:ind w:right="327"/>
              <w:jc w:val="right"/>
              <w:rPr>
                <w:sz w:val="20"/>
              </w:rPr>
            </w:pPr>
            <w:r>
              <w:rPr>
                <w:spacing w:val="-10"/>
                <w:sz w:val="20"/>
              </w:rPr>
              <w:t>1</w:t>
            </w:r>
          </w:p>
        </w:tc>
        <w:tc>
          <w:tcPr>
            <w:tcW w:w="3105" w:type="dxa"/>
          </w:tcPr>
          <w:p w:rsidR="00CD3348" w:rsidRDefault="00F528F6">
            <w:pPr>
              <w:pStyle w:val="TableParagraph"/>
              <w:ind w:left="105" w:right="142" w:firstLine="566"/>
              <w:rPr>
                <w:sz w:val="20"/>
              </w:rPr>
            </w:pPr>
            <w:r>
              <w:rPr>
                <w:spacing w:val="-2"/>
                <w:sz w:val="20"/>
              </w:rPr>
              <w:t>https://orlyatarussia.ru/librar y/programma-razvitiya-sotsialnoy- aktivnosti-orlyata-rossii-dlya- obuchayushchikhsya-nachalnykh-</w:t>
            </w:r>
          </w:p>
          <w:p w:rsidR="00CD3348" w:rsidRDefault="00F528F6">
            <w:pPr>
              <w:pStyle w:val="TableParagraph"/>
              <w:spacing w:line="217" w:lineRule="exact"/>
              <w:ind w:left="105"/>
              <w:rPr>
                <w:sz w:val="20"/>
              </w:rPr>
            </w:pPr>
            <w:r>
              <w:rPr>
                <w:spacing w:val="-2"/>
                <w:sz w:val="20"/>
              </w:rPr>
              <w:t>klassov-</w:t>
            </w:r>
            <w:r>
              <w:rPr>
                <w:spacing w:val="-10"/>
                <w:sz w:val="20"/>
              </w:rPr>
              <w:t>/</w:t>
            </w:r>
          </w:p>
        </w:tc>
        <w:tc>
          <w:tcPr>
            <w:tcW w:w="2310" w:type="dxa"/>
          </w:tcPr>
          <w:p w:rsidR="00CD3348" w:rsidRDefault="00F528F6">
            <w:pPr>
              <w:pStyle w:val="TableParagraph"/>
              <w:tabs>
                <w:tab w:val="left" w:pos="2107"/>
              </w:tabs>
              <w:ind w:left="102" w:right="101" w:firstLine="566"/>
              <w:rPr>
                <w:sz w:val="20"/>
              </w:rPr>
            </w:pPr>
            <w:r>
              <w:rPr>
                <w:spacing w:val="-2"/>
                <w:sz w:val="20"/>
              </w:rPr>
              <w:t>Игровая программа</w:t>
            </w:r>
            <w:r>
              <w:rPr>
                <w:sz w:val="20"/>
              </w:rPr>
              <w:tab/>
            </w:r>
            <w:r>
              <w:rPr>
                <w:spacing w:val="-10"/>
                <w:sz w:val="20"/>
              </w:rPr>
              <w:t>с</w:t>
            </w:r>
          </w:p>
          <w:p w:rsidR="00CD3348" w:rsidRDefault="00F528F6">
            <w:pPr>
              <w:pStyle w:val="TableParagraph"/>
              <w:tabs>
                <w:tab w:val="left" w:pos="1459"/>
              </w:tabs>
              <w:ind w:left="102" w:right="105"/>
              <w:rPr>
                <w:sz w:val="20"/>
              </w:rPr>
            </w:pPr>
            <w:r>
              <w:rPr>
                <w:spacing w:val="-2"/>
                <w:sz w:val="20"/>
              </w:rPr>
              <w:t>применением</w:t>
            </w:r>
            <w:r>
              <w:rPr>
                <w:sz w:val="20"/>
              </w:rPr>
              <w:tab/>
            </w:r>
            <w:r>
              <w:rPr>
                <w:spacing w:val="-4"/>
                <w:sz w:val="20"/>
              </w:rPr>
              <w:t xml:space="preserve">детского </w:t>
            </w:r>
            <w:r>
              <w:rPr>
                <w:spacing w:val="-2"/>
                <w:sz w:val="20"/>
              </w:rPr>
              <w:t>творчества</w:t>
            </w:r>
          </w:p>
        </w:tc>
      </w:tr>
      <w:tr w:rsidR="00CD3348">
        <w:trPr>
          <w:trHeight w:val="1149"/>
        </w:trPr>
        <w:tc>
          <w:tcPr>
            <w:tcW w:w="682" w:type="dxa"/>
          </w:tcPr>
          <w:p w:rsidR="00CD3348" w:rsidRDefault="00F528F6">
            <w:pPr>
              <w:pStyle w:val="TableParagraph"/>
              <w:spacing w:before="223"/>
              <w:ind w:left="107"/>
              <w:rPr>
                <w:sz w:val="20"/>
              </w:rPr>
            </w:pPr>
            <w:r>
              <w:rPr>
                <w:spacing w:val="-10"/>
                <w:sz w:val="20"/>
              </w:rPr>
              <w:t>2</w:t>
            </w:r>
          </w:p>
        </w:tc>
        <w:tc>
          <w:tcPr>
            <w:tcW w:w="2831" w:type="dxa"/>
          </w:tcPr>
          <w:p w:rsidR="00CD3348" w:rsidRDefault="00F528F6">
            <w:pPr>
              <w:pStyle w:val="TableParagraph"/>
              <w:ind w:left="107" w:firstLine="566"/>
              <w:rPr>
                <w:sz w:val="20"/>
              </w:rPr>
            </w:pPr>
            <w:r>
              <w:rPr>
                <w:sz w:val="20"/>
              </w:rPr>
              <w:t xml:space="preserve">«История школы – моя </w:t>
            </w:r>
            <w:r>
              <w:rPr>
                <w:spacing w:val="-2"/>
                <w:sz w:val="20"/>
              </w:rPr>
              <w:t>история»</w:t>
            </w:r>
          </w:p>
        </w:tc>
        <w:tc>
          <w:tcPr>
            <w:tcW w:w="1110" w:type="dxa"/>
          </w:tcPr>
          <w:p w:rsidR="00CD3348" w:rsidRDefault="00F528F6">
            <w:pPr>
              <w:pStyle w:val="TableParagraph"/>
              <w:spacing w:line="223" w:lineRule="exact"/>
              <w:ind w:right="327"/>
              <w:jc w:val="right"/>
              <w:rPr>
                <w:sz w:val="20"/>
              </w:rPr>
            </w:pPr>
            <w:r>
              <w:rPr>
                <w:spacing w:val="-10"/>
                <w:sz w:val="20"/>
              </w:rPr>
              <w:t>1</w:t>
            </w:r>
          </w:p>
        </w:tc>
        <w:tc>
          <w:tcPr>
            <w:tcW w:w="3105" w:type="dxa"/>
          </w:tcPr>
          <w:p w:rsidR="00CD3348" w:rsidRPr="00F528F6" w:rsidRDefault="00F528F6">
            <w:pPr>
              <w:pStyle w:val="TableParagraph"/>
              <w:ind w:left="105" w:right="142" w:firstLine="566"/>
              <w:jc w:val="both"/>
              <w:rPr>
                <w:sz w:val="20"/>
                <w:lang w:val="en-US"/>
              </w:rPr>
            </w:pPr>
            <w:r w:rsidRPr="00F528F6">
              <w:rPr>
                <w:spacing w:val="-2"/>
                <w:sz w:val="20"/>
                <w:lang w:val="en-US"/>
              </w:rPr>
              <w:t>https://orlyatarussia.ru/librar y/programma-razvitiya-sotsialnoy- aktivnosti-orlyata-rossii-dlya-</w:t>
            </w:r>
          </w:p>
          <w:p w:rsidR="00CD3348" w:rsidRDefault="00F528F6">
            <w:pPr>
              <w:pStyle w:val="TableParagraph"/>
              <w:spacing w:line="228" w:lineRule="exact"/>
              <w:ind w:left="105" w:right="265"/>
              <w:rPr>
                <w:sz w:val="20"/>
              </w:rPr>
            </w:pPr>
            <w:r>
              <w:rPr>
                <w:spacing w:val="-2"/>
                <w:sz w:val="20"/>
              </w:rPr>
              <w:t>obuchayushchikhsya-nachalnykh- klassov-/</w:t>
            </w:r>
          </w:p>
        </w:tc>
        <w:tc>
          <w:tcPr>
            <w:tcW w:w="2310" w:type="dxa"/>
          </w:tcPr>
          <w:p w:rsidR="00CD3348" w:rsidRDefault="00F528F6">
            <w:pPr>
              <w:pStyle w:val="TableParagraph"/>
              <w:tabs>
                <w:tab w:val="left" w:pos="2098"/>
              </w:tabs>
              <w:ind w:left="102" w:right="105" w:firstLine="566"/>
              <w:rPr>
                <w:sz w:val="20"/>
              </w:rPr>
            </w:pPr>
            <w:r>
              <w:rPr>
                <w:spacing w:val="-2"/>
                <w:sz w:val="20"/>
              </w:rPr>
              <w:t>Экскурсия</w:t>
            </w:r>
            <w:r>
              <w:rPr>
                <w:sz w:val="20"/>
              </w:rPr>
              <w:tab/>
            </w:r>
            <w:r>
              <w:rPr>
                <w:spacing w:val="-10"/>
                <w:sz w:val="20"/>
              </w:rPr>
              <w:t>в</w:t>
            </w:r>
            <w:r>
              <w:rPr>
                <w:sz w:val="20"/>
              </w:rPr>
              <w:t xml:space="preserve"> школьный музей</w:t>
            </w:r>
          </w:p>
        </w:tc>
      </w:tr>
      <w:tr w:rsidR="00CD3348">
        <w:trPr>
          <w:trHeight w:val="1151"/>
        </w:trPr>
        <w:tc>
          <w:tcPr>
            <w:tcW w:w="682" w:type="dxa"/>
          </w:tcPr>
          <w:p w:rsidR="00CD3348" w:rsidRDefault="00F528F6">
            <w:pPr>
              <w:pStyle w:val="TableParagraph"/>
              <w:spacing w:before="223"/>
              <w:ind w:left="107"/>
              <w:rPr>
                <w:sz w:val="20"/>
              </w:rPr>
            </w:pPr>
            <w:r>
              <w:rPr>
                <w:spacing w:val="-10"/>
                <w:sz w:val="20"/>
              </w:rPr>
              <w:t>3</w:t>
            </w:r>
          </w:p>
        </w:tc>
        <w:tc>
          <w:tcPr>
            <w:tcW w:w="2831" w:type="dxa"/>
          </w:tcPr>
          <w:p w:rsidR="00CD3348" w:rsidRDefault="00F528F6">
            <w:pPr>
              <w:pStyle w:val="TableParagraph"/>
              <w:spacing w:line="223" w:lineRule="exact"/>
              <w:ind w:left="673"/>
              <w:rPr>
                <w:sz w:val="20"/>
              </w:rPr>
            </w:pPr>
            <w:r>
              <w:rPr>
                <w:sz w:val="20"/>
              </w:rPr>
              <w:t>«Походв</w:t>
            </w:r>
            <w:r>
              <w:rPr>
                <w:spacing w:val="-2"/>
                <w:sz w:val="20"/>
              </w:rPr>
              <w:t>музей»</w:t>
            </w:r>
          </w:p>
        </w:tc>
        <w:tc>
          <w:tcPr>
            <w:tcW w:w="1110" w:type="dxa"/>
          </w:tcPr>
          <w:p w:rsidR="00CD3348" w:rsidRDefault="00F528F6">
            <w:pPr>
              <w:pStyle w:val="TableParagraph"/>
              <w:spacing w:line="223" w:lineRule="exact"/>
              <w:ind w:right="327"/>
              <w:jc w:val="right"/>
              <w:rPr>
                <w:sz w:val="20"/>
              </w:rPr>
            </w:pPr>
            <w:r>
              <w:rPr>
                <w:spacing w:val="-10"/>
                <w:sz w:val="20"/>
              </w:rPr>
              <w:t>1</w:t>
            </w:r>
          </w:p>
        </w:tc>
        <w:tc>
          <w:tcPr>
            <w:tcW w:w="3105" w:type="dxa"/>
          </w:tcPr>
          <w:p w:rsidR="00CD3348" w:rsidRDefault="00F528F6">
            <w:pPr>
              <w:pStyle w:val="TableParagraph"/>
              <w:ind w:left="105" w:right="142" w:firstLine="566"/>
              <w:rPr>
                <w:sz w:val="20"/>
              </w:rPr>
            </w:pPr>
            <w:r>
              <w:rPr>
                <w:spacing w:val="-2"/>
                <w:sz w:val="20"/>
              </w:rPr>
              <w:t>https://orlyatarussia.ru/librar y/programma-razvitiya-sotsialnoy- aktivnosti-orlyata-rossii-dlya- obuchayushchikhsya-nachalnykh-</w:t>
            </w:r>
          </w:p>
          <w:p w:rsidR="00CD3348" w:rsidRDefault="00F528F6">
            <w:pPr>
              <w:pStyle w:val="TableParagraph"/>
              <w:spacing w:line="217" w:lineRule="exact"/>
              <w:ind w:left="105"/>
              <w:rPr>
                <w:sz w:val="20"/>
              </w:rPr>
            </w:pPr>
            <w:r>
              <w:rPr>
                <w:spacing w:val="-2"/>
                <w:sz w:val="20"/>
              </w:rPr>
              <w:t>klassov-</w:t>
            </w:r>
            <w:r>
              <w:rPr>
                <w:spacing w:val="-10"/>
                <w:sz w:val="20"/>
              </w:rPr>
              <w:t>/</w:t>
            </w:r>
          </w:p>
        </w:tc>
        <w:tc>
          <w:tcPr>
            <w:tcW w:w="2310" w:type="dxa"/>
          </w:tcPr>
          <w:p w:rsidR="00CD3348" w:rsidRDefault="00F528F6">
            <w:pPr>
              <w:pStyle w:val="TableParagraph"/>
              <w:tabs>
                <w:tab w:val="left" w:pos="2098"/>
              </w:tabs>
              <w:ind w:left="102" w:right="105" w:firstLine="566"/>
              <w:rPr>
                <w:sz w:val="20"/>
              </w:rPr>
            </w:pPr>
            <w:r>
              <w:rPr>
                <w:spacing w:val="-2"/>
                <w:sz w:val="20"/>
              </w:rPr>
              <w:t>Экскурсия</w:t>
            </w:r>
            <w:r>
              <w:rPr>
                <w:sz w:val="20"/>
              </w:rPr>
              <w:tab/>
            </w:r>
            <w:r>
              <w:rPr>
                <w:spacing w:val="-10"/>
                <w:sz w:val="20"/>
              </w:rPr>
              <w:t>в</w:t>
            </w:r>
            <w:r>
              <w:rPr>
                <w:sz w:val="20"/>
              </w:rPr>
              <w:t xml:space="preserve"> краеведческий музей</w:t>
            </w:r>
          </w:p>
        </w:tc>
      </w:tr>
      <w:tr w:rsidR="00CD3348">
        <w:trPr>
          <w:trHeight w:val="1149"/>
        </w:trPr>
        <w:tc>
          <w:tcPr>
            <w:tcW w:w="682" w:type="dxa"/>
          </w:tcPr>
          <w:p w:rsidR="00CD3348" w:rsidRDefault="00F528F6">
            <w:pPr>
              <w:pStyle w:val="TableParagraph"/>
              <w:spacing w:before="223"/>
              <w:ind w:left="107"/>
              <w:rPr>
                <w:sz w:val="20"/>
              </w:rPr>
            </w:pPr>
            <w:r>
              <w:rPr>
                <w:spacing w:val="-10"/>
                <w:sz w:val="20"/>
              </w:rPr>
              <w:t>4</w:t>
            </w:r>
          </w:p>
        </w:tc>
        <w:tc>
          <w:tcPr>
            <w:tcW w:w="2831" w:type="dxa"/>
          </w:tcPr>
          <w:p w:rsidR="00CD3348" w:rsidRDefault="00F528F6">
            <w:pPr>
              <w:pStyle w:val="TableParagraph"/>
              <w:ind w:left="107" w:right="100" w:firstLine="566"/>
              <w:rPr>
                <w:sz w:val="20"/>
              </w:rPr>
            </w:pPr>
            <w:r>
              <w:rPr>
                <w:spacing w:val="-2"/>
                <w:sz w:val="20"/>
              </w:rPr>
              <w:t>«Историческое чаепитие»</w:t>
            </w:r>
          </w:p>
        </w:tc>
        <w:tc>
          <w:tcPr>
            <w:tcW w:w="1110" w:type="dxa"/>
          </w:tcPr>
          <w:p w:rsidR="00CD3348" w:rsidRDefault="00F528F6">
            <w:pPr>
              <w:pStyle w:val="TableParagraph"/>
              <w:spacing w:line="223" w:lineRule="exact"/>
              <w:ind w:right="327"/>
              <w:jc w:val="right"/>
              <w:rPr>
                <w:sz w:val="20"/>
              </w:rPr>
            </w:pPr>
            <w:r>
              <w:rPr>
                <w:spacing w:val="-10"/>
                <w:sz w:val="20"/>
              </w:rPr>
              <w:t>1</w:t>
            </w:r>
          </w:p>
        </w:tc>
        <w:tc>
          <w:tcPr>
            <w:tcW w:w="3105" w:type="dxa"/>
          </w:tcPr>
          <w:p w:rsidR="00CD3348" w:rsidRDefault="00F528F6">
            <w:pPr>
              <w:pStyle w:val="TableParagraph"/>
              <w:ind w:left="105" w:right="142" w:firstLine="566"/>
              <w:rPr>
                <w:sz w:val="20"/>
              </w:rPr>
            </w:pPr>
            <w:r>
              <w:rPr>
                <w:spacing w:val="-2"/>
                <w:sz w:val="20"/>
              </w:rPr>
              <w:t>https://orlyatarussia.ru/librar y/programma-razvitiya-sotsialnoy- aktivnosti-orlyata-rossii-dlya- obuchayushchikhsya-nachalnykh-</w:t>
            </w:r>
          </w:p>
          <w:p w:rsidR="00CD3348" w:rsidRDefault="00F528F6">
            <w:pPr>
              <w:pStyle w:val="TableParagraph"/>
              <w:spacing w:line="217" w:lineRule="exact"/>
              <w:ind w:left="105"/>
              <w:rPr>
                <w:sz w:val="20"/>
              </w:rPr>
            </w:pPr>
            <w:r>
              <w:rPr>
                <w:spacing w:val="-2"/>
                <w:sz w:val="20"/>
              </w:rPr>
              <w:t>klassov-</w:t>
            </w:r>
            <w:r>
              <w:rPr>
                <w:spacing w:val="-10"/>
                <w:sz w:val="20"/>
              </w:rPr>
              <w:t>/</w:t>
            </w:r>
          </w:p>
        </w:tc>
        <w:tc>
          <w:tcPr>
            <w:tcW w:w="2310" w:type="dxa"/>
          </w:tcPr>
          <w:p w:rsidR="00CD3348" w:rsidRDefault="00F528F6">
            <w:pPr>
              <w:pStyle w:val="TableParagraph"/>
              <w:tabs>
                <w:tab w:val="left" w:pos="2026"/>
              </w:tabs>
              <w:ind w:left="102" w:right="104" w:firstLine="566"/>
              <w:rPr>
                <w:sz w:val="20"/>
              </w:rPr>
            </w:pPr>
            <w:r>
              <w:rPr>
                <w:spacing w:val="-2"/>
                <w:sz w:val="20"/>
              </w:rPr>
              <w:t>Общение</w:t>
            </w:r>
            <w:r>
              <w:rPr>
                <w:sz w:val="20"/>
              </w:rPr>
              <w:tab/>
            </w:r>
            <w:r>
              <w:rPr>
                <w:spacing w:val="-6"/>
                <w:sz w:val="20"/>
              </w:rPr>
              <w:t xml:space="preserve">за </w:t>
            </w:r>
            <w:r>
              <w:rPr>
                <w:spacing w:val="-2"/>
                <w:sz w:val="20"/>
              </w:rPr>
              <w:t>чаепитием</w:t>
            </w:r>
          </w:p>
        </w:tc>
      </w:tr>
      <w:tr w:rsidR="00CD3348">
        <w:trPr>
          <w:trHeight w:val="340"/>
        </w:trPr>
        <w:tc>
          <w:tcPr>
            <w:tcW w:w="10038" w:type="dxa"/>
            <w:gridSpan w:val="5"/>
          </w:tcPr>
          <w:p w:rsidR="00CD3348" w:rsidRDefault="00F528F6">
            <w:pPr>
              <w:pStyle w:val="TableParagraph"/>
              <w:spacing w:line="228" w:lineRule="exact"/>
              <w:ind w:left="674"/>
              <w:rPr>
                <w:b/>
                <w:sz w:val="20"/>
              </w:rPr>
            </w:pPr>
            <w:r>
              <w:rPr>
                <w:b/>
                <w:sz w:val="20"/>
              </w:rPr>
              <w:t>«Орлёнок–</w:t>
            </w:r>
            <w:r>
              <w:rPr>
                <w:b/>
                <w:spacing w:val="-2"/>
                <w:sz w:val="20"/>
              </w:rPr>
              <w:t>Эколог»</w:t>
            </w:r>
          </w:p>
        </w:tc>
      </w:tr>
      <w:tr w:rsidR="00CD3348">
        <w:trPr>
          <w:trHeight w:val="918"/>
        </w:trPr>
        <w:tc>
          <w:tcPr>
            <w:tcW w:w="682" w:type="dxa"/>
          </w:tcPr>
          <w:p w:rsidR="00CD3348" w:rsidRDefault="00F528F6">
            <w:pPr>
              <w:pStyle w:val="TableParagraph"/>
              <w:spacing w:before="223"/>
              <w:ind w:left="107"/>
              <w:rPr>
                <w:sz w:val="20"/>
              </w:rPr>
            </w:pPr>
            <w:r>
              <w:rPr>
                <w:spacing w:val="-10"/>
                <w:sz w:val="20"/>
              </w:rPr>
              <w:t>5</w:t>
            </w:r>
          </w:p>
        </w:tc>
        <w:tc>
          <w:tcPr>
            <w:tcW w:w="2831" w:type="dxa"/>
          </w:tcPr>
          <w:p w:rsidR="00CD3348" w:rsidRDefault="00F528F6">
            <w:pPr>
              <w:pStyle w:val="TableParagraph"/>
              <w:spacing w:line="223" w:lineRule="exact"/>
              <w:ind w:left="673"/>
              <w:rPr>
                <w:sz w:val="20"/>
              </w:rPr>
            </w:pPr>
            <w:r>
              <w:rPr>
                <w:spacing w:val="-2"/>
                <w:sz w:val="20"/>
              </w:rPr>
              <w:t>«ЭКОЛОГиЯ»</w:t>
            </w:r>
          </w:p>
          <w:p w:rsidR="00CD3348" w:rsidRDefault="00F528F6">
            <w:pPr>
              <w:pStyle w:val="TableParagraph"/>
              <w:ind w:left="107" w:firstLine="566"/>
              <w:rPr>
                <w:sz w:val="20"/>
              </w:rPr>
            </w:pPr>
            <w:r>
              <w:rPr>
                <w:sz w:val="20"/>
              </w:rPr>
              <w:t xml:space="preserve">«Какимдолженбыть </w:t>
            </w:r>
            <w:r>
              <w:rPr>
                <w:spacing w:val="-2"/>
                <w:sz w:val="20"/>
              </w:rPr>
              <w:t>настоящий</w:t>
            </w:r>
          </w:p>
          <w:p w:rsidR="00CD3348" w:rsidRDefault="00F528F6">
            <w:pPr>
              <w:pStyle w:val="TableParagraph"/>
              <w:spacing w:line="215" w:lineRule="exact"/>
              <w:ind w:left="673"/>
              <w:rPr>
                <w:sz w:val="20"/>
              </w:rPr>
            </w:pPr>
            <w:r>
              <w:rPr>
                <w:spacing w:val="-2"/>
                <w:sz w:val="20"/>
              </w:rPr>
              <w:t>эколог?»</w:t>
            </w:r>
          </w:p>
        </w:tc>
        <w:tc>
          <w:tcPr>
            <w:tcW w:w="1110" w:type="dxa"/>
          </w:tcPr>
          <w:p w:rsidR="00CD3348" w:rsidRDefault="00F528F6">
            <w:pPr>
              <w:pStyle w:val="TableParagraph"/>
              <w:spacing w:line="223" w:lineRule="exact"/>
              <w:ind w:right="327"/>
              <w:jc w:val="right"/>
              <w:rPr>
                <w:sz w:val="20"/>
              </w:rPr>
            </w:pPr>
            <w:r>
              <w:rPr>
                <w:spacing w:val="-10"/>
                <w:sz w:val="20"/>
              </w:rPr>
              <w:t>1</w:t>
            </w:r>
          </w:p>
        </w:tc>
        <w:tc>
          <w:tcPr>
            <w:tcW w:w="3105" w:type="dxa"/>
          </w:tcPr>
          <w:p w:rsidR="00CD3348" w:rsidRPr="00F528F6" w:rsidRDefault="00F528F6">
            <w:pPr>
              <w:pStyle w:val="TableParagraph"/>
              <w:ind w:left="105" w:right="131" w:firstLine="566"/>
              <w:jc w:val="both"/>
              <w:rPr>
                <w:sz w:val="20"/>
                <w:lang w:val="en-US"/>
              </w:rPr>
            </w:pPr>
            <w:r w:rsidRPr="00F528F6">
              <w:rPr>
                <w:spacing w:val="-2"/>
                <w:sz w:val="20"/>
                <w:lang w:val="en-US"/>
              </w:rPr>
              <w:t>https://orlyatarussia.ru/librar y/metodicheskiy-komplekt-k-treku- orlyenok-ekolog-1-klass/</w:t>
            </w:r>
          </w:p>
        </w:tc>
        <w:tc>
          <w:tcPr>
            <w:tcW w:w="2310" w:type="dxa"/>
          </w:tcPr>
          <w:p w:rsidR="00CD3348" w:rsidRDefault="00F528F6">
            <w:pPr>
              <w:pStyle w:val="TableParagraph"/>
              <w:tabs>
                <w:tab w:val="left" w:pos="2107"/>
              </w:tabs>
              <w:ind w:left="102" w:right="101" w:firstLine="566"/>
              <w:rPr>
                <w:sz w:val="20"/>
              </w:rPr>
            </w:pPr>
            <w:r>
              <w:rPr>
                <w:spacing w:val="-2"/>
                <w:sz w:val="20"/>
              </w:rPr>
              <w:t>Игровая программа</w:t>
            </w:r>
            <w:r>
              <w:rPr>
                <w:sz w:val="20"/>
              </w:rPr>
              <w:tab/>
            </w:r>
            <w:r>
              <w:rPr>
                <w:spacing w:val="-10"/>
                <w:sz w:val="20"/>
              </w:rPr>
              <w:t>с</w:t>
            </w:r>
          </w:p>
          <w:p w:rsidR="00CD3348" w:rsidRDefault="00F528F6">
            <w:pPr>
              <w:pStyle w:val="TableParagraph"/>
              <w:tabs>
                <w:tab w:val="left" w:pos="1459"/>
              </w:tabs>
              <w:spacing w:line="230" w:lineRule="exact"/>
              <w:ind w:left="102" w:right="105"/>
              <w:rPr>
                <w:sz w:val="20"/>
              </w:rPr>
            </w:pPr>
            <w:r>
              <w:rPr>
                <w:spacing w:val="-2"/>
                <w:sz w:val="20"/>
              </w:rPr>
              <w:t>применением</w:t>
            </w:r>
            <w:r>
              <w:rPr>
                <w:sz w:val="20"/>
              </w:rPr>
              <w:tab/>
            </w:r>
            <w:r>
              <w:rPr>
                <w:spacing w:val="-4"/>
                <w:sz w:val="20"/>
              </w:rPr>
              <w:t xml:space="preserve">детского </w:t>
            </w:r>
            <w:r>
              <w:rPr>
                <w:spacing w:val="-2"/>
                <w:sz w:val="20"/>
              </w:rPr>
              <w:t>творчества</w:t>
            </w:r>
          </w:p>
        </w:tc>
      </w:tr>
      <w:tr w:rsidR="00CD3348">
        <w:trPr>
          <w:trHeight w:val="689"/>
        </w:trPr>
        <w:tc>
          <w:tcPr>
            <w:tcW w:w="682" w:type="dxa"/>
          </w:tcPr>
          <w:p w:rsidR="00CD3348" w:rsidRDefault="00F528F6">
            <w:pPr>
              <w:pStyle w:val="TableParagraph"/>
              <w:spacing w:before="222"/>
              <w:ind w:left="107"/>
              <w:rPr>
                <w:sz w:val="20"/>
              </w:rPr>
            </w:pPr>
            <w:r>
              <w:rPr>
                <w:spacing w:val="-10"/>
                <w:sz w:val="20"/>
              </w:rPr>
              <w:t>6</w:t>
            </w:r>
          </w:p>
        </w:tc>
        <w:tc>
          <w:tcPr>
            <w:tcW w:w="2831" w:type="dxa"/>
          </w:tcPr>
          <w:p w:rsidR="00CD3348" w:rsidRDefault="00F528F6">
            <w:pPr>
              <w:pStyle w:val="TableParagraph"/>
              <w:spacing w:line="222" w:lineRule="exact"/>
              <w:ind w:left="673"/>
              <w:rPr>
                <w:sz w:val="20"/>
              </w:rPr>
            </w:pPr>
            <w:r>
              <w:rPr>
                <w:sz w:val="20"/>
              </w:rPr>
              <w:t>«Вгостик</w:t>
            </w:r>
            <w:r>
              <w:rPr>
                <w:spacing w:val="-2"/>
                <w:sz w:val="20"/>
              </w:rPr>
              <w:t>природе»</w:t>
            </w:r>
          </w:p>
        </w:tc>
        <w:tc>
          <w:tcPr>
            <w:tcW w:w="1110" w:type="dxa"/>
          </w:tcPr>
          <w:p w:rsidR="00CD3348" w:rsidRDefault="00F528F6">
            <w:pPr>
              <w:pStyle w:val="TableParagraph"/>
              <w:spacing w:line="222" w:lineRule="exact"/>
              <w:ind w:right="327"/>
              <w:jc w:val="right"/>
              <w:rPr>
                <w:sz w:val="20"/>
              </w:rPr>
            </w:pPr>
            <w:r>
              <w:rPr>
                <w:spacing w:val="-10"/>
                <w:sz w:val="20"/>
              </w:rPr>
              <w:t>1</w:t>
            </w:r>
          </w:p>
        </w:tc>
        <w:tc>
          <w:tcPr>
            <w:tcW w:w="3105" w:type="dxa"/>
          </w:tcPr>
          <w:p w:rsidR="00CD3348" w:rsidRPr="00F528F6" w:rsidRDefault="00F528F6">
            <w:pPr>
              <w:pStyle w:val="TableParagraph"/>
              <w:spacing w:line="222" w:lineRule="exact"/>
              <w:ind w:left="105" w:firstLine="566"/>
              <w:rPr>
                <w:sz w:val="20"/>
                <w:lang w:val="en-US"/>
              </w:rPr>
            </w:pPr>
            <w:r w:rsidRPr="00F528F6">
              <w:rPr>
                <w:spacing w:val="-2"/>
                <w:sz w:val="20"/>
                <w:lang w:val="en-US"/>
              </w:rPr>
              <w:t>https://orlyatarussia.ru/librar</w:t>
            </w:r>
          </w:p>
          <w:p w:rsidR="00CD3348" w:rsidRPr="00F528F6" w:rsidRDefault="00F528F6">
            <w:pPr>
              <w:pStyle w:val="TableParagraph"/>
              <w:spacing w:line="230" w:lineRule="atLeast"/>
              <w:ind w:left="105" w:right="131"/>
              <w:rPr>
                <w:sz w:val="20"/>
                <w:lang w:val="en-US"/>
              </w:rPr>
            </w:pPr>
            <w:r w:rsidRPr="00F528F6">
              <w:rPr>
                <w:spacing w:val="-2"/>
                <w:sz w:val="20"/>
                <w:lang w:val="en-US"/>
              </w:rPr>
              <w:t>y/metodicheskiy-komplekt-k-treku- orlyenok-ekolog-1-klass/</w:t>
            </w:r>
          </w:p>
        </w:tc>
        <w:tc>
          <w:tcPr>
            <w:tcW w:w="2310" w:type="dxa"/>
          </w:tcPr>
          <w:p w:rsidR="00CD3348" w:rsidRDefault="00F528F6">
            <w:pPr>
              <w:pStyle w:val="TableParagraph"/>
              <w:spacing w:line="222" w:lineRule="exact"/>
              <w:ind w:left="668"/>
              <w:rPr>
                <w:sz w:val="20"/>
              </w:rPr>
            </w:pPr>
            <w:r>
              <w:rPr>
                <w:spacing w:val="-2"/>
                <w:sz w:val="20"/>
              </w:rPr>
              <w:t>Экскурсия</w:t>
            </w:r>
          </w:p>
        </w:tc>
      </w:tr>
      <w:tr w:rsidR="00CD3348">
        <w:trPr>
          <w:trHeight w:val="460"/>
        </w:trPr>
        <w:tc>
          <w:tcPr>
            <w:tcW w:w="682" w:type="dxa"/>
          </w:tcPr>
          <w:p w:rsidR="00CD3348" w:rsidRDefault="00F528F6">
            <w:pPr>
              <w:pStyle w:val="TableParagraph"/>
              <w:spacing w:before="223" w:line="217" w:lineRule="exact"/>
              <w:ind w:left="107"/>
              <w:rPr>
                <w:sz w:val="20"/>
              </w:rPr>
            </w:pPr>
            <w:r>
              <w:rPr>
                <w:spacing w:val="-10"/>
                <w:sz w:val="20"/>
              </w:rPr>
              <w:t>7</w:t>
            </w:r>
          </w:p>
        </w:tc>
        <w:tc>
          <w:tcPr>
            <w:tcW w:w="2831" w:type="dxa"/>
          </w:tcPr>
          <w:p w:rsidR="00CD3348" w:rsidRDefault="00F528F6">
            <w:pPr>
              <w:pStyle w:val="TableParagraph"/>
              <w:spacing w:line="223" w:lineRule="exact"/>
              <w:ind w:left="673"/>
              <w:rPr>
                <w:sz w:val="20"/>
              </w:rPr>
            </w:pPr>
            <w:r>
              <w:rPr>
                <w:sz w:val="20"/>
              </w:rPr>
              <w:t>«Мыдрузья</w:t>
            </w:r>
            <w:r>
              <w:rPr>
                <w:spacing w:val="-2"/>
                <w:sz w:val="20"/>
              </w:rPr>
              <w:t>природе»</w:t>
            </w:r>
          </w:p>
        </w:tc>
        <w:tc>
          <w:tcPr>
            <w:tcW w:w="1110" w:type="dxa"/>
          </w:tcPr>
          <w:p w:rsidR="00CD3348" w:rsidRDefault="00F528F6">
            <w:pPr>
              <w:pStyle w:val="TableParagraph"/>
              <w:spacing w:line="223" w:lineRule="exact"/>
              <w:ind w:right="327"/>
              <w:jc w:val="right"/>
              <w:rPr>
                <w:sz w:val="20"/>
              </w:rPr>
            </w:pPr>
            <w:r>
              <w:rPr>
                <w:spacing w:val="-10"/>
                <w:sz w:val="20"/>
              </w:rPr>
              <w:t>1</w:t>
            </w:r>
          </w:p>
        </w:tc>
        <w:tc>
          <w:tcPr>
            <w:tcW w:w="3105" w:type="dxa"/>
          </w:tcPr>
          <w:p w:rsidR="00CD3348" w:rsidRDefault="00F528F6">
            <w:pPr>
              <w:pStyle w:val="TableParagraph"/>
              <w:spacing w:line="223" w:lineRule="exact"/>
              <w:ind w:right="142"/>
              <w:jc w:val="right"/>
              <w:rPr>
                <w:sz w:val="20"/>
              </w:rPr>
            </w:pPr>
            <w:r>
              <w:rPr>
                <w:spacing w:val="-2"/>
                <w:sz w:val="20"/>
              </w:rPr>
              <w:t>https://orlyatarussia.ru/librar</w:t>
            </w:r>
          </w:p>
          <w:p w:rsidR="00CD3348" w:rsidRDefault="00F528F6">
            <w:pPr>
              <w:pStyle w:val="TableParagraph"/>
              <w:spacing w:line="217" w:lineRule="exact"/>
              <w:ind w:right="131"/>
              <w:jc w:val="right"/>
              <w:rPr>
                <w:sz w:val="20"/>
              </w:rPr>
            </w:pPr>
            <w:r>
              <w:rPr>
                <w:spacing w:val="-2"/>
                <w:sz w:val="20"/>
              </w:rPr>
              <w:t>y/metodicheskiy-komplekt-k-treku-</w:t>
            </w:r>
          </w:p>
        </w:tc>
        <w:tc>
          <w:tcPr>
            <w:tcW w:w="2310" w:type="dxa"/>
          </w:tcPr>
          <w:p w:rsidR="00CD3348" w:rsidRDefault="00F528F6">
            <w:pPr>
              <w:pStyle w:val="TableParagraph"/>
              <w:spacing w:line="223" w:lineRule="exact"/>
              <w:ind w:left="668"/>
              <w:rPr>
                <w:sz w:val="20"/>
              </w:rPr>
            </w:pPr>
            <w:r>
              <w:rPr>
                <w:spacing w:val="-2"/>
                <w:sz w:val="20"/>
              </w:rPr>
              <w:t>Интеллектуально</w:t>
            </w:r>
          </w:p>
          <w:p w:rsidR="00CD3348" w:rsidRDefault="00F528F6">
            <w:pPr>
              <w:pStyle w:val="TableParagraph"/>
              <w:spacing w:line="217" w:lineRule="exact"/>
              <w:ind w:left="102"/>
              <w:rPr>
                <w:sz w:val="20"/>
              </w:rPr>
            </w:pPr>
            <w:r>
              <w:rPr>
                <w:spacing w:val="-2"/>
                <w:sz w:val="20"/>
              </w:rPr>
              <w:t>-творческая</w:t>
            </w:r>
            <w:r>
              <w:rPr>
                <w:spacing w:val="-4"/>
                <w:sz w:val="20"/>
              </w:rPr>
              <w:t>игра</w:t>
            </w:r>
          </w:p>
        </w:tc>
      </w:tr>
    </w:tbl>
    <w:p w:rsidR="00CD3348" w:rsidRDefault="00CD3348">
      <w:pPr>
        <w:spacing w:line="217" w:lineRule="exact"/>
        <w:rPr>
          <w:sz w:val="20"/>
        </w:rPr>
        <w:sectPr w:rsidR="00CD3348">
          <w:type w:val="continuous"/>
          <w:pgSz w:w="11900" w:h="16860"/>
          <w:pgMar w:top="1020" w:right="0" w:bottom="1240" w:left="940" w:header="0" w:footer="947" w:gutter="0"/>
          <w:cols w:space="720"/>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2831"/>
        <w:gridCol w:w="1110"/>
        <w:gridCol w:w="3105"/>
        <w:gridCol w:w="2310"/>
      </w:tblGrid>
      <w:tr w:rsidR="00CD3348">
        <w:trPr>
          <w:trHeight w:val="340"/>
        </w:trPr>
        <w:tc>
          <w:tcPr>
            <w:tcW w:w="682" w:type="dxa"/>
          </w:tcPr>
          <w:p w:rsidR="00CD3348" w:rsidRDefault="00CD3348">
            <w:pPr>
              <w:pStyle w:val="TableParagraph"/>
              <w:rPr>
                <w:sz w:val="18"/>
              </w:rPr>
            </w:pPr>
          </w:p>
        </w:tc>
        <w:tc>
          <w:tcPr>
            <w:tcW w:w="2831" w:type="dxa"/>
          </w:tcPr>
          <w:p w:rsidR="00CD3348" w:rsidRDefault="00CD3348">
            <w:pPr>
              <w:pStyle w:val="TableParagraph"/>
              <w:rPr>
                <w:sz w:val="18"/>
              </w:rPr>
            </w:pPr>
          </w:p>
        </w:tc>
        <w:tc>
          <w:tcPr>
            <w:tcW w:w="1110" w:type="dxa"/>
          </w:tcPr>
          <w:p w:rsidR="00CD3348" w:rsidRDefault="00CD3348">
            <w:pPr>
              <w:pStyle w:val="TableParagraph"/>
              <w:rPr>
                <w:sz w:val="18"/>
              </w:rPr>
            </w:pPr>
          </w:p>
        </w:tc>
        <w:tc>
          <w:tcPr>
            <w:tcW w:w="3105" w:type="dxa"/>
          </w:tcPr>
          <w:p w:rsidR="00CD3348" w:rsidRDefault="00F528F6">
            <w:pPr>
              <w:pStyle w:val="TableParagraph"/>
              <w:spacing w:line="225" w:lineRule="exact"/>
              <w:ind w:left="105"/>
              <w:rPr>
                <w:sz w:val="20"/>
              </w:rPr>
            </w:pPr>
            <w:r>
              <w:rPr>
                <w:spacing w:val="-2"/>
                <w:sz w:val="20"/>
              </w:rPr>
              <w:t>orlyenok-ekolog-1-klass/</w:t>
            </w:r>
          </w:p>
        </w:tc>
        <w:tc>
          <w:tcPr>
            <w:tcW w:w="2310" w:type="dxa"/>
          </w:tcPr>
          <w:p w:rsidR="00CD3348" w:rsidRDefault="00CD3348">
            <w:pPr>
              <w:pStyle w:val="TableParagraph"/>
              <w:rPr>
                <w:sz w:val="18"/>
              </w:rPr>
            </w:pPr>
          </w:p>
        </w:tc>
      </w:tr>
      <w:tr w:rsidR="00CD3348">
        <w:trPr>
          <w:trHeight w:val="1610"/>
        </w:trPr>
        <w:tc>
          <w:tcPr>
            <w:tcW w:w="682" w:type="dxa"/>
          </w:tcPr>
          <w:p w:rsidR="00CD3348" w:rsidRDefault="00F528F6">
            <w:pPr>
              <w:pStyle w:val="TableParagraph"/>
              <w:spacing w:before="224"/>
              <w:ind w:left="107"/>
              <w:rPr>
                <w:sz w:val="20"/>
              </w:rPr>
            </w:pPr>
            <w:r>
              <w:rPr>
                <w:spacing w:val="-10"/>
                <w:sz w:val="20"/>
              </w:rPr>
              <w:t>8</w:t>
            </w:r>
          </w:p>
        </w:tc>
        <w:tc>
          <w:tcPr>
            <w:tcW w:w="2831" w:type="dxa"/>
          </w:tcPr>
          <w:p w:rsidR="00CD3348" w:rsidRDefault="00F528F6">
            <w:pPr>
              <w:pStyle w:val="TableParagraph"/>
              <w:spacing w:line="223" w:lineRule="exact"/>
              <w:ind w:left="673"/>
              <w:rPr>
                <w:sz w:val="20"/>
              </w:rPr>
            </w:pPr>
            <w:r>
              <w:rPr>
                <w:sz w:val="20"/>
              </w:rPr>
              <w:t>«Орлята–</w:t>
            </w:r>
            <w:r>
              <w:rPr>
                <w:spacing w:val="-2"/>
                <w:sz w:val="20"/>
              </w:rPr>
              <w:t>экологи»</w:t>
            </w:r>
          </w:p>
        </w:tc>
        <w:tc>
          <w:tcPr>
            <w:tcW w:w="1110" w:type="dxa"/>
          </w:tcPr>
          <w:p w:rsidR="00CD3348" w:rsidRDefault="00F528F6">
            <w:pPr>
              <w:pStyle w:val="TableParagraph"/>
              <w:spacing w:line="223" w:lineRule="exact"/>
              <w:ind w:right="327"/>
              <w:jc w:val="right"/>
              <w:rPr>
                <w:sz w:val="20"/>
              </w:rPr>
            </w:pPr>
            <w:r>
              <w:rPr>
                <w:spacing w:val="-10"/>
                <w:sz w:val="20"/>
              </w:rPr>
              <w:t>1</w:t>
            </w:r>
          </w:p>
        </w:tc>
        <w:tc>
          <w:tcPr>
            <w:tcW w:w="3105" w:type="dxa"/>
          </w:tcPr>
          <w:p w:rsidR="00CD3348" w:rsidRPr="00F528F6" w:rsidRDefault="00F528F6">
            <w:pPr>
              <w:pStyle w:val="TableParagraph"/>
              <w:ind w:left="105" w:right="131" w:firstLine="566"/>
              <w:jc w:val="both"/>
              <w:rPr>
                <w:sz w:val="20"/>
                <w:lang w:val="en-US"/>
              </w:rPr>
            </w:pPr>
            <w:r w:rsidRPr="00F528F6">
              <w:rPr>
                <w:spacing w:val="-2"/>
                <w:sz w:val="20"/>
                <w:lang w:val="en-US"/>
              </w:rPr>
              <w:t>https://orlyatarussia.ru/librar y/metodicheskiy-komplekt-k-treku- orlyenok-ekolog-1-klass/</w:t>
            </w:r>
          </w:p>
        </w:tc>
        <w:tc>
          <w:tcPr>
            <w:tcW w:w="2310" w:type="dxa"/>
          </w:tcPr>
          <w:p w:rsidR="00CD3348" w:rsidRDefault="00F528F6">
            <w:pPr>
              <w:pStyle w:val="TableParagraph"/>
              <w:tabs>
                <w:tab w:val="left" w:pos="1157"/>
                <w:tab w:val="left" w:pos="1699"/>
                <w:tab w:val="left" w:pos="2090"/>
              </w:tabs>
              <w:ind w:left="102" w:right="100" w:firstLine="566"/>
              <w:rPr>
                <w:sz w:val="20"/>
              </w:rPr>
            </w:pPr>
            <w:r>
              <w:rPr>
                <w:spacing w:val="-2"/>
                <w:sz w:val="20"/>
              </w:rPr>
              <w:t>Просмотр</w:t>
            </w:r>
            <w:r>
              <w:rPr>
                <w:sz w:val="20"/>
              </w:rPr>
              <w:tab/>
            </w:r>
            <w:r>
              <w:rPr>
                <w:sz w:val="20"/>
              </w:rPr>
              <w:tab/>
            </w:r>
            <w:r>
              <w:rPr>
                <w:spacing w:val="-10"/>
                <w:sz w:val="20"/>
              </w:rPr>
              <w:t>и</w:t>
            </w:r>
            <w:r>
              <w:rPr>
                <w:spacing w:val="-2"/>
                <w:sz w:val="20"/>
              </w:rPr>
              <w:t xml:space="preserve"> обсуждение экологических мультфильмов</w:t>
            </w:r>
            <w:r>
              <w:rPr>
                <w:sz w:val="20"/>
              </w:rPr>
              <w:tab/>
            </w:r>
            <w:r>
              <w:rPr>
                <w:sz w:val="20"/>
              </w:rPr>
              <w:tab/>
            </w:r>
            <w:r>
              <w:rPr>
                <w:spacing w:val="-6"/>
                <w:sz w:val="20"/>
              </w:rPr>
              <w:t xml:space="preserve">о </w:t>
            </w:r>
            <w:r>
              <w:rPr>
                <w:spacing w:val="-2"/>
                <w:sz w:val="20"/>
              </w:rPr>
              <w:t>природе</w:t>
            </w:r>
            <w:r>
              <w:rPr>
                <w:sz w:val="20"/>
              </w:rPr>
              <w:tab/>
            </w:r>
            <w:r>
              <w:rPr>
                <w:spacing w:val="-5"/>
                <w:sz w:val="20"/>
              </w:rPr>
              <w:t>из</w:t>
            </w:r>
            <w:r>
              <w:rPr>
                <w:sz w:val="20"/>
              </w:rPr>
              <w:tab/>
            </w:r>
            <w:r>
              <w:rPr>
                <w:spacing w:val="-4"/>
                <w:sz w:val="20"/>
              </w:rPr>
              <w:t>серий</w:t>
            </w:r>
          </w:p>
          <w:p w:rsidR="00CD3348" w:rsidRDefault="00F528F6">
            <w:pPr>
              <w:pStyle w:val="TableParagraph"/>
              <w:spacing w:line="230" w:lineRule="exact"/>
              <w:ind w:left="102" w:right="659"/>
              <w:rPr>
                <w:sz w:val="20"/>
              </w:rPr>
            </w:pPr>
            <w:r>
              <w:rPr>
                <w:spacing w:val="-2"/>
                <w:sz w:val="20"/>
              </w:rPr>
              <w:t>«Смешарики. Экология»</w:t>
            </w:r>
          </w:p>
        </w:tc>
      </w:tr>
      <w:tr w:rsidR="00CD3348">
        <w:trPr>
          <w:trHeight w:val="340"/>
        </w:trPr>
        <w:tc>
          <w:tcPr>
            <w:tcW w:w="10038" w:type="dxa"/>
            <w:gridSpan w:val="5"/>
          </w:tcPr>
          <w:p w:rsidR="00CD3348" w:rsidRDefault="00F528F6">
            <w:pPr>
              <w:pStyle w:val="TableParagraph"/>
              <w:spacing w:line="228" w:lineRule="exact"/>
              <w:ind w:left="674"/>
              <w:rPr>
                <w:b/>
                <w:sz w:val="20"/>
              </w:rPr>
            </w:pPr>
            <w:r>
              <w:rPr>
                <w:b/>
                <w:sz w:val="20"/>
              </w:rPr>
              <w:t>«Орлёнок–</w:t>
            </w:r>
            <w:r>
              <w:rPr>
                <w:b/>
                <w:spacing w:val="-2"/>
                <w:sz w:val="20"/>
              </w:rPr>
              <w:t>Лидер»</w:t>
            </w:r>
          </w:p>
        </w:tc>
      </w:tr>
      <w:tr w:rsidR="00CD3348">
        <w:trPr>
          <w:trHeight w:val="1149"/>
        </w:trPr>
        <w:tc>
          <w:tcPr>
            <w:tcW w:w="682" w:type="dxa"/>
          </w:tcPr>
          <w:p w:rsidR="00CD3348" w:rsidRDefault="00F528F6">
            <w:pPr>
              <w:pStyle w:val="TableParagraph"/>
              <w:spacing w:before="223"/>
              <w:ind w:left="107"/>
              <w:rPr>
                <w:sz w:val="20"/>
              </w:rPr>
            </w:pPr>
            <w:r>
              <w:rPr>
                <w:spacing w:val="-10"/>
                <w:sz w:val="20"/>
              </w:rPr>
              <w:t>9</w:t>
            </w:r>
          </w:p>
        </w:tc>
        <w:tc>
          <w:tcPr>
            <w:tcW w:w="2831" w:type="dxa"/>
          </w:tcPr>
          <w:p w:rsidR="00CD3348" w:rsidRDefault="00F528F6">
            <w:pPr>
              <w:pStyle w:val="TableParagraph"/>
              <w:tabs>
                <w:tab w:val="left" w:pos="1557"/>
                <w:tab w:val="left" w:pos="1912"/>
              </w:tabs>
              <w:ind w:left="107" w:right="101" w:firstLine="566"/>
              <w:rPr>
                <w:sz w:val="20"/>
              </w:rPr>
            </w:pPr>
            <w:r>
              <w:rPr>
                <w:spacing w:val="-2"/>
                <w:sz w:val="20"/>
              </w:rPr>
              <w:t>«Лидер</w:t>
            </w:r>
            <w:r>
              <w:rPr>
                <w:sz w:val="20"/>
              </w:rPr>
              <w:tab/>
            </w:r>
            <w:r>
              <w:rPr>
                <w:spacing w:val="-10"/>
                <w:sz w:val="20"/>
              </w:rPr>
              <w:t>–</w:t>
            </w:r>
            <w:r>
              <w:rPr>
                <w:sz w:val="20"/>
              </w:rPr>
              <w:tab/>
            </w:r>
            <w:r>
              <w:rPr>
                <w:spacing w:val="-2"/>
                <w:sz w:val="20"/>
              </w:rPr>
              <w:t xml:space="preserve">это…»«Я </w:t>
            </w:r>
            <w:r>
              <w:rPr>
                <w:sz w:val="20"/>
              </w:rPr>
              <w:t>хочу быть лидером!»</w:t>
            </w:r>
          </w:p>
        </w:tc>
        <w:tc>
          <w:tcPr>
            <w:tcW w:w="1110" w:type="dxa"/>
          </w:tcPr>
          <w:p w:rsidR="00CD3348" w:rsidRDefault="00F528F6">
            <w:pPr>
              <w:pStyle w:val="TableParagraph"/>
              <w:spacing w:line="223" w:lineRule="exact"/>
              <w:ind w:right="327"/>
              <w:jc w:val="right"/>
              <w:rPr>
                <w:sz w:val="20"/>
              </w:rPr>
            </w:pPr>
            <w:r>
              <w:rPr>
                <w:spacing w:val="-10"/>
                <w:sz w:val="20"/>
              </w:rPr>
              <w:t>1</w:t>
            </w:r>
          </w:p>
        </w:tc>
        <w:tc>
          <w:tcPr>
            <w:tcW w:w="3105" w:type="dxa"/>
          </w:tcPr>
          <w:p w:rsidR="00CD3348" w:rsidRPr="00F528F6" w:rsidRDefault="00F528F6">
            <w:pPr>
              <w:pStyle w:val="TableParagraph"/>
              <w:ind w:left="105" w:right="142" w:firstLine="566"/>
              <w:jc w:val="both"/>
              <w:rPr>
                <w:sz w:val="20"/>
                <w:lang w:val="en-US"/>
              </w:rPr>
            </w:pPr>
            <w:r w:rsidRPr="00F528F6">
              <w:rPr>
                <w:spacing w:val="-2"/>
                <w:sz w:val="20"/>
                <w:lang w:val="en-US"/>
              </w:rPr>
              <w:t>https://orlyatarussia.ru/librar y/programma-razvitiya-sotsialnoy- aktivnosti-orlyata-rossii-dlya-</w:t>
            </w:r>
          </w:p>
          <w:p w:rsidR="00CD3348" w:rsidRDefault="00F528F6">
            <w:pPr>
              <w:pStyle w:val="TableParagraph"/>
              <w:spacing w:line="228" w:lineRule="exact"/>
              <w:ind w:left="105" w:right="265"/>
              <w:rPr>
                <w:sz w:val="20"/>
              </w:rPr>
            </w:pPr>
            <w:r>
              <w:rPr>
                <w:spacing w:val="-2"/>
                <w:sz w:val="20"/>
              </w:rPr>
              <w:t>obuchayushchikhsya-nachalnykh- klassov-/</w:t>
            </w:r>
          </w:p>
        </w:tc>
        <w:tc>
          <w:tcPr>
            <w:tcW w:w="2310" w:type="dxa"/>
          </w:tcPr>
          <w:p w:rsidR="00CD3348" w:rsidRDefault="00F528F6">
            <w:pPr>
              <w:pStyle w:val="TableParagraph"/>
              <w:tabs>
                <w:tab w:val="left" w:pos="2107"/>
              </w:tabs>
              <w:ind w:left="102" w:right="101" w:firstLine="566"/>
              <w:rPr>
                <w:sz w:val="20"/>
              </w:rPr>
            </w:pPr>
            <w:r>
              <w:rPr>
                <w:spacing w:val="-2"/>
                <w:sz w:val="20"/>
              </w:rPr>
              <w:t>Игровая программа</w:t>
            </w:r>
            <w:r>
              <w:rPr>
                <w:sz w:val="20"/>
              </w:rPr>
              <w:tab/>
            </w:r>
            <w:r>
              <w:rPr>
                <w:spacing w:val="-10"/>
                <w:sz w:val="20"/>
              </w:rPr>
              <w:t>с</w:t>
            </w:r>
          </w:p>
          <w:p w:rsidR="00CD3348" w:rsidRDefault="00F528F6">
            <w:pPr>
              <w:pStyle w:val="TableParagraph"/>
              <w:tabs>
                <w:tab w:val="left" w:pos="1459"/>
              </w:tabs>
              <w:ind w:left="102" w:right="105"/>
              <w:rPr>
                <w:sz w:val="20"/>
              </w:rPr>
            </w:pPr>
            <w:r>
              <w:rPr>
                <w:spacing w:val="-2"/>
                <w:sz w:val="20"/>
              </w:rPr>
              <w:t>применением</w:t>
            </w:r>
            <w:r>
              <w:rPr>
                <w:sz w:val="20"/>
              </w:rPr>
              <w:tab/>
            </w:r>
            <w:r>
              <w:rPr>
                <w:spacing w:val="-4"/>
                <w:sz w:val="20"/>
              </w:rPr>
              <w:t xml:space="preserve">детского </w:t>
            </w:r>
            <w:r>
              <w:rPr>
                <w:spacing w:val="-2"/>
                <w:sz w:val="20"/>
              </w:rPr>
              <w:t>творчества</w:t>
            </w:r>
          </w:p>
        </w:tc>
      </w:tr>
      <w:tr w:rsidR="00CD3348">
        <w:trPr>
          <w:trHeight w:val="1152"/>
        </w:trPr>
        <w:tc>
          <w:tcPr>
            <w:tcW w:w="682" w:type="dxa"/>
          </w:tcPr>
          <w:p w:rsidR="00CD3348" w:rsidRDefault="00F528F6">
            <w:pPr>
              <w:pStyle w:val="TableParagraph"/>
              <w:spacing w:before="223"/>
              <w:ind w:left="107"/>
              <w:rPr>
                <w:sz w:val="20"/>
              </w:rPr>
            </w:pPr>
            <w:r>
              <w:rPr>
                <w:spacing w:val="-10"/>
                <w:sz w:val="20"/>
              </w:rPr>
              <w:t>0</w:t>
            </w:r>
          </w:p>
        </w:tc>
        <w:tc>
          <w:tcPr>
            <w:tcW w:w="2831" w:type="dxa"/>
          </w:tcPr>
          <w:p w:rsidR="00CD3348" w:rsidRDefault="00F528F6">
            <w:pPr>
              <w:pStyle w:val="TableParagraph"/>
              <w:tabs>
                <w:tab w:val="left" w:pos="1891"/>
              </w:tabs>
              <w:ind w:left="107" w:right="99" w:firstLine="566"/>
              <w:rPr>
                <w:sz w:val="20"/>
              </w:rPr>
            </w:pPr>
            <w:r>
              <w:rPr>
                <w:spacing w:val="-6"/>
                <w:sz w:val="20"/>
              </w:rPr>
              <w:t>«С</w:t>
            </w:r>
            <w:r>
              <w:rPr>
                <w:sz w:val="20"/>
              </w:rPr>
              <w:tab/>
            </w:r>
            <w:r>
              <w:rPr>
                <w:spacing w:val="-2"/>
                <w:sz w:val="20"/>
              </w:rPr>
              <w:t>командой действую!»</w:t>
            </w:r>
          </w:p>
        </w:tc>
        <w:tc>
          <w:tcPr>
            <w:tcW w:w="1110" w:type="dxa"/>
          </w:tcPr>
          <w:p w:rsidR="00CD3348" w:rsidRDefault="00F528F6">
            <w:pPr>
              <w:pStyle w:val="TableParagraph"/>
              <w:spacing w:line="223" w:lineRule="exact"/>
              <w:ind w:right="327"/>
              <w:jc w:val="right"/>
              <w:rPr>
                <w:sz w:val="20"/>
              </w:rPr>
            </w:pPr>
            <w:r>
              <w:rPr>
                <w:spacing w:val="-10"/>
                <w:sz w:val="20"/>
              </w:rPr>
              <w:t>1</w:t>
            </w:r>
          </w:p>
        </w:tc>
        <w:tc>
          <w:tcPr>
            <w:tcW w:w="3105" w:type="dxa"/>
          </w:tcPr>
          <w:p w:rsidR="00CD3348" w:rsidRDefault="00F528F6">
            <w:pPr>
              <w:pStyle w:val="TableParagraph"/>
              <w:ind w:left="105" w:right="142" w:firstLine="566"/>
              <w:rPr>
                <w:sz w:val="20"/>
              </w:rPr>
            </w:pPr>
            <w:r>
              <w:rPr>
                <w:spacing w:val="-2"/>
                <w:sz w:val="20"/>
              </w:rPr>
              <w:t>https://orlyatarussia.ru/librar y/programma-razvitiya-sotsialnoy- aktivnosti-orlyata-rossii-dlya- obuchayushchikhsya-nachalnykh-</w:t>
            </w:r>
          </w:p>
          <w:p w:rsidR="00CD3348" w:rsidRDefault="00F528F6">
            <w:pPr>
              <w:pStyle w:val="TableParagraph"/>
              <w:spacing w:line="217" w:lineRule="exact"/>
              <w:ind w:left="105"/>
              <w:rPr>
                <w:sz w:val="20"/>
              </w:rPr>
            </w:pPr>
            <w:r>
              <w:rPr>
                <w:spacing w:val="-2"/>
                <w:sz w:val="20"/>
              </w:rPr>
              <w:t>klassov-</w:t>
            </w:r>
            <w:r>
              <w:rPr>
                <w:spacing w:val="-10"/>
                <w:sz w:val="20"/>
              </w:rPr>
              <w:t>/</w:t>
            </w:r>
          </w:p>
        </w:tc>
        <w:tc>
          <w:tcPr>
            <w:tcW w:w="2310" w:type="dxa"/>
          </w:tcPr>
          <w:p w:rsidR="00CD3348" w:rsidRDefault="00F528F6">
            <w:pPr>
              <w:pStyle w:val="TableParagraph"/>
              <w:tabs>
                <w:tab w:val="left" w:pos="1988"/>
              </w:tabs>
              <w:spacing w:line="223" w:lineRule="exact"/>
              <w:ind w:left="668"/>
              <w:rPr>
                <w:sz w:val="20"/>
              </w:rPr>
            </w:pPr>
            <w:r>
              <w:rPr>
                <w:spacing w:val="-4"/>
                <w:sz w:val="20"/>
              </w:rPr>
              <w:t>Игра</w:t>
            </w:r>
            <w:r>
              <w:rPr>
                <w:sz w:val="20"/>
              </w:rPr>
              <w:tab/>
            </w:r>
            <w:r>
              <w:rPr>
                <w:spacing w:val="-5"/>
                <w:sz w:val="20"/>
              </w:rPr>
              <w:t>по</w:t>
            </w:r>
          </w:p>
          <w:p w:rsidR="00CD3348" w:rsidRDefault="00F528F6">
            <w:pPr>
              <w:pStyle w:val="TableParagraph"/>
              <w:ind w:left="102"/>
              <w:rPr>
                <w:sz w:val="20"/>
              </w:rPr>
            </w:pPr>
            <w:r>
              <w:rPr>
                <w:sz w:val="20"/>
              </w:rPr>
              <w:t xml:space="preserve">станциямсэлементами </w:t>
            </w:r>
            <w:r>
              <w:rPr>
                <w:spacing w:val="-2"/>
                <w:sz w:val="20"/>
              </w:rPr>
              <w:t>командообразования</w:t>
            </w:r>
          </w:p>
        </w:tc>
      </w:tr>
      <w:tr w:rsidR="00CD3348">
        <w:trPr>
          <w:trHeight w:val="1149"/>
        </w:trPr>
        <w:tc>
          <w:tcPr>
            <w:tcW w:w="682" w:type="dxa"/>
          </w:tcPr>
          <w:p w:rsidR="00CD3348" w:rsidRDefault="00F528F6">
            <w:pPr>
              <w:pStyle w:val="TableParagraph"/>
              <w:spacing w:before="223"/>
              <w:ind w:left="107"/>
              <w:rPr>
                <w:sz w:val="20"/>
              </w:rPr>
            </w:pPr>
            <w:r>
              <w:rPr>
                <w:spacing w:val="-10"/>
                <w:sz w:val="20"/>
              </w:rPr>
              <w:t>1</w:t>
            </w:r>
          </w:p>
        </w:tc>
        <w:tc>
          <w:tcPr>
            <w:tcW w:w="2831" w:type="dxa"/>
          </w:tcPr>
          <w:p w:rsidR="00CD3348" w:rsidRDefault="00F528F6">
            <w:pPr>
              <w:pStyle w:val="TableParagraph"/>
              <w:tabs>
                <w:tab w:val="left" w:pos="1792"/>
              </w:tabs>
              <w:ind w:left="107" w:right="100" w:firstLine="566"/>
              <w:rPr>
                <w:sz w:val="20"/>
              </w:rPr>
            </w:pPr>
            <w:r>
              <w:rPr>
                <w:spacing w:val="-4"/>
                <w:sz w:val="20"/>
              </w:rPr>
              <w:t>«Как</w:t>
            </w:r>
            <w:r>
              <w:rPr>
                <w:sz w:val="20"/>
              </w:rPr>
              <w:tab/>
            </w:r>
            <w:r>
              <w:rPr>
                <w:spacing w:val="-2"/>
                <w:sz w:val="20"/>
              </w:rPr>
              <w:t>становятся лидерами?»</w:t>
            </w:r>
          </w:p>
        </w:tc>
        <w:tc>
          <w:tcPr>
            <w:tcW w:w="1110" w:type="dxa"/>
          </w:tcPr>
          <w:p w:rsidR="00CD3348" w:rsidRDefault="00F528F6">
            <w:pPr>
              <w:pStyle w:val="TableParagraph"/>
              <w:spacing w:line="223" w:lineRule="exact"/>
              <w:ind w:right="327"/>
              <w:jc w:val="right"/>
              <w:rPr>
                <w:sz w:val="20"/>
              </w:rPr>
            </w:pPr>
            <w:r>
              <w:rPr>
                <w:spacing w:val="-10"/>
                <w:sz w:val="20"/>
              </w:rPr>
              <w:t>1</w:t>
            </w:r>
          </w:p>
        </w:tc>
        <w:tc>
          <w:tcPr>
            <w:tcW w:w="3105" w:type="dxa"/>
          </w:tcPr>
          <w:p w:rsidR="00CD3348" w:rsidRPr="00F528F6" w:rsidRDefault="00F528F6">
            <w:pPr>
              <w:pStyle w:val="TableParagraph"/>
              <w:ind w:left="105" w:right="142" w:firstLine="566"/>
              <w:jc w:val="both"/>
              <w:rPr>
                <w:sz w:val="20"/>
                <w:lang w:val="en-US"/>
              </w:rPr>
            </w:pPr>
            <w:r w:rsidRPr="00F528F6">
              <w:rPr>
                <w:spacing w:val="-2"/>
                <w:sz w:val="20"/>
                <w:lang w:val="en-US"/>
              </w:rPr>
              <w:t>https://orlyatarussia.ru/librar y/programma-razvitiya-sotsialnoy- aktivnosti-orlyata-rossii-dlya-</w:t>
            </w:r>
          </w:p>
          <w:p w:rsidR="00CD3348" w:rsidRDefault="00F528F6">
            <w:pPr>
              <w:pStyle w:val="TableParagraph"/>
              <w:spacing w:line="230" w:lineRule="exact"/>
              <w:ind w:left="105" w:right="265"/>
              <w:rPr>
                <w:sz w:val="20"/>
              </w:rPr>
            </w:pPr>
            <w:r>
              <w:rPr>
                <w:spacing w:val="-2"/>
                <w:sz w:val="20"/>
              </w:rPr>
              <w:t>obuchayushchikhsya-nachalnykh- klassov-/</w:t>
            </w:r>
          </w:p>
        </w:tc>
        <w:tc>
          <w:tcPr>
            <w:tcW w:w="2310" w:type="dxa"/>
          </w:tcPr>
          <w:p w:rsidR="00CD3348" w:rsidRDefault="00F528F6">
            <w:pPr>
              <w:pStyle w:val="TableParagraph"/>
              <w:tabs>
                <w:tab w:val="left" w:pos="2004"/>
              </w:tabs>
              <w:ind w:left="102" w:right="104" w:firstLine="566"/>
              <w:rPr>
                <w:sz w:val="20"/>
              </w:rPr>
            </w:pPr>
            <w:r>
              <w:rPr>
                <w:spacing w:val="-2"/>
                <w:sz w:val="20"/>
              </w:rPr>
              <w:t>Пресс- конференция</w:t>
            </w:r>
            <w:r>
              <w:rPr>
                <w:sz w:val="20"/>
              </w:rPr>
              <w:tab/>
            </w:r>
            <w:r>
              <w:rPr>
                <w:spacing w:val="-6"/>
                <w:sz w:val="20"/>
              </w:rPr>
              <w:t xml:space="preserve">со </w:t>
            </w:r>
            <w:r>
              <w:rPr>
                <w:spacing w:val="-2"/>
                <w:sz w:val="20"/>
              </w:rPr>
              <w:t>старшеклассником-</w:t>
            </w:r>
          </w:p>
          <w:p w:rsidR="00CD3348" w:rsidRDefault="00F528F6">
            <w:pPr>
              <w:pStyle w:val="TableParagraph"/>
              <w:spacing w:line="230" w:lineRule="exact"/>
              <w:ind w:left="102"/>
              <w:rPr>
                <w:sz w:val="20"/>
              </w:rPr>
            </w:pPr>
            <w:r>
              <w:rPr>
                <w:sz w:val="20"/>
              </w:rPr>
              <w:t>лидером;демонстрация классных достижений</w:t>
            </w:r>
          </w:p>
        </w:tc>
      </w:tr>
      <w:tr w:rsidR="00CD3348">
        <w:trPr>
          <w:trHeight w:val="1148"/>
        </w:trPr>
        <w:tc>
          <w:tcPr>
            <w:tcW w:w="682" w:type="dxa"/>
          </w:tcPr>
          <w:p w:rsidR="00CD3348" w:rsidRDefault="00F528F6">
            <w:pPr>
              <w:pStyle w:val="TableParagraph"/>
              <w:spacing w:before="222"/>
              <w:ind w:left="107"/>
              <w:rPr>
                <w:sz w:val="20"/>
              </w:rPr>
            </w:pPr>
            <w:r>
              <w:rPr>
                <w:spacing w:val="-10"/>
                <w:sz w:val="20"/>
              </w:rPr>
              <w:t>2</w:t>
            </w:r>
          </w:p>
        </w:tc>
        <w:tc>
          <w:tcPr>
            <w:tcW w:w="2831" w:type="dxa"/>
          </w:tcPr>
          <w:p w:rsidR="00CD3348" w:rsidRDefault="00F528F6">
            <w:pPr>
              <w:pStyle w:val="TableParagraph"/>
              <w:spacing w:line="222" w:lineRule="exact"/>
              <w:ind w:left="673"/>
              <w:rPr>
                <w:sz w:val="20"/>
              </w:rPr>
            </w:pPr>
            <w:r>
              <w:rPr>
                <w:sz w:val="20"/>
              </w:rPr>
              <w:t>«Мыдружный</w:t>
            </w:r>
            <w:r>
              <w:rPr>
                <w:spacing w:val="-2"/>
                <w:sz w:val="20"/>
              </w:rPr>
              <w:t>класс»</w:t>
            </w:r>
          </w:p>
        </w:tc>
        <w:tc>
          <w:tcPr>
            <w:tcW w:w="1110" w:type="dxa"/>
          </w:tcPr>
          <w:p w:rsidR="00CD3348" w:rsidRDefault="00F528F6">
            <w:pPr>
              <w:pStyle w:val="TableParagraph"/>
              <w:spacing w:line="222" w:lineRule="exact"/>
              <w:ind w:right="327"/>
              <w:jc w:val="right"/>
              <w:rPr>
                <w:sz w:val="20"/>
              </w:rPr>
            </w:pPr>
            <w:r>
              <w:rPr>
                <w:spacing w:val="-10"/>
                <w:sz w:val="20"/>
              </w:rPr>
              <w:t>1</w:t>
            </w:r>
          </w:p>
        </w:tc>
        <w:tc>
          <w:tcPr>
            <w:tcW w:w="3105" w:type="dxa"/>
          </w:tcPr>
          <w:p w:rsidR="00CD3348" w:rsidRDefault="00F528F6">
            <w:pPr>
              <w:pStyle w:val="TableParagraph"/>
              <w:ind w:left="105" w:right="142" w:firstLine="566"/>
              <w:rPr>
                <w:sz w:val="20"/>
              </w:rPr>
            </w:pPr>
            <w:r>
              <w:rPr>
                <w:spacing w:val="-2"/>
                <w:sz w:val="20"/>
              </w:rPr>
              <w:t>https://orlyatarussia.ru/librar y/programma-razvitiya-sotsialnoy- aktivnosti-orlyata-rossii-dlya- obuchayushchikhsya-nachalnykh-</w:t>
            </w:r>
          </w:p>
          <w:p w:rsidR="00CD3348" w:rsidRDefault="00F528F6">
            <w:pPr>
              <w:pStyle w:val="TableParagraph"/>
              <w:spacing w:line="216" w:lineRule="exact"/>
              <w:ind w:left="105"/>
              <w:rPr>
                <w:sz w:val="20"/>
              </w:rPr>
            </w:pPr>
            <w:r>
              <w:rPr>
                <w:spacing w:val="-2"/>
                <w:sz w:val="20"/>
              </w:rPr>
              <w:t>klassov-</w:t>
            </w:r>
            <w:r>
              <w:rPr>
                <w:spacing w:val="-10"/>
                <w:sz w:val="20"/>
              </w:rPr>
              <w:t>/</w:t>
            </w:r>
          </w:p>
        </w:tc>
        <w:tc>
          <w:tcPr>
            <w:tcW w:w="2310" w:type="dxa"/>
          </w:tcPr>
          <w:p w:rsidR="00CD3348" w:rsidRDefault="00F528F6">
            <w:pPr>
              <w:pStyle w:val="TableParagraph"/>
              <w:ind w:left="102" w:right="101" w:firstLine="566"/>
              <w:rPr>
                <w:sz w:val="20"/>
              </w:rPr>
            </w:pPr>
            <w:r>
              <w:rPr>
                <w:spacing w:val="-2"/>
                <w:sz w:val="20"/>
              </w:rPr>
              <w:t>Выпуск КЛАССнойгазеты,</w:t>
            </w:r>
          </w:p>
          <w:p w:rsidR="00CD3348" w:rsidRDefault="00F528F6">
            <w:pPr>
              <w:pStyle w:val="TableParagraph"/>
              <w:ind w:left="102" w:firstLine="566"/>
              <w:rPr>
                <w:sz w:val="20"/>
              </w:rPr>
            </w:pPr>
            <w:r>
              <w:rPr>
                <w:spacing w:val="-4"/>
                <w:sz w:val="20"/>
              </w:rPr>
              <w:t xml:space="preserve">коллективные </w:t>
            </w:r>
            <w:r>
              <w:rPr>
                <w:sz w:val="20"/>
              </w:rPr>
              <w:t>подвижные игры</w:t>
            </w:r>
          </w:p>
        </w:tc>
      </w:tr>
      <w:tr w:rsidR="00CD3348">
        <w:trPr>
          <w:trHeight w:val="340"/>
        </w:trPr>
        <w:tc>
          <w:tcPr>
            <w:tcW w:w="10038" w:type="dxa"/>
            <w:gridSpan w:val="5"/>
          </w:tcPr>
          <w:p w:rsidR="00CD3348" w:rsidRDefault="00F528F6">
            <w:pPr>
              <w:pStyle w:val="TableParagraph"/>
              <w:spacing w:line="228" w:lineRule="exact"/>
              <w:ind w:left="674"/>
              <w:rPr>
                <w:b/>
                <w:sz w:val="20"/>
              </w:rPr>
            </w:pPr>
            <w:r>
              <w:rPr>
                <w:b/>
                <w:spacing w:val="-2"/>
                <w:sz w:val="20"/>
              </w:rPr>
              <w:t>Подведениеитогов</w:t>
            </w:r>
          </w:p>
        </w:tc>
      </w:tr>
      <w:tr w:rsidR="00CD3348">
        <w:trPr>
          <w:trHeight w:val="1149"/>
        </w:trPr>
        <w:tc>
          <w:tcPr>
            <w:tcW w:w="682" w:type="dxa"/>
          </w:tcPr>
          <w:p w:rsidR="00CD3348" w:rsidRDefault="00F528F6">
            <w:pPr>
              <w:pStyle w:val="TableParagraph"/>
              <w:spacing w:before="223"/>
              <w:ind w:left="107"/>
              <w:rPr>
                <w:sz w:val="20"/>
              </w:rPr>
            </w:pPr>
            <w:r>
              <w:rPr>
                <w:spacing w:val="-10"/>
                <w:sz w:val="20"/>
              </w:rPr>
              <w:t>3</w:t>
            </w:r>
          </w:p>
        </w:tc>
        <w:tc>
          <w:tcPr>
            <w:tcW w:w="2831" w:type="dxa"/>
          </w:tcPr>
          <w:p w:rsidR="00CD3348" w:rsidRDefault="00F528F6">
            <w:pPr>
              <w:pStyle w:val="TableParagraph"/>
              <w:tabs>
                <w:tab w:val="left" w:pos="2155"/>
              </w:tabs>
              <w:ind w:left="107" w:right="99" w:firstLine="566"/>
              <w:rPr>
                <w:sz w:val="20"/>
              </w:rPr>
            </w:pPr>
            <w:r>
              <w:rPr>
                <w:spacing w:val="-2"/>
                <w:sz w:val="20"/>
              </w:rPr>
              <w:t>Подведение</w:t>
            </w:r>
            <w:r>
              <w:rPr>
                <w:sz w:val="20"/>
              </w:rPr>
              <w:tab/>
            </w:r>
            <w:r>
              <w:rPr>
                <w:spacing w:val="-4"/>
                <w:sz w:val="20"/>
              </w:rPr>
              <w:t xml:space="preserve">итогов </w:t>
            </w:r>
            <w:r>
              <w:rPr>
                <w:sz w:val="20"/>
              </w:rPr>
              <w:t>участия в</w:t>
            </w:r>
          </w:p>
          <w:p w:rsidR="00CD3348" w:rsidRDefault="00F528F6">
            <w:pPr>
              <w:pStyle w:val="TableParagraph"/>
              <w:ind w:left="107" w:firstLine="566"/>
              <w:rPr>
                <w:sz w:val="20"/>
              </w:rPr>
            </w:pPr>
            <w:r>
              <w:rPr>
                <w:sz w:val="20"/>
              </w:rPr>
              <w:t>Программевтекущем учебном году</w:t>
            </w:r>
          </w:p>
        </w:tc>
        <w:tc>
          <w:tcPr>
            <w:tcW w:w="1110" w:type="dxa"/>
          </w:tcPr>
          <w:p w:rsidR="00CD3348" w:rsidRDefault="00F528F6">
            <w:pPr>
              <w:pStyle w:val="TableParagraph"/>
              <w:spacing w:line="223" w:lineRule="exact"/>
              <w:ind w:right="327"/>
              <w:jc w:val="right"/>
              <w:rPr>
                <w:sz w:val="20"/>
              </w:rPr>
            </w:pPr>
            <w:r>
              <w:rPr>
                <w:spacing w:val="-10"/>
                <w:sz w:val="20"/>
              </w:rPr>
              <w:t>1</w:t>
            </w:r>
          </w:p>
        </w:tc>
        <w:tc>
          <w:tcPr>
            <w:tcW w:w="3105" w:type="dxa"/>
          </w:tcPr>
          <w:p w:rsidR="00CD3348" w:rsidRPr="00F528F6" w:rsidRDefault="00F528F6">
            <w:pPr>
              <w:pStyle w:val="TableParagraph"/>
              <w:ind w:left="105" w:right="142" w:firstLine="566"/>
              <w:jc w:val="both"/>
              <w:rPr>
                <w:sz w:val="20"/>
                <w:lang w:val="en-US"/>
              </w:rPr>
            </w:pPr>
            <w:r w:rsidRPr="00F528F6">
              <w:rPr>
                <w:spacing w:val="-2"/>
                <w:sz w:val="20"/>
                <w:lang w:val="en-US"/>
              </w:rPr>
              <w:t>https://orlyatarussia.ru/librar y/programma-razvitiya-sotsialnoy- aktivnosti-orlyata-rossii-dlya-</w:t>
            </w:r>
          </w:p>
          <w:p w:rsidR="00CD3348" w:rsidRDefault="00F528F6">
            <w:pPr>
              <w:pStyle w:val="TableParagraph"/>
              <w:spacing w:line="228" w:lineRule="exact"/>
              <w:ind w:left="105" w:right="265"/>
              <w:rPr>
                <w:sz w:val="20"/>
              </w:rPr>
            </w:pPr>
            <w:r>
              <w:rPr>
                <w:spacing w:val="-2"/>
                <w:sz w:val="20"/>
              </w:rPr>
              <w:t>obuchayushchikhsya-nachalnykh- klassov-/</w:t>
            </w:r>
          </w:p>
        </w:tc>
        <w:tc>
          <w:tcPr>
            <w:tcW w:w="2310" w:type="dxa"/>
          </w:tcPr>
          <w:p w:rsidR="00CD3348" w:rsidRDefault="00F528F6">
            <w:pPr>
              <w:pStyle w:val="TableParagraph"/>
              <w:spacing w:line="223" w:lineRule="exact"/>
              <w:ind w:left="668"/>
              <w:rPr>
                <w:sz w:val="20"/>
              </w:rPr>
            </w:pPr>
            <w:r>
              <w:rPr>
                <w:spacing w:val="-2"/>
                <w:sz w:val="20"/>
              </w:rPr>
              <w:t>Праздник</w:t>
            </w:r>
          </w:p>
        </w:tc>
      </w:tr>
    </w:tbl>
    <w:p w:rsidR="00CD3348" w:rsidRDefault="00CD3348">
      <w:pPr>
        <w:pStyle w:val="a3"/>
        <w:spacing w:before="56"/>
        <w:ind w:left="0"/>
        <w:jc w:val="left"/>
        <w:rPr>
          <w:sz w:val="20"/>
        </w:rPr>
      </w:pPr>
    </w:p>
    <w:p w:rsidR="00CD3348" w:rsidRDefault="00F528F6">
      <w:pPr>
        <w:spacing w:line="229" w:lineRule="exact"/>
        <w:ind w:left="1045"/>
        <w:jc w:val="both"/>
        <w:rPr>
          <w:b/>
          <w:sz w:val="20"/>
        </w:rPr>
      </w:pPr>
      <w:r>
        <w:rPr>
          <w:b/>
          <w:sz w:val="20"/>
        </w:rPr>
        <w:t>Содержаниекурсавнеурочнойдеятельностидля2</w:t>
      </w:r>
      <w:r>
        <w:rPr>
          <w:b/>
          <w:spacing w:val="-2"/>
          <w:sz w:val="20"/>
        </w:rPr>
        <w:t>класса</w:t>
      </w:r>
    </w:p>
    <w:p w:rsidR="00CD3348" w:rsidRDefault="00F528F6">
      <w:pPr>
        <w:pStyle w:val="a5"/>
        <w:numPr>
          <w:ilvl w:val="0"/>
          <w:numId w:val="110"/>
        </w:numPr>
        <w:tabs>
          <w:tab w:val="left" w:pos="1245"/>
        </w:tabs>
        <w:spacing w:line="227" w:lineRule="exact"/>
        <w:ind w:left="1245" w:hanging="200"/>
        <w:jc w:val="both"/>
        <w:rPr>
          <w:b/>
          <w:sz w:val="20"/>
        </w:rPr>
      </w:pPr>
      <w:r>
        <w:rPr>
          <w:b/>
          <w:sz w:val="20"/>
        </w:rPr>
        <w:t>Трек«Орлёнок–</w:t>
      </w:r>
      <w:r>
        <w:rPr>
          <w:b/>
          <w:spacing w:val="-2"/>
          <w:sz w:val="20"/>
        </w:rPr>
        <w:t>Лидер»</w:t>
      </w:r>
    </w:p>
    <w:p w:rsidR="00CD3348" w:rsidRDefault="00F528F6">
      <w:pPr>
        <w:spacing w:line="228" w:lineRule="exact"/>
        <w:ind w:left="1045"/>
        <w:jc w:val="both"/>
        <w:rPr>
          <w:sz w:val="20"/>
        </w:rPr>
      </w:pPr>
      <w:r>
        <w:rPr>
          <w:sz w:val="20"/>
        </w:rPr>
        <w:t>Ценности,значимыекачестватрека:дружба,</w:t>
      </w:r>
      <w:r>
        <w:rPr>
          <w:spacing w:val="-2"/>
          <w:sz w:val="20"/>
        </w:rPr>
        <w:t>команда.</w:t>
      </w:r>
    </w:p>
    <w:p w:rsidR="00CD3348" w:rsidRDefault="00F528F6">
      <w:pPr>
        <w:ind w:left="478" w:right="992" w:firstLine="566"/>
        <w:jc w:val="both"/>
        <w:rPr>
          <w:sz w:val="20"/>
        </w:rPr>
      </w:pPr>
      <w:r>
        <w:rPr>
          <w:sz w:val="20"/>
        </w:rPr>
        <w:t>В процессе реализации данного трека дети приобретают опыт совместной деятельности, что является необходимым в начале учебного года. Педагог может увидеть уровень сплочённости классного коллектива, сформировать детские микрогруппы для приобретения и осуществления опыта совместной деятельности и чередования творческих поручений.</w:t>
      </w:r>
    </w:p>
    <w:p w:rsidR="00CD3348" w:rsidRDefault="00F528F6">
      <w:pPr>
        <w:pStyle w:val="a5"/>
        <w:numPr>
          <w:ilvl w:val="0"/>
          <w:numId w:val="110"/>
        </w:numPr>
        <w:tabs>
          <w:tab w:val="left" w:pos="1245"/>
        </w:tabs>
        <w:spacing w:before="4" w:line="228" w:lineRule="exact"/>
        <w:ind w:left="1245" w:hanging="200"/>
        <w:jc w:val="both"/>
        <w:rPr>
          <w:b/>
          <w:sz w:val="20"/>
        </w:rPr>
      </w:pPr>
      <w:r>
        <w:rPr>
          <w:b/>
          <w:sz w:val="20"/>
        </w:rPr>
        <w:t>Трек«Орлёнок–</w:t>
      </w:r>
      <w:r>
        <w:rPr>
          <w:b/>
          <w:spacing w:val="-2"/>
          <w:sz w:val="20"/>
        </w:rPr>
        <w:t>Эрудит»</w:t>
      </w:r>
    </w:p>
    <w:p w:rsidR="00CD3348" w:rsidRDefault="00F528F6">
      <w:pPr>
        <w:spacing w:line="228" w:lineRule="exact"/>
        <w:ind w:left="1045"/>
        <w:jc w:val="both"/>
        <w:rPr>
          <w:sz w:val="20"/>
        </w:rPr>
      </w:pPr>
      <w:r>
        <w:rPr>
          <w:sz w:val="20"/>
        </w:rPr>
        <w:t>Ценности,значимыекачестватрека:</w:t>
      </w:r>
      <w:r>
        <w:rPr>
          <w:spacing w:val="-2"/>
          <w:sz w:val="20"/>
        </w:rPr>
        <w:t>познание.</w:t>
      </w:r>
    </w:p>
    <w:p w:rsidR="00CD3348" w:rsidRDefault="00F528F6">
      <w:pPr>
        <w:spacing w:before="1"/>
        <w:ind w:left="478" w:right="989" w:firstLine="566"/>
        <w:jc w:val="both"/>
        <w:rPr>
          <w:sz w:val="20"/>
        </w:rPr>
      </w:pPr>
      <w:r>
        <w:rPr>
          <w:sz w:val="20"/>
        </w:rPr>
        <w:t xml:space="preserve">Трек «Орлёнок – Эрудит» занимает первый месяц второй четверти, которая отличается наличием различных олимпиад, интеллектуальных конкурсов, конференций и т.п. – в этот период дети знакомятся с разными способами получения информации, что необходимо для их успешной деятельности, в том числе познавательной. Именно в этот период учебного года у детей отмечается высокая мотивация и интерес к </w:t>
      </w:r>
      <w:r>
        <w:rPr>
          <w:spacing w:val="-2"/>
          <w:sz w:val="20"/>
        </w:rPr>
        <w:t>учёбе.</w:t>
      </w:r>
    </w:p>
    <w:p w:rsidR="00CD3348" w:rsidRDefault="00F528F6">
      <w:pPr>
        <w:pStyle w:val="a5"/>
        <w:numPr>
          <w:ilvl w:val="0"/>
          <w:numId w:val="110"/>
        </w:numPr>
        <w:tabs>
          <w:tab w:val="left" w:pos="1245"/>
        </w:tabs>
        <w:spacing w:before="5" w:line="228" w:lineRule="exact"/>
        <w:ind w:left="1245" w:hanging="200"/>
        <w:jc w:val="both"/>
        <w:rPr>
          <w:b/>
          <w:sz w:val="20"/>
        </w:rPr>
      </w:pPr>
      <w:r>
        <w:rPr>
          <w:b/>
          <w:sz w:val="20"/>
        </w:rPr>
        <w:t>Трек«Орлёнок–</w:t>
      </w:r>
      <w:r>
        <w:rPr>
          <w:b/>
          <w:spacing w:val="-2"/>
          <w:sz w:val="20"/>
        </w:rPr>
        <w:t>Мастер»</w:t>
      </w:r>
    </w:p>
    <w:p w:rsidR="00CD3348" w:rsidRDefault="00F528F6">
      <w:pPr>
        <w:spacing w:line="228" w:lineRule="exact"/>
        <w:ind w:left="1045"/>
        <w:jc w:val="both"/>
        <w:rPr>
          <w:sz w:val="20"/>
        </w:rPr>
      </w:pPr>
      <w:r>
        <w:rPr>
          <w:sz w:val="20"/>
        </w:rPr>
        <w:t>Ценности,значимыекачестватрека:</w:t>
      </w:r>
      <w:r>
        <w:rPr>
          <w:spacing w:val="-2"/>
          <w:sz w:val="20"/>
        </w:rPr>
        <w:t>познание</w:t>
      </w:r>
    </w:p>
    <w:p w:rsidR="00CD3348" w:rsidRDefault="00F528F6">
      <w:pPr>
        <w:ind w:left="478" w:right="988" w:firstLine="566"/>
        <w:jc w:val="both"/>
        <w:rPr>
          <w:sz w:val="20"/>
        </w:rPr>
      </w:pPr>
      <w:r>
        <w:rPr>
          <w:sz w:val="20"/>
        </w:rPr>
        <w:t>В рамках данного трека дети знакомятся с пониманием того, что можно быть мастерами в разных сферах деятельности, в разных профессиях. Сроки реализации трека «Орлёнок-Мастер» поделены на два временных промежутка: во время первой части трека дети готовят новогодний спектакль, концерт или представление, вторая часть трека определена для знакомства с лучшими мастерами своего дела.</w:t>
      </w:r>
    </w:p>
    <w:p w:rsidR="00CD3348" w:rsidRDefault="00F528F6">
      <w:pPr>
        <w:pStyle w:val="a5"/>
        <w:numPr>
          <w:ilvl w:val="0"/>
          <w:numId w:val="110"/>
        </w:numPr>
        <w:tabs>
          <w:tab w:val="left" w:pos="1245"/>
        </w:tabs>
        <w:spacing w:before="5" w:line="228" w:lineRule="exact"/>
        <w:ind w:left="1245" w:hanging="200"/>
        <w:jc w:val="both"/>
        <w:rPr>
          <w:b/>
          <w:sz w:val="20"/>
        </w:rPr>
      </w:pPr>
      <w:r>
        <w:rPr>
          <w:b/>
          <w:sz w:val="20"/>
        </w:rPr>
        <w:t>Трек«Орлёнок–</w:t>
      </w:r>
      <w:r>
        <w:rPr>
          <w:b/>
          <w:spacing w:val="-2"/>
          <w:sz w:val="20"/>
        </w:rPr>
        <w:t>Доброволец»</w:t>
      </w:r>
    </w:p>
    <w:p w:rsidR="00CD3348" w:rsidRDefault="00F528F6">
      <w:pPr>
        <w:spacing w:line="228" w:lineRule="exact"/>
        <w:ind w:left="1045"/>
        <w:jc w:val="both"/>
        <w:rPr>
          <w:sz w:val="20"/>
        </w:rPr>
      </w:pPr>
      <w:r>
        <w:rPr>
          <w:sz w:val="20"/>
        </w:rPr>
        <w:t>Ценности,значимыекачестватрека:милосердие,доброта,</w:t>
      </w:r>
      <w:r>
        <w:rPr>
          <w:spacing w:val="-2"/>
          <w:sz w:val="20"/>
        </w:rPr>
        <w:t>забота.</w:t>
      </w:r>
    </w:p>
    <w:p w:rsidR="00CD3348" w:rsidRDefault="00F528F6">
      <w:pPr>
        <w:ind w:left="478" w:right="991" w:firstLine="566"/>
        <w:jc w:val="both"/>
        <w:rPr>
          <w:sz w:val="20"/>
        </w:rPr>
      </w:pPr>
      <w:r>
        <w:rPr>
          <w:sz w:val="20"/>
        </w:rPr>
        <w:t>Тематика данного трека актуальна круглый год. Проведение трека в данный временной период можно рассматривать, как эмоциональный пик всей Программы. Это создаст и поддержит общее настроение добра, взаимопонимания, удовлетворённости не только в рамках трека, но и в обычной жизнедеятельности детей.</w:t>
      </w:r>
    </w:p>
    <w:p w:rsidR="00CD3348" w:rsidRDefault="00CD3348">
      <w:pPr>
        <w:jc w:val="both"/>
        <w:rPr>
          <w:sz w:val="20"/>
        </w:rPr>
        <w:sectPr w:rsidR="00CD3348">
          <w:type w:val="continuous"/>
          <w:pgSz w:w="11900" w:h="16860"/>
          <w:pgMar w:top="1020" w:right="0" w:bottom="1240" w:left="940" w:header="0" w:footer="947" w:gutter="0"/>
          <w:cols w:space="720"/>
        </w:sectPr>
      </w:pPr>
    </w:p>
    <w:p w:rsidR="00CD3348" w:rsidRDefault="00F528F6">
      <w:pPr>
        <w:pStyle w:val="a5"/>
        <w:numPr>
          <w:ilvl w:val="0"/>
          <w:numId w:val="110"/>
        </w:numPr>
        <w:tabs>
          <w:tab w:val="left" w:pos="1245"/>
        </w:tabs>
        <w:spacing w:before="77" w:line="228" w:lineRule="exact"/>
        <w:ind w:left="1245" w:hanging="200"/>
        <w:jc w:val="both"/>
        <w:rPr>
          <w:b/>
          <w:sz w:val="20"/>
        </w:rPr>
      </w:pPr>
      <w:r>
        <w:rPr>
          <w:b/>
          <w:sz w:val="20"/>
        </w:rPr>
        <w:lastRenderedPageBreak/>
        <w:t>Трек«Орлёнок–</w:t>
      </w:r>
      <w:r>
        <w:rPr>
          <w:b/>
          <w:spacing w:val="-2"/>
          <w:sz w:val="20"/>
        </w:rPr>
        <w:t>Спортсмен»</w:t>
      </w:r>
    </w:p>
    <w:p w:rsidR="00CD3348" w:rsidRDefault="00F528F6">
      <w:pPr>
        <w:spacing w:line="228" w:lineRule="exact"/>
        <w:ind w:left="1045"/>
        <w:jc w:val="both"/>
        <w:rPr>
          <w:sz w:val="20"/>
        </w:rPr>
      </w:pPr>
      <w:r>
        <w:rPr>
          <w:sz w:val="20"/>
        </w:rPr>
        <w:t>Ценности,значимыекачестватрека:здоровыйобраз</w:t>
      </w:r>
      <w:r>
        <w:rPr>
          <w:spacing w:val="-2"/>
          <w:sz w:val="20"/>
        </w:rPr>
        <w:t>жизни.</w:t>
      </w:r>
    </w:p>
    <w:p w:rsidR="00CD3348" w:rsidRDefault="00F528F6">
      <w:pPr>
        <w:ind w:left="478" w:right="992" w:firstLine="566"/>
        <w:jc w:val="both"/>
        <w:rPr>
          <w:sz w:val="20"/>
        </w:rPr>
      </w:pPr>
      <w:r>
        <w:rPr>
          <w:sz w:val="20"/>
        </w:rPr>
        <w:t>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определённая физическая и эмоциональная усталость от учебной нагрузки.</w:t>
      </w:r>
    </w:p>
    <w:p w:rsidR="00CD3348" w:rsidRDefault="00F528F6">
      <w:pPr>
        <w:pStyle w:val="a5"/>
        <w:numPr>
          <w:ilvl w:val="0"/>
          <w:numId w:val="110"/>
        </w:numPr>
        <w:tabs>
          <w:tab w:val="left" w:pos="1245"/>
        </w:tabs>
        <w:spacing w:before="4" w:line="228" w:lineRule="exact"/>
        <w:ind w:left="1245" w:hanging="200"/>
        <w:jc w:val="both"/>
        <w:rPr>
          <w:b/>
          <w:sz w:val="20"/>
        </w:rPr>
      </w:pPr>
      <w:r>
        <w:rPr>
          <w:b/>
          <w:sz w:val="20"/>
        </w:rPr>
        <w:t>Трек«Орлёнок–</w:t>
      </w:r>
      <w:r>
        <w:rPr>
          <w:b/>
          <w:spacing w:val="-2"/>
          <w:sz w:val="20"/>
        </w:rPr>
        <w:t>Эколог»</w:t>
      </w:r>
    </w:p>
    <w:p w:rsidR="00CD3348" w:rsidRDefault="00F528F6">
      <w:pPr>
        <w:spacing w:line="228" w:lineRule="exact"/>
        <w:ind w:left="1045"/>
        <w:jc w:val="both"/>
        <w:rPr>
          <w:sz w:val="20"/>
        </w:rPr>
      </w:pPr>
      <w:r>
        <w:rPr>
          <w:sz w:val="20"/>
        </w:rPr>
        <w:t>Ценности,значимыекачестватрека:природа,</w:t>
      </w:r>
      <w:r>
        <w:rPr>
          <w:spacing w:val="-2"/>
          <w:sz w:val="20"/>
        </w:rPr>
        <w:t>Родина.</w:t>
      </w:r>
    </w:p>
    <w:p w:rsidR="00CD3348" w:rsidRDefault="00F528F6">
      <w:pPr>
        <w:spacing w:before="1"/>
        <w:ind w:left="478" w:right="990" w:firstLine="566"/>
        <w:jc w:val="both"/>
        <w:rPr>
          <w:sz w:val="20"/>
        </w:rPr>
      </w:pPr>
      <w:r>
        <w:rPr>
          <w:sz w:val="20"/>
        </w:rPr>
        <w:t xml:space="preserve">Погодные условия в момент реализации трека «Орлёнок – Эколог» позволяют проводить мероприятия за пределами здания школы с выходом на природу. Есть возможность использования природных материалов при изготовлении поделок, проведения акций с посадками деревьев, уборке мусора в рамках экологического </w:t>
      </w:r>
      <w:r>
        <w:rPr>
          <w:spacing w:val="-2"/>
          <w:sz w:val="20"/>
        </w:rPr>
        <w:t>субботника.</w:t>
      </w:r>
    </w:p>
    <w:p w:rsidR="00CD3348" w:rsidRDefault="00F528F6">
      <w:pPr>
        <w:pStyle w:val="a5"/>
        <w:numPr>
          <w:ilvl w:val="0"/>
          <w:numId w:val="110"/>
        </w:numPr>
        <w:tabs>
          <w:tab w:val="left" w:pos="1245"/>
        </w:tabs>
        <w:spacing w:before="4" w:line="228" w:lineRule="exact"/>
        <w:ind w:left="1245" w:hanging="200"/>
        <w:jc w:val="both"/>
        <w:rPr>
          <w:b/>
          <w:sz w:val="20"/>
        </w:rPr>
      </w:pPr>
      <w:r>
        <w:rPr>
          <w:b/>
          <w:sz w:val="20"/>
        </w:rPr>
        <w:t>Трек«Орлёнок–Хранительисторической</w:t>
      </w:r>
      <w:r>
        <w:rPr>
          <w:b/>
          <w:spacing w:val="-2"/>
          <w:sz w:val="20"/>
        </w:rPr>
        <w:t>памяти»</w:t>
      </w:r>
    </w:p>
    <w:p w:rsidR="00CD3348" w:rsidRDefault="00F528F6">
      <w:pPr>
        <w:spacing w:line="228" w:lineRule="exact"/>
        <w:ind w:left="1045"/>
        <w:jc w:val="both"/>
        <w:rPr>
          <w:sz w:val="20"/>
        </w:rPr>
      </w:pPr>
      <w:r>
        <w:rPr>
          <w:sz w:val="20"/>
        </w:rPr>
        <w:t>Ценности,значимыекачестватрека:семья,</w:t>
      </w:r>
      <w:r>
        <w:rPr>
          <w:spacing w:val="-2"/>
          <w:sz w:val="20"/>
        </w:rPr>
        <w:t>Родина.</w:t>
      </w:r>
    </w:p>
    <w:p w:rsidR="00CD3348" w:rsidRDefault="00F528F6">
      <w:pPr>
        <w:ind w:left="478" w:right="985" w:firstLine="566"/>
        <w:jc w:val="both"/>
        <w:rPr>
          <w:sz w:val="20"/>
        </w:rPr>
      </w:pPr>
      <w:r>
        <w:rPr>
          <w:sz w:val="20"/>
        </w:rPr>
        <w:t>Данный трек является логическим завершением годового цикла Программы. В рамках трекапроисходит ценностно-ориентированная деятельность по осмыслению личностного отношения к семье, Родине, к своему окружению и к себе лично. Ребёнок должен открыть для себя и принять значимость сохранения традиций, истории и культуры своего родного края. Основная смысловая нагрузка трека: Я – хранительтрадицийсвоейсемьи. Мы(класс)–хранителисвоихдостижений.Я/Мы –хранителиисторической памяти своей страны.</w:t>
      </w:r>
    </w:p>
    <w:p w:rsidR="00CD3348" w:rsidRDefault="00F528F6">
      <w:pPr>
        <w:pStyle w:val="a5"/>
        <w:numPr>
          <w:ilvl w:val="0"/>
          <w:numId w:val="110"/>
        </w:numPr>
        <w:tabs>
          <w:tab w:val="left" w:pos="1245"/>
        </w:tabs>
        <w:spacing w:before="6"/>
        <w:ind w:left="1245" w:hanging="200"/>
        <w:jc w:val="both"/>
        <w:rPr>
          <w:b/>
          <w:sz w:val="20"/>
        </w:rPr>
      </w:pPr>
      <w:r>
        <w:rPr>
          <w:b/>
          <w:spacing w:val="-2"/>
          <w:sz w:val="20"/>
        </w:rPr>
        <w:t>Подведениеитогов</w:t>
      </w:r>
    </w:p>
    <w:p w:rsidR="00CD3348" w:rsidRDefault="00CD3348">
      <w:pPr>
        <w:pStyle w:val="a3"/>
        <w:spacing w:before="1"/>
        <w:ind w:left="0"/>
        <w:jc w:val="left"/>
        <w:rPr>
          <w:b/>
          <w:sz w:val="20"/>
        </w:rPr>
      </w:pPr>
    </w:p>
    <w:p w:rsidR="00CD3348" w:rsidRDefault="00F528F6">
      <w:pPr>
        <w:spacing w:line="227" w:lineRule="exact"/>
        <w:ind w:left="1045"/>
        <w:jc w:val="both"/>
        <w:rPr>
          <w:b/>
          <w:sz w:val="20"/>
        </w:rPr>
      </w:pPr>
      <w:r>
        <w:rPr>
          <w:b/>
          <w:spacing w:val="-4"/>
          <w:sz w:val="20"/>
        </w:rPr>
        <w:t>ТЕМАТИЧЕСКОЕ</w:t>
      </w:r>
      <w:r>
        <w:rPr>
          <w:b/>
          <w:spacing w:val="-2"/>
          <w:sz w:val="20"/>
        </w:rPr>
        <w:t>ПЛАНИРОВАНИЕ</w:t>
      </w:r>
    </w:p>
    <w:p w:rsidR="00CD3348" w:rsidRDefault="00F528F6">
      <w:pPr>
        <w:ind w:left="478" w:right="987" w:firstLine="566"/>
        <w:jc w:val="both"/>
        <w:rPr>
          <w:sz w:val="20"/>
        </w:rPr>
      </w:pPr>
      <w:r>
        <w:rPr>
          <w:sz w:val="20"/>
        </w:rPr>
        <w:t>Рабочаяпрограммавнеурочнойдеятельности«ОрлятаРоссии»составленасучётомрабочейпрограммы воспитания. Воспитательный потенциал данной внеурочной деятельности обеспечивает реализацию следующих целевых приоритетов воспитания обучающихся:</w:t>
      </w:r>
    </w:p>
    <w:p w:rsidR="00CD3348" w:rsidRDefault="00F528F6">
      <w:pPr>
        <w:pStyle w:val="a5"/>
        <w:numPr>
          <w:ilvl w:val="1"/>
          <w:numId w:val="110"/>
        </w:numPr>
        <w:tabs>
          <w:tab w:val="left" w:pos="1276"/>
        </w:tabs>
        <w:ind w:right="988" w:firstLine="566"/>
        <w:jc w:val="both"/>
        <w:rPr>
          <w:sz w:val="20"/>
        </w:rPr>
      </w:pPr>
      <w:r>
        <w:rPr>
          <w:sz w:val="20"/>
        </w:rPr>
        <w:t>установление доверительных отношений между учителем и его учениками, способствующих позитивномувосприятиюучащимисятребованийипросьбучителя,привлечениюихвниманиякобсуждаемой на уроке информации, активизации их познавательной деятельности;</w:t>
      </w:r>
    </w:p>
    <w:p w:rsidR="00CD3348" w:rsidRDefault="00F528F6">
      <w:pPr>
        <w:pStyle w:val="a5"/>
        <w:numPr>
          <w:ilvl w:val="1"/>
          <w:numId w:val="110"/>
        </w:numPr>
        <w:tabs>
          <w:tab w:val="left" w:pos="1208"/>
        </w:tabs>
        <w:spacing w:before="3" w:line="237" w:lineRule="auto"/>
        <w:ind w:right="990" w:firstLine="566"/>
        <w:jc w:val="both"/>
        <w:rPr>
          <w:sz w:val="20"/>
        </w:rPr>
      </w:pPr>
      <w:r>
        <w:rPr>
          <w:sz w:val="20"/>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CD3348" w:rsidRDefault="00F528F6">
      <w:pPr>
        <w:pStyle w:val="a5"/>
        <w:numPr>
          <w:ilvl w:val="1"/>
          <w:numId w:val="110"/>
        </w:numPr>
        <w:tabs>
          <w:tab w:val="left" w:pos="1276"/>
        </w:tabs>
        <w:spacing w:before="3"/>
        <w:ind w:right="988" w:firstLine="566"/>
        <w:jc w:val="both"/>
        <w:rPr>
          <w:sz w:val="20"/>
        </w:rPr>
      </w:pPr>
      <w:r>
        <w:rPr>
          <w:sz w:val="20"/>
        </w:rPr>
        <w:t>привлечение внимания школьников к ценностному аспекту изучаемых на занятиях явлений, организация их работы с получаемой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CD3348" w:rsidRDefault="00F528F6">
      <w:pPr>
        <w:pStyle w:val="a5"/>
        <w:numPr>
          <w:ilvl w:val="1"/>
          <w:numId w:val="110"/>
        </w:numPr>
        <w:tabs>
          <w:tab w:val="left" w:pos="1331"/>
        </w:tabs>
        <w:ind w:right="990" w:firstLine="566"/>
        <w:jc w:val="both"/>
        <w:rPr>
          <w:sz w:val="20"/>
        </w:rPr>
      </w:pPr>
      <w:r>
        <w:rPr>
          <w:sz w:val="20"/>
        </w:rPr>
        <w:t>использование воспитательных возможностей содержания внеурочной деятельности через демонстрацию детям примеров ответственного, гражданского поведения, проявления человеколюбия и добросердечности, через подбор соответствующих задач для решения, проблемных ситуаций для обсуждения в классе;</w:t>
      </w:r>
    </w:p>
    <w:p w:rsidR="00CD3348" w:rsidRDefault="00F528F6">
      <w:pPr>
        <w:pStyle w:val="a5"/>
        <w:numPr>
          <w:ilvl w:val="1"/>
          <w:numId w:val="110"/>
        </w:numPr>
        <w:tabs>
          <w:tab w:val="left" w:pos="1288"/>
        </w:tabs>
        <w:ind w:right="993" w:firstLine="566"/>
        <w:jc w:val="both"/>
        <w:rPr>
          <w:sz w:val="20"/>
        </w:rPr>
      </w:pPr>
      <w:r>
        <w:rPr>
          <w:sz w:val="20"/>
        </w:rPr>
        <w:t>применение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CD3348" w:rsidRDefault="00F528F6">
      <w:pPr>
        <w:pStyle w:val="a5"/>
        <w:numPr>
          <w:ilvl w:val="1"/>
          <w:numId w:val="110"/>
        </w:numPr>
        <w:tabs>
          <w:tab w:val="left" w:pos="1134"/>
        </w:tabs>
        <w:ind w:right="986" w:firstLine="566"/>
        <w:jc w:val="both"/>
        <w:rPr>
          <w:sz w:val="20"/>
        </w:rPr>
      </w:pPr>
      <w:r>
        <w:rPr>
          <w:sz w:val="20"/>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идей,навыкуважительногоотношениякчужимидеям,оформленнымвработахдругихисследователей,навык публичного выступления перед аудиторией, аргументирования и отстаивания своей точки зрения.</w:t>
      </w:r>
    </w:p>
    <w:p w:rsidR="00CD3348" w:rsidRDefault="00CD3348">
      <w:pPr>
        <w:pStyle w:val="a3"/>
        <w:spacing w:before="37" w:after="1"/>
        <w:ind w:left="0"/>
        <w:jc w:val="left"/>
        <w:rPr>
          <w:sz w:val="20"/>
        </w:rPr>
      </w:pP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1587"/>
        <w:gridCol w:w="373"/>
        <w:gridCol w:w="1154"/>
        <w:gridCol w:w="1277"/>
        <w:gridCol w:w="2652"/>
        <w:gridCol w:w="1507"/>
        <w:gridCol w:w="801"/>
      </w:tblGrid>
      <w:tr w:rsidR="00CD3348">
        <w:trPr>
          <w:trHeight w:val="796"/>
        </w:trPr>
        <w:tc>
          <w:tcPr>
            <w:tcW w:w="682" w:type="dxa"/>
          </w:tcPr>
          <w:p w:rsidR="00CD3348" w:rsidRDefault="00CD3348">
            <w:pPr>
              <w:pStyle w:val="TableParagraph"/>
              <w:spacing w:before="228"/>
              <w:rPr>
                <w:sz w:val="20"/>
              </w:rPr>
            </w:pPr>
          </w:p>
          <w:p w:rsidR="00CD3348" w:rsidRDefault="00F528F6">
            <w:pPr>
              <w:pStyle w:val="TableParagraph"/>
              <w:ind w:left="107"/>
              <w:rPr>
                <w:b/>
                <w:sz w:val="20"/>
              </w:rPr>
            </w:pPr>
            <w:r>
              <w:rPr>
                <w:b/>
                <w:sz w:val="20"/>
              </w:rPr>
              <w:t xml:space="preserve">о </w:t>
            </w:r>
            <w:r>
              <w:rPr>
                <w:b/>
                <w:spacing w:val="-5"/>
                <w:sz w:val="20"/>
              </w:rPr>
              <w:t>п/п</w:t>
            </w:r>
          </w:p>
        </w:tc>
        <w:tc>
          <w:tcPr>
            <w:tcW w:w="3114" w:type="dxa"/>
            <w:gridSpan w:val="3"/>
          </w:tcPr>
          <w:p w:rsidR="00CD3348" w:rsidRDefault="00F528F6">
            <w:pPr>
              <w:pStyle w:val="TableParagraph"/>
              <w:ind w:left="107" w:firstLine="566"/>
              <w:rPr>
                <w:b/>
                <w:sz w:val="20"/>
              </w:rPr>
            </w:pPr>
            <w:r>
              <w:rPr>
                <w:b/>
                <w:sz w:val="20"/>
              </w:rPr>
              <w:t xml:space="preserve">Переченьразделовитем </w:t>
            </w:r>
            <w:r>
              <w:rPr>
                <w:b/>
                <w:spacing w:val="-2"/>
                <w:sz w:val="20"/>
              </w:rPr>
              <w:t>уроков</w:t>
            </w:r>
          </w:p>
        </w:tc>
        <w:tc>
          <w:tcPr>
            <w:tcW w:w="1277" w:type="dxa"/>
          </w:tcPr>
          <w:p w:rsidR="00CD3348" w:rsidRDefault="00F528F6">
            <w:pPr>
              <w:pStyle w:val="TableParagraph"/>
              <w:ind w:left="106" w:right="126" w:firstLine="566"/>
              <w:rPr>
                <w:b/>
                <w:sz w:val="20"/>
              </w:rPr>
            </w:pPr>
            <w:r>
              <w:rPr>
                <w:b/>
                <w:spacing w:val="-6"/>
                <w:sz w:val="20"/>
              </w:rPr>
              <w:t xml:space="preserve">Коли </w:t>
            </w:r>
            <w:r>
              <w:rPr>
                <w:b/>
                <w:spacing w:val="-2"/>
                <w:sz w:val="20"/>
              </w:rPr>
              <w:t>чество часов</w:t>
            </w:r>
          </w:p>
        </w:tc>
        <w:tc>
          <w:tcPr>
            <w:tcW w:w="2652" w:type="dxa"/>
          </w:tcPr>
          <w:p w:rsidR="00CD3348" w:rsidRDefault="00F528F6">
            <w:pPr>
              <w:pStyle w:val="TableParagraph"/>
              <w:ind w:left="104" w:right="607" w:firstLine="566"/>
              <w:rPr>
                <w:b/>
                <w:sz w:val="20"/>
              </w:rPr>
            </w:pPr>
            <w:r>
              <w:rPr>
                <w:b/>
                <w:spacing w:val="-2"/>
                <w:sz w:val="20"/>
              </w:rPr>
              <w:t>Электронные учебно-методические материалы</w:t>
            </w:r>
          </w:p>
        </w:tc>
        <w:tc>
          <w:tcPr>
            <w:tcW w:w="2308" w:type="dxa"/>
            <w:gridSpan w:val="2"/>
          </w:tcPr>
          <w:p w:rsidR="00CD3348" w:rsidRDefault="00F528F6">
            <w:pPr>
              <w:pStyle w:val="TableParagraph"/>
              <w:spacing w:line="228" w:lineRule="exact"/>
              <w:ind w:left="8" w:right="348"/>
              <w:jc w:val="center"/>
              <w:rPr>
                <w:b/>
                <w:sz w:val="20"/>
              </w:rPr>
            </w:pPr>
            <w:r>
              <w:rPr>
                <w:b/>
                <w:spacing w:val="-2"/>
                <w:sz w:val="20"/>
              </w:rPr>
              <w:t>Форма</w:t>
            </w:r>
          </w:p>
          <w:p w:rsidR="00CD3348" w:rsidRDefault="00F528F6">
            <w:pPr>
              <w:pStyle w:val="TableParagraph"/>
              <w:ind w:left="73" w:right="340"/>
              <w:jc w:val="center"/>
              <w:rPr>
                <w:b/>
                <w:sz w:val="20"/>
              </w:rPr>
            </w:pPr>
            <w:r>
              <w:rPr>
                <w:b/>
                <w:spacing w:val="-2"/>
                <w:sz w:val="20"/>
              </w:rPr>
              <w:t>проведениязанятия</w:t>
            </w:r>
          </w:p>
        </w:tc>
      </w:tr>
      <w:tr w:rsidR="00CD3348">
        <w:trPr>
          <w:trHeight w:val="230"/>
        </w:trPr>
        <w:tc>
          <w:tcPr>
            <w:tcW w:w="10033" w:type="dxa"/>
            <w:gridSpan w:val="8"/>
          </w:tcPr>
          <w:p w:rsidR="00CD3348" w:rsidRDefault="00F528F6">
            <w:pPr>
              <w:pStyle w:val="TableParagraph"/>
              <w:spacing w:before="1" w:line="210" w:lineRule="exact"/>
              <w:ind w:left="674"/>
              <w:rPr>
                <w:b/>
                <w:sz w:val="20"/>
              </w:rPr>
            </w:pPr>
            <w:r>
              <w:rPr>
                <w:b/>
                <w:sz w:val="20"/>
              </w:rPr>
              <w:t xml:space="preserve">1 </w:t>
            </w:r>
            <w:r>
              <w:rPr>
                <w:b/>
                <w:spacing w:val="-2"/>
                <w:sz w:val="20"/>
              </w:rPr>
              <w:t>четверть</w:t>
            </w:r>
          </w:p>
        </w:tc>
      </w:tr>
      <w:tr w:rsidR="00CD3348">
        <w:trPr>
          <w:trHeight w:val="921"/>
        </w:trPr>
        <w:tc>
          <w:tcPr>
            <w:tcW w:w="682" w:type="dxa"/>
          </w:tcPr>
          <w:p w:rsidR="00CD3348" w:rsidRDefault="00CD3348">
            <w:pPr>
              <w:pStyle w:val="TableParagraph"/>
              <w:rPr>
                <w:sz w:val="18"/>
              </w:rPr>
            </w:pPr>
          </w:p>
        </w:tc>
        <w:tc>
          <w:tcPr>
            <w:tcW w:w="1587" w:type="dxa"/>
            <w:tcBorders>
              <w:right w:val="nil"/>
            </w:tcBorders>
          </w:tcPr>
          <w:p w:rsidR="00CD3348" w:rsidRDefault="00F528F6">
            <w:pPr>
              <w:pStyle w:val="TableParagraph"/>
              <w:spacing w:line="223" w:lineRule="exact"/>
              <w:ind w:left="673"/>
              <w:rPr>
                <w:sz w:val="20"/>
              </w:rPr>
            </w:pPr>
            <w:r>
              <w:rPr>
                <w:spacing w:val="-2"/>
                <w:sz w:val="20"/>
              </w:rPr>
              <w:t>Вводный</w:t>
            </w:r>
          </w:p>
          <w:p w:rsidR="00CD3348" w:rsidRDefault="00F528F6">
            <w:pPr>
              <w:pStyle w:val="TableParagraph"/>
              <w:ind w:left="107"/>
              <w:rPr>
                <w:sz w:val="20"/>
              </w:rPr>
            </w:pPr>
            <w:r>
              <w:rPr>
                <w:spacing w:val="-2"/>
                <w:sz w:val="20"/>
              </w:rPr>
              <w:t>урок»</w:t>
            </w:r>
          </w:p>
        </w:tc>
        <w:tc>
          <w:tcPr>
            <w:tcW w:w="373" w:type="dxa"/>
            <w:tcBorders>
              <w:left w:val="nil"/>
              <w:right w:val="nil"/>
            </w:tcBorders>
          </w:tcPr>
          <w:p w:rsidR="00CD3348" w:rsidRDefault="00CD3348">
            <w:pPr>
              <w:pStyle w:val="TableParagraph"/>
              <w:rPr>
                <w:sz w:val="18"/>
              </w:rPr>
            </w:pPr>
          </w:p>
        </w:tc>
        <w:tc>
          <w:tcPr>
            <w:tcW w:w="1154" w:type="dxa"/>
            <w:tcBorders>
              <w:left w:val="nil"/>
            </w:tcBorders>
          </w:tcPr>
          <w:p w:rsidR="00CD3348" w:rsidRDefault="00F528F6">
            <w:pPr>
              <w:pStyle w:val="TableParagraph"/>
              <w:spacing w:line="223" w:lineRule="exact"/>
              <w:ind w:right="72"/>
              <w:jc w:val="center"/>
              <w:rPr>
                <w:sz w:val="20"/>
              </w:rPr>
            </w:pPr>
            <w:r>
              <w:rPr>
                <w:spacing w:val="-2"/>
                <w:sz w:val="20"/>
              </w:rPr>
              <w:t>«Орлятский</w:t>
            </w:r>
          </w:p>
        </w:tc>
        <w:tc>
          <w:tcPr>
            <w:tcW w:w="1277" w:type="dxa"/>
          </w:tcPr>
          <w:p w:rsidR="00CD3348" w:rsidRDefault="00F528F6">
            <w:pPr>
              <w:pStyle w:val="TableParagraph"/>
              <w:spacing w:line="223" w:lineRule="exact"/>
              <w:ind w:left="178"/>
              <w:jc w:val="center"/>
              <w:rPr>
                <w:sz w:val="20"/>
              </w:rPr>
            </w:pPr>
            <w:r>
              <w:rPr>
                <w:spacing w:val="-10"/>
                <w:sz w:val="20"/>
              </w:rPr>
              <w:t>1</w:t>
            </w:r>
          </w:p>
        </w:tc>
        <w:tc>
          <w:tcPr>
            <w:tcW w:w="2652" w:type="dxa"/>
          </w:tcPr>
          <w:p w:rsidR="00CD3348" w:rsidRPr="00F528F6" w:rsidRDefault="00F528F6">
            <w:pPr>
              <w:pStyle w:val="TableParagraph"/>
              <w:ind w:left="104" w:right="102" w:firstLine="566"/>
              <w:rPr>
                <w:sz w:val="20"/>
                <w:lang w:val="en-US"/>
              </w:rPr>
            </w:pPr>
            <w:r w:rsidRPr="00F528F6">
              <w:rPr>
                <w:spacing w:val="-2"/>
                <w:sz w:val="20"/>
                <w:lang w:val="en-US"/>
              </w:rPr>
              <w:t>https://orlyatarussia.ru/ library/metodicheskiy- komplekt-vvodnye-orlyatskie-</w:t>
            </w:r>
          </w:p>
          <w:p w:rsidR="00CD3348" w:rsidRDefault="00F528F6">
            <w:pPr>
              <w:pStyle w:val="TableParagraph"/>
              <w:spacing w:line="217" w:lineRule="exact"/>
              <w:ind w:left="104"/>
              <w:rPr>
                <w:sz w:val="20"/>
              </w:rPr>
            </w:pPr>
            <w:r>
              <w:rPr>
                <w:spacing w:val="-2"/>
                <w:sz w:val="20"/>
              </w:rPr>
              <w:t>uroki/</w:t>
            </w:r>
          </w:p>
        </w:tc>
        <w:tc>
          <w:tcPr>
            <w:tcW w:w="2308" w:type="dxa"/>
            <w:gridSpan w:val="2"/>
          </w:tcPr>
          <w:p w:rsidR="00CD3348" w:rsidRDefault="00F528F6">
            <w:pPr>
              <w:pStyle w:val="TableParagraph"/>
              <w:spacing w:line="223" w:lineRule="exact"/>
              <w:ind w:right="85"/>
              <w:jc w:val="center"/>
              <w:rPr>
                <w:sz w:val="20"/>
              </w:rPr>
            </w:pPr>
            <w:r>
              <w:rPr>
                <w:spacing w:val="-2"/>
                <w:sz w:val="20"/>
              </w:rPr>
              <w:t>Праздник.</w:t>
            </w:r>
          </w:p>
          <w:p w:rsidR="00CD3348" w:rsidRDefault="00F528F6">
            <w:pPr>
              <w:pStyle w:val="TableParagraph"/>
              <w:ind w:left="8"/>
              <w:jc w:val="center"/>
              <w:rPr>
                <w:sz w:val="20"/>
              </w:rPr>
            </w:pPr>
            <w:r>
              <w:rPr>
                <w:sz w:val="20"/>
              </w:rPr>
              <w:t>Игроваяпрограммас элементами программы</w:t>
            </w:r>
          </w:p>
        </w:tc>
      </w:tr>
      <w:tr w:rsidR="00CD3348">
        <w:trPr>
          <w:trHeight w:val="230"/>
        </w:trPr>
        <w:tc>
          <w:tcPr>
            <w:tcW w:w="10033" w:type="dxa"/>
            <w:gridSpan w:val="8"/>
          </w:tcPr>
          <w:p w:rsidR="00CD3348" w:rsidRDefault="00F528F6">
            <w:pPr>
              <w:pStyle w:val="TableParagraph"/>
              <w:spacing w:line="210" w:lineRule="exact"/>
              <w:ind w:left="674"/>
              <w:rPr>
                <w:b/>
                <w:sz w:val="20"/>
              </w:rPr>
            </w:pPr>
            <w:r>
              <w:rPr>
                <w:b/>
                <w:sz w:val="20"/>
              </w:rPr>
              <w:t>Орленок-Лидер–4</w:t>
            </w:r>
            <w:r>
              <w:rPr>
                <w:b/>
                <w:spacing w:val="-4"/>
                <w:sz w:val="20"/>
              </w:rPr>
              <w:t>часа</w:t>
            </w:r>
          </w:p>
        </w:tc>
      </w:tr>
      <w:tr w:rsidR="00CD3348">
        <w:trPr>
          <w:trHeight w:val="918"/>
        </w:trPr>
        <w:tc>
          <w:tcPr>
            <w:tcW w:w="682" w:type="dxa"/>
          </w:tcPr>
          <w:p w:rsidR="00CD3348" w:rsidRDefault="00CD3348">
            <w:pPr>
              <w:pStyle w:val="TableParagraph"/>
              <w:rPr>
                <w:sz w:val="18"/>
              </w:rPr>
            </w:pPr>
          </w:p>
        </w:tc>
        <w:tc>
          <w:tcPr>
            <w:tcW w:w="1587" w:type="dxa"/>
            <w:tcBorders>
              <w:right w:val="nil"/>
            </w:tcBorders>
          </w:tcPr>
          <w:p w:rsidR="00CD3348" w:rsidRDefault="00F528F6">
            <w:pPr>
              <w:pStyle w:val="TableParagraph"/>
              <w:ind w:left="107" w:firstLine="566"/>
              <w:rPr>
                <w:sz w:val="20"/>
              </w:rPr>
            </w:pPr>
            <w:r>
              <w:rPr>
                <w:sz w:val="20"/>
              </w:rPr>
              <w:t>Лидер– дружный</w:t>
            </w:r>
            <w:r>
              <w:rPr>
                <w:spacing w:val="-2"/>
                <w:sz w:val="20"/>
              </w:rPr>
              <w:t>класс»</w:t>
            </w:r>
          </w:p>
        </w:tc>
        <w:tc>
          <w:tcPr>
            <w:tcW w:w="373" w:type="dxa"/>
            <w:tcBorders>
              <w:left w:val="nil"/>
              <w:right w:val="nil"/>
            </w:tcBorders>
          </w:tcPr>
          <w:p w:rsidR="00CD3348" w:rsidRDefault="00F528F6">
            <w:pPr>
              <w:pStyle w:val="TableParagraph"/>
              <w:spacing w:line="223" w:lineRule="exact"/>
              <w:ind w:left="81"/>
              <w:rPr>
                <w:sz w:val="20"/>
              </w:rPr>
            </w:pPr>
            <w:r>
              <w:rPr>
                <w:spacing w:val="-5"/>
                <w:sz w:val="20"/>
              </w:rPr>
              <w:t>это</w:t>
            </w:r>
          </w:p>
        </w:tc>
        <w:tc>
          <w:tcPr>
            <w:tcW w:w="1154" w:type="dxa"/>
            <w:tcBorders>
              <w:left w:val="nil"/>
            </w:tcBorders>
          </w:tcPr>
          <w:p w:rsidR="00CD3348" w:rsidRDefault="00F528F6">
            <w:pPr>
              <w:pStyle w:val="TableParagraph"/>
              <w:spacing w:line="223" w:lineRule="exact"/>
              <w:ind w:left="127" w:right="72"/>
              <w:jc w:val="center"/>
              <w:rPr>
                <w:sz w:val="20"/>
              </w:rPr>
            </w:pPr>
            <w:r>
              <w:rPr>
                <w:sz w:val="20"/>
              </w:rPr>
              <w:t>…»</w:t>
            </w:r>
            <w:r>
              <w:rPr>
                <w:spacing w:val="-5"/>
                <w:sz w:val="20"/>
              </w:rPr>
              <w:t>«Мы</w:t>
            </w:r>
          </w:p>
        </w:tc>
        <w:tc>
          <w:tcPr>
            <w:tcW w:w="1277" w:type="dxa"/>
          </w:tcPr>
          <w:p w:rsidR="00CD3348" w:rsidRDefault="00F528F6">
            <w:pPr>
              <w:pStyle w:val="TableParagraph"/>
              <w:spacing w:line="223" w:lineRule="exact"/>
              <w:ind w:left="178"/>
              <w:jc w:val="center"/>
              <w:rPr>
                <w:sz w:val="20"/>
              </w:rPr>
            </w:pPr>
            <w:r>
              <w:rPr>
                <w:spacing w:val="-10"/>
                <w:sz w:val="20"/>
              </w:rPr>
              <w:t>1</w:t>
            </w:r>
          </w:p>
        </w:tc>
        <w:tc>
          <w:tcPr>
            <w:tcW w:w="2652" w:type="dxa"/>
          </w:tcPr>
          <w:p w:rsidR="00CD3348" w:rsidRPr="00F528F6" w:rsidRDefault="00F528F6">
            <w:pPr>
              <w:pStyle w:val="TableParagraph"/>
              <w:ind w:left="104" w:right="122" w:firstLine="566"/>
              <w:rPr>
                <w:sz w:val="20"/>
                <w:lang w:val="en-US"/>
              </w:rPr>
            </w:pPr>
            <w:r w:rsidRPr="00F528F6">
              <w:rPr>
                <w:spacing w:val="-2"/>
                <w:sz w:val="20"/>
                <w:lang w:val="en-US"/>
              </w:rPr>
              <w:t>https://orlyatarussia.ru/ library/metodicheskiy-</w:t>
            </w:r>
          </w:p>
          <w:p w:rsidR="00CD3348" w:rsidRPr="00F528F6" w:rsidRDefault="00F528F6">
            <w:pPr>
              <w:pStyle w:val="TableParagraph"/>
              <w:spacing w:line="228" w:lineRule="exact"/>
              <w:ind w:left="104" w:right="291"/>
              <w:rPr>
                <w:sz w:val="20"/>
                <w:lang w:val="en-US"/>
              </w:rPr>
            </w:pPr>
            <w:r w:rsidRPr="00F528F6">
              <w:rPr>
                <w:spacing w:val="-2"/>
                <w:sz w:val="20"/>
                <w:lang w:val="en-US"/>
              </w:rPr>
              <w:t>komplekt-k-treku-orlyenok- lider-2-klass/</w:t>
            </w:r>
          </w:p>
        </w:tc>
        <w:tc>
          <w:tcPr>
            <w:tcW w:w="2308" w:type="dxa"/>
            <w:gridSpan w:val="2"/>
          </w:tcPr>
          <w:p w:rsidR="00CD3348" w:rsidRDefault="00F528F6">
            <w:pPr>
              <w:pStyle w:val="TableParagraph"/>
              <w:ind w:left="105" w:firstLine="566"/>
              <w:rPr>
                <w:sz w:val="20"/>
              </w:rPr>
            </w:pPr>
            <w:r>
              <w:rPr>
                <w:spacing w:val="-2"/>
                <w:sz w:val="20"/>
              </w:rPr>
              <w:t xml:space="preserve">Игра-испытание </w:t>
            </w:r>
            <w:r>
              <w:rPr>
                <w:sz w:val="20"/>
              </w:rPr>
              <w:t>Динамические паузы</w:t>
            </w:r>
          </w:p>
        </w:tc>
      </w:tr>
      <w:tr w:rsidR="00CD3348">
        <w:trPr>
          <w:trHeight w:val="460"/>
        </w:trPr>
        <w:tc>
          <w:tcPr>
            <w:tcW w:w="682" w:type="dxa"/>
          </w:tcPr>
          <w:p w:rsidR="00CD3348" w:rsidRDefault="00CD3348">
            <w:pPr>
              <w:pStyle w:val="TableParagraph"/>
              <w:rPr>
                <w:sz w:val="18"/>
              </w:rPr>
            </w:pPr>
          </w:p>
        </w:tc>
        <w:tc>
          <w:tcPr>
            <w:tcW w:w="3114" w:type="dxa"/>
            <w:gridSpan w:val="3"/>
          </w:tcPr>
          <w:p w:rsidR="00CD3348" w:rsidRDefault="00F528F6">
            <w:pPr>
              <w:pStyle w:val="TableParagraph"/>
              <w:spacing w:line="223" w:lineRule="exact"/>
              <w:ind w:left="673"/>
              <w:rPr>
                <w:sz w:val="20"/>
              </w:rPr>
            </w:pPr>
            <w:r>
              <w:rPr>
                <w:sz w:val="20"/>
              </w:rPr>
              <w:t>«Ямогубыть</w:t>
            </w:r>
            <w:r>
              <w:rPr>
                <w:spacing w:val="-2"/>
                <w:sz w:val="20"/>
              </w:rPr>
              <w:t>лидером!»</w:t>
            </w:r>
          </w:p>
          <w:p w:rsidR="00CD3348" w:rsidRDefault="00F528F6">
            <w:pPr>
              <w:pStyle w:val="TableParagraph"/>
              <w:spacing w:line="217" w:lineRule="exact"/>
              <w:ind w:left="107"/>
              <w:rPr>
                <w:sz w:val="20"/>
              </w:rPr>
            </w:pPr>
            <w:r>
              <w:rPr>
                <w:sz w:val="20"/>
              </w:rPr>
              <w:t>«Какстать</w:t>
            </w:r>
            <w:r>
              <w:rPr>
                <w:spacing w:val="-2"/>
                <w:sz w:val="20"/>
              </w:rPr>
              <w:t>лидером?»</w:t>
            </w:r>
          </w:p>
        </w:tc>
        <w:tc>
          <w:tcPr>
            <w:tcW w:w="1277" w:type="dxa"/>
          </w:tcPr>
          <w:p w:rsidR="00CD3348" w:rsidRDefault="00F528F6">
            <w:pPr>
              <w:pStyle w:val="TableParagraph"/>
              <w:spacing w:line="223" w:lineRule="exact"/>
              <w:ind w:left="178"/>
              <w:jc w:val="center"/>
              <w:rPr>
                <w:sz w:val="20"/>
              </w:rPr>
            </w:pPr>
            <w:r>
              <w:rPr>
                <w:spacing w:val="-10"/>
                <w:sz w:val="20"/>
              </w:rPr>
              <w:t>1</w:t>
            </w:r>
          </w:p>
        </w:tc>
        <w:tc>
          <w:tcPr>
            <w:tcW w:w="2652" w:type="dxa"/>
          </w:tcPr>
          <w:p w:rsidR="00CD3348" w:rsidRDefault="00F528F6">
            <w:pPr>
              <w:pStyle w:val="TableParagraph"/>
              <w:spacing w:line="223" w:lineRule="exact"/>
              <w:ind w:left="670"/>
              <w:rPr>
                <w:sz w:val="20"/>
              </w:rPr>
            </w:pPr>
            <w:r>
              <w:rPr>
                <w:spacing w:val="-2"/>
                <w:sz w:val="20"/>
              </w:rPr>
              <w:t>https://orlyatarussia.ru/</w:t>
            </w:r>
          </w:p>
          <w:p w:rsidR="00CD3348" w:rsidRDefault="00F528F6">
            <w:pPr>
              <w:pStyle w:val="TableParagraph"/>
              <w:spacing w:line="217" w:lineRule="exact"/>
              <w:ind w:left="104"/>
              <w:rPr>
                <w:sz w:val="20"/>
              </w:rPr>
            </w:pPr>
            <w:r>
              <w:rPr>
                <w:spacing w:val="-2"/>
                <w:sz w:val="20"/>
              </w:rPr>
              <w:t>library/metodicheskiy-</w:t>
            </w:r>
          </w:p>
        </w:tc>
        <w:tc>
          <w:tcPr>
            <w:tcW w:w="1507" w:type="dxa"/>
            <w:tcBorders>
              <w:right w:val="nil"/>
            </w:tcBorders>
          </w:tcPr>
          <w:p w:rsidR="00CD3348" w:rsidRDefault="00F528F6">
            <w:pPr>
              <w:pStyle w:val="TableParagraph"/>
              <w:spacing w:line="223" w:lineRule="exact"/>
              <w:ind w:left="671"/>
              <w:rPr>
                <w:sz w:val="20"/>
              </w:rPr>
            </w:pPr>
            <w:r>
              <w:rPr>
                <w:spacing w:val="-2"/>
                <w:sz w:val="20"/>
              </w:rPr>
              <w:t>Беседа.</w:t>
            </w:r>
          </w:p>
          <w:p w:rsidR="00CD3348" w:rsidRDefault="00F528F6">
            <w:pPr>
              <w:pStyle w:val="TableParagraph"/>
              <w:spacing w:line="217" w:lineRule="exact"/>
              <w:ind w:left="105"/>
              <w:rPr>
                <w:sz w:val="20"/>
              </w:rPr>
            </w:pPr>
            <w:r>
              <w:rPr>
                <w:spacing w:val="-2"/>
                <w:sz w:val="20"/>
              </w:rPr>
              <w:t>испытание.</w:t>
            </w:r>
          </w:p>
        </w:tc>
        <w:tc>
          <w:tcPr>
            <w:tcW w:w="801" w:type="dxa"/>
            <w:tcBorders>
              <w:left w:val="nil"/>
            </w:tcBorders>
          </w:tcPr>
          <w:p w:rsidR="00CD3348" w:rsidRDefault="00F528F6">
            <w:pPr>
              <w:pStyle w:val="TableParagraph"/>
              <w:spacing w:line="223" w:lineRule="exact"/>
              <w:ind w:left="215"/>
              <w:rPr>
                <w:sz w:val="20"/>
              </w:rPr>
            </w:pPr>
            <w:r>
              <w:rPr>
                <w:spacing w:val="-2"/>
                <w:sz w:val="20"/>
              </w:rPr>
              <w:t>Игра-</w:t>
            </w:r>
          </w:p>
        </w:tc>
      </w:tr>
    </w:tbl>
    <w:p w:rsidR="00CD3348" w:rsidRDefault="00CD3348">
      <w:pPr>
        <w:spacing w:line="223" w:lineRule="exact"/>
        <w:rPr>
          <w:sz w:val="20"/>
        </w:rPr>
        <w:sectPr w:rsidR="00CD3348">
          <w:pgSz w:w="11900" w:h="16860"/>
          <w:pgMar w:top="960" w:right="0" w:bottom="1180" w:left="940" w:header="0" w:footer="947" w:gutter="0"/>
          <w:cols w:space="720"/>
        </w:sectPr>
      </w:pP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1841"/>
        <w:gridCol w:w="445"/>
        <w:gridCol w:w="829"/>
        <w:gridCol w:w="1278"/>
        <w:gridCol w:w="2653"/>
        <w:gridCol w:w="2310"/>
      </w:tblGrid>
      <w:tr w:rsidR="00CD3348">
        <w:trPr>
          <w:trHeight w:val="690"/>
        </w:trPr>
        <w:tc>
          <w:tcPr>
            <w:tcW w:w="682" w:type="dxa"/>
          </w:tcPr>
          <w:p w:rsidR="00CD3348" w:rsidRDefault="00CD3348">
            <w:pPr>
              <w:pStyle w:val="TableParagraph"/>
              <w:rPr>
                <w:sz w:val="18"/>
              </w:rPr>
            </w:pPr>
          </w:p>
        </w:tc>
        <w:tc>
          <w:tcPr>
            <w:tcW w:w="3115" w:type="dxa"/>
            <w:gridSpan w:val="3"/>
          </w:tcPr>
          <w:p w:rsidR="00CD3348" w:rsidRDefault="00CD3348">
            <w:pPr>
              <w:pStyle w:val="TableParagraph"/>
              <w:rPr>
                <w:sz w:val="18"/>
              </w:rPr>
            </w:pPr>
          </w:p>
        </w:tc>
        <w:tc>
          <w:tcPr>
            <w:tcW w:w="1278" w:type="dxa"/>
          </w:tcPr>
          <w:p w:rsidR="00CD3348" w:rsidRDefault="00CD3348">
            <w:pPr>
              <w:pStyle w:val="TableParagraph"/>
              <w:rPr>
                <w:sz w:val="18"/>
              </w:rPr>
            </w:pPr>
          </w:p>
        </w:tc>
        <w:tc>
          <w:tcPr>
            <w:tcW w:w="2653" w:type="dxa"/>
          </w:tcPr>
          <w:p w:rsidR="00CD3348" w:rsidRPr="00F528F6" w:rsidRDefault="00F528F6">
            <w:pPr>
              <w:pStyle w:val="TableParagraph"/>
              <w:spacing w:line="237" w:lineRule="auto"/>
              <w:ind w:left="102" w:right="294"/>
              <w:rPr>
                <w:sz w:val="20"/>
                <w:lang w:val="en-US"/>
              </w:rPr>
            </w:pPr>
            <w:r w:rsidRPr="00F528F6">
              <w:rPr>
                <w:spacing w:val="-2"/>
                <w:sz w:val="20"/>
                <w:lang w:val="en-US"/>
              </w:rPr>
              <w:t>komplekt-k-treku-orlyenok- lider-2-klass/</w:t>
            </w:r>
          </w:p>
        </w:tc>
        <w:tc>
          <w:tcPr>
            <w:tcW w:w="2310" w:type="dxa"/>
          </w:tcPr>
          <w:p w:rsidR="00CD3348" w:rsidRDefault="00F528F6">
            <w:pPr>
              <w:pStyle w:val="TableParagraph"/>
              <w:tabs>
                <w:tab w:val="left" w:pos="1409"/>
                <w:tab w:val="left" w:pos="1644"/>
              </w:tabs>
              <w:spacing w:line="237" w:lineRule="auto"/>
              <w:ind w:left="102" w:right="105"/>
              <w:rPr>
                <w:sz w:val="20"/>
              </w:rPr>
            </w:pPr>
            <w:r>
              <w:rPr>
                <w:spacing w:val="-2"/>
                <w:sz w:val="20"/>
              </w:rPr>
              <w:t>Динамические</w:t>
            </w:r>
            <w:r>
              <w:rPr>
                <w:sz w:val="20"/>
              </w:rPr>
              <w:tab/>
            </w:r>
            <w:r>
              <w:rPr>
                <w:sz w:val="20"/>
              </w:rPr>
              <w:tab/>
            </w:r>
            <w:r>
              <w:rPr>
                <w:spacing w:val="-4"/>
                <w:sz w:val="20"/>
              </w:rPr>
              <w:t xml:space="preserve">паузы. </w:t>
            </w:r>
            <w:r>
              <w:rPr>
                <w:spacing w:val="-2"/>
                <w:sz w:val="20"/>
              </w:rPr>
              <w:t>Практикум</w:t>
            </w:r>
            <w:r>
              <w:rPr>
                <w:sz w:val="20"/>
              </w:rPr>
              <w:tab/>
            </w:r>
            <w:r>
              <w:rPr>
                <w:spacing w:val="-4"/>
                <w:sz w:val="20"/>
              </w:rPr>
              <w:t>«Пробую</w:t>
            </w:r>
          </w:p>
          <w:p w:rsidR="00CD3348" w:rsidRDefault="00F528F6">
            <w:pPr>
              <w:pStyle w:val="TableParagraph"/>
              <w:spacing w:line="217" w:lineRule="exact"/>
              <w:ind w:left="102"/>
              <w:rPr>
                <w:sz w:val="20"/>
              </w:rPr>
            </w:pPr>
            <w:r>
              <w:rPr>
                <w:sz w:val="20"/>
              </w:rPr>
              <w:t>себявроли</w:t>
            </w:r>
            <w:r>
              <w:rPr>
                <w:spacing w:val="-2"/>
                <w:sz w:val="20"/>
              </w:rPr>
              <w:t>лидера»</w:t>
            </w:r>
          </w:p>
        </w:tc>
      </w:tr>
      <w:tr w:rsidR="00CD3348">
        <w:trPr>
          <w:trHeight w:val="919"/>
        </w:trPr>
        <w:tc>
          <w:tcPr>
            <w:tcW w:w="682" w:type="dxa"/>
          </w:tcPr>
          <w:p w:rsidR="00CD3348" w:rsidRDefault="00CD3348">
            <w:pPr>
              <w:pStyle w:val="TableParagraph"/>
              <w:rPr>
                <w:sz w:val="18"/>
              </w:rPr>
            </w:pPr>
          </w:p>
        </w:tc>
        <w:tc>
          <w:tcPr>
            <w:tcW w:w="3115" w:type="dxa"/>
            <w:gridSpan w:val="3"/>
          </w:tcPr>
          <w:p w:rsidR="00CD3348" w:rsidRDefault="00F528F6">
            <w:pPr>
              <w:pStyle w:val="TableParagraph"/>
              <w:ind w:left="107" w:firstLine="566"/>
              <w:rPr>
                <w:sz w:val="20"/>
              </w:rPr>
            </w:pPr>
            <w:r>
              <w:rPr>
                <w:sz w:val="20"/>
              </w:rPr>
              <w:t>«Скомандойдействовать готов!» «Верёвочный курс»</w:t>
            </w:r>
          </w:p>
        </w:tc>
        <w:tc>
          <w:tcPr>
            <w:tcW w:w="1278" w:type="dxa"/>
          </w:tcPr>
          <w:p w:rsidR="00CD3348" w:rsidRDefault="00F528F6">
            <w:pPr>
              <w:pStyle w:val="TableParagraph"/>
              <w:spacing w:line="223" w:lineRule="exact"/>
              <w:ind w:left="177" w:right="2"/>
              <w:jc w:val="center"/>
              <w:rPr>
                <w:sz w:val="20"/>
              </w:rPr>
            </w:pPr>
            <w:r>
              <w:rPr>
                <w:spacing w:val="-10"/>
                <w:sz w:val="20"/>
              </w:rPr>
              <w:t>1</w:t>
            </w:r>
          </w:p>
        </w:tc>
        <w:tc>
          <w:tcPr>
            <w:tcW w:w="2653" w:type="dxa"/>
          </w:tcPr>
          <w:p w:rsidR="00CD3348" w:rsidRPr="00F528F6" w:rsidRDefault="00F528F6">
            <w:pPr>
              <w:pStyle w:val="TableParagraph"/>
              <w:ind w:left="102" w:right="125" w:firstLine="566"/>
              <w:rPr>
                <w:sz w:val="20"/>
                <w:lang w:val="en-US"/>
              </w:rPr>
            </w:pPr>
            <w:r w:rsidRPr="00F528F6">
              <w:rPr>
                <w:spacing w:val="-2"/>
                <w:sz w:val="20"/>
                <w:lang w:val="en-US"/>
              </w:rPr>
              <w:t>https://orlyatarussia.ru/ library/metodicheskiy- komplekt-k-treku-orlyenok-</w:t>
            </w:r>
          </w:p>
          <w:p w:rsidR="00CD3348" w:rsidRDefault="00F528F6">
            <w:pPr>
              <w:pStyle w:val="TableParagraph"/>
              <w:spacing w:line="215" w:lineRule="exact"/>
              <w:ind w:left="102"/>
              <w:rPr>
                <w:sz w:val="20"/>
              </w:rPr>
            </w:pPr>
            <w:r>
              <w:rPr>
                <w:spacing w:val="-2"/>
                <w:sz w:val="20"/>
              </w:rPr>
              <w:t>lider-2-klass/</w:t>
            </w:r>
          </w:p>
        </w:tc>
        <w:tc>
          <w:tcPr>
            <w:tcW w:w="2310" w:type="dxa"/>
          </w:tcPr>
          <w:p w:rsidR="00CD3348" w:rsidRDefault="00F528F6">
            <w:pPr>
              <w:pStyle w:val="TableParagraph"/>
              <w:ind w:left="668"/>
              <w:rPr>
                <w:sz w:val="20"/>
              </w:rPr>
            </w:pPr>
            <w:r>
              <w:rPr>
                <w:sz w:val="20"/>
              </w:rPr>
              <w:t xml:space="preserve">РаботапоЧТП </w:t>
            </w:r>
            <w:r>
              <w:rPr>
                <w:spacing w:val="-2"/>
                <w:sz w:val="20"/>
              </w:rPr>
              <w:t>Динамические</w:t>
            </w:r>
          </w:p>
          <w:p w:rsidR="00CD3348" w:rsidRDefault="00F528F6">
            <w:pPr>
              <w:pStyle w:val="TableParagraph"/>
              <w:ind w:left="102"/>
              <w:rPr>
                <w:sz w:val="20"/>
              </w:rPr>
            </w:pPr>
            <w:r>
              <w:rPr>
                <w:spacing w:val="-2"/>
                <w:sz w:val="20"/>
              </w:rPr>
              <w:t>паузы</w:t>
            </w:r>
          </w:p>
        </w:tc>
      </w:tr>
      <w:tr w:rsidR="00CD3348">
        <w:trPr>
          <w:trHeight w:val="921"/>
        </w:trPr>
        <w:tc>
          <w:tcPr>
            <w:tcW w:w="682" w:type="dxa"/>
          </w:tcPr>
          <w:p w:rsidR="00CD3348" w:rsidRDefault="00CD3348">
            <w:pPr>
              <w:pStyle w:val="TableParagraph"/>
              <w:rPr>
                <w:sz w:val="18"/>
              </w:rPr>
            </w:pPr>
          </w:p>
        </w:tc>
        <w:tc>
          <w:tcPr>
            <w:tcW w:w="3115" w:type="dxa"/>
            <w:gridSpan w:val="3"/>
          </w:tcPr>
          <w:p w:rsidR="00CD3348" w:rsidRDefault="00F528F6">
            <w:pPr>
              <w:pStyle w:val="TableParagraph"/>
              <w:tabs>
                <w:tab w:val="left" w:pos="2057"/>
              </w:tabs>
              <w:spacing w:line="224" w:lineRule="exact"/>
              <w:ind w:left="673"/>
              <w:rPr>
                <w:sz w:val="20"/>
              </w:rPr>
            </w:pPr>
            <w:r>
              <w:rPr>
                <w:spacing w:val="-2"/>
                <w:sz w:val="20"/>
              </w:rPr>
              <w:t>«КЛАССный</w:t>
            </w:r>
            <w:r>
              <w:rPr>
                <w:sz w:val="20"/>
              </w:rPr>
              <w:tab/>
            </w:r>
            <w:r>
              <w:rPr>
                <w:spacing w:val="-2"/>
                <w:sz w:val="20"/>
              </w:rPr>
              <w:t>выходной»</w:t>
            </w:r>
          </w:p>
          <w:p w:rsidR="00CD3348" w:rsidRDefault="00F528F6">
            <w:pPr>
              <w:pStyle w:val="TableParagraph"/>
              <w:spacing w:line="229" w:lineRule="exact"/>
              <w:ind w:left="107"/>
              <w:rPr>
                <w:sz w:val="20"/>
              </w:rPr>
            </w:pPr>
            <w:r>
              <w:rPr>
                <w:sz w:val="20"/>
              </w:rPr>
              <w:t>«Встречастем,кто</w:t>
            </w:r>
            <w:r>
              <w:rPr>
                <w:spacing w:val="-2"/>
                <w:sz w:val="20"/>
              </w:rPr>
              <w:t xml:space="preserve"> умеет»</w:t>
            </w:r>
          </w:p>
        </w:tc>
        <w:tc>
          <w:tcPr>
            <w:tcW w:w="1278" w:type="dxa"/>
          </w:tcPr>
          <w:p w:rsidR="00CD3348" w:rsidRDefault="00F528F6">
            <w:pPr>
              <w:pStyle w:val="TableParagraph"/>
              <w:spacing w:line="225" w:lineRule="exact"/>
              <w:ind w:left="177" w:right="2"/>
              <w:jc w:val="center"/>
              <w:rPr>
                <w:sz w:val="20"/>
              </w:rPr>
            </w:pPr>
            <w:r>
              <w:rPr>
                <w:spacing w:val="-10"/>
                <w:sz w:val="20"/>
              </w:rPr>
              <w:t>1</w:t>
            </w:r>
          </w:p>
        </w:tc>
        <w:tc>
          <w:tcPr>
            <w:tcW w:w="2653" w:type="dxa"/>
          </w:tcPr>
          <w:p w:rsidR="00CD3348" w:rsidRPr="00F528F6" w:rsidRDefault="00F528F6">
            <w:pPr>
              <w:pStyle w:val="TableParagraph"/>
              <w:ind w:left="102" w:right="125" w:firstLine="566"/>
              <w:rPr>
                <w:sz w:val="20"/>
                <w:lang w:val="en-US"/>
              </w:rPr>
            </w:pPr>
            <w:r w:rsidRPr="00F528F6">
              <w:rPr>
                <w:spacing w:val="-2"/>
                <w:sz w:val="20"/>
                <w:lang w:val="en-US"/>
              </w:rPr>
              <w:t>https://orlyatarussia.ru/ library/metodicheskiy- komplekt-k-treku-orlyenok-</w:t>
            </w:r>
          </w:p>
          <w:p w:rsidR="00CD3348" w:rsidRDefault="00F528F6">
            <w:pPr>
              <w:pStyle w:val="TableParagraph"/>
              <w:spacing w:line="216" w:lineRule="exact"/>
              <w:ind w:left="102"/>
              <w:rPr>
                <w:sz w:val="20"/>
              </w:rPr>
            </w:pPr>
            <w:r>
              <w:rPr>
                <w:spacing w:val="-2"/>
                <w:sz w:val="20"/>
              </w:rPr>
              <w:t>lider-2-klass/</w:t>
            </w:r>
          </w:p>
        </w:tc>
        <w:tc>
          <w:tcPr>
            <w:tcW w:w="2310" w:type="dxa"/>
          </w:tcPr>
          <w:p w:rsidR="00CD3348" w:rsidRDefault="00F528F6">
            <w:pPr>
              <w:pStyle w:val="TableParagraph"/>
              <w:spacing w:line="224" w:lineRule="exact"/>
              <w:ind w:left="668"/>
              <w:rPr>
                <w:sz w:val="20"/>
              </w:rPr>
            </w:pPr>
            <w:r>
              <w:rPr>
                <w:spacing w:val="-2"/>
                <w:sz w:val="20"/>
              </w:rPr>
              <w:t>Квест</w:t>
            </w:r>
          </w:p>
          <w:p w:rsidR="00CD3348" w:rsidRDefault="00F528F6">
            <w:pPr>
              <w:pStyle w:val="TableParagraph"/>
              <w:tabs>
                <w:tab w:val="left" w:pos="2107"/>
              </w:tabs>
              <w:spacing w:line="230" w:lineRule="exact"/>
              <w:ind w:left="102" w:right="101" w:firstLine="566"/>
              <w:jc w:val="both"/>
              <w:rPr>
                <w:sz w:val="20"/>
              </w:rPr>
            </w:pPr>
            <w:r>
              <w:rPr>
                <w:spacing w:val="-2"/>
                <w:sz w:val="20"/>
              </w:rPr>
              <w:t>Встреча</w:t>
            </w:r>
            <w:r>
              <w:rPr>
                <w:sz w:val="20"/>
              </w:rPr>
              <w:tab/>
            </w:r>
            <w:r>
              <w:rPr>
                <w:spacing w:val="-10"/>
                <w:sz w:val="20"/>
              </w:rPr>
              <w:t>с</w:t>
            </w:r>
            <w:r>
              <w:rPr>
                <w:sz w:val="20"/>
              </w:rPr>
              <w:t xml:space="preserve"> интересными людьми. Динамические паузы</w:t>
            </w:r>
          </w:p>
        </w:tc>
      </w:tr>
      <w:tr w:rsidR="00CD3348">
        <w:trPr>
          <w:trHeight w:val="230"/>
        </w:trPr>
        <w:tc>
          <w:tcPr>
            <w:tcW w:w="10038" w:type="dxa"/>
            <w:gridSpan w:val="7"/>
          </w:tcPr>
          <w:p w:rsidR="00CD3348" w:rsidRDefault="00F528F6">
            <w:pPr>
              <w:pStyle w:val="TableParagraph"/>
              <w:spacing w:line="210" w:lineRule="exact"/>
              <w:ind w:left="674"/>
              <w:rPr>
                <w:b/>
                <w:sz w:val="20"/>
              </w:rPr>
            </w:pPr>
            <w:r>
              <w:rPr>
                <w:b/>
                <w:sz w:val="20"/>
              </w:rPr>
              <w:t>Орлёнок–Эрудит–4</w:t>
            </w:r>
            <w:r>
              <w:rPr>
                <w:b/>
                <w:spacing w:val="-4"/>
                <w:sz w:val="20"/>
              </w:rPr>
              <w:t>часа</w:t>
            </w:r>
          </w:p>
        </w:tc>
      </w:tr>
      <w:tr w:rsidR="00CD3348">
        <w:trPr>
          <w:trHeight w:val="918"/>
        </w:trPr>
        <w:tc>
          <w:tcPr>
            <w:tcW w:w="682" w:type="dxa"/>
          </w:tcPr>
          <w:p w:rsidR="00CD3348" w:rsidRDefault="00CD3348">
            <w:pPr>
              <w:pStyle w:val="TableParagraph"/>
              <w:rPr>
                <w:sz w:val="18"/>
              </w:rPr>
            </w:pPr>
          </w:p>
        </w:tc>
        <w:tc>
          <w:tcPr>
            <w:tcW w:w="3115" w:type="dxa"/>
            <w:gridSpan w:val="3"/>
          </w:tcPr>
          <w:p w:rsidR="00CD3348" w:rsidRDefault="00F528F6">
            <w:pPr>
              <w:pStyle w:val="TableParagraph"/>
              <w:ind w:left="107" w:firstLine="566"/>
              <w:rPr>
                <w:sz w:val="20"/>
              </w:rPr>
            </w:pPr>
            <w:r>
              <w:rPr>
                <w:sz w:val="20"/>
              </w:rPr>
              <w:t>«Кто такой эрудит?»«Я – эрудит, а это значит...»</w:t>
            </w:r>
          </w:p>
        </w:tc>
        <w:tc>
          <w:tcPr>
            <w:tcW w:w="1278" w:type="dxa"/>
          </w:tcPr>
          <w:p w:rsidR="00CD3348" w:rsidRDefault="00F528F6">
            <w:pPr>
              <w:pStyle w:val="TableParagraph"/>
              <w:spacing w:line="223" w:lineRule="exact"/>
              <w:ind w:left="177" w:right="2"/>
              <w:jc w:val="center"/>
              <w:rPr>
                <w:sz w:val="20"/>
              </w:rPr>
            </w:pPr>
            <w:r>
              <w:rPr>
                <w:spacing w:val="-10"/>
                <w:sz w:val="20"/>
              </w:rPr>
              <w:t>1</w:t>
            </w:r>
          </w:p>
        </w:tc>
        <w:tc>
          <w:tcPr>
            <w:tcW w:w="2653" w:type="dxa"/>
          </w:tcPr>
          <w:p w:rsidR="00CD3348" w:rsidRPr="00F528F6" w:rsidRDefault="00F528F6">
            <w:pPr>
              <w:pStyle w:val="TableParagraph"/>
              <w:ind w:left="102" w:right="125" w:firstLine="566"/>
              <w:rPr>
                <w:sz w:val="20"/>
                <w:lang w:val="en-US"/>
              </w:rPr>
            </w:pPr>
            <w:r w:rsidRPr="00F528F6">
              <w:rPr>
                <w:spacing w:val="-2"/>
                <w:sz w:val="20"/>
                <w:lang w:val="en-US"/>
              </w:rPr>
              <w:t>https://orlyatarussia.ru/ library/metodicheskiy- komplekt-k-treku-orlyenok-</w:t>
            </w:r>
          </w:p>
          <w:p w:rsidR="00CD3348" w:rsidRDefault="00F528F6">
            <w:pPr>
              <w:pStyle w:val="TableParagraph"/>
              <w:spacing w:line="215" w:lineRule="exact"/>
              <w:ind w:left="102"/>
              <w:rPr>
                <w:sz w:val="20"/>
              </w:rPr>
            </w:pPr>
            <w:r>
              <w:rPr>
                <w:spacing w:val="-2"/>
                <w:sz w:val="20"/>
              </w:rPr>
              <w:t>erudit-2-klass/</w:t>
            </w:r>
          </w:p>
        </w:tc>
        <w:tc>
          <w:tcPr>
            <w:tcW w:w="2310" w:type="dxa"/>
          </w:tcPr>
          <w:p w:rsidR="00CD3348" w:rsidRDefault="00F528F6">
            <w:pPr>
              <w:pStyle w:val="TableParagraph"/>
              <w:spacing w:line="223" w:lineRule="exact"/>
              <w:ind w:left="668"/>
              <w:rPr>
                <w:sz w:val="20"/>
              </w:rPr>
            </w:pPr>
            <w:r>
              <w:rPr>
                <w:spacing w:val="-2"/>
                <w:sz w:val="20"/>
              </w:rPr>
              <w:t>Беседа.</w:t>
            </w:r>
          </w:p>
          <w:p w:rsidR="00CD3348" w:rsidRDefault="00F528F6">
            <w:pPr>
              <w:pStyle w:val="TableParagraph"/>
              <w:ind w:left="102"/>
              <w:rPr>
                <w:sz w:val="20"/>
              </w:rPr>
            </w:pPr>
            <w:r>
              <w:rPr>
                <w:sz w:val="20"/>
              </w:rPr>
              <w:t>Интеллектуальнаяигра. Динамические паузы</w:t>
            </w:r>
          </w:p>
        </w:tc>
      </w:tr>
      <w:tr w:rsidR="00CD3348">
        <w:trPr>
          <w:trHeight w:val="921"/>
        </w:trPr>
        <w:tc>
          <w:tcPr>
            <w:tcW w:w="682" w:type="dxa"/>
          </w:tcPr>
          <w:p w:rsidR="00CD3348" w:rsidRDefault="00CD3348">
            <w:pPr>
              <w:pStyle w:val="TableParagraph"/>
              <w:rPr>
                <w:sz w:val="18"/>
              </w:rPr>
            </w:pPr>
          </w:p>
        </w:tc>
        <w:tc>
          <w:tcPr>
            <w:tcW w:w="1841" w:type="dxa"/>
            <w:tcBorders>
              <w:right w:val="nil"/>
            </w:tcBorders>
          </w:tcPr>
          <w:p w:rsidR="00CD3348" w:rsidRDefault="00F528F6">
            <w:pPr>
              <w:pStyle w:val="TableParagraph"/>
              <w:spacing w:line="224" w:lineRule="exact"/>
              <w:ind w:right="4"/>
              <w:jc w:val="right"/>
              <w:rPr>
                <w:sz w:val="20"/>
              </w:rPr>
            </w:pPr>
            <w:r>
              <w:rPr>
                <w:spacing w:val="-2"/>
                <w:sz w:val="20"/>
              </w:rPr>
              <w:t>«Развиваемся</w:t>
            </w:r>
          </w:p>
          <w:p w:rsidR="00CD3348" w:rsidRDefault="00F528F6">
            <w:pPr>
              <w:pStyle w:val="TableParagraph"/>
              <w:spacing w:line="229" w:lineRule="exact"/>
              <w:ind w:right="101"/>
              <w:jc w:val="right"/>
              <w:rPr>
                <w:sz w:val="20"/>
              </w:rPr>
            </w:pPr>
            <w:r>
              <w:rPr>
                <w:sz w:val="20"/>
              </w:rPr>
              <w:t>«Воображари</w:t>
            </w:r>
            <w:r>
              <w:rPr>
                <w:spacing w:val="-5"/>
                <w:sz w:val="20"/>
              </w:rPr>
              <w:t>УМ»</w:t>
            </w:r>
          </w:p>
        </w:tc>
        <w:tc>
          <w:tcPr>
            <w:tcW w:w="445" w:type="dxa"/>
            <w:tcBorders>
              <w:left w:val="nil"/>
              <w:right w:val="nil"/>
            </w:tcBorders>
          </w:tcPr>
          <w:p w:rsidR="00CD3348" w:rsidRDefault="00F528F6">
            <w:pPr>
              <w:pStyle w:val="TableParagraph"/>
              <w:spacing w:line="225" w:lineRule="exact"/>
              <w:ind w:right="110"/>
              <w:jc w:val="right"/>
              <w:rPr>
                <w:sz w:val="20"/>
              </w:rPr>
            </w:pPr>
            <w:r>
              <w:rPr>
                <w:spacing w:val="-5"/>
                <w:sz w:val="20"/>
              </w:rPr>
              <w:t>я,</w:t>
            </w:r>
          </w:p>
        </w:tc>
        <w:tc>
          <w:tcPr>
            <w:tcW w:w="829" w:type="dxa"/>
            <w:tcBorders>
              <w:left w:val="nil"/>
            </w:tcBorders>
          </w:tcPr>
          <w:p w:rsidR="00CD3348" w:rsidRDefault="00F528F6">
            <w:pPr>
              <w:pStyle w:val="TableParagraph"/>
              <w:spacing w:line="225" w:lineRule="exact"/>
              <w:ind w:left="85"/>
              <w:rPr>
                <w:sz w:val="20"/>
              </w:rPr>
            </w:pPr>
            <w:r>
              <w:rPr>
                <w:spacing w:val="-2"/>
                <w:sz w:val="20"/>
              </w:rPr>
              <w:t>играя!»</w:t>
            </w:r>
          </w:p>
        </w:tc>
        <w:tc>
          <w:tcPr>
            <w:tcW w:w="1278" w:type="dxa"/>
          </w:tcPr>
          <w:p w:rsidR="00CD3348" w:rsidRDefault="00F528F6">
            <w:pPr>
              <w:pStyle w:val="TableParagraph"/>
              <w:spacing w:line="225" w:lineRule="exact"/>
              <w:ind w:left="177" w:right="2"/>
              <w:jc w:val="center"/>
              <w:rPr>
                <w:sz w:val="20"/>
              </w:rPr>
            </w:pPr>
            <w:r>
              <w:rPr>
                <w:spacing w:val="-10"/>
                <w:sz w:val="20"/>
              </w:rPr>
              <w:t>1</w:t>
            </w:r>
          </w:p>
        </w:tc>
        <w:tc>
          <w:tcPr>
            <w:tcW w:w="2653" w:type="dxa"/>
          </w:tcPr>
          <w:p w:rsidR="00CD3348" w:rsidRPr="00F528F6" w:rsidRDefault="00F528F6">
            <w:pPr>
              <w:pStyle w:val="TableParagraph"/>
              <w:ind w:left="102" w:right="125" w:firstLine="566"/>
              <w:rPr>
                <w:sz w:val="20"/>
                <w:lang w:val="en-US"/>
              </w:rPr>
            </w:pPr>
            <w:r w:rsidRPr="00F528F6">
              <w:rPr>
                <w:spacing w:val="-2"/>
                <w:sz w:val="20"/>
                <w:lang w:val="en-US"/>
              </w:rPr>
              <w:t>https://orlyatarussia.ru/ library/metodicheskiy- komplekt-k-treku-orlyenok-</w:t>
            </w:r>
          </w:p>
          <w:p w:rsidR="00CD3348" w:rsidRDefault="00F528F6">
            <w:pPr>
              <w:pStyle w:val="TableParagraph"/>
              <w:spacing w:line="216" w:lineRule="exact"/>
              <w:ind w:left="102"/>
              <w:rPr>
                <w:sz w:val="20"/>
              </w:rPr>
            </w:pPr>
            <w:r>
              <w:rPr>
                <w:spacing w:val="-2"/>
                <w:sz w:val="20"/>
              </w:rPr>
              <w:t>erudit-2-klass/</w:t>
            </w:r>
          </w:p>
        </w:tc>
        <w:tc>
          <w:tcPr>
            <w:tcW w:w="2310" w:type="dxa"/>
          </w:tcPr>
          <w:p w:rsidR="00CD3348" w:rsidRDefault="00F528F6">
            <w:pPr>
              <w:pStyle w:val="TableParagraph"/>
              <w:ind w:left="102" w:right="105" w:firstLine="566"/>
              <w:jc w:val="both"/>
              <w:rPr>
                <w:sz w:val="20"/>
              </w:rPr>
            </w:pPr>
            <w:r>
              <w:rPr>
                <w:spacing w:val="-2"/>
                <w:sz w:val="20"/>
              </w:rPr>
              <w:t xml:space="preserve">Интеллектуальна </w:t>
            </w:r>
            <w:r>
              <w:rPr>
                <w:sz w:val="20"/>
              </w:rPr>
              <w:t xml:space="preserve">я игра. Динамические </w:t>
            </w:r>
            <w:r>
              <w:rPr>
                <w:spacing w:val="-2"/>
                <w:sz w:val="20"/>
              </w:rPr>
              <w:t>паузы</w:t>
            </w:r>
          </w:p>
        </w:tc>
      </w:tr>
      <w:tr w:rsidR="00CD3348">
        <w:trPr>
          <w:trHeight w:val="1149"/>
        </w:trPr>
        <w:tc>
          <w:tcPr>
            <w:tcW w:w="682" w:type="dxa"/>
          </w:tcPr>
          <w:p w:rsidR="00CD3348" w:rsidRDefault="00CD3348">
            <w:pPr>
              <w:pStyle w:val="TableParagraph"/>
              <w:rPr>
                <w:sz w:val="18"/>
              </w:rPr>
            </w:pPr>
          </w:p>
        </w:tc>
        <w:tc>
          <w:tcPr>
            <w:tcW w:w="1841" w:type="dxa"/>
            <w:tcBorders>
              <w:right w:val="nil"/>
            </w:tcBorders>
          </w:tcPr>
          <w:p w:rsidR="00CD3348" w:rsidRDefault="00F528F6">
            <w:pPr>
              <w:pStyle w:val="TableParagraph"/>
              <w:ind w:left="107" w:firstLine="566"/>
              <w:rPr>
                <w:sz w:val="20"/>
              </w:rPr>
            </w:pPr>
            <w:r>
              <w:rPr>
                <w:spacing w:val="-2"/>
                <w:sz w:val="20"/>
              </w:rPr>
              <w:t xml:space="preserve">«Могу изобретателем» </w:t>
            </w:r>
            <w:r>
              <w:rPr>
                <w:sz w:val="20"/>
              </w:rPr>
              <w:t>такое?Ктотакой?»</w:t>
            </w:r>
          </w:p>
        </w:tc>
        <w:tc>
          <w:tcPr>
            <w:tcW w:w="445" w:type="dxa"/>
            <w:tcBorders>
              <w:left w:val="nil"/>
              <w:right w:val="nil"/>
            </w:tcBorders>
          </w:tcPr>
          <w:p w:rsidR="00CD3348" w:rsidRDefault="00F528F6">
            <w:pPr>
              <w:pStyle w:val="TableParagraph"/>
              <w:spacing w:before="223"/>
              <w:ind w:right="36"/>
              <w:jc w:val="right"/>
              <w:rPr>
                <w:sz w:val="20"/>
              </w:rPr>
            </w:pPr>
            <w:r>
              <w:rPr>
                <w:spacing w:val="-5"/>
                <w:sz w:val="20"/>
              </w:rPr>
              <w:t>КТД</w:t>
            </w:r>
          </w:p>
        </w:tc>
        <w:tc>
          <w:tcPr>
            <w:tcW w:w="829" w:type="dxa"/>
            <w:tcBorders>
              <w:left w:val="nil"/>
            </w:tcBorders>
          </w:tcPr>
          <w:p w:rsidR="00CD3348" w:rsidRDefault="00F528F6">
            <w:pPr>
              <w:pStyle w:val="TableParagraph"/>
              <w:spacing w:line="223" w:lineRule="exact"/>
              <w:ind w:left="306"/>
              <w:rPr>
                <w:sz w:val="20"/>
              </w:rPr>
            </w:pPr>
            <w:r>
              <w:rPr>
                <w:spacing w:val="-4"/>
                <w:sz w:val="20"/>
              </w:rPr>
              <w:t>быть</w:t>
            </w:r>
          </w:p>
          <w:p w:rsidR="00CD3348" w:rsidRDefault="00F528F6">
            <w:pPr>
              <w:pStyle w:val="TableParagraph"/>
              <w:ind w:left="308"/>
              <w:rPr>
                <w:sz w:val="20"/>
              </w:rPr>
            </w:pPr>
            <w:r>
              <w:rPr>
                <w:spacing w:val="-4"/>
                <w:sz w:val="20"/>
              </w:rPr>
              <w:t>«Что</w:t>
            </w:r>
          </w:p>
        </w:tc>
        <w:tc>
          <w:tcPr>
            <w:tcW w:w="1278" w:type="dxa"/>
          </w:tcPr>
          <w:p w:rsidR="00CD3348" w:rsidRDefault="00F528F6">
            <w:pPr>
              <w:pStyle w:val="TableParagraph"/>
              <w:spacing w:line="223" w:lineRule="exact"/>
              <w:ind w:left="177" w:right="2"/>
              <w:jc w:val="center"/>
              <w:rPr>
                <w:sz w:val="20"/>
              </w:rPr>
            </w:pPr>
            <w:r>
              <w:rPr>
                <w:spacing w:val="-10"/>
                <w:sz w:val="20"/>
              </w:rPr>
              <w:t>1</w:t>
            </w:r>
          </w:p>
        </w:tc>
        <w:tc>
          <w:tcPr>
            <w:tcW w:w="2653" w:type="dxa"/>
          </w:tcPr>
          <w:p w:rsidR="00CD3348" w:rsidRPr="00F528F6" w:rsidRDefault="00F528F6">
            <w:pPr>
              <w:pStyle w:val="TableParagraph"/>
              <w:ind w:left="102" w:right="125" w:firstLine="566"/>
              <w:rPr>
                <w:sz w:val="20"/>
                <w:lang w:val="en-US"/>
              </w:rPr>
            </w:pPr>
            <w:r w:rsidRPr="00F528F6">
              <w:rPr>
                <w:spacing w:val="-2"/>
                <w:sz w:val="20"/>
                <w:lang w:val="en-US"/>
              </w:rPr>
              <w:t>https://orlyatarussia.ru/ library/metodicheskiy- komplekt-k-treku-orlyenok- erudit-2-klass/</w:t>
            </w:r>
          </w:p>
        </w:tc>
        <w:tc>
          <w:tcPr>
            <w:tcW w:w="2310" w:type="dxa"/>
          </w:tcPr>
          <w:p w:rsidR="00CD3348" w:rsidRDefault="00F528F6">
            <w:pPr>
              <w:pStyle w:val="TableParagraph"/>
              <w:spacing w:line="223" w:lineRule="exact"/>
              <w:ind w:left="668"/>
              <w:rPr>
                <w:sz w:val="20"/>
              </w:rPr>
            </w:pPr>
            <w:r>
              <w:rPr>
                <w:spacing w:val="-2"/>
                <w:sz w:val="20"/>
              </w:rPr>
              <w:t>Интервью.</w:t>
            </w:r>
          </w:p>
          <w:p w:rsidR="00CD3348" w:rsidRDefault="00F528F6">
            <w:pPr>
              <w:pStyle w:val="TableParagraph"/>
              <w:ind w:left="102"/>
              <w:rPr>
                <w:sz w:val="20"/>
              </w:rPr>
            </w:pPr>
            <w:r>
              <w:rPr>
                <w:sz w:val="20"/>
              </w:rPr>
              <w:t xml:space="preserve">Интеллектуальнаяигра. </w:t>
            </w:r>
            <w:r>
              <w:rPr>
                <w:spacing w:val="-2"/>
                <w:sz w:val="20"/>
              </w:rPr>
              <w:t xml:space="preserve">Дорисовка </w:t>
            </w:r>
            <w:r>
              <w:rPr>
                <w:sz w:val="20"/>
              </w:rPr>
              <w:t>геометрическихфигур.</w:t>
            </w:r>
          </w:p>
          <w:p w:rsidR="00CD3348" w:rsidRDefault="00F528F6">
            <w:pPr>
              <w:pStyle w:val="TableParagraph"/>
              <w:spacing w:line="216" w:lineRule="exact"/>
              <w:ind w:left="102"/>
              <w:rPr>
                <w:sz w:val="20"/>
              </w:rPr>
            </w:pPr>
            <w:r>
              <w:rPr>
                <w:sz w:val="20"/>
              </w:rPr>
              <w:t>Динамические</w:t>
            </w:r>
            <w:r>
              <w:rPr>
                <w:spacing w:val="-4"/>
                <w:sz w:val="20"/>
              </w:rPr>
              <w:t>паузы</w:t>
            </w:r>
          </w:p>
        </w:tc>
      </w:tr>
      <w:tr w:rsidR="00CD3348">
        <w:trPr>
          <w:trHeight w:val="1149"/>
        </w:trPr>
        <w:tc>
          <w:tcPr>
            <w:tcW w:w="682" w:type="dxa"/>
          </w:tcPr>
          <w:p w:rsidR="00CD3348" w:rsidRDefault="00CD3348">
            <w:pPr>
              <w:pStyle w:val="TableParagraph"/>
              <w:rPr>
                <w:sz w:val="18"/>
              </w:rPr>
            </w:pPr>
          </w:p>
        </w:tc>
        <w:tc>
          <w:tcPr>
            <w:tcW w:w="3115" w:type="dxa"/>
            <w:gridSpan w:val="3"/>
          </w:tcPr>
          <w:p w:rsidR="00CD3348" w:rsidRDefault="00F528F6">
            <w:pPr>
              <w:pStyle w:val="TableParagraph"/>
              <w:tabs>
                <w:tab w:val="left" w:pos="1120"/>
                <w:tab w:val="left" w:pos="1621"/>
                <w:tab w:val="left" w:pos="1970"/>
              </w:tabs>
              <w:ind w:left="107" w:right="97" w:firstLine="566"/>
              <w:rPr>
                <w:sz w:val="20"/>
              </w:rPr>
            </w:pPr>
            <w:r>
              <w:rPr>
                <w:spacing w:val="-2"/>
                <w:sz w:val="20"/>
              </w:rPr>
              <w:t>Встреча</w:t>
            </w:r>
            <w:r>
              <w:rPr>
                <w:sz w:val="20"/>
              </w:rPr>
              <w:tab/>
            </w:r>
            <w:r>
              <w:rPr>
                <w:spacing w:val="-10"/>
                <w:sz w:val="20"/>
              </w:rPr>
              <w:t>с</w:t>
            </w:r>
            <w:r>
              <w:rPr>
                <w:sz w:val="20"/>
              </w:rPr>
              <w:tab/>
            </w:r>
            <w:r>
              <w:rPr>
                <w:spacing w:val="-2"/>
                <w:sz w:val="20"/>
              </w:rPr>
              <w:t>интересным эрудитом</w:t>
            </w:r>
            <w:r>
              <w:rPr>
                <w:sz w:val="20"/>
              </w:rPr>
              <w:tab/>
            </w:r>
            <w:r>
              <w:rPr>
                <w:spacing w:val="-2"/>
                <w:sz w:val="20"/>
              </w:rPr>
              <w:t>«Хотим</w:t>
            </w:r>
            <w:r>
              <w:rPr>
                <w:sz w:val="20"/>
              </w:rPr>
              <w:tab/>
              <w:t>всё</w:t>
            </w:r>
            <w:r>
              <w:rPr>
                <w:spacing w:val="-2"/>
                <w:sz w:val="20"/>
              </w:rPr>
              <w:t>знать»</w:t>
            </w:r>
          </w:p>
          <w:p w:rsidR="00CD3348" w:rsidRDefault="00F528F6">
            <w:pPr>
              <w:pStyle w:val="TableParagraph"/>
              <w:ind w:left="107"/>
              <w:rPr>
                <w:sz w:val="20"/>
              </w:rPr>
            </w:pPr>
            <w:r>
              <w:rPr>
                <w:spacing w:val="-4"/>
                <w:sz w:val="20"/>
              </w:rPr>
              <w:t>Итоги</w:t>
            </w:r>
          </w:p>
          <w:p w:rsidR="00CD3348" w:rsidRDefault="00F528F6">
            <w:pPr>
              <w:pStyle w:val="TableParagraph"/>
              <w:spacing w:line="230" w:lineRule="atLeast"/>
              <w:ind w:left="107" w:firstLine="566"/>
              <w:rPr>
                <w:sz w:val="20"/>
              </w:rPr>
            </w:pPr>
            <w:r>
              <w:rPr>
                <w:sz w:val="20"/>
              </w:rPr>
              <w:t xml:space="preserve">трека«Настартеновых </w:t>
            </w:r>
            <w:r>
              <w:rPr>
                <w:spacing w:val="-2"/>
                <w:sz w:val="20"/>
              </w:rPr>
              <w:t>открытий</w:t>
            </w:r>
          </w:p>
        </w:tc>
        <w:tc>
          <w:tcPr>
            <w:tcW w:w="1278" w:type="dxa"/>
          </w:tcPr>
          <w:p w:rsidR="00CD3348" w:rsidRDefault="00F528F6">
            <w:pPr>
              <w:pStyle w:val="TableParagraph"/>
              <w:spacing w:line="223" w:lineRule="exact"/>
              <w:ind w:left="177" w:right="2"/>
              <w:jc w:val="center"/>
              <w:rPr>
                <w:sz w:val="20"/>
              </w:rPr>
            </w:pPr>
            <w:r>
              <w:rPr>
                <w:spacing w:val="-10"/>
                <w:sz w:val="20"/>
              </w:rPr>
              <w:t>1</w:t>
            </w:r>
          </w:p>
        </w:tc>
        <w:tc>
          <w:tcPr>
            <w:tcW w:w="2653" w:type="dxa"/>
          </w:tcPr>
          <w:p w:rsidR="00CD3348" w:rsidRPr="00F528F6" w:rsidRDefault="00F528F6">
            <w:pPr>
              <w:pStyle w:val="TableParagraph"/>
              <w:ind w:left="102" w:right="125" w:firstLine="566"/>
              <w:rPr>
                <w:sz w:val="20"/>
                <w:lang w:val="en-US"/>
              </w:rPr>
            </w:pPr>
            <w:r w:rsidRPr="00F528F6">
              <w:rPr>
                <w:spacing w:val="-2"/>
                <w:sz w:val="20"/>
                <w:lang w:val="en-US"/>
              </w:rPr>
              <w:t>https://orlyatarussia.ru/ library/metodicheskiy- komplekt-k-treku-orlyenok- erudit-2-klass/</w:t>
            </w:r>
          </w:p>
        </w:tc>
        <w:tc>
          <w:tcPr>
            <w:tcW w:w="2310" w:type="dxa"/>
          </w:tcPr>
          <w:p w:rsidR="00CD3348" w:rsidRDefault="00F528F6">
            <w:pPr>
              <w:pStyle w:val="TableParagraph"/>
              <w:tabs>
                <w:tab w:val="left" w:pos="2107"/>
              </w:tabs>
              <w:ind w:left="102" w:right="101" w:firstLine="566"/>
              <w:jc w:val="both"/>
              <w:rPr>
                <w:sz w:val="20"/>
              </w:rPr>
            </w:pPr>
            <w:r>
              <w:rPr>
                <w:spacing w:val="-2"/>
                <w:sz w:val="20"/>
              </w:rPr>
              <w:t>Встреча</w:t>
            </w:r>
            <w:r>
              <w:rPr>
                <w:sz w:val="20"/>
              </w:rPr>
              <w:tab/>
            </w:r>
            <w:r>
              <w:rPr>
                <w:spacing w:val="-10"/>
                <w:sz w:val="20"/>
              </w:rPr>
              <w:t>с</w:t>
            </w:r>
            <w:r>
              <w:rPr>
                <w:sz w:val="20"/>
              </w:rPr>
              <w:t xml:space="preserve"> интересными людьми. Динамические паузы</w:t>
            </w:r>
          </w:p>
        </w:tc>
      </w:tr>
      <w:tr w:rsidR="00CD3348">
        <w:trPr>
          <w:trHeight w:val="229"/>
        </w:trPr>
        <w:tc>
          <w:tcPr>
            <w:tcW w:w="10038" w:type="dxa"/>
            <w:gridSpan w:val="7"/>
          </w:tcPr>
          <w:p w:rsidR="00CD3348" w:rsidRDefault="00F528F6">
            <w:pPr>
              <w:pStyle w:val="TableParagraph"/>
              <w:spacing w:line="209" w:lineRule="exact"/>
              <w:ind w:left="674"/>
              <w:rPr>
                <w:b/>
                <w:sz w:val="20"/>
              </w:rPr>
            </w:pPr>
            <w:r>
              <w:rPr>
                <w:b/>
                <w:sz w:val="20"/>
              </w:rPr>
              <w:t>Орлёнок–Мастер-5</w:t>
            </w:r>
            <w:r>
              <w:rPr>
                <w:b/>
                <w:spacing w:val="-4"/>
                <w:sz w:val="20"/>
              </w:rPr>
              <w:t>часов</w:t>
            </w:r>
          </w:p>
        </w:tc>
      </w:tr>
      <w:tr w:rsidR="00CD3348">
        <w:trPr>
          <w:trHeight w:val="223"/>
        </w:trPr>
        <w:tc>
          <w:tcPr>
            <w:tcW w:w="682" w:type="dxa"/>
            <w:tcBorders>
              <w:bottom w:val="nil"/>
            </w:tcBorders>
          </w:tcPr>
          <w:p w:rsidR="00CD3348" w:rsidRDefault="00CD3348">
            <w:pPr>
              <w:pStyle w:val="TableParagraph"/>
              <w:rPr>
                <w:sz w:val="16"/>
              </w:rPr>
            </w:pPr>
          </w:p>
        </w:tc>
        <w:tc>
          <w:tcPr>
            <w:tcW w:w="3115" w:type="dxa"/>
            <w:gridSpan w:val="3"/>
            <w:tcBorders>
              <w:bottom w:val="nil"/>
            </w:tcBorders>
          </w:tcPr>
          <w:p w:rsidR="00CD3348" w:rsidRDefault="00F528F6">
            <w:pPr>
              <w:pStyle w:val="TableParagraph"/>
              <w:spacing w:line="204" w:lineRule="exact"/>
              <w:ind w:left="673"/>
              <w:rPr>
                <w:sz w:val="20"/>
              </w:rPr>
            </w:pPr>
            <w:r>
              <w:rPr>
                <w:sz w:val="20"/>
              </w:rPr>
              <w:t>«Мастер–</w:t>
            </w:r>
            <w:r>
              <w:rPr>
                <w:spacing w:val="-2"/>
                <w:sz w:val="20"/>
              </w:rPr>
              <w:t>это…»</w:t>
            </w:r>
          </w:p>
        </w:tc>
        <w:tc>
          <w:tcPr>
            <w:tcW w:w="1278" w:type="dxa"/>
            <w:tcBorders>
              <w:bottom w:val="nil"/>
            </w:tcBorders>
          </w:tcPr>
          <w:p w:rsidR="00CD3348" w:rsidRDefault="00F528F6">
            <w:pPr>
              <w:pStyle w:val="TableParagraph"/>
              <w:spacing w:line="204" w:lineRule="exact"/>
              <w:ind w:left="177" w:right="2"/>
              <w:jc w:val="center"/>
              <w:rPr>
                <w:sz w:val="20"/>
              </w:rPr>
            </w:pPr>
            <w:r>
              <w:rPr>
                <w:spacing w:val="-10"/>
                <w:sz w:val="20"/>
              </w:rPr>
              <w:t>1</w:t>
            </w:r>
          </w:p>
        </w:tc>
        <w:tc>
          <w:tcPr>
            <w:tcW w:w="2653" w:type="dxa"/>
            <w:vMerge w:val="restart"/>
          </w:tcPr>
          <w:p w:rsidR="00CD3348" w:rsidRPr="00F528F6" w:rsidRDefault="00F528F6">
            <w:pPr>
              <w:pStyle w:val="TableParagraph"/>
              <w:ind w:left="102" w:right="125" w:firstLine="566"/>
              <w:rPr>
                <w:sz w:val="20"/>
                <w:lang w:val="en-US"/>
              </w:rPr>
            </w:pPr>
            <w:r w:rsidRPr="00F528F6">
              <w:rPr>
                <w:spacing w:val="-2"/>
                <w:sz w:val="20"/>
                <w:lang w:val="en-US"/>
              </w:rPr>
              <w:t>https://orlyatarussia.ru/ library/metodicheskiy- komplekt-k-treku-orlyenok- master-2-klass/</w:t>
            </w:r>
          </w:p>
        </w:tc>
        <w:tc>
          <w:tcPr>
            <w:tcW w:w="2310" w:type="dxa"/>
            <w:vMerge w:val="restart"/>
          </w:tcPr>
          <w:p w:rsidR="00CD3348" w:rsidRDefault="00F528F6">
            <w:pPr>
              <w:pStyle w:val="TableParagraph"/>
              <w:tabs>
                <w:tab w:val="left" w:pos="1584"/>
              </w:tabs>
              <w:ind w:left="102" w:right="101" w:firstLine="566"/>
              <w:rPr>
                <w:sz w:val="20"/>
              </w:rPr>
            </w:pPr>
            <w:r>
              <w:rPr>
                <w:spacing w:val="-2"/>
                <w:sz w:val="20"/>
              </w:rPr>
              <w:t>Блиц- высказывания.</w:t>
            </w:r>
            <w:r>
              <w:rPr>
                <w:sz w:val="20"/>
              </w:rPr>
              <w:t xml:space="preserve">Созданиеколлективно- </w:t>
            </w:r>
            <w:r>
              <w:rPr>
                <w:spacing w:val="-2"/>
                <w:sz w:val="20"/>
              </w:rPr>
              <w:t>творческой</w:t>
            </w:r>
            <w:r>
              <w:rPr>
                <w:sz w:val="20"/>
              </w:rPr>
              <w:tab/>
            </w:r>
            <w:r>
              <w:rPr>
                <w:spacing w:val="-2"/>
                <w:sz w:val="20"/>
              </w:rPr>
              <w:t>работы</w:t>
            </w:r>
          </w:p>
          <w:p w:rsidR="00CD3348" w:rsidRDefault="00F528F6">
            <w:pPr>
              <w:pStyle w:val="TableParagraph"/>
              <w:tabs>
                <w:tab w:val="left" w:pos="1143"/>
                <w:tab w:val="left" w:pos="1428"/>
                <w:tab w:val="left" w:pos="2088"/>
              </w:tabs>
              <w:ind w:left="102" w:right="102"/>
              <w:rPr>
                <w:sz w:val="20"/>
              </w:rPr>
            </w:pPr>
            <w:r>
              <w:rPr>
                <w:spacing w:val="-2"/>
                <w:sz w:val="20"/>
              </w:rPr>
              <w:t>«Наши</w:t>
            </w:r>
            <w:r>
              <w:rPr>
                <w:sz w:val="20"/>
              </w:rPr>
              <w:tab/>
            </w:r>
            <w:r>
              <w:rPr>
                <w:sz w:val="20"/>
              </w:rPr>
              <w:tab/>
            </w:r>
            <w:r>
              <w:rPr>
                <w:spacing w:val="-2"/>
                <w:sz w:val="20"/>
              </w:rPr>
              <w:t>младшие друзья».</w:t>
            </w:r>
            <w:r>
              <w:rPr>
                <w:sz w:val="20"/>
              </w:rPr>
              <w:tab/>
            </w:r>
            <w:r>
              <w:rPr>
                <w:spacing w:val="-2"/>
                <w:sz w:val="20"/>
              </w:rPr>
              <w:t>Чтение</w:t>
            </w:r>
            <w:r>
              <w:rPr>
                <w:sz w:val="20"/>
              </w:rPr>
              <w:tab/>
            </w:r>
            <w:r>
              <w:rPr>
                <w:spacing w:val="-10"/>
                <w:sz w:val="20"/>
              </w:rPr>
              <w:t>и</w:t>
            </w:r>
            <w:r>
              <w:rPr>
                <w:spacing w:val="-2"/>
                <w:sz w:val="20"/>
              </w:rPr>
              <w:t xml:space="preserve"> инсценировка стихотворений.</w:t>
            </w:r>
          </w:p>
          <w:p w:rsidR="00CD3348" w:rsidRDefault="00F528F6">
            <w:pPr>
              <w:pStyle w:val="TableParagraph"/>
              <w:spacing w:line="216" w:lineRule="exact"/>
              <w:ind w:left="102"/>
              <w:rPr>
                <w:sz w:val="20"/>
              </w:rPr>
            </w:pPr>
            <w:r>
              <w:rPr>
                <w:sz w:val="20"/>
              </w:rPr>
              <w:t>Динамические</w:t>
            </w:r>
            <w:r>
              <w:rPr>
                <w:spacing w:val="-4"/>
                <w:sz w:val="20"/>
              </w:rPr>
              <w:t>паузы</w:t>
            </w:r>
          </w:p>
        </w:tc>
      </w:tr>
      <w:tr w:rsidR="00CD3348">
        <w:trPr>
          <w:trHeight w:val="1837"/>
        </w:trPr>
        <w:tc>
          <w:tcPr>
            <w:tcW w:w="682" w:type="dxa"/>
            <w:tcBorders>
              <w:top w:val="nil"/>
            </w:tcBorders>
          </w:tcPr>
          <w:p w:rsidR="00CD3348" w:rsidRDefault="00F528F6">
            <w:pPr>
              <w:pStyle w:val="TableParagraph"/>
              <w:spacing w:line="219" w:lineRule="exact"/>
              <w:ind w:left="107"/>
              <w:rPr>
                <w:sz w:val="20"/>
              </w:rPr>
            </w:pPr>
            <w:r>
              <w:rPr>
                <w:spacing w:val="-10"/>
                <w:sz w:val="20"/>
              </w:rPr>
              <w:t>0</w:t>
            </w:r>
          </w:p>
        </w:tc>
        <w:tc>
          <w:tcPr>
            <w:tcW w:w="3115" w:type="dxa"/>
            <w:gridSpan w:val="3"/>
            <w:tcBorders>
              <w:top w:val="nil"/>
            </w:tcBorders>
          </w:tcPr>
          <w:p w:rsidR="00CD3348" w:rsidRDefault="00CD3348">
            <w:pPr>
              <w:pStyle w:val="TableParagraph"/>
              <w:rPr>
                <w:sz w:val="18"/>
              </w:rPr>
            </w:pPr>
          </w:p>
        </w:tc>
        <w:tc>
          <w:tcPr>
            <w:tcW w:w="1278" w:type="dxa"/>
            <w:tcBorders>
              <w:top w:val="nil"/>
            </w:tcBorders>
          </w:tcPr>
          <w:p w:rsidR="00CD3348" w:rsidRDefault="00CD3348">
            <w:pPr>
              <w:pStyle w:val="TableParagraph"/>
              <w:rPr>
                <w:sz w:val="18"/>
              </w:rPr>
            </w:pPr>
          </w:p>
        </w:tc>
        <w:tc>
          <w:tcPr>
            <w:tcW w:w="2653" w:type="dxa"/>
            <w:vMerge/>
            <w:tcBorders>
              <w:top w:val="nil"/>
            </w:tcBorders>
          </w:tcPr>
          <w:p w:rsidR="00CD3348" w:rsidRDefault="00CD3348">
            <w:pPr>
              <w:rPr>
                <w:sz w:val="2"/>
                <w:szCs w:val="2"/>
              </w:rPr>
            </w:pPr>
          </w:p>
        </w:tc>
        <w:tc>
          <w:tcPr>
            <w:tcW w:w="2310" w:type="dxa"/>
            <w:vMerge/>
            <w:tcBorders>
              <w:top w:val="nil"/>
            </w:tcBorders>
          </w:tcPr>
          <w:p w:rsidR="00CD3348" w:rsidRDefault="00CD3348">
            <w:pPr>
              <w:rPr>
                <w:sz w:val="2"/>
                <w:szCs w:val="2"/>
              </w:rPr>
            </w:pPr>
          </w:p>
        </w:tc>
      </w:tr>
      <w:tr w:rsidR="00CD3348">
        <w:trPr>
          <w:trHeight w:val="918"/>
        </w:trPr>
        <w:tc>
          <w:tcPr>
            <w:tcW w:w="682" w:type="dxa"/>
          </w:tcPr>
          <w:p w:rsidR="00CD3348" w:rsidRDefault="00F528F6">
            <w:pPr>
              <w:pStyle w:val="TableParagraph"/>
              <w:spacing w:before="223"/>
              <w:ind w:left="107"/>
              <w:rPr>
                <w:sz w:val="20"/>
              </w:rPr>
            </w:pPr>
            <w:r>
              <w:rPr>
                <w:spacing w:val="-10"/>
                <w:sz w:val="20"/>
              </w:rPr>
              <w:t>1</w:t>
            </w:r>
          </w:p>
        </w:tc>
        <w:tc>
          <w:tcPr>
            <w:tcW w:w="3115" w:type="dxa"/>
            <w:gridSpan w:val="3"/>
          </w:tcPr>
          <w:p w:rsidR="00CD3348" w:rsidRDefault="00F528F6">
            <w:pPr>
              <w:pStyle w:val="TableParagraph"/>
              <w:tabs>
                <w:tab w:val="left" w:pos="2255"/>
              </w:tabs>
              <w:ind w:left="107" w:right="100" w:firstLine="566"/>
              <w:rPr>
                <w:sz w:val="20"/>
              </w:rPr>
            </w:pPr>
            <w:r>
              <w:rPr>
                <w:spacing w:val="-2"/>
                <w:sz w:val="20"/>
              </w:rPr>
              <w:t>Мастерами</w:t>
            </w:r>
            <w:r>
              <w:rPr>
                <w:sz w:val="20"/>
              </w:rPr>
              <w:tab/>
            </w:r>
            <w:r>
              <w:rPr>
                <w:spacing w:val="-2"/>
                <w:sz w:val="20"/>
              </w:rPr>
              <w:t xml:space="preserve">славится </w:t>
            </w:r>
            <w:r>
              <w:rPr>
                <w:sz w:val="20"/>
              </w:rPr>
              <w:t>Россия»«От идеи – к делу»</w:t>
            </w:r>
          </w:p>
        </w:tc>
        <w:tc>
          <w:tcPr>
            <w:tcW w:w="1278" w:type="dxa"/>
          </w:tcPr>
          <w:p w:rsidR="00CD3348" w:rsidRDefault="00F528F6">
            <w:pPr>
              <w:pStyle w:val="TableParagraph"/>
              <w:spacing w:line="223" w:lineRule="exact"/>
              <w:ind w:left="177" w:right="2"/>
              <w:jc w:val="center"/>
              <w:rPr>
                <w:sz w:val="20"/>
              </w:rPr>
            </w:pPr>
            <w:r>
              <w:rPr>
                <w:spacing w:val="-10"/>
                <w:sz w:val="20"/>
              </w:rPr>
              <w:t>1</w:t>
            </w:r>
          </w:p>
        </w:tc>
        <w:tc>
          <w:tcPr>
            <w:tcW w:w="2653" w:type="dxa"/>
          </w:tcPr>
          <w:p w:rsidR="00CD3348" w:rsidRPr="00F528F6" w:rsidRDefault="00F528F6">
            <w:pPr>
              <w:pStyle w:val="TableParagraph"/>
              <w:ind w:left="102" w:right="125" w:firstLine="566"/>
              <w:rPr>
                <w:sz w:val="20"/>
                <w:lang w:val="en-US"/>
              </w:rPr>
            </w:pPr>
            <w:r w:rsidRPr="00F528F6">
              <w:rPr>
                <w:spacing w:val="-2"/>
                <w:sz w:val="20"/>
                <w:lang w:val="en-US"/>
              </w:rPr>
              <w:t>https://orlyatarussia.ru/ library/metodicheskiy- komplekt-k-treku-orlyenok-</w:t>
            </w:r>
          </w:p>
          <w:p w:rsidR="00CD3348" w:rsidRDefault="00F528F6">
            <w:pPr>
              <w:pStyle w:val="TableParagraph"/>
              <w:spacing w:line="215" w:lineRule="exact"/>
              <w:ind w:left="102"/>
              <w:rPr>
                <w:sz w:val="20"/>
              </w:rPr>
            </w:pPr>
            <w:r>
              <w:rPr>
                <w:spacing w:val="-2"/>
                <w:sz w:val="20"/>
              </w:rPr>
              <w:t>master-2-klass/</w:t>
            </w:r>
          </w:p>
        </w:tc>
        <w:tc>
          <w:tcPr>
            <w:tcW w:w="2310" w:type="dxa"/>
          </w:tcPr>
          <w:p w:rsidR="00CD3348" w:rsidRDefault="00F528F6">
            <w:pPr>
              <w:pStyle w:val="TableParagraph"/>
              <w:tabs>
                <w:tab w:val="left" w:pos="854"/>
                <w:tab w:val="left" w:pos="1485"/>
                <w:tab w:val="left" w:pos="1788"/>
              </w:tabs>
              <w:ind w:left="102" w:right="104" w:firstLine="566"/>
              <w:rPr>
                <w:sz w:val="20"/>
              </w:rPr>
            </w:pPr>
            <w:r>
              <w:rPr>
                <w:spacing w:val="-2"/>
                <w:sz w:val="20"/>
              </w:rPr>
              <w:t>Создание</w:t>
            </w:r>
            <w:r>
              <w:rPr>
                <w:sz w:val="20"/>
              </w:rPr>
              <w:tab/>
            </w:r>
            <w:r>
              <w:rPr>
                <w:sz w:val="20"/>
              </w:rPr>
              <w:tab/>
            </w:r>
            <w:r>
              <w:rPr>
                <w:spacing w:val="-4"/>
                <w:sz w:val="20"/>
              </w:rPr>
              <w:t xml:space="preserve">идеи </w:t>
            </w:r>
            <w:r>
              <w:rPr>
                <w:spacing w:val="-2"/>
                <w:sz w:val="20"/>
              </w:rPr>
              <w:t>своего</w:t>
            </w:r>
            <w:r>
              <w:rPr>
                <w:sz w:val="20"/>
              </w:rPr>
              <w:tab/>
            </w:r>
            <w:r>
              <w:rPr>
                <w:spacing w:val="-4"/>
                <w:sz w:val="20"/>
              </w:rPr>
              <w:t>дела.</w:t>
            </w:r>
            <w:r>
              <w:rPr>
                <w:sz w:val="20"/>
              </w:rPr>
              <w:tab/>
            </w:r>
            <w:r>
              <w:rPr>
                <w:spacing w:val="-2"/>
                <w:sz w:val="20"/>
              </w:rPr>
              <w:t>Тренинг</w:t>
            </w:r>
          </w:p>
          <w:p w:rsidR="00CD3348" w:rsidRDefault="00F528F6">
            <w:pPr>
              <w:pStyle w:val="TableParagraph"/>
              <w:tabs>
                <w:tab w:val="left" w:pos="1376"/>
              </w:tabs>
              <w:spacing w:line="230" w:lineRule="atLeast"/>
              <w:ind w:left="102" w:right="104"/>
              <w:rPr>
                <w:sz w:val="20"/>
              </w:rPr>
            </w:pPr>
            <w:r>
              <w:rPr>
                <w:spacing w:val="-4"/>
                <w:sz w:val="20"/>
              </w:rPr>
              <w:t>«Мы</w:t>
            </w:r>
            <w:r>
              <w:rPr>
                <w:sz w:val="20"/>
              </w:rPr>
              <w:tab/>
            </w:r>
            <w:r>
              <w:rPr>
                <w:spacing w:val="-2"/>
                <w:sz w:val="20"/>
              </w:rPr>
              <w:t xml:space="preserve">мастера». </w:t>
            </w:r>
            <w:r>
              <w:rPr>
                <w:sz w:val="20"/>
              </w:rPr>
              <w:t>Динамические паузы</w:t>
            </w:r>
          </w:p>
        </w:tc>
      </w:tr>
      <w:tr w:rsidR="00CD3348">
        <w:trPr>
          <w:trHeight w:val="920"/>
        </w:trPr>
        <w:tc>
          <w:tcPr>
            <w:tcW w:w="682" w:type="dxa"/>
          </w:tcPr>
          <w:p w:rsidR="00CD3348" w:rsidRDefault="00F528F6">
            <w:pPr>
              <w:pStyle w:val="TableParagraph"/>
              <w:spacing w:before="222"/>
              <w:ind w:left="107"/>
              <w:rPr>
                <w:sz w:val="20"/>
              </w:rPr>
            </w:pPr>
            <w:r>
              <w:rPr>
                <w:spacing w:val="-10"/>
                <w:sz w:val="20"/>
              </w:rPr>
              <w:t>2</w:t>
            </w:r>
          </w:p>
        </w:tc>
        <w:tc>
          <w:tcPr>
            <w:tcW w:w="3115" w:type="dxa"/>
            <w:gridSpan w:val="3"/>
          </w:tcPr>
          <w:p w:rsidR="00CD3348" w:rsidRDefault="00F528F6">
            <w:pPr>
              <w:pStyle w:val="TableParagraph"/>
              <w:tabs>
                <w:tab w:val="left" w:pos="1564"/>
                <w:tab w:val="left" w:pos="2771"/>
              </w:tabs>
              <w:spacing w:line="237" w:lineRule="auto"/>
              <w:ind w:left="107" w:right="105" w:firstLine="566"/>
              <w:rPr>
                <w:sz w:val="20"/>
              </w:rPr>
            </w:pPr>
            <w:r>
              <w:rPr>
                <w:spacing w:val="-2"/>
                <w:sz w:val="20"/>
              </w:rPr>
              <w:t>«Город</w:t>
            </w:r>
            <w:r>
              <w:rPr>
                <w:sz w:val="20"/>
              </w:rPr>
              <w:tab/>
            </w:r>
            <w:r>
              <w:rPr>
                <w:spacing w:val="-2"/>
                <w:sz w:val="20"/>
              </w:rPr>
              <w:t>Мастеров»</w:t>
            </w:r>
            <w:r>
              <w:rPr>
                <w:sz w:val="20"/>
              </w:rPr>
              <w:tab/>
            </w:r>
            <w:r>
              <w:rPr>
                <w:spacing w:val="-8"/>
                <w:sz w:val="20"/>
              </w:rPr>
              <w:t xml:space="preserve">«В </w:t>
            </w:r>
            <w:r>
              <w:rPr>
                <w:sz w:val="20"/>
              </w:rPr>
              <w:t>гости к мастерам»</w:t>
            </w:r>
          </w:p>
        </w:tc>
        <w:tc>
          <w:tcPr>
            <w:tcW w:w="1278" w:type="dxa"/>
          </w:tcPr>
          <w:p w:rsidR="00CD3348" w:rsidRDefault="00F528F6">
            <w:pPr>
              <w:pStyle w:val="TableParagraph"/>
              <w:spacing w:line="224" w:lineRule="exact"/>
              <w:ind w:left="177" w:right="2"/>
              <w:jc w:val="center"/>
              <w:rPr>
                <w:sz w:val="20"/>
              </w:rPr>
            </w:pPr>
            <w:r>
              <w:rPr>
                <w:spacing w:val="-10"/>
                <w:sz w:val="20"/>
              </w:rPr>
              <w:t>1</w:t>
            </w:r>
          </w:p>
        </w:tc>
        <w:tc>
          <w:tcPr>
            <w:tcW w:w="2653" w:type="dxa"/>
          </w:tcPr>
          <w:p w:rsidR="00CD3348" w:rsidRPr="00F528F6" w:rsidRDefault="00F528F6">
            <w:pPr>
              <w:pStyle w:val="TableParagraph"/>
              <w:ind w:left="102" w:right="125" w:firstLine="566"/>
              <w:rPr>
                <w:sz w:val="20"/>
                <w:lang w:val="en-US"/>
              </w:rPr>
            </w:pPr>
            <w:r w:rsidRPr="00F528F6">
              <w:rPr>
                <w:spacing w:val="-2"/>
                <w:sz w:val="20"/>
                <w:lang w:val="en-US"/>
              </w:rPr>
              <w:t>https://orlyatarussia.ru/ library/metodicheskiy- komplekt-k-treku-orlyenok-</w:t>
            </w:r>
          </w:p>
          <w:p w:rsidR="00CD3348" w:rsidRDefault="00F528F6">
            <w:pPr>
              <w:pStyle w:val="TableParagraph"/>
              <w:spacing w:line="216" w:lineRule="exact"/>
              <w:ind w:left="102"/>
              <w:rPr>
                <w:sz w:val="20"/>
              </w:rPr>
            </w:pPr>
            <w:r>
              <w:rPr>
                <w:spacing w:val="-2"/>
                <w:sz w:val="20"/>
              </w:rPr>
              <w:t>master-2-klass/</w:t>
            </w:r>
          </w:p>
        </w:tc>
        <w:tc>
          <w:tcPr>
            <w:tcW w:w="2310" w:type="dxa"/>
          </w:tcPr>
          <w:p w:rsidR="00CD3348" w:rsidRDefault="00F528F6">
            <w:pPr>
              <w:pStyle w:val="TableParagraph"/>
              <w:tabs>
                <w:tab w:val="left" w:pos="1988"/>
              </w:tabs>
              <w:spacing w:line="223" w:lineRule="exact"/>
              <w:ind w:left="668"/>
              <w:rPr>
                <w:sz w:val="20"/>
              </w:rPr>
            </w:pPr>
            <w:r>
              <w:rPr>
                <w:spacing w:val="-4"/>
                <w:sz w:val="20"/>
              </w:rPr>
              <w:t>Игра</w:t>
            </w:r>
            <w:r>
              <w:rPr>
                <w:sz w:val="20"/>
              </w:rPr>
              <w:tab/>
            </w:r>
            <w:r>
              <w:rPr>
                <w:spacing w:val="-5"/>
                <w:sz w:val="20"/>
              </w:rPr>
              <w:t>по</w:t>
            </w:r>
          </w:p>
          <w:p w:rsidR="00CD3348" w:rsidRDefault="00F528F6">
            <w:pPr>
              <w:pStyle w:val="TableParagraph"/>
              <w:tabs>
                <w:tab w:val="left" w:pos="1603"/>
              </w:tabs>
              <w:ind w:left="102" w:right="101"/>
              <w:rPr>
                <w:sz w:val="20"/>
              </w:rPr>
            </w:pPr>
            <w:r>
              <w:rPr>
                <w:spacing w:val="-2"/>
                <w:sz w:val="20"/>
              </w:rPr>
              <w:t>станциям</w:t>
            </w:r>
            <w:r>
              <w:rPr>
                <w:sz w:val="20"/>
              </w:rPr>
              <w:tab/>
            </w:r>
            <w:r>
              <w:rPr>
                <w:spacing w:val="-6"/>
                <w:sz w:val="20"/>
              </w:rPr>
              <w:t xml:space="preserve">«Город </w:t>
            </w:r>
            <w:r>
              <w:rPr>
                <w:spacing w:val="-2"/>
                <w:sz w:val="20"/>
              </w:rPr>
              <w:t>мастеров»</w:t>
            </w:r>
          </w:p>
        </w:tc>
      </w:tr>
      <w:tr w:rsidR="00CD3348">
        <w:trPr>
          <w:trHeight w:val="919"/>
        </w:trPr>
        <w:tc>
          <w:tcPr>
            <w:tcW w:w="682" w:type="dxa"/>
          </w:tcPr>
          <w:p w:rsidR="00CD3348" w:rsidRDefault="00F528F6">
            <w:pPr>
              <w:pStyle w:val="TableParagraph"/>
              <w:spacing w:before="223"/>
              <w:ind w:left="107"/>
              <w:rPr>
                <w:sz w:val="20"/>
              </w:rPr>
            </w:pPr>
            <w:r>
              <w:rPr>
                <w:spacing w:val="-10"/>
                <w:sz w:val="20"/>
              </w:rPr>
              <w:t>3</w:t>
            </w:r>
          </w:p>
        </w:tc>
        <w:tc>
          <w:tcPr>
            <w:tcW w:w="3115" w:type="dxa"/>
            <w:gridSpan w:val="3"/>
          </w:tcPr>
          <w:p w:rsidR="00CD3348" w:rsidRDefault="00F528F6">
            <w:pPr>
              <w:pStyle w:val="TableParagraph"/>
              <w:tabs>
                <w:tab w:val="left" w:pos="1288"/>
                <w:tab w:val="left" w:pos="2450"/>
              </w:tabs>
              <w:spacing w:line="223" w:lineRule="exact"/>
              <w:ind w:left="673"/>
              <w:rPr>
                <w:sz w:val="20"/>
              </w:rPr>
            </w:pPr>
            <w:r>
              <w:rPr>
                <w:spacing w:val="-5"/>
                <w:sz w:val="20"/>
              </w:rPr>
              <w:t>КТД</w:t>
            </w:r>
            <w:r>
              <w:rPr>
                <w:sz w:val="20"/>
              </w:rPr>
              <w:tab/>
            </w:r>
            <w:r>
              <w:rPr>
                <w:spacing w:val="-2"/>
                <w:sz w:val="20"/>
              </w:rPr>
              <w:t>«Классный</w:t>
            </w:r>
            <w:r>
              <w:rPr>
                <w:sz w:val="20"/>
              </w:rPr>
              <w:tab/>
            </w:r>
            <w:r>
              <w:rPr>
                <w:spacing w:val="-2"/>
                <w:sz w:val="20"/>
              </w:rPr>
              <w:t>театр»</w:t>
            </w:r>
          </w:p>
          <w:p w:rsidR="00CD3348" w:rsidRDefault="00F528F6">
            <w:pPr>
              <w:pStyle w:val="TableParagraph"/>
              <w:ind w:left="107"/>
              <w:rPr>
                <w:sz w:val="20"/>
              </w:rPr>
            </w:pPr>
            <w:r>
              <w:rPr>
                <w:sz w:val="20"/>
              </w:rPr>
              <w:t>«Мастер–этозвучит</w:t>
            </w:r>
            <w:r>
              <w:rPr>
                <w:spacing w:val="-2"/>
                <w:sz w:val="20"/>
              </w:rPr>
              <w:t>гордо!»</w:t>
            </w:r>
          </w:p>
        </w:tc>
        <w:tc>
          <w:tcPr>
            <w:tcW w:w="1278" w:type="dxa"/>
          </w:tcPr>
          <w:p w:rsidR="00CD3348" w:rsidRDefault="00F528F6">
            <w:pPr>
              <w:pStyle w:val="TableParagraph"/>
              <w:spacing w:line="223" w:lineRule="exact"/>
              <w:ind w:left="177" w:right="2"/>
              <w:jc w:val="center"/>
              <w:rPr>
                <w:sz w:val="20"/>
              </w:rPr>
            </w:pPr>
            <w:r>
              <w:rPr>
                <w:spacing w:val="-10"/>
                <w:sz w:val="20"/>
              </w:rPr>
              <w:t>1</w:t>
            </w:r>
          </w:p>
        </w:tc>
        <w:tc>
          <w:tcPr>
            <w:tcW w:w="2653" w:type="dxa"/>
          </w:tcPr>
          <w:p w:rsidR="00CD3348" w:rsidRPr="00F528F6" w:rsidRDefault="00F528F6">
            <w:pPr>
              <w:pStyle w:val="TableParagraph"/>
              <w:ind w:left="102" w:right="125" w:firstLine="566"/>
              <w:rPr>
                <w:sz w:val="20"/>
                <w:lang w:val="en-US"/>
              </w:rPr>
            </w:pPr>
            <w:r w:rsidRPr="00F528F6">
              <w:rPr>
                <w:spacing w:val="-2"/>
                <w:sz w:val="20"/>
                <w:lang w:val="en-US"/>
              </w:rPr>
              <w:t>https://orlyatarussia.ru/ library/metodicheskiy- komplekt-k-treku-orlyenok-</w:t>
            </w:r>
          </w:p>
          <w:p w:rsidR="00CD3348" w:rsidRDefault="00F528F6">
            <w:pPr>
              <w:pStyle w:val="TableParagraph"/>
              <w:spacing w:line="215" w:lineRule="exact"/>
              <w:ind w:left="102"/>
              <w:rPr>
                <w:sz w:val="20"/>
              </w:rPr>
            </w:pPr>
            <w:r>
              <w:rPr>
                <w:spacing w:val="-2"/>
                <w:sz w:val="20"/>
              </w:rPr>
              <w:t>master-2-klass/</w:t>
            </w:r>
          </w:p>
        </w:tc>
        <w:tc>
          <w:tcPr>
            <w:tcW w:w="2310" w:type="dxa"/>
          </w:tcPr>
          <w:p w:rsidR="00CD3348" w:rsidRDefault="00F528F6">
            <w:pPr>
              <w:pStyle w:val="TableParagraph"/>
              <w:tabs>
                <w:tab w:val="left" w:pos="2107"/>
              </w:tabs>
              <w:ind w:left="668" w:right="101"/>
              <w:rPr>
                <w:sz w:val="20"/>
              </w:rPr>
            </w:pPr>
            <w:r>
              <w:rPr>
                <w:spacing w:val="-2"/>
                <w:sz w:val="20"/>
              </w:rPr>
              <w:t>Мини-спектакль Встреча</w:t>
            </w:r>
            <w:r>
              <w:rPr>
                <w:sz w:val="20"/>
              </w:rPr>
              <w:tab/>
            </w:r>
            <w:r>
              <w:rPr>
                <w:spacing w:val="-10"/>
                <w:sz w:val="20"/>
              </w:rPr>
              <w:t>с</w:t>
            </w:r>
          </w:p>
          <w:p w:rsidR="00CD3348" w:rsidRDefault="00F528F6">
            <w:pPr>
              <w:pStyle w:val="TableParagraph"/>
              <w:tabs>
                <w:tab w:val="left" w:pos="1478"/>
              </w:tabs>
              <w:spacing w:line="230" w:lineRule="atLeast"/>
              <w:ind w:left="102" w:right="104"/>
              <w:rPr>
                <w:sz w:val="20"/>
              </w:rPr>
            </w:pPr>
            <w:r>
              <w:rPr>
                <w:spacing w:val="-2"/>
                <w:sz w:val="20"/>
              </w:rPr>
              <w:t>интересными</w:t>
            </w:r>
            <w:r>
              <w:rPr>
                <w:sz w:val="20"/>
              </w:rPr>
              <w:tab/>
            </w:r>
            <w:r>
              <w:rPr>
                <w:spacing w:val="-4"/>
                <w:sz w:val="20"/>
              </w:rPr>
              <w:t xml:space="preserve">людьми. </w:t>
            </w:r>
            <w:r>
              <w:rPr>
                <w:sz w:val="20"/>
              </w:rPr>
              <w:t>Динамические паузы</w:t>
            </w:r>
          </w:p>
        </w:tc>
      </w:tr>
      <w:tr w:rsidR="00CD3348">
        <w:trPr>
          <w:trHeight w:val="920"/>
        </w:trPr>
        <w:tc>
          <w:tcPr>
            <w:tcW w:w="682" w:type="dxa"/>
          </w:tcPr>
          <w:p w:rsidR="00CD3348" w:rsidRDefault="00F528F6">
            <w:pPr>
              <w:pStyle w:val="TableParagraph"/>
              <w:spacing w:before="223"/>
              <w:ind w:left="107"/>
              <w:rPr>
                <w:sz w:val="20"/>
              </w:rPr>
            </w:pPr>
            <w:r>
              <w:rPr>
                <w:spacing w:val="-10"/>
                <w:sz w:val="20"/>
              </w:rPr>
              <w:t>4</w:t>
            </w:r>
          </w:p>
        </w:tc>
        <w:tc>
          <w:tcPr>
            <w:tcW w:w="3115" w:type="dxa"/>
            <w:gridSpan w:val="3"/>
          </w:tcPr>
          <w:p w:rsidR="00CD3348" w:rsidRDefault="00F528F6">
            <w:pPr>
              <w:pStyle w:val="TableParagraph"/>
              <w:tabs>
                <w:tab w:val="left" w:pos="2901"/>
              </w:tabs>
              <w:spacing w:line="237" w:lineRule="auto"/>
              <w:ind w:left="107" w:right="101" w:firstLine="566"/>
              <w:rPr>
                <w:sz w:val="20"/>
              </w:rPr>
            </w:pPr>
            <w:r>
              <w:rPr>
                <w:sz w:val="20"/>
              </w:rPr>
              <w:t>«Путьвмастерство»</w:t>
            </w:r>
            <w:r>
              <w:rPr>
                <w:sz w:val="20"/>
              </w:rPr>
              <w:tab/>
            </w:r>
            <w:r>
              <w:rPr>
                <w:spacing w:val="-10"/>
                <w:sz w:val="20"/>
              </w:rPr>
              <w:t>–</w:t>
            </w:r>
            <w:r>
              <w:rPr>
                <w:sz w:val="20"/>
              </w:rPr>
              <w:t xml:space="preserve"> подводим итоги</w:t>
            </w:r>
          </w:p>
        </w:tc>
        <w:tc>
          <w:tcPr>
            <w:tcW w:w="1278" w:type="dxa"/>
          </w:tcPr>
          <w:p w:rsidR="00CD3348" w:rsidRDefault="00F528F6">
            <w:pPr>
              <w:pStyle w:val="TableParagraph"/>
              <w:spacing w:line="225" w:lineRule="exact"/>
              <w:ind w:left="177" w:right="2"/>
              <w:jc w:val="center"/>
              <w:rPr>
                <w:sz w:val="20"/>
              </w:rPr>
            </w:pPr>
            <w:r>
              <w:rPr>
                <w:spacing w:val="-10"/>
                <w:sz w:val="20"/>
              </w:rPr>
              <w:t>1</w:t>
            </w:r>
          </w:p>
        </w:tc>
        <w:tc>
          <w:tcPr>
            <w:tcW w:w="2653" w:type="dxa"/>
          </w:tcPr>
          <w:p w:rsidR="00CD3348" w:rsidRPr="00F528F6" w:rsidRDefault="00F528F6">
            <w:pPr>
              <w:pStyle w:val="TableParagraph"/>
              <w:ind w:left="102" w:right="125" w:firstLine="566"/>
              <w:rPr>
                <w:sz w:val="20"/>
                <w:lang w:val="en-US"/>
              </w:rPr>
            </w:pPr>
            <w:r w:rsidRPr="00F528F6">
              <w:rPr>
                <w:spacing w:val="-2"/>
                <w:sz w:val="20"/>
                <w:lang w:val="en-US"/>
              </w:rPr>
              <w:t>https://orlyatarussia.ru/ library/metodicheskiy- komplekt-k-treku-orlyenok-</w:t>
            </w:r>
          </w:p>
          <w:p w:rsidR="00CD3348" w:rsidRDefault="00F528F6">
            <w:pPr>
              <w:pStyle w:val="TableParagraph"/>
              <w:spacing w:line="216" w:lineRule="exact"/>
              <w:ind w:left="102"/>
              <w:rPr>
                <w:sz w:val="20"/>
              </w:rPr>
            </w:pPr>
            <w:r>
              <w:rPr>
                <w:spacing w:val="-2"/>
                <w:sz w:val="20"/>
              </w:rPr>
              <w:t>master-2-klass/</w:t>
            </w:r>
          </w:p>
        </w:tc>
        <w:tc>
          <w:tcPr>
            <w:tcW w:w="2310" w:type="dxa"/>
          </w:tcPr>
          <w:p w:rsidR="00CD3348" w:rsidRDefault="00F528F6">
            <w:pPr>
              <w:pStyle w:val="TableParagraph"/>
              <w:spacing w:line="224" w:lineRule="exact"/>
              <w:ind w:left="668"/>
              <w:rPr>
                <w:sz w:val="20"/>
              </w:rPr>
            </w:pPr>
            <w:r>
              <w:rPr>
                <w:spacing w:val="-2"/>
                <w:sz w:val="20"/>
              </w:rPr>
              <w:t>Подведение</w:t>
            </w:r>
          </w:p>
          <w:p w:rsidR="00CD3348" w:rsidRDefault="00F528F6">
            <w:pPr>
              <w:pStyle w:val="TableParagraph"/>
              <w:spacing w:line="229" w:lineRule="exact"/>
              <w:ind w:left="102"/>
              <w:rPr>
                <w:sz w:val="20"/>
              </w:rPr>
            </w:pPr>
            <w:r>
              <w:rPr>
                <w:spacing w:val="-2"/>
                <w:sz w:val="20"/>
              </w:rPr>
              <w:t>итогов</w:t>
            </w:r>
          </w:p>
        </w:tc>
      </w:tr>
      <w:tr w:rsidR="00CD3348">
        <w:trPr>
          <w:trHeight w:val="230"/>
        </w:trPr>
        <w:tc>
          <w:tcPr>
            <w:tcW w:w="10038" w:type="dxa"/>
            <w:gridSpan w:val="7"/>
          </w:tcPr>
          <w:p w:rsidR="00CD3348" w:rsidRDefault="00F528F6">
            <w:pPr>
              <w:pStyle w:val="TableParagraph"/>
              <w:spacing w:line="210" w:lineRule="exact"/>
              <w:ind w:left="674"/>
              <w:rPr>
                <w:b/>
                <w:sz w:val="20"/>
              </w:rPr>
            </w:pPr>
            <w:r>
              <w:rPr>
                <w:b/>
                <w:sz w:val="20"/>
              </w:rPr>
              <w:t>Орленок–доброволец–4</w:t>
            </w:r>
            <w:r>
              <w:rPr>
                <w:b/>
                <w:spacing w:val="-4"/>
                <w:sz w:val="20"/>
              </w:rPr>
              <w:t>часа</w:t>
            </w:r>
          </w:p>
        </w:tc>
      </w:tr>
      <w:tr w:rsidR="00CD3348">
        <w:trPr>
          <w:trHeight w:val="918"/>
        </w:trPr>
        <w:tc>
          <w:tcPr>
            <w:tcW w:w="682" w:type="dxa"/>
          </w:tcPr>
          <w:p w:rsidR="00CD3348" w:rsidRDefault="00F528F6">
            <w:pPr>
              <w:pStyle w:val="TableParagraph"/>
              <w:spacing w:before="223"/>
              <w:ind w:left="107"/>
              <w:rPr>
                <w:sz w:val="20"/>
              </w:rPr>
            </w:pPr>
            <w:r>
              <w:rPr>
                <w:spacing w:val="-10"/>
                <w:sz w:val="20"/>
              </w:rPr>
              <w:t>5</w:t>
            </w:r>
          </w:p>
        </w:tc>
        <w:tc>
          <w:tcPr>
            <w:tcW w:w="1841" w:type="dxa"/>
            <w:tcBorders>
              <w:right w:val="nil"/>
            </w:tcBorders>
          </w:tcPr>
          <w:p w:rsidR="00CD3348" w:rsidRDefault="00F528F6">
            <w:pPr>
              <w:pStyle w:val="TableParagraph"/>
              <w:tabs>
                <w:tab w:val="left" w:pos="1316"/>
              </w:tabs>
              <w:spacing w:line="223" w:lineRule="exact"/>
              <w:ind w:left="673"/>
              <w:rPr>
                <w:sz w:val="20"/>
              </w:rPr>
            </w:pPr>
            <w:r>
              <w:rPr>
                <w:spacing w:val="-5"/>
                <w:sz w:val="20"/>
              </w:rPr>
              <w:t>«От</w:t>
            </w:r>
            <w:r>
              <w:rPr>
                <w:sz w:val="20"/>
              </w:rPr>
              <w:tab/>
            </w:r>
            <w:r>
              <w:rPr>
                <w:spacing w:val="-2"/>
                <w:sz w:val="20"/>
              </w:rPr>
              <w:t>слова</w:t>
            </w:r>
          </w:p>
          <w:p w:rsidR="00CD3348" w:rsidRDefault="00F528F6">
            <w:pPr>
              <w:pStyle w:val="TableParagraph"/>
              <w:tabs>
                <w:tab w:val="left" w:pos="1552"/>
              </w:tabs>
              <w:ind w:left="107" w:right="88"/>
              <w:rPr>
                <w:sz w:val="20"/>
              </w:rPr>
            </w:pPr>
            <w:r>
              <w:rPr>
                <w:spacing w:val="-2"/>
                <w:sz w:val="20"/>
              </w:rPr>
              <w:t>«Спешить</w:t>
            </w:r>
            <w:r>
              <w:rPr>
                <w:sz w:val="20"/>
              </w:rPr>
              <w:tab/>
            </w:r>
            <w:r>
              <w:rPr>
                <w:spacing w:val="-6"/>
                <w:sz w:val="20"/>
              </w:rPr>
              <w:t xml:space="preserve">на </w:t>
            </w:r>
            <w:r>
              <w:rPr>
                <w:spacing w:val="-2"/>
                <w:sz w:val="20"/>
              </w:rPr>
              <w:t>безвозмездно!»</w:t>
            </w:r>
          </w:p>
        </w:tc>
        <w:tc>
          <w:tcPr>
            <w:tcW w:w="445" w:type="dxa"/>
            <w:tcBorders>
              <w:left w:val="nil"/>
              <w:right w:val="nil"/>
            </w:tcBorders>
          </w:tcPr>
          <w:p w:rsidR="00CD3348" w:rsidRDefault="00F528F6">
            <w:pPr>
              <w:pStyle w:val="TableParagraph"/>
              <w:spacing w:line="223" w:lineRule="exact"/>
              <w:ind w:right="79"/>
              <w:jc w:val="right"/>
              <w:rPr>
                <w:sz w:val="20"/>
              </w:rPr>
            </w:pPr>
            <w:r>
              <w:rPr>
                <w:spacing w:val="-10"/>
                <w:sz w:val="20"/>
              </w:rPr>
              <w:t>к</w:t>
            </w:r>
          </w:p>
        </w:tc>
        <w:tc>
          <w:tcPr>
            <w:tcW w:w="829" w:type="dxa"/>
            <w:tcBorders>
              <w:left w:val="nil"/>
            </w:tcBorders>
          </w:tcPr>
          <w:p w:rsidR="00CD3348" w:rsidRDefault="00F528F6">
            <w:pPr>
              <w:pStyle w:val="TableParagraph"/>
              <w:ind w:left="44" w:right="92" w:firstLine="187"/>
              <w:rPr>
                <w:sz w:val="20"/>
              </w:rPr>
            </w:pPr>
            <w:r>
              <w:rPr>
                <w:spacing w:val="-2"/>
                <w:sz w:val="20"/>
              </w:rPr>
              <w:t>делу» помощь</w:t>
            </w:r>
          </w:p>
        </w:tc>
        <w:tc>
          <w:tcPr>
            <w:tcW w:w="1278" w:type="dxa"/>
          </w:tcPr>
          <w:p w:rsidR="00CD3348" w:rsidRDefault="00F528F6">
            <w:pPr>
              <w:pStyle w:val="TableParagraph"/>
              <w:spacing w:line="223" w:lineRule="exact"/>
              <w:ind w:left="177" w:right="2"/>
              <w:jc w:val="center"/>
              <w:rPr>
                <w:sz w:val="20"/>
              </w:rPr>
            </w:pPr>
            <w:r>
              <w:rPr>
                <w:spacing w:val="-10"/>
                <w:sz w:val="20"/>
              </w:rPr>
              <w:t>1</w:t>
            </w:r>
          </w:p>
        </w:tc>
        <w:tc>
          <w:tcPr>
            <w:tcW w:w="2653" w:type="dxa"/>
          </w:tcPr>
          <w:p w:rsidR="00CD3348" w:rsidRPr="00F528F6" w:rsidRDefault="00F528F6">
            <w:pPr>
              <w:pStyle w:val="TableParagraph"/>
              <w:ind w:left="102" w:right="125" w:firstLine="566"/>
              <w:rPr>
                <w:sz w:val="20"/>
                <w:lang w:val="en-US"/>
              </w:rPr>
            </w:pPr>
            <w:r w:rsidRPr="00F528F6">
              <w:rPr>
                <w:spacing w:val="-2"/>
                <w:sz w:val="20"/>
                <w:lang w:val="en-US"/>
              </w:rPr>
              <w:t>https://orlyatarussia.ru/ library/metodicheskiy- komplekt-k-treku-orlyenok-</w:t>
            </w:r>
          </w:p>
          <w:p w:rsidR="00CD3348" w:rsidRDefault="00F528F6">
            <w:pPr>
              <w:pStyle w:val="TableParagraph"/>
              <w:spacing w:line="215" w:lineRule="exact"/>
              <w:ind w:left="102"/>
              <w:rPr>
                <w:sz w:val="20"/>
              </w:rPr>
            </w:pPr>
            <w:r>
              <w:rPr>
                <w:spacing w:val="-2"/>
                <w:sz w:val="20"/>
              </w:rPr>
              <w:t>dobrovolets-2-klass/</w:t>
            </w:r>
          </w:p>
        </w:tc>
        <w:tc>
          <w:tcPr>
            <w:tcW w:w="2310" w:type="dxa"/>
          </w:tcPr>
          <w:p w:rsidR="00CD3348" w:rsidRDefault="00F528F6">
            <w:pPr>
              <w:pStyle w:val="TableParagraph"/>
              <w:tabs>
                <w:tab w:val="left" w:pos="1702"/>
              </w:tabs>
              <w:ind w:left="102" w:right="104" w:firstLine="566"/>
              <w:rPr>
                <w:sz w:val="20"/>
              </w:rPr>
            </w:pPr>
            <w:r>
              <w:rPr>
                <w:spacing w:val="-2"/>
                <w:sz w:val="20"/>
              </w:rPr>
              <w:t>Просмотр мультфильма</w:t>
            </w:r>
            <w:r>
              <w:rPr>
                <w:sz w:val="20"/>
              </w:rPr>
              <w:tab/>
            </w:r>
            <w:r>
              <w:rPr>
                <w:spacing w:val="-4"/>
                <w:sz w:val="20"/>
              </w:rPr>
              <w:t xml:space="preserve">«Рука </w:t>
            </w:r>
            <w:r>
              <w:rPr>
                <w:spacing w:val="-2"/>
                <w:sz w:val="20"/>
              </w:rPr>
              <w:t>помощи».</w:t>
            </w:r>
          </w:p>
          <w:p w:rsidR="00CD3348" w:rsidRDefault="00F528F6">
            <w:pPr>
              <w:pStyle w:val="TableParagraph"/>
              <w:spacing w:line="215" w:lineRule="exact"/>
              <w:ind w:left="102"/>
              <w:rPr>
                <w:sz w:val="20"/>
              </w:rPr>
            </w:pPr>
            <w:r>
              <w:rPr>
                <w:sz w:val="20"/>
              </w:rPr>
              <w:t>Динамические</w:t>
            </w:r>
            <w:r>
              <w:rPr>
                <w:spacing w:val="-4"/>
                <w:sz w:val="20"/>
              </w:rPr>
              <w:t>паузы</w:t>
            </w:r>
          </w:p>
        </w:tc>
      </w:tr>
      <w:tr w:rsidR="00CD3348">
        <w:trPr>
          <w:trHeight w:val="230"/>
        </w:trPr>
        <w:tc>
          <w:tcPr>
            <w:tcW w:w="682" w:type="dxa"/>
          </w:tcPr>
          <w:p w:rsidR="00CD3348" w:rsidRDefault="00CD3348">
            <w:pPr>
              <w:pStyle w:val="TableParagraph"/>
              <w:rPr>
                <w:sz w:val="16"/>
              </w:rPr>
            </w:pPr>
          </w:p>
        </w:tc>
        <w:tc>
          <w:tcPr>
            <w:tcW w:w="3115" w:type="dxa"/>
            <w:gridSpan w:val="3"/>
          </w:tcPr>
          <w:p w:rsidR="00CD3348" w:rsidRDefault="00F528F6">
            <w:pPr>
              <w:pStyle w:val="TableParagraph"/>
              <w:tabs>
                <w:tab w:val="left" w:pos="1316"/>
                <w:tab w:val="left" w:pos="2272"/>
              </w:tabs>
              <w:spacing w:line="210" w:lineRule="exact"/>
              <w:ind w:left="673"/>
              <w:rPr>
                <w:sz w:val="20"/>
              </w:rPr>
            </w:pPr>
            <w:r>
              <w:rPr>
                <w:spacing w:val="-5"/>
                <w:sz w:val="20"/>
              </w:rPr>
              <w:t>КТД</w:t>
            </w:r>
            <w:r>
              <w:rPr>
                <w:sz w:val="20"/>
              </w:rPr>
              <w:tab/>
            </w:r>
            <w:r>
              <w:rPr>
                <w:spacing w:val="-2"/>
                <w:sz w:val="20"/>
              </w:rPr>
              <w:t>«Создай</w:t>
            </w:r>
            <w:r>
              <w:rPr>
                <w:sz w:val="20"/>
              </w:rPr>
              <w:tab/>
            </w:r>
            <w:r>
              <w:rPr>
                <w:spacing w:val="-2"/>
                <w:sz w:val="20"/>
              </w:rPr>
              <w:t>хорошее</w:t>
            </w:r>
          </w:p>
        </w:tc>
        <w:tc>
          <w:tcPr>
            <w:tcW w:w="1278" w:type="dxa"/>
          </w:tcPr>
          <w:p w:rsidR="00CD3348" w:rsidRDefault="00F528F6">
            <w:pPr>
              <w:pStyle w:val="TableParagraph"/>
              <w:spacing w:line="210" w:lineRule="exact"/>
              <w:ind w:left="177" w:right="2"/>
              <w:jc w:val="center"/>
              <w:rPr>
                <w:sz w:val="20"/>
              </w:rPr>
            </w:pPr>
            <w:r>
              <w:rPr>
                <w:spacing w:val="-10"/>
                <w:sz w:val="20"/>
              </w:rPr>
              <w:t>1</w:t>
            </w:r>
          </w:p>
        </w:tc>
        <w:tc>
          <w:tcPr>
            <w:tcW w:w="2653" w:type="dxa"/>
          </w:tcPr>
          <w:p w:rsidR="00CD3348" w:rsidRDefault="00F528F6">
            <w:pPr>
              <w:pStyle w:val="TableParagraph"/>
              <w:spacing w:line="210" w:lineRule="exact"/>
              <w:ind w:left="668"/>
              <w:rPr>
                <w:sz w:val="20"/>
              </w:rPr>
            </w:pPr>
            <w:r>
              <w:rPr>
                <w:spacing w:val="-2"/>
                <w:sz w:val="20"/>
              </w:rPr>
              <w:t>https://orlyatarussia.ru/</w:t>
            </w:r>
          </w:p>
        </w:tc>
        <w:tc>
          <w:tcPr>
            <w:tcW w:w="2310" w:type="dxa"/>
          </w:tcPr>
          <w:p w:rsidR="00CD3348" w:rsidRDefault="00F528F6">
            <w:pPr>
              <w:pStyle w:val="TableParagraph"/>
              <w:tabs>
                <w:tab w:val="left" w:pos="1726"/>
              </w:tabs>
              <w:spacing w:line="210" w:lineRule="exact"/>
              <w:ind w:left="668"/>
              <w:rPr>
                <w:sz w:val="20"/>
              </w:rPr>
            </w:pPr>
            <w:r>
              <w:rPr>
                <w:spacing w:val="-2"/>
                <w:sz w:val="20"/>
              </w:rPr>
              <w:t>Решение</w:t>
            </w:r>
            <w:r>
              <w:rPr>
                <w:sz w:val="20"/>
              </w:rPr>
              <w:tab/>
            </w:r>
            <w:r>
              <w:rPr>
                <w:spacing w:val="-2"/>
                <w:sz w:val="20"/>
              </w:rPr>
              <w:t>кейса</w:t>
            </w:r>
          </w:p>
        </w:tc>
      </w:tr>
    </w:tbl>
    <w:p w:rsidR="00CD3348" w:rsidRDefault="00CD3348">
      <w:pPr>
        <w:spacing w:line="210" w:lineRule="exact"/>
        <w:rPr>
          <w:sz w:val="20"/>
        </w:rPr>
        <w:sectPr w:rsidR="00CD3348">
          <w:type w:val="continuous"/>
          <w:pgSz w:w="11900" w:h="16860"/>
          <w:pgMar w:top="1020" w:right="0" w:bottom="1240" w:left="940" w:header="0" w:footer="947" w:gutter="0"/>
          <w:cols w:space="720"/>
        </w:sectPr>
      </w:pP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3114"/>
        <w:gridCol w:w="1278"/>
        <w:gridCol w:w="2653"/>
        <w:gridCol w:w="2310"/>
      </w:tblGrid>
      <w:tr w:rsidR="00CD3348">
        <w:trPr>
          <w:trHeight w:val="921"/>
        </w:trPr>
        <w:tc>
          <w:tcPr>
            <w:tcW w:w="682" w:type="dxa"/>
          </w:tcPr>
          <w:p w:rsidR="00CD3348" w:rsidRDefault="00F528F6">
            <w:pPr>
              <w:pStyle w:val="TableParagraph"/>
              <w:spacing w:line="225" w:lineRule="exact"/>
              <w:ind w:left="107"/>
              <w:rPr>
                <w:sz w:val="20"/>
              </w:rPr>
            </w:pPr>
            <w:r>
              <w:rPr>
                <w:spacing w:val="-10"/>
                <w:sz w:val="20"/>
              </w:rPr>
              <w:lastRenderedPageBreak/>
              <w:t>6</w:t>
            </w:r>
          </w:p>
        </w:tc>
        <w:tc>
          <w:tcPr>
            <w:tcW w:w="3114" w:type="dxa"/>
          </w:tcPr>
          <w:p w:rsidR="00CD3348" w:rsidRDefault="00F528F6">
            <w:pPr>
              <w:pStyle w:val="TableParagraph"/>
              <w:tabs>
                <w:tab w:val="left" w:pos="1484"/>
                <w:tab w:val="left" w:pos="1972"/>
                <w:tab w:val="left" w:pos="2901"/>
              </w:tabs>
              <w:spacing w:line="237" w:lineRule="auto"/>
              <w:ind w:left="107" w:right="100"/>
              <w:rPr>
                <w:sz w:val="20"/>
              </w:rPr>
            </w:pPr>
            <w:r>
              <w:rPr>
                <w:spacing w:val="-2"/>
                <w:sz w:val="20"/>
              </w:rPr>
              <w:t>настроение»</w:t>
            </w:r>
            <w:r>
              <w:rPr>
                <w:sz w:val="20"/>
              </w:rPr>
              <w:tab/>
            </w:r>
            <w:r>
              <w:rPr>
                <w:spacing w:val="-6"/>
                <w:sz w:val="20"/>
              </w:rPr>
              <w:t>«С</w:t>
            </w:r>
            <w:r>
              <w:rPr>
                <w:sz w:val="20"/>
              </w:rPr>
              <w:tab/>
            </w:r>
            <w:r>
              <w:rPr>
                <w:spacing w:val="-2"/>
                <w:sz w:val="20"/>
              </w:rPr>
              <w:t>заботой</w:t>
            </w:r>
            <w:r>
              <w:rPr>
                <w:sz w:val="20"/>
              </w:rPr>
              <w:tab/>
            </w:r>
            <w:r>
              <w:rPr>
                <w:spacing w:val="-10"/>
                <w:sz w:val="20"/>
              </w:rPr>
              <w:t>о</w:t>
            </w:r>
            <w:r>
              <w:rPr>
                <w:spacing w:val="-2"/>
                <w:sz w:val="20"/>
              </w:rPr>
              <w:t xml:space="preserve"> старших»</w:t>
            </w:r>
          </w:p>
        </w:tc>
        <w:tc>
          <w:tcPr>
            <w:tcW w:w="1278" w:type="dxa"/>
          </w:tcPr>
          <w:p w:rsidR="00CD3348" w:rsidRDefault="00CD3348">
            <w:pPr>
              <w:pStyle w:val="TableParagraph"/>
              <w:rPr>
                <w:sz w:val="18"/>
              </w:rPr>
            </w:pPr>
          </w:p>
        </w:tc>
        <w:tc>
          <w:tcPr>
            <w:tcW w:w="2653" w:type="dxa"/>
          </w:tcPr>
          <w:p w:rsidR="00CD3348" w:rsidRPr="00F528F6" w:rsidRDefault="00F528F6">
            <w:pPr>
              <w:pStyle w:val="TableParagraph"/>
              <w:ind w:left="103" w:right="293"/>
              <w:rPr>
                <w:sz w:val="20"/>
                <w:lang w:val="en-US"/>
              </w:rPr>
            </w:pPr>
            <w:r w:rsidRPr="00F528F6">
              <w:rPr>
                <w:spacing w:val="-2"/>
                <w:sz w:val="20"/>
                <w:lang w:val="en-US"/>
              </w:rPr>
              <w:t>library/metodicheskiy- komplekt-k-treku-orlyenok- dobrovolets-2-klass/</w:t>
            </w:r>
          </w:p>
        </w:tc>
        <w:tc>
          <w:tcPr>
            <w:tcW w:w="2310" w:type="dxa"/>
          </w:tcPr>
          <w:p w:rsidR="00CD3348" w:rsidRDefault="00F528F6">
            <w:pPr>
              <w:pStyle w:val="TableParagraph"/>
              <w:ind w:left="103" w:right="102"/>
              <w:jc w:val="both"/>
              <w:rPr>
                <w:sz w:val="20"/>
              </w:rPr>
            </w:pPr>
            <w:r>
              <w:rPr>
                <w:sz w:val="20"/>
              </w:rPr>
              <w:t>«Как поступить в данной ситуации и что попроситьв</w:t>
            </w:r>
            <w:r>
              <w:rPr>
                <w:spacing w:val="-2"/>
                <w:sz w:val="20"/>
              </w:rPr>
              <w:t>награду».</w:t>
            </w:r>
          </w:p>
          <w:p w:rsidR="00CD3348" w:rsidRDefault="00F528F6">
            <w:pPr>
              <w:pStyle w:val="TableParagraph"/>
              <w:spacing w:line="216" w:lineRule="exact"/>
              <w:ind w:left="103"/>
              <w:jc w:val="both"/>
              <w:rPr>
                <w:sz w:val="20"/>
              </w:rPr>
            </w:pPr>
            <w:r>
              <w:rPr>
                <w:sz w:val="20"/>
              </w:rPr>
              <w:t>Динамические</w:t>
            </w:r>
            <w:r>
              <w:rPr>
                <w:spacing w:val="-4"/>
                <w:sz w:val="20"/>
              </w:rPr>
              <w:t>паузы</w:t>
            </w:r>
          </w:p>
        </w:tc>
      </w:tr>
      <w:tr w:rsidR="00CD3348">
        <w:trPr>
          <w:trHeight w:val="918"/>
        </w:trPr>
        <w:tc>
          <w:tcPr>
            <w:tcW w:w="682" w:type="dxa"/>
          </w:tcPr>
          <w:p w:rsidR="00CD3348" w:rsidRDefault="00F528F6">
            <w:pPr>
              <w:pStyle w:val="TableParagraph"/>
              <w:spacing w:before="223"/>
              <w:ind w:left="107"/>
              <w:rPr>
                <w:sz w:val="20"/>
              </w:rPr>
            </w:pPr>
            <w:r>
              <w:rPr>
                <w:spacing w:val="-10"/>
                <w:sz w:val="20"/>
              </w:rPr>
              <w:t>7</w:t>
            </w:r>
          </w:p>
        </w:tc>
        <w:tc>
          <w:tcPr>
            <w:tcW w:w="3114" w:type="dxa"/>
          </w:tcPr>
          <w:p w:rsidR="00CD3348" w:rsidRDefault="00F528F6">
            <w:pPr>
              <w:pStyle w:val="TableParagraph"/>
              <w:tabs>
                <w:tab w:val="left" w:pos="2608"/>
              </w:tabs>
              <w:ind w:left="107" w:right="99" w:firstLine="566"/>
              <w:rPr>
                <w:sz w:val="20"/>
              </w:rPr>
            </w:pPr>
            <w:r>
              <w:rPr>
                <w:spacing w:val="-2"/>
                <w:sz w:val="20"/>
              </w:rPr>
              <w:t>«Добровольцем</w:t>
            </w:r>
            <w:r>
              <w:rPr>
                <w:sz w:val="20"/>
              </w:rPr>
              <w:tab/>
            </w:r>
            <w:r>
              <w:rPr>
                <w:spacing w:val="-4"/>
                <w:sz w:val="20"/>
              </w:rPr>
              <w:t xml:space="preserve">будь </w:t>
            </w:r>
            <w:r>
              <w:rPr>
                <w:spacing w:val="-2"/>
                <w:sz w:val="20"/>
              </w:rPr>
              <w:t>всегда!»</w:t>
            </w:r>
          </w:p>
        </w:tc>
        <w:tc>
          <w:tcPr>
            <w:tcW w:w="1278" w:type="dxa"/>
          </w:tcPr>
          <w:p w:rsidR="00CD3348" w:rsidRDefault="00F528F6">
            <w:pPr>
              <w:pStyle w:val="TableParagraph"/>
              <w:spacing w:line="223" w:lineRule="exact"/>
              <w:ind w:left="177"/>
              <w:jc w:val="center"/>
              <w:rPr>
                <w:sz w:val="20"/>
              </w:rPr>
            </w:pPr>
            <w:r>
              <w:rPr>
                <w:spacing w:val="-10"/>
                <w:sz w:val="20"/>
              </w:rPr>
              <w:t>1</w:t>
            </w:r>
          </w:p>
        </w:tc>
        <w:tc>
          <w:tcPr>
            <w:tcW w:w="2653" w:type="dxa"/>
          </w:tcPr>
          <w:p w:rsidR="00CD3348" w:rsidRPr="00F528F6" w:rsidRDefault="00F528F6">
            <w:pPr>
              <w:pStyle w:val="TableParagraph"/>
              <w:ind w:left="103" w:right="124" w:firstLine="566"/>
              <w:rPr>
                <w:sz w:val="20"/>
                <w:lang w:val="en-US"/>
              </w:rPr>
            </w:pPr>
            <w:r w:rsidRPr="00F528F6">
              <w:rPr>
                <w:spacing w:val="-2"/>
                <w:sz w:val="20"/>
                <w:lang w:val="en-US"/>
              </w:rPr>
              <w:t>https://orlyatarussia.ru/ library/metodicheskiy-</w:t>
            </w:r>
          </w:p>
          <w:p w:rsidR="00CD3348" w:rsidRPr="00F528F6" w:rsidRDefault="00F528F6">
            <w:pPr>
              <w:pStyle w:val="TableParagraph"/>
              <w:spacing w:line="228" w:lineRule="exact"/>
              <w:ind w:left="103" w:right="293"/>
              <w:rPr>
                <w:sz w:val="20"/>
                <w:lang w:val="en-US"/>
              </w:rPr>
            </w:pPr>
            <w:r w:rsidRPr="00F528F6">
              <w:rPr>
                <w:spacing w:val="-2"/>
                <w:sz w:val="20"/>
                <w:lang w:val="en-US"/>
              </w:rPr>
              <w:t>komplekt-k-treku-orlyenok- dobrovolets-2-klass/</w:t>
            </w:r>
          </w:p>
        </w:tc>
        <w:tc>
          <w:tcPr>
            <w:tcW w:w="2310" w:type="dxa"/>
          </w:tcPr>
          <w:p w:rsidR="00CD3348" w:rsidRDefault="00F528F6">
            <w:pPr>
              <w:pStyle w:val="TableParagraph"/>
              <w:tabs>
                <w:tab w:val="left" w:pos="2108"/>
              </w:tabs>
              <w:ind w:left="103" w:right="100" w:firstLine="566"/>
              <w:jc w:val="both"/>
              <w:rPr>
                <w:sz w:val="20"/>
              </w:rPr>
            </w:pPr>
            <w:r>
              <w:rPr>
                <w:spacing w:val="-2"/>
                <w:sz w:val="20"/>
              </w:rPr>
              <w:t>Встреча</w:t>
            </w:r>
            <w:r>
              <w:rPr>
                <w:sz w:val="20"/>
              </w:rPr>
              <w:tab/>
            </w:r>
            <w:r>
              <w:rPr>
                <w:spacing w:val="-10"/>
                <w:sz w:val="20"/>
              </w:rPr>
              <w:t>с</w:t>
            </w:r>
            <w:r>
              <w:rPr>
                <w:sz w:val="20"/>
              </w:rPr>
              <w:t xml:space="preserve"> интересными людьми. Динамические паузы</w:t>
            </w:r>
          </w:p>
        </w:tc>
      </w:tr>
      <w:tr w:rsidR="00CD3348">
        <w:trPr>
          <w:trHeight w:val="921"/>
        </w:trPr>
        <w:tc>
          <w:tcPr>
            <w:tcW w:w="682" w:type="dxa"/>
          </w:tcPr>
          <w:p w:rsidR="00CD3348" w:rsidRDefault="00F528F6">
            <w:pPr>
              <w:pStyle w:val="TableParagraph"/>
              <w:spacing w:before="223"/>
              <w:ind w:left="107"/>
              <w:rPr>
                <w:sz w:val="20"/>
              </w:rPr>
            </w:pPr>
            <w:r>
              <w:rPr>
                <w:spacing w:val="-10"/>
                <w:sz w:val="20"/>
              </w:rPr>
              <w:t>8</w:t>
            </w:r>
          </w:p>
        </w:tc>
        <w:tc>
          <w:tcPr>
            <w:tcW w:w="3114" w:type="dxa"/>
          </w:tcPr>
          <w:p w:rsidR="00CD3348" w:rsidRDefault="00F528F6">
            <w:pPr>
              <w:pStyle w:val="TableParagraph"/>
              <w:spacing w:line="223" w:lineRule="exact"/>
              <w:ind w:left="673"/>
              <w:rPr>
                <w:sz w:val="20"/>
              </w:rPr>
            </w:pPr>
            <w:r>
              <w:rPr>
                <w:sz w:val="20"/>
              </w:rPr>
              <w:t>«Портрет</w:t>
            </w:r>
            <w:r>
              <w:rPr>
                <w:spacing w:val="-2"/>
                <w:sz w:val="20"/>
              </w:rPr>
              <w:t>добровольца»</w:t>
            </w:r>
          </w:p>
        </w:tc>
        <w:tc>
          <w:tcPr>
            <w:tcW w:w="1278" w:type="dxa"/>
          </w:tcPr>
          <w:p w:rsidR="00CD3348" w:rsidRDefault="00F528F6">
            <w:pPr>
              <w:pStyle w:val="TableParagraph"/>
              <w:spacing w:line="223" w:lineRule="exact"/>
              <w:ind w:left="177"/>
              <w:jc w:val="center"/>
              <w:rPr>
                <w:sz w:val="20"/>
              </w:rPr>
            </w:pPr>
            <w:r>
              <w:rPr>
                <w:spacing w:val="-10"/>
                <w:sz w:val="20"/>
              </w:rPr>
              <w:t>1</w:t>
            </w:r>
          </w:p>
        </w:tc>
        <w:tc>
          <w:tcPr>
            <w:tcW w:w="2653" w:type="dxa"/>
          </w:tcPr>
          <w:p w:rsidR="00CD3348" w:rsidRPr="00F528F6" w:rsidRDefault="00F528F6">
            <w:pPr>
              <w:pStyle w:val="TableParagraph"/>
              <w:ind w:left="103" w:right="124" w:firstLine="566"/>
              <w:rPr>
                <w:sz w:val="20"/>
                <w:lang w:val="en-US"/>
              </w:rPr>
            </w:pPr>
            <w:r w:rsidRPr="00F528F6">
              <w:rPr>
                <w:spacing w:val="-2"/>
                <w:sz w:val="20"/>
                <w:lang w:val="en-US"/>
              </w:rPr>
              <w:t>https://orlyatarussia.ru/ library/metodicheskiy- komplekt-k-treku-orlyenok-</w:t>
            </w:r>
          </w:p>
          <w:p w:rsidR="00CD3348" w:rsidRDefault="00F528F6">
            <w:pPr>
              <w:pStyle w:val="TableParagraph"/>
              <w:spacing w:line="217" w:lineRule="exact"/>
              <w:ind w:left="103"/>
              <w:rPr>
                <w:sz w:val="20"/>
              </w:rPr>
            </w:pPr>
            <w:r>
              <w:rPr>
                <w:spacing w:val="-2"/>
                <w:sz w:val="20"/>
              </w:rPr>
              <w:t>dobrovolets-2-klass/</w:t>
            </w:r>
          </w:p>
        </w:tc>
        <w:tc>
          <w:tcPr>
            <w:tcW w:w="2310" w:type="dxa"/>
          </w:tcPr>
          <w:p w:rsidR="00CD3348" w:rsidRDefault="00F528F6">
            <w:pPr>
              <w:pStyle w:val="TableParagraph"/>
              <w:spacing w:line="223" w:lineRule="exact"/>
              <w:ind w:left="15" w:right="348"/>
              <w:jc w:val="center"/>
              <w:rPr>
                <w:sz w:val="20"/>
              </w:rPr>
            </w:pPr>
            <w:r>
              <w:rPr>
                <w:spacing w:val="-2"/>
                <w:sz w:val="20"/>
              </w:rPr>
              <w:t>Беседа.</w:t>
            </w:r>
          </w:p>
          <w:p w:rsidR="00CD3348" w:rsidRDefault="00F528F6">
            <w:pPr>
              <w:pStyle w:val="TableParagraph"/>
              <w:ind w:left="50" w:right="348"/>
              <w:jc w:val="center"/>
              <w:rPr>
                <w:sz w:val="20"/>
              </w:rPr>
            </w:pPr>
            <w:r>
              <w:rPr>
                <w:sz w:val="20"/>
              </w:rPr>
              <w:t>Динамические</w:t>
            </w:r>
            <w:r>
              <w:rPr>
                <w:spacing w:val="-4"/>
                <w:sz w:val="20"/>
              </w:rPr>
              <w:t>паузы</w:t>
            </w:r>
          </w:p>
        </w:tc>
      </w:tr>
      <w:tr w:rsidR="00CD3348">
        <w:trPr>
          <w:trHeight w:val="230"/>
        </w:trPr>
        <w:tc>
          <w:tcPr>
            <w:tcW w:w="10037" w:type="dxa"/>
            <w:gridSpan w:val="5"/>
          </w:tcPr>
          <w:p w:rsidR="00CD3348" w:rsidRDefault="00F528F6">
            <w:pPr>
              <w:pStyle w:val="TableParagraph"/>
              <w:spacing w:line="210" w:lineRule="exact"/>
              <w:ind w:left="674"/>
              <w:rPr>
                <w:b/>
                <w:sz w:val="20"/>
              </w:rPr>
            </w:pPr>
            <w:r>
              <w:rPr>
                <w:b/>
                <w:sz w:val="20"/>
              </w:rPr>
              <w:t>Орлёнок–спортсмен-4</w:t>
            </w:r>
            <w:r>
              <w:rPr>
                <w:b/>
                <w:spacing w:val="-4"/>
                <w:sz w:val="20"/>
              </w:rPr>
              <w:t>часа</w:t>
            </w:r>
          </w:p>
        </w:tc>
      </w:tr>
      <w:tr w:rsidR="00CD3348">
        <w:trPr>
          <w:trHeight w:val="222"/>
        </w:trPr>
        <w:tc>
          <w:tcPr>
            <w:tcW w:w="682" w:type="dxa"/>
            <w:tcBorders>
              <w:bottom w:val="nil"/>
            </w:tcBorders>
          </w:tcPr>
          <w:p w:rsidR="00CD3348" w:rsidRDefault="00CD3348">
            <w:pPr>
              <w:pStyle w:val="TableParagraph"/>
              <w:rPr>
                <w:sz w:val="14"/>
              </w:rPr>
            </w:pPr>
          </w:p>
        </w:tc>
        <w:tc>
          <w:tcPr>
            <w:tcW w:w="3114" w:type="dxa"/>
            <w:vMerge w:val="restart"/>
          </w:tcPr>
          <w:p w:rsidR="00CD3348" w:rsidRDefault="00F528F6">
            <w:pPr>
              <w:pStyle w:val="TableParagraph"/>
              <w:ind w:left="107" w:firstLine="566"/>
              <w:rPr>
                <w:sz w:val="20"/>
              </w:rPr>
            </w:pPr>
            <w:r>
              <w:rPr>
                <w:sz w:val="20"/>
              </w:rPr>
              <w:t>«Утроначинай сзарядки – будешь ты всегда в порядке!»</w:t>
            </w:r>
          </w:p>
          <w:p w:rsidR="00CD3348" w:rsidRDefault="00F528F6">
            <w:pPr>
              <w:pStyle w:val="TableParagraph"/>
              <w:spacing w:line="229" w:lineRule="exact"/>
              <w:ind w:left="673"/>
              <w:rPr>
                <w:sz w:val="20"/>
              </w:rPr>
            </w:pPr>
            <w:r>
              <w:rPr>
                <w:sz w:val="20"/>
              </w:rPr>
              <w:t>«Долженбытьрежим</w:t>
            </w:r>
            <w:r>
              <w:rPr>
                <w:spacing w:val="-10"/>
                <w:sz w:val="20"/>
              </w:rPr>
              <w:t>у</w:t>
            </w:r>
          </w:p>
          <w:p w:rsidR="00CD3348" w:rsidRDefault="00F528F6">
            <w:pPr>
              <w:pStyle w:val="TableParagraph"/>
              <w:spacing w:line="229" w:lineRule="exact"/>
              <w:ind w:left="107"/>
              <w:rPr>
                <w:sz w:val="20"/>
              </w:rPr>
            </w:pPr>
            <w:r>
              <w:rPr>
                <w:spacing w:val="-4"/>
                <w:sz w:val="20"/>
              </w:rPr>
              <w:t>дня»</w:t>
            </w:r>
          </w:p>
        </w:tc>
        <w:tc>
          <w:tcPr>
            <w:tcW w:w="1278" w:type="dxa"/>
            <w:tcBorders>
              <w:bottom w:val="nil"/>
            </w:tcBorders>
          </w:tcPr>
          <w:p w:rsidR="00CD3348" w:rsidRDefault="00F528F6">
            <w:pPr>
              <w:pStyle w:val="TableParagraph"/>
              <w:spacing w:line="203" w:lineRule="exact"/>
              <w:ind w:left="177"/>
              <w:jc w:val="center"/>
              <w:rPr>
                <w:sz w:val="20"/>
              </w:rPr>
            </w:pPr>
            <w:r>
              <w:rPr>
                <w:spacing w:val="-10"/>
                <w:sz w:val="20"/>
              </w:rPr>
              <w:t>1</w:t>
            </w:r>
          </w:p>
        </w:tc>
        <w:tc>
          <w:tcPr>
            <w:tcW w:w="2653" w:type="dxa"/>
            <w:vMerge w:val="restart"/>
          </w:tcPr>
          <w:p w:rsidR="00CD3348" w:rsidRPr="00F528F6" w:rsidRDefault="00F528F6">
            <w:pPr>
              <w:pStyle w:val="TableParagraph"/>
              <w:ind w:left="103" w:right="124" w:firstLine="566"/>
              <w:rPr>
                <w:sz w:val="20"/>
                <w:lang w:val="en-US"/>
              </w:rPr>
            </w:pPr>
            <w:r w:rsidRPr="00F528F6">
              <w:rPr>
                <w:spacing w:val="-2"/>
                <w:sz w:val="20"/>
                <w:lang w:val="en-US"/>
              </w:rPr>
              <w:t>https://orlyatarussia.ru/ library/metodicheskiy- komplekt-k-treku-orlyenok- sportsmen-2-klass/</w:t>
            </w:r>
          </w:p>
        </w:tc>
        <w:tc>
          <w:tcPr>
            <w:tcW w:w="2310" w:type="dxa"/>
            <w:vMerge w:val="restart"/>
          </w:tcPr>
          <w:p w:rsidR="00CD3348" w:rsidRDefault="00F528F6">
            <w:pPr>
              <w:pStyle w:val="TableParagraph"/>
              <w:tabs>
                <w:tab w:val="left" w:pos="1396"/>
                <w:tab w:val="left" w:pos="1501"/>
                <w:tab w:val="left" w:pos="1638"/>
              </w:tabs>
              <w:ind w:left="103" w:right="101" w:firstLine="566"/>
              <w:rPr>
                <w:sz w:val="20"/>
              </w:rPr>
            </w:pPr>
            <w:r>
              <w:rPr>
                <w:spacing w:val="-2"/>
                <w:sz w:val="20"/>
              </w:rPr>
              <w:t>Создание визуального</w:t>
            </w:r>
            <w:r>
              <w:rPr>
                <w:sz w:val="20"/>
              </w:rPr>
              <w:tab/>
            </w:r>
            <w:r>
              <w:rPr>
                <w:sz w:val="20"/>
              </w:rPr>
              <w:tab/>
            </w:r>
            <w:r>
              <w:rPr>
                <w:sz w:val="20"/>
              </w:rPr>
              <w:tab/>
            </w:r>
            <w:r>
              <w:rPr>
                <w:spacing w:val="-2"/>
                <w:sz w:val="20"/>
              </w:rPr>
              <w:t>образа человека,</w:t>
            </w:r>
            <w:r>
              <w:rPr>
                <w:sz w:val="20"/>
              </w:rPr>
              <w:tab/>
            </w:r>
            <w:r>
              <w:rPr>
                <w:spacing w:val="-4"/>
                <w:sz w:val="20"/>
              </w:rPr>
              <w:t xml:space="preserve">ведущего </w:t>
            </w:r>
            <w:r>
              <w:rPr>
                <w:sz w:val="20"/>
              </w:rPr>
              <w:t xml:space="preserve">здоровыйобразжизни. </w:t>
            </w:r>
            <w:r>
              <w:rPr>
                <w:spacing w:val="-2"/>
                <w:sz w:val="20"/>
              </w:rPr>
              <w:t>Танцевальная</w:t>
            </w:r>
            <w:r>
              <w:rPr>
                <w:sz w:val="20"/>
              </w:rPr>
              <w:tab/>
            </w:r>
            <w:r>
              <w:rPr>
                <w:sz w:val="20"/>
              </w:rPr>
              <w:tab/>
            </w:r>
            <w:r>
              <w:rPr>
                <w:spacing w:val="-2"/>
                <w:sz w:val="20"/>
              </w:rPr>
              <w:t>зарядка.</w:t>
            </w:r>
          </w:p>
          <w:p w:rsidR="00CD3348" w:rsidRDefault="00F528F6">
            <w:pPr>
              <w:pStyle w:val="TableParagraph"/>
              <w:spacing w:line="217" w:lineRule="exact"/>
              <w:ind w:left="103"/>
              <w:rPr>
                <w:sz w:val="20"/>
              </w:rPr>
            </w:pPr>
            <w:r>
              <w:rPr>
                <w:sz w:val="20"/>
              </w:rPr>
              <w:t>Работасчек-</w:t>
            </w:r>
            <w:r>
              <w:rPr>
                <w:spacing w:val="-2"/>
                <w:sz w:val="20"/>
              </w:rPr>
              <w:t>листом</w:t>
            </w:r>
          </w:p>
        </w:tc>
      </w:tr>
      <w:tr w:rsidR="00CD3348">
        <w:trPr>
          <w:trHeight w:val="1146"/>
        </w:trPr>
        <w:tc>
          <w:tcPr>
            <w:tcW w:w="682" w:type="dxa"/>
            <w:tcBorders>
              <w:top w:val="nil"/>
            </w:tcBorders>
          </w:tcPr>
          <w:p w:rsidR="00CD3348" w:rsidRDefault="00F528F6">
            <w:pPr>
              <w:pStyle w:val="TableParagraph"/>
              <w:spacing w:line="221" w:lineRule="exact"/>
              <w:ind w:left="107"/>
              <w:rPr>
                <w:sz w:val="20"/>
              </w:rPr>
            </w:pPr>
            <w:r>
              <w:rPr>
                <w:spacing w:val="-10"/>
                <w:sz w:val="20"/>
              </w:rPr>
              <w:t>9</w:t>
            </w:r>
          </w:p>
        </w:tc>
        <w:tc>
          <w:tcPr>
            <w:tcW w:w="3114" w:type="dxa"/>
            <w:vMerge/>
            <w:tcBorders>
              <w:top w:val="nil"/>
            </w:tcBorders>
          </w:tcPr>
          <w:p w:rsidR="00CD3348" w:rsidRDefault="00CD3348">
            <w:pPr>
              <w:rPr>
                <w:sz w:val="2"/>
                <w:szCs w:val="2"/>
              </w:rPr>
            </w:pPr>
          </w:p>
        </w:tc>
        <w:tc>
          <w:tcPr>
            <w:tcW w:w="1278" w:type="dxa"/>
            <w:tcBorders>
              <w:top w:val="nil"/>
            </w:tcBorders>
          </w:tcPr>
          <w:p w:rsidR="00CD3348" w:rsidRDefault="00CD3348">
            <w:pPr>
              <w:pStyle w:val="TableParagraph"/>
              <w:rPr>
                <w:sz w:val="18"/>
              </w:rPr>
            </w:pPr>
          </w:p>
        </w:tc>
        <w:tc>
          <w:tcPr>
            <w:tcW w:w="2653" w:type="dxa"/>
            <w:vMerge/>
            <w:tcBorders>
              <w:top w:val="nil"/>
            </w:tcBorders>
          </w:tcPr>
          <w:p w:rsidR="00CD3348" w:rsidRDefault="00CD3348">
            <w:pPr>
              <w:rPr>
                <w:sz w:val="2"/>
                <w:szCs w:val="2"/>
              </w:rPr>
            </w:pPr>
          </w:p>
        </w:tc>
        <w:tc>
          <w:tcPr>
            <w:tcW w:w="2310" w:type="dxa"/>
            <w:vMerge/>
            <w:tcBorders>
              <w:top w:val="nil"/>
            </w:tcBorders>
          </w:tcPr>
          <w:p w:rsidR="00CD3348" w:rsidRDefault="00CD3348">
            <w:pPr>
              <w:rPr>
                <w:sz w:val="2"/>
                <w:szCs w:val="2"/>
              </w:rPr>
            </w:pPr>
          </w:p>
        </w:tc>
      </w:tr>
      <w:tr w:rsidR="00CD3348">
        <w:trPr>
          <w:trHeight w:val="919"/>
        </w:trPr>
        <w:tc>
          <w:tcPr>
            <w:tcW w:w="682" w:type="dxa"/>
          </w:tcPr>
          <w:p w:rsidR="00CD3348" w:rsidRDefault="00F528F6">
            <w:pPr>
              <w:pStyle w:val="TableParagraph"/>
              <w:spacing w:before="224"/>
              <w:ind w:left="107"/>
              <w:rPr>
                <w:sz w:val="20"/>
              </w:rPr>
            </w:pPr>
            <w:r>
              <w:rPr>
                <w:spacing w:val="-10"/>
                <w:sz w:val="20"/>
              </w:rPr>
              <w:t>0</w:t>
            </w:r>
          </w:p>
        </w:tc>
        <w:tc>
          <w:tcPr>
            <w:tcW w:w="3114" w:type="dxa"/>
          </w:tcPr>
          <w:p w:rsidR="00CD3348" w:rsidRDefault="00F528F6">
            <w:pPr>
              <w:pStyle w:val="TableParagraph"/>
              <w:ind w:left="107" w:firstLine="566"/>
              <w:rPr>
                <w:sz w:val="20"/>
              </w:rPr>
            </w:pPr>
            <w:r>
              <w:rPr>
                <w:sz w:val="20"/>
              </w:rPr>
              <w:t>«Оспорт,ты–мир!»«Сто затей для всех друзей»</w:t>
            </w:r>
          </w:p>
        </w:tc>
        <w:tc>
          <w:tcPr>
            <w:tcW w:w="1278" w:type="dxa"/>
          </w:tcPr>
          <w:p w:rsidR="00CD3348" w:rsidRDefault="00F528F6">
            <w:pPr>
              <w:pStyle w:val="TableParagraph"/>
              <w:spacing w:line="224" w:lineRule="exact"/>
              <w:ind w:left="177"/>
              <w:jc w:val="center"/>
              <w:rPr>
                <w:sz w:val="20"/>
              </w:rPr>
            </w:pPr>
            <w:r>
              <w:rPr>
                <w:spacing w:val="-10"/>
                <w:sz w:val="20"/>
              </w:rPr>
              <w:t>1</w:t>
            </w:r>
          </w:p>
        </w:tc>
        <w:tc>
          <w:tcPr>
            <w:tcW w:w="2653" w:type="dxa"/>
          </w:tcPr>
          <w:p w:rsidR="00CD3348" w:rsidRPr="00F528F6" w:rsidRDefault="00F528F6">
            <w:pPr>
              <w:pStyle w:val="TableParagraph"/>
              <w:ind w:left="103" w:right="124" w:firstLine="566"/>
              <w:rPr>
                <w:sz w:val="20"/>
                <w:lang w:val="en-US"/>
              </w:rPr>
            </w:pPr>
            <w:r w:rsidRPr="00F528F6">
              <w:rPr>
                <w:spacing w:val="-2"/>
                <w:sz w:val="20"/>
                <w:lang w:val="en-US"/>
              </w:rPr>
              <w:t>https://orlyatarussia.ru/ library/metodicheskiy-</w:t>
            </w:r>
          </w:p>
          <w:p w:rsidR="00CD3348" w:rsidRPr="00F528F6" w:rsidRDefault="00F528F6">
            <w:pPr>
              <w:pStyle w:val="TableParagraph"/>
              <w:spacing w:line="228" w:lineRule="exact"/>
              <w:ind w:left="103" w:right="293"/>
              <w:rPr>
                <w:sz w:val="20"/>
                <w:lang w:val="en-US"/>
              </w:rPr>
            </w:pPr>
            <w:r w:rsidRPr="00F528F6">
              <w:rPr>
                <w:spacing w:val="-2"/>
                <w:sz w:val="20"/>
                <w:lang w:val="en-US"/>
              </w:rPr>
              <w:t>komplekt-k-treku-orlyenok- sportsmen-2-klass/</w:t>
            </w:r>
          </w:p>
        </w:tc>
        <w:tc>
          <w:tcPr>
            <w:tcW w:w="2310" w:type="dxa"/>
          </w:tcPr>
          <w:p w:rsidR="00CD3348" w:rsidRDefault="00F528F6">
            <w:pPr>
              <w:pStyle w:val="TableParagraph"/>
              <w:ind w:left="103" w:right="104" w:firstLine="566"/>
              <w:jc w:val="both"/>
              <w:rPr>
                <w:sz w:val="20"/>
              </w:rPr>
            </w:pPr>
            <w:r>
              <w:rPr>
                <w:sz w:val="20"/>
              </w:rPr>
              <w:t>Работавгруппах. Динамические паузы. Работа с чеклистом</w:t>
            </w:r>
          </w:p>
        </w:tc>
      </w:tr>
      <w:tr w:rsidR="00CD3348">
        <w:trPr>
          <w:trHeight w:val="1151"/>
        </w:trPr>
        <w:tc>
          <w:tcPr>
            <w:tcW w:w="682" w:type="dxa"/>
          </w:tcPr>
          <w:p w:rsidR="00CD3348" w:rsidRDefault="00F528F6">
            <w:pPr>
              <w:pStyle w:val="TableParagraph"/>
              <w:spacing w:before="223"/>
              <w:ind w:left="107"/>
              <w:rPr>
                <w:sz w:val="20"/>
              </w:rPr>
            </w:pPr>
            <w:r>
              <w:rPr>
                <w:spacing w:val="-10"/>
                <w:sz w:val="20"/>
              </w:rPr>
              <w:t>1</w:t>
            </w:r>
          </w:p>
        </w:tc>
        <w:tc>
          <w:tcPr>
            <w:tcW w:w="3114" w:type="dxa"/>
          </w:tcPr>
          <w:p w:rsidR="00CD3348" w:rsidRDefault="00F528F6">
            <w:pPr>
              <w:pStyle w:val="TableParagraph"/>
              <w:ind w:left="107" w:firstLine="566"/>
              <w:rPr>
                <w:sz w:val="20"/>
              </w:rPr>
            </w:pPr>
            <w:r>
              <w:rPr>
                <w:sz w:val="20"/>
              </w:rPr>
              <w:t>«Готовимсякспортивным состязаниям»Спортивная</w:t>
            </w:r>
            <w:r>
              <w:rPr>
                <w:spacing w:val="-4"/>
                <w:sz w:val="20"/>
              </w:rPr>
              <w:t>игра</w:t>
            </w:r>
          </w:p>
          <w:p w:rsidR="00CD3348" w:rsidRDefault="00F528F6">
            <w:pPr>
              <w:pStyle w:val="TableParagraph"/>
              <w:ind w:left="107"/>
              <w:rPr>
                <w:sz w:val="20"/>
              </w:rPr>
            </w:pPr>
            <w:r>
              <w:rPr>
                <w:spacing w:val="-5"/>
                <w:sz w:val="20"/>
              </w:rPr>
              <w:t>«У</w:t>
            </w:r>
          </w:p>
          <w:p w:rsidR="00CD3348" w:rsidRDefault="00F528F6">
            <w:pPr>
              <w:pStyle w:val="TableParagraph"/>
              <w:ind w:left="673"/>
              <w:rPr>
                <w:sz w:val="20"/>
              </w:rPr>
            </w:pPr>
            <w:r>
              <w:rPr>
                <w:sz w:val="20"/>
              </w:rPr>
              <w:t>рекордовнаши</w:t>
            </w:r>
            <w:r>
              <w:rPr>
                <w:spacing w:val="-2"/>
                <w:sz w:val="20"/>
              </w:rPr>
              <w:t>имена»</w:t>
            </w:r>
          </w:p>
        </w:tc>
        <w:tc>
          <w:tcPr>
            <w:tcW w:w="1278" w:type="dxa"/>
          </w:tcPr>
          <w:p w:rsidR="00CD3348" w:rsidRDefault="00F528F6">
            <w:pPr>
              <w:pStyle w:val="TableParagraph"/>
              <w:spacing w:line="223" w:lineRule="exact"/>
              <w:ind w:left="177"/>
              <w:jc w:val="center"/>
              <w:rPr>
                <w:sz w:val="20"/>
              </w:rPr>
            </w:pPr>
            <w:r>
              <w:rPr>
                <w:spacing w:val="-10"/>
                <w:sz w:val="20"/>
              </w:rPr>
              <w:t>1</w:t>
            </w:r>
          </w:p>
        </w:tc>
        <w:tc>
          <w:tcPr>
            <w:tcW w:w="2653" w:type="dxa"/>
          </w:tcPr>
          <w:p w:rsidR="00CD3348" w:rsidRPr="00F528F6" w:rsidRDefault="00F528F6">
            <w:pPr>
              <w:pStyle w:val="TableParagraph"/>
              <w:ind w:left="103" w:right="124" w:firstLine="566"/>
              <w:rPr>
                <w:sz w:val="20"/>
                <w:lang w:val="en-US"/>
              </w:rPr>
            </w:pPr>
            <w:r w:rsidRPr="00F528F6">
              <w:rPr>
                <w:spacing w:val="-2"/>
                <w:sz w:val="20"/>
                <w:lang w:val="en-US"/>
              </w:rPr>
              <w:t>https://orlyatarussia.ru/ library/metodicheskiy- komplekt-k-treku-orlyenok- sportsmen-2-klass/</w:t>
            </w:r>
          </w:p>
        </w:tc>
        <w:tc>
          <w:tcPr>
            <w:tcW w:w="2310" w:type="dxa"/>
          </w:tcPr>
          <w:p w:rsidR="00CD3348" w:rsidRDefault="00F528F6">
            <w:pPr>
              <w:pStyle w:val="TableParagraph"/>
              <w:ind w:left="103" w:right="100" w:firstLine="566"/>
              <w:jc w:val="both"/>
              <w:rPr>
                <w:sz w:val="20"/>
              </w:rPr>
            </w:pPr>
            <w:r>
              <w:rPr>
                <w:sz w:val="20"/>
              </w:rPr>
              <w:t>КТД «Плакат болельщика». Игра- обсуждение</w:t>
            </w:r>
            <w:r>
              <w:rPr>
                <w:spacing w:val="-2"/>
                <w:sz w:val="20"/>
              </w:rPr>
              <w:t>«Копилка</w:t>
            </w:r>
          </w:p>
          <w:p w:rsidR="00CD3348" w:rsidRDefault="00F528F6">
            <w:pPr>
              <w:pStyle w:val="TableParagraph"/>
              <w:spacing w:line="230" w:lineRule="atLeast"/>
              <w:ind w:left="103" w:right="103"/>
              <w:jc w:val="both"/>
              <w:rPr>
                <w:sz w:val="20"/>
              </w:rPr>
            </w:pPr>
            <w:r>
              <w:rPr>
                <w:sz w:val="20"/>
              </w:rPr>
              <w:t xml:space="preserve">болельщика». Работа с </w:t>
            </w:r>
            <w:r>
              <w:rPr>
                <w:spacing w:val="-2"/>
                <w:sz w:val="20"/>
              </w:rPr>
              <w:t>чеклистом</w:t>
            </w:r>
          </w:p>
        </w:tc>
      </w:tr>
      <w:tr w:rsidR="00CD3348">
        <w:trPr>
          <w:trHeight w:val="918"/>
        </w:trPr>
        <w:tc>
          <w:tcPr>
            <w:tcW w:w="682" w:type="dxa"/>
          </w:tcPr>
          <w:p w:rsidR="00CD3348" w:rsidRDefault="00F528F6">
            <w:pPr>
              <w:pStyle w:val="TableParagraph"/>
              <w:spacing w:before="223"/>
              <w:ind w:left="107"/>
              <w:rPr>
                <w:sz w:val="20"/>
              </w:rPr>
            </w:pPr>
            <w:r>
              <w:rPr>
                <w:spacing w:val="-10"/>
                <w:sz w:val="20"/>
              </w:rPr>
              <w:t>2</w:t>
            </w:r>
          </w:p>
        </w:tc>
        <w:tc>
          <w:tcPr>
            <w:tcW w:w="3114" w:type="dxa"/>
          </w:tcPr>
          <w:p w:rsidR="00CD3348" w:rsidRDefault="00F528F6">
            <w:pPr>
              <w:pStyle w:val="TableParagraph"/>
              <w:tabs>
                <w:tab w:val="left" w:pos="2423"/>
              </w:tabs>
              <w:spacing w:line="223" w:lineRule="exact"/>
              <w:ind w:left="673"/>
              <w:rPr>
                <w:sz w:val="20"/>
              </w:rPr>
            </w:pPr>
            <w:r>
              <w:rPr>
                <w:spacing w:val="-2"/>
                <w:sz w:val="20"/>
              </w:rPr>
              <w:t>«Быстрее!</w:t>
            </w:r>
            <w:r>
              <w:rPr>
                <w:sz w:val="20"/>
              </w:rPr>
              <w:tab/>
            </w:r>
            <w:r>
              <w:rPr>
                <w:spacing w:val="-4"/>
                <w:sz w:val="20"/>
              </w:rPr>
              <w:t>Выше!</w:t>
            </w:r>
          </w:p>
          <w:p w:rsidR="00CD3348" w:rsidRDefault="00F528F6">
            <w:pPr>
              <w:pStyle w:val="TableParagraph"/>
              <w:ind w:left="107"/>
              <w:rPr>
                <w:sz w:val="20"/>
              </w:rPr>
            </w:pPr>
            <w:r>
              <w:rPr>
                <w:sz w:val="20"/>
              </w:rPr>
              <w:t>Сильнее!»«Азбука</w:t>
            </w:r>
            <w:r>
              <w:rPr>
                <w:spacing w:val="-2"/>
                <w:sz w:val="20"/>
              </w:rPr>
              <w:t>здоровья»</w:t>
            </w:r>
          </w:p>
        </w:tc>
        <w:tc>
          <w:tcPr>
            <w:tcW w:w="1278" w:type="dxa"/>
          </w:tcPr>
          <w:p w:rsidR="00CD3348" w:rsidRDefault="00F528F6">
            <w:pPr>
              <w:pStyle w:val="TableParagraph"/>
              <w:spacing w:line="223" w:lineRule="exact"/>
              <w:ind w:left="177"/>
              <w:jc w:val="center"/>
              <w:rPr>
                <w:sz w:val="20"/>
              </w:rPr>
            </w:pPr>
            <w:r>
              <w:rPr>
                <w:spacing w:val="-10"/>
                <w:sz w:val="20"/>
              </w:rPr>
              <w:t>1</w:t>
            </w:r>
          </w:p>
        </w:tc>
        <w:tc>
          <w:tcPr>
            <w:tcW w:w="2653" w:type="dxa"/>
          </w:tcPr>
          <w:p w:rsidR="00CD3348" w:rsidRPr="00F528F6" w:rsidRDefault="00F528F6">
            <w:pPr>
              <w:pStyle w:val="TableParagraph"/>
              <w:ind w:left="103" w:right="124" w:firstLine="566"/>
              <w:rPr>
                <w:sz w:val="20"/>
                <w:lang w:val="en-US"/>
              </w:rPr>
            </w:pPr>
            <w:r w:rsidRPr="00F528F6">
              <w:rPr>
                <w:spacing w:val="-2"/>
                <w:sz w:val="20"/>
                <w:lang w:val="en-US"/>
              </w:rPr>
              <w:t>https://orlyatarussia.ru/ library/metodicheskiy-</w:t>
            </w:r>
          </w:p>
          <w:p w:rsidR="00CD3348" w:rsidRPr="00F528F6" w:rsidRDefault="00F528F6">
            <w:pPr>
              <w:pStyle w:val="TableParagraph"/>
              <w:spacing w:line="230" w:lineRule="exact"/>
              <w:ind w:left="103" w:right="293"/>
              <w:rPr>
                <w:sz w:val="20"/>
                <w:lang w:val="en-US"/>
              </w:rPr>
            </w:pPr>
            <w:r w:rsidRPr="00F528F6">
              <w:rPr>
                <w:spacing w:val="-2"/>
                <w:sz w:val="20"/>
                <w:lang w:val="en-US"/>
              </w:rPr>
              <w:t>komplekt-k-treku-orlyenok- sportsmen-2-klass/</w:t>
            </w:r>
          </w:p>
        </w:tc>
        <w:tc>
          <w:tcPr>
            <w:tcW w:w="2310" w:type="dxa"/>
          </w:tcPr>
          <w:p w:rsidR="00CD3348" w:rsidRDefault="00F528F6">
            <w:pPr>
              <w:pStyle w:val="TableParagraph"/>
              <w:tabs>
                <w:tab w:val="left" w:pos="1479"/>
                <w:tab w:val="left" w:pos="2108"/>
              </w:tabs>
              <w:ind w:left="103" w:right="100" w:firstLine="566"/>
              <w:rPr>
                <w:sz w:val="20"/>
              </w:rPr>
            </w:pPr>
            <w:r>
              <w:rPr>
                <w:spacing w:val="-2"/>
                <w:sz w:val="20"/>
              </w:rPr>
              <w:t>Встреча</w:t>
            </w:r>
            <w:r>
              <w:rPr>
                <w:sz w:val="20"/>
              </w:rPr>
              <w:tab/>
            </w:r>
            <w:r>
              <w:rPr>
                <w:sz w:val="20"/>
              </w:rPr>
              <w:tab/>
            </w:r>
            <w:r>
              <w:rPr>
                <w:spacing w:val="-10"/>
                <w:sz w:val="20"/>
              </w:rPr>
              <w:t>с</w:t>
            </w:r>
            <w:r>
              <w:rPr>
                <w:spacing w:val="-2"/>
                <w:sz w:val="20"/>
              </w:rPr>
              <w:t xml:space="preserve"> интересными</w:t>
            </w:r>
            <w:r>
              <w:rPr>
                <w:sz w:val="20"/>
              </w:rPr>
              <w:tab/>
            </w:r>
            <w:r>
              <w:rPr>
                <w:spacing w:val="-4"/>
                <w:sz w:val="20"/>
              </w:rPr>
              <w:t>людьми.</w:t>
            </w:r>
          </w:p>
          <w:p w:rsidR="00CD3348" w:rsidRDefault="00F528F6">
            <w:pPr>
              <w:pStyle w:val="TableParagraph"/>
              <w:tabs>
                <w:tab w:val="left" w:pos="1645"/>
              </w:tabs>
              <w:spacing w:line="230" w:lineRule="exact"/>
              <w:ind w:left="103" w:right="104"/>
              <w:rPr>
                <w:sz w:val="20"/>
              </w:rPr>
            </w:pPr>
            <w:r>
              <w:rPr>
                <w:spacing w:val="-2"/>
                <w:sz w:val="20"/>
              </w:rPr>
              <w:t>Динамические</w:t>
            </w:r>
            <w:r>
              <w:rPr>
                <w:sz w:val="20"/>
              </w:rPr>
              <w:tab/>
            </w:r>
            <w:r>
              <w:rPr>
                <w:spacing w:val="-4"/>
                <w:sz w:val="20"/>
              </w:rPr>
              <w:t xml:space="preserve">паузы. </w:t>
            </w:r>
            <w:r>
              <w:rPr>
                <w:sz w:val="20"/>
              </w:rPr>
              <w:t>Работа с чеклистом</w:t>
            </w:r>
          </w:p>
        </w:tc>
      </w:tr>
      <w:tr w:rsidR="00CD3348">
        <w:trPr>
          <w:trHeight w:val="229"/>
        </w:trPr>
        <w:tc>
          <w:tcPr>
            <w:tcW w:w="10037" w:type="dxa"/>
            <w:gridSpan w:val="5"/>
          </w:tcPr>
          <w:p w:rsidR="00CD3348" w:rsidRDefault="00F528F6">
            <w:pPr>
              <w:pStyle w:val="TableParagraph"/>
              <w:spacing w:line="209" w:lineRule="exact"/>
              <w:ind w:left="674"/>
              <w:rPr>
                <w:b/>
                <w:sz w:val="20"/>
              </w:rPr>
            </w:pPr>
            <w:r>
              <w:rPr>
                <w:b/>
                <w:sz w:val="20"/>
              </w:rPr>
              <w:t>Орлёнок–Эколог-6</w:t>
            </w:r>
            <w:r>
              <w:rPr>
                <w:b/>
                <w:spacing w:val="-4"/>
                <w:sz w:val="20"/>
              </w:rPr>
              <w:t>часов</w:t>
            </w:r>
          </w:p>
        </w:tc>
      </w:tr>
      <w:tr w:rsidR="00CD3348">
        <w:trPr>
          <w:trHeight w:val="2299"/>
        </w:trPr>
        <w:tc>
          <w:tcPr>
            <w:tcW w:w="682" w:type="dxa"/>
          </w:tcPr>
          <w:p w:rsidR="00CD3348" w:rsidRDefault="00F528F6">
            <w:pPr>
              <w:pStyle w:val="TableParagraph"/>
              <w:spacing w:before="223"/>
              <w:ind w:left="107"/>
              <w:rPr>
                <w:sz w:val="20"/>
              </w:rPr>
            </w:pPr>
            <w:r>
              <w:rPr>
                <w:spacing w:val="-10"/>
                <w:sz w:val="20"/>
              </w:rPr>
              <w:t>3</w:t>
            </w:r>
          </w:p>
        </w:tc>
        <w:tc>
          <w:tcPr>
            <w:tcW w:w="3114" w:type="dxa"/>
          </w:tcPr>
          <w:p w:rsidR="00CD3348" w:rsidRDefault="00F528F6">
            <w:pPr>
              <w:pStyle w:val="TableParagraph"/>
              <w:tabs>
                <w:tab w:val="left" w:pos="2354"/>
              </w:tabs>
              <w:ind w:left="107" w:right="100" w:firstLine="566"/>
              <w:rPr>
                <w:sz w:val="20"/>
              </w:rPr>
            </w:pPr>
            <w:r>
              <w:rPr>
                <w:spacing w:val="-2"/>
                <w:sz w:val="20"/>
              </w:rPr>
              <w:t>«ЭКОЛОГиЯ»</w:t>
            </w:r>
            <w:r>
              <w:rPr>
                <w:sz w:val="20"/>
              </w:rPr>
              <w:tab/>
            </w:r>
            <w:r>
              <w:rPr>
                <w:spacing w:val="-4"/>
                <w:sz w:val="20"/>
              </w:rPr>
              <w:t xml:space="preserve">«Каким </w:t>
            </w:r>
            <w:r>
              <w:rPr>
                <w:sz w:val="20"/>
              </w:rPr>
              <w:t>долженбытьнастоящий</w:t>
            </w:r>
            <w:r>
              <w:rPr>
                <w:spacing w:val="-2"/>
                <w:sz w:val="20"/>
              </w:rPr>
              <w:t>эколог?»</w:t>
            </w:r>
          </w:p>
        </w:tc>
        <w:tc>
          <w:tcPr>
            <w:tcW w:w="1278" w:type="dxa"/>
          </w:tcPr>
          <w:p w:rsidR="00CD3348" w:rsidRDefault="00F528F6">
            <w:pPr>
              <w:pStyle w:val="TableParagraph"/>
              <w:spacing w:line="223" w:lineRule="exact"/>
              <w:ind w:left="177"/>
              <w:jc w:val="center"/>
              <w:rPr>
                <w:sz w:val="20"/>
              </w:rPr>
            </w:pPr>
            <w:r>
              <w:rPr>
                <w:spacing w:val="-10"/>
                <w:sz w:val="20"/>
              </w:rPr>
              <w:t>1</w:t>
            </w:r>
          </w:p>
        </w:tc>
        <w:tc>
          <w:tcPr>
            <w:tcW w:w="2653" w:type="dxa"/>
          </w:tcPr>
          <w:p w:rsidR="00CD3348" w:rsidRDefault="00F528F6">
            <w:pPr>
              <w:pStyle w:val="TableParagraph"/>
              <w:ind w:left="103" w:right="124" w:firstLine="566"/>
              <w:rPr>
                <w:sz w:val="20"/>
              </w:rPr>
            </w:pPr>
            <w:r>
              <w:rPr>
                <w:spacing w:val="-2"/>
                <w:sz w:val="20"/>
              </w:rPr>
              <w:t>https://orlyatarussia.ru/ upload/iblock/168/voli1apew 1q367hjthtlo42ab09ae43g/Ор лёнок- Эколог%202%20класс.pdf</w:t>
            </w:r>
          </w:p>
        </w:tc>
        <w:tc>
          <w:tcPr>
            <w:tcW w:w="2310" w:type="dxa"/>
          </w:tcPr>
          <w:p w:rsidR="00CD3348" w:rsidRDefault="00F528F6">
            <w:pPr>
              <w:pStyle w:val="TableParagraph"/>
              <w:tabs>
                <w:tab w:val="left" w:pos="1407"/>
              </w:tabs>
              <w:spacing w:line="223" w:lineRule="exact"/>
              <w:ind w:left="669"/>
              <w:rPr>
                <w:sz w:val="20"/>
              </w:rPr>
            </w:pPr>
            <w:r>
              <w:rPr>
                <w:spacing w:val="-4"/>
                <w:sz w:val="20"/>
              </w:rPr>
              <w:t>Сбор</w:t>
            </w:r>
            <w:r>
              <w:rPr>
                <w:sz w:val="20"/>
              </w:rPr>
              <w:tab/>
            </w:r>
            <w:r>
              <w:rPr>
                <w:spacing w:val="-2"/>
                <w:sz w:val="20"/>
              </w:rPr>
              <w:t>рюкзачка</w:t>
            </w:r>
          </w:p>
          <w:p w:rsidR="00CD3348" w:rsidRDefault="00F528F6">
            <w:pPr>
              <w:pStyle w:val="TableParagraph"/>
              <w:tabs>
                <w:tab w:val="left" w:pos="1453"/>
              </w:tabs>
              <w:ind w:left="103" w:right="101"/>
              <w:rPr>
                <w:sz w:val="20"/>
              </w:rPr>
            </w:pPr>
            <w:r>
              <w:rPr>
                <w:spacing w:val="-2"/>
                <w:sz w:val="20"/>
              </w:rPr>
              <w:t>эколога.</w:t>
            </w:r>
            <w:r>
              <w:rPr>
                <w:sz w:val="20"/>
              </w:rPr>
              <w:tab/>
            </w:r>
            <w:r>
              <w:rPr>
                <w:spacing w:val="-2"/>
                <w:sz w:val="20"/>
              </w:rPr>
              <w:t>Игровые упражнения.</w:t>
            </w:r>
          </w:p>
          <w:p w:rsidR="00CD3348" w:rsidRDefault="00F528F6">
            <w:pPr>
              <w:pStyle w:val="TableParagraph"/>
              <w:spacing w:before="1"/>
              <w:ind w:left="103"/>
              <w:rPr>
                <w:sz w:val="20"/>
              </w:rPr>
            </w:pPr>
            <w:r>
              <w:rPr>
                <w:sz w:val="20"/>
              </w:rPr>
              <w:t>Динамические</w:t>
            </w:r>
            <w:r>
              <w:rPr>
                <w:spacing w:val="-2"/>
                <w:sz w:val="20"/>
              </w:rPr>
              <w:t>паузы.</w:t>
            </w:r>
          </w:p>
          <w:p w:rsidR="00CD3348" w:rsidRDefault="00F528F6">
            <w:pPr>
              <w:pStyle w:val="TableParagraph"/>
              <w:spacing w:before="1" w:line="229" w:lineRule="exact"/>
              <w:ind w:left="669"/>
              <w:rPr>
                <w:sz w:val="20"/>
              </w:rPr>
            </w:pPr>
            <w:r>
              <w:rPr>
                <w:spacing w:val="-4"/>
                <w:sz w:val="20"/>
              </w:rPr>
              <w:t>Игра</w:t>
            </w:r>
          </w:p>
          <w:p w:rsidR="00CD3348" w:rsidRDefault="00F528F6">
            <w:pPr>
              <w:pStyle w:val="TableParagraph"/>
              <w:tabs>
                <w:tab w:val="left" w:pos="1343"/>
              </w:tabs>
              <w:ind w:left="103" w:right="102"/>
              <w:rPr>
                <w:sz w:val="20"/>
              </w:rPr>
            </w:pPr>
            <w:r>
              <w:rPr>
                <w:spacing w:val="-2"/>
                <w:sz w:val="20"/>
              </w:rPr>
              <w:t>«Экологическая ромашка».</w:t>
            </w:r>
            <w:r>
              <w:rPr>
                <w:sz w:val="20"/>
              </w:rPr>
              <w:tab/>
            </w:r>
            <w:r>
              <w:rPr>
                <w:spacing w:val="-2"/>
                <w:sz w:val="20"/>
              </w:rPr>
              <w:t>Просмотр экологического мультфильма.</w:t>
            </w:r>
          </w:p>
          <w:p w:rsidR="00CD3348" w:rsidRDefault="00F528F6">
            <w:pPr>
              <w:pStyle w:val="TableParagraph"/>
              <w:spacing w:line="215" w:lineRule="exact"/>
              <w:ind w:left="103"/>
              <w:rPr>
                <w:sz w:val="20"/>
              </w:rPr>
            </w:pPr>
            <w:r>
              <w:rPr>
                <w:sz w:val="20"/>
              </w:rPr>
              <w:t>Динамические</w:t>
            </w:r>
            <w:r>
              <w:rPr>
                <w:spacing w:val="-4"/>
                <w:sz w:val="20"/>
              </w:rPr>
              <w:t>паузы</w:t>
            </w:r>
          </w:p>
        </w:tc>
      </w:tr>
      <w:tr w:rsidR="00CD3348">
        <w:trPr>
          <w:trHeight w:val="223"/>
        </w:trPr>
        <w:tc>
          <w:tcPr>
            <w:tcW w:w="682" w:type="dxa"/>
            <w:tcBorders>
              <w:bottom w:val="nil"/>
            </w:tcBorders>
          </w:tcPr>
          <w:p w:rsidR="00CD3348" w:rsidRDefault="00CD3348">
            <w:pPr>
              <w:pStyle w:val="TableParagraph"/>
              <w:rPr>
                <w:sz w:val="16"/>
              </w:rPr>
            </w:pPr>
          </w:p>
        </w:tc>
        <w:tc>
          <w:tcPr>
            <w:tcW w:w="3114" w:type="dxa"/>
            <w:vMerge w:val="restart"/>
          </w:tcPr>
          <w:p w:rsidR="00CD3348" w:rsidRDefault="00F528F6">
            <w:pPr>
              <w:pStyle w:val="TableParagraph"/>
              <w:spacing w:line="224" w:lineRule="exact"/>
              <w:ind w:left="673"/>
              <w:rPr>
                <w:sz w:val="20"/>
              </w:rPr>
            </w:pPr>
            <w:r>
              <w:rPr>
                <w:sz w:val="20"/>
              </w:rPr>
              <w:t>«Мойследна</w:t>
            </w:r>
            <w:r>
              <w:rPr>
                <w:spacing w:val="-2"/>
                <w:sz w:val="20"/>
              </w:rPr>
              <w:t>планете»</w:t>
            </w:r>
          </w:p>
          <w:p w:rsidR="00CD3348" w:rsidRDefault="00F528F6">
            <w:pPr>
              <w:pStyle w:val="TableParagraph"/>
              <w:tabs>
                <w:tab w:val="left" w:pos="2200"/>
                <w:tab w:val="left" w:pos="2510"/>
              </w:tabs>
              <w:ind w:left="107" w:right="100"/>
              <w:rPr>
                <w:sz w:val="20"/>
              </w:rPr>
            </w:pPr>
            <w:r>
              <w:rPr>
                <w:sz w:val="20"/>
              </w:rPr>
              <w:t>«Чтодолжензнать</w:t>
            </w:r>
            <w:r>
              <w:rPr>
                <w:sz w:val="20"/>
              </w:rPr>
              <w:tab/>
            </w:r>
            <w:r>
              <w:rPr>
                <w:spacing w:val="-10"/>
                <w:sz w:val="20"/>
              </w:rPr>
              <w:t>и</w:t>
            </w:r>
            <w:r>
              <w:rPr>
                <w:sz w:val="20"/>
              </w:rPr>
              <w:tab/>
            </w:r>
            <w:r>
              <w:rPr>
                <w:spacing w:val="-4"/>
                <w:sz w:val="20"/>
              </w:rPr>
              <w:t xml:space="preserve">уметь </w:t>
            </w:r>
            <w:r>
              <w:rPr>
                <w:spacing w:val="-2"/>
                <w:sz w:val="20"/>
              </w:rPr>
              <w:t>эколог?»</w:t>
            </w:r>
          </w:p>
        </w:tc>
        <w:tc>
          <w:tcPr>
            <w:tcW w:w="1278" w:type="dxa"/>
            <w:tcBorders>
              <w:bottom w:val="nil"/>
            </w:tcBorders>
          </w:tcPr>
          <w:p w:rsidR="00CD3348" w:rsidRDefault="00F528F6">
            <w:pPr>
              <w:pStyle w:val="TableParagraph"/>
              <w:spacing w:line="204" w:lineRule="exact"/>
              <w:ind w:left="177"/>
              <w:jc w:val="center"/>
              <w:rPr>
                <w:sz w:val="20"/>
              </w:rPr>
            </w:pPr>
            <w:r>
              <w:rPr>
                <w:spacing w:val="-10"/>
                <w:sz w:val="20"/>
              </w:rPr>
              <w:t>1</w:t>
            </w:r>
          </w:p>
        </w:tc>
        <w:tc>
          <w:tcPr>
            <w:tcW w:w="2653" w:type="dxa"/>
            <w:vMerge w:val="restart"/>
          </w:tcPr>
          <w:p w:rsidR="00CD3348" w:rsidRDefault="00F528F6">
            <w:pPr>
              <w:pStyle w:val="TableParagraph"/>
              <w:ind w:left="103" w:right="124" w:firstLine="566"/>
              <w:rPr>
                <w:sz w:val="20"/>
              </w:rPr>
            </w:pPr>
            <w:r>
              <w:rPr>
                <w:spacing w:val="-2"/>
                <w:sz w:val="20"/>
              </w:rPr>
              <w:t>https://orlyatarussia.ru/ upload/iblock/168/voli1apew 1q367hjthtlo42ab09ae43g/Ор лёнок- Эколог%202%20класс.pdf</w:t>
            </w:r>
          </w:p>
        </w:tc>
        <w:tc>
          <w:tcPr>
            <w:tcW w:w="2310" w:type="dxa"/>
            <w:vMerge w:val="restart"/>
          </w:tcPr>
          <w:p w:rsidR="00CD3348" w:rsidRDefault="00F528F6">
            <w:pPr>
              <w:pStyle w:val="TableParagraph"/>
              <w:tabs>
                <w:tab w:val="left" w:pos="443"/>
                <w:tab w:val="left" w:pos="1534"/>
              </w:tabs>
              <w:ind w:left="103" w:right="99" w:firstLine="566"/>
              <w:rPr>
                <w:sz w:val="20"/>
              </w:rPr>
            </w:pPr>
            <w:r>
              <w:rPr>
                <w:spacing w:val="-2"/>
                <w:sz w:val="20"/>
              </w:rPr>
              <w:t xml:space="preserve">Дидактическая </w:t>
            </w:r>
            <w:r>
              <w:rPr>
                <w:sz w:val="20"/>
              </w:rPr>
              <w:t xml:space="preserve">играиз «Орлёнка»«Что </w:t>
            </w:r>
            <w:r>
              <w:rPr>
                <w:spacing w:val="-10"/>
                <w:sz w:val="20"/>
              </w:rPr>
              <w:t>в</w:t>
            </w:r>
            <w:r>
              <w:rPr>
                <w:sz w:val="20"/>
              </w:rPr>
              <w:tab/>
            </w:r>
            <w:r>
              <w:rPr>
                <w:spacing w:val="-2"/>
                <w:sz w:val="20"/>
              </w:rPr>
              <w:t>мусорном</w:t>
            </w:r>
            <w:r>
              <w:rPr>
                <w:sz w:val="20"/>
              </w:rPr>
              <w:tab/>
            </w:r>
            <w:r>
              <w:rPr>
                <w:spacing w:val="-2"/>
                <w:sz w:val="20"/>
              </w:rPr>
              <w:t xml:space="preserve">ведре?» Просмотр экологического </w:t>
            </w:r>
            <w:r>
              <w:rPr>
                <w:sz w:val="20"/>
              </w:rPr>
              <w:t>мультфильма.Создание плаката.</w:t>
            </w:r>
            <w:r>
              <w:rPr>
                <w:spacing w:val="-2"/>
                <w:sz w:val="20"/>
              </w:rPr>
              <w:t>Динамические</w:t>
            </w:r>
          </w:p>
          <w:p w:rsidR="00CD3348" w:rsidRDefault="00F528F6">
            <w:pPr>
              <w:pStyle w:val="TableParagraph"/>
              <w:spacing w:line="215" w:lineRule="exact"/>
              <w:ind w:left="103"/>
              <w:rPr>
                <w:sz w:val="20"/>
              </w:rPr>
            </w:pPr>
            <w:r>
              <w:rPr>
                <w:spacing w:val="-2"/>
                <w:sz w:val="20"/>
              </w:rPr>
              <w:t>паузы</w:t>
            </w:r>
          </w:p>
        </w:tc>
      </w:tr>
      <w:tr w:rsidR="00CD3348">
        <w:trPr>
          <w:trHeight w:val="1606"/>
        </w:trPr>
        <w:tc>
          <w:tcPr>
            <w:tcW w:w="682" w:type="dxa"/>
            <w:tcBorders>
              <w:top w:val="nil"/>
            </w:tcBorders>
          </w:tcPr>
          <w:p w:rsidR="00CD3348" w:rsidRDefault="00F528F6">
            <w:pPr>
              <w:pStyle w:val="TableParagraph"/>
              <w:spacing w:line="219" w:lineRule="exact"/>
              <w:ind w:left="107"/>
              <w:rPr>
                <w:sz w:val="20"/>
              </w:rPr>
            </w:pPr>
            <w:r>
              <w:rPr>
                <w:spacing w:val="-10"/>
                <w:sz w:val="20"/>
              </w:rPr>
              <w:t>4</w:t>
            </w:r>
          </w:p>
        </w:tc>
        <w:tc>
          <w:tcPr>
            <w:tcW w:w="3114" w:type="dxa"/>
            <w:vMerge/>
            <w:tcBorders>
              <w:top w:val="nil"/>
            </w:tcBorders>
          </w:tcPr>
          <w:p w:rsidR="00CD3348" w:rsidRDefault="00CD3348">
            <w:pPr>
              <w:rPr>
                <w:sz w:val="2"/>
                <w:szCs w:val="2"/>
              </w:rPr>
            </w:pPr>
          </w:p>
        </w:tc>
        <w:tc>
          <w:tcPr>
            <w:tcW w:w="1278" w:type="dxa"/>
            <w:tcBorders>
              <w:top w:val="nil"/>
            </w:tcBorders>
          </w:tcPr>
          <w:p w:rsidR="00CD3348" w:rsidRDefault="00CD3348">
            <w:pPr>
              <w:pStyle w:val="TableParagraph"/>
              <w:rPr>
                <w:sz w:val="18"/>
              </w:rPr>
            </w:pPr>
          </w:p>
        </w:tc>
        <w:tc>
          <w:tcPr>
            <w:tcW w:w="2653" w:type="dxa"/>
            <w:vMerge/>
            <w:tcBorders>
              <w:top w:val="nil"/>
            </w:tcBorders>
          </w:tcPr>
          <w:p w:rsidR="00CD3348" w:rsidRDefault="00CD3348">
            <w:pPr>
              <w:rPr>
                <w:sz w:val="2"/>
                <w:szCs w:val="2"/>
              </w:rPr>
            </w:pPr>
          </w:p>
        </w:tc>
        <w:tc>
          <w:tcPr>
            <w:tcW w:w="2310" w:type="dxa"/>
            <w:vMerge/>
            <w:tcBorders>
              <w:top w:val="nil"/>
            </w:tcBorders>
          </w:tcPr>
          <w:p w:rsidR="00CD3348" w:rsidRDefault="00CD3348">
            <w:pPr>
              <w:rPr>
                <w:sz w:val="2"/>
                <w:szCs w:val="2"/>
              </w:rPr>
            </w:pPr>
          </w:p>
        </w:tc>
      </w:tr>
      <w:tr w:rsidR="00CD3348">
        <w:trPr>
          <w:trHeight w:val="223"/>
        </w:trPr>
        <w:tc>
          <w:tcPr>
            <w:tcW w:w="682" w:type="dxa"/>
            <w:tcBorders>
              <w:bottom w:val="nil"/>
            </w:tcBorders>
          </w:tcPr>
          <w:p w:rsidR="00CD3348" w:rsidRDefault="00CD3348">
            <w:pPr>
              <w:pStyle w:val="TableParagraph"/>
              <w:rPr>
                <w:sz w:val="14"/>
              </w:rPr>
            </w:pPr>
          </w:p>
        </w:tc>
        <w:tc>
          <w:tcPr>
            <w:tcW w:w="3114" w:type="dxa"/>
            <w:vMerge w:val="restart"/>
          </w:tcPr>
          <w:p w:rsidR="00CD3348" w:rsidRDefault="00F528F6">
            <w:pPr>
              <w:pStyle w:val="TableParagraph"/>
              <w:tabs>
                <w:tab w:val="left" w:pos="2167"/>
              </w:tabs>
              <w:ind w:left="107" w:right="101" w:firstLine="566"/>
              <w:rPr>
                <w:sz w:val="20"/>
              </w:rPr>
            </w:pPr>
            <w:r>
              <w:rPr>
                <w:spacing w:val="-2"/>
                <w:sz w:val="20"/>
              </w:rPr>
              <w:t>«Восхищаемся</w:t>
            </w:r>
            <w:r>
              <w:rPr>
                <w:sz w:val="20"/>
              </w:rPr>
              <w:tab/>
            </w:r>
            <w:r>
              <w:rPr>
                <w:spacing w:val="-2"/>
                <w:sz w:val="20"/>
              </w:rPr>
              <w:t xml:space="preserve">красивым </w:t>
            </w:r>
            <w:r>
              <w:rPr>
                <w:sz w:val="20"/>
              </w:rPr>
              <w:t>миром»«Экология на практике»</w:t>
            </w:r>
          </w:p>
        </w:tc>
        <w:tc>
          <w:tcPr>
            <w:tcW w:w="1278" w:type="dxa"/>
            <w:tcBorders>
              <w:bottom w:val="nil"/>
            </w:tcBorders>
          </w:tcPr>
          <w:p w:rsidR="00CD3348" w:rsidRDefault="00F528F6">
            <w:pPr>
              <w:pStyle w:val="TableParagraph"/>
              <w:spacing w:line="203" w:lineRule="exact"/>
              <w:ind w:left="177"/>
              <w:jc w:val="center"/>
              <w:rPr>
                <w:sz w:val="20"/>
              </w:rPr>
            </w:pPr>
            <w:r>
              <w:rPr>
                <w:spacing w:val="-10"/>
                <w:sz w:val="20"/>
              </w:rPr>
              <w:t>1</w:t>
            </w:r>
          </w:p>
        </w:tc>
        <w:tc>
          <w:tcPr>
            <w:tcW w:w="2653" w:type="dxa"/>
            <w:vMerge w:val="restart"/>
          </w:tcPr>
          <w:p w:rsidR="00CD3348" w:rsidRDefault="00F528F6">
            <w:pPr>
              <w:pStyle w:val="TableParagraph"/>
              <w:ind w:left="103" w:right="124" w:firstLine="566"/>
              <w:rPr>
                <w:sz w:val="20"/>
              </w:rPr>
            </w:pPr>
            <w:r>
              <w:rPr>
                <w:spacing w:val="-2"/>
                <w:sz w:val="20"/>
              </w:rPr>
              <w:t>https://orlyatarussia.ru/ upload/iblock/168/voli1apew 1q367hjthtlo42ab09ae43g/Ор лёнок- Эколог%202%20класс.pdf</w:t>
            </w:r>
          </w:p>
        </w:tc>
        <w:tc>
          <w:tcPr>
            <w:tcW w:w="2310" w:type="dxa"/>
            <w:vMerge w:val="restart"/>
          </w:tcPr>
          <w:p w:rsidR="00CD3348" w:rsidRDefault="00F528F6">
            <w:pPr>
              <w:pStyle w:val="TableParagraph"/>
              <w:spacing w:line="224" w:lineRule="exact"/>
              <w:ind w:left="669"/>
              <w:rPr>
                <w:sz w:val="20"/>
              </w:rPr>
            </w:pPr>
            <w:r>
              <w:rPr>
                <w:spacing w:val="-2"/>
                <w:sz w:val="20"/>
              </w:rPr>
              <w:t>Создание</w:t>
            </w:r>
          </w:p>
          <w:p w:rsidR="00CD3348" w:rsidRDefault="00F528F6">
            <w:pPr>
              <w:pStyle w:val="TableParagraph"/>
              <w:tabs>
                <w:tab w:val="left" w:pos="951"/>
                <w:tab w:val="left" w:pos="1410"/>
                <w:tab w:val="left" w:pos="1645"/>
              </w:tabs>
              <w:ind w:left="103" w:right="102"/>
              <w:rPr>
                <w:sz w:val="20"/>
              </w:rPr>
            </w:pPr>
            <w:r>
              <w:rPr>
                <w:spacing w:val="-2"/>
                <w:sz w:val="20"/>
              </w:rPr>
              <w:t>картины</w:t>
            </w:r>
            <w:r>
              <w:rPr>
                <w:sz w:val="20"/>
              </w:rPr>
              <w:tab/>
            </w:r>
            <w:r>
              <w:rPr>
                <w:sz w:val="20"/>
              </w:rPr>
              <w:tab/>
            </w:r>
            <w:r>
              <w:rPr>
                <w:spacing w:val="-2"/>
                <w:sz w:val="20"/>
              </w:rPr>
              <w:t xml:space="preserve">«Красота </w:t>
            </w:r>
            <w:r>
              <w:rPr>
                <w:sz w:val="20"/>
              </w:rPr>
              <w:t xml:space="preserve">моегородногокрая». </w:t>
            </w:r>
            <w:r>
              <w:rPr>
                <w:spacing w:val="-2"/>
                <w:sz w:val="20"/>
              </w:rPr>
              <w:t>Динамические</w:t>
            </w:r>
            <w:r>
              <w:rPr>
                <w:sz w:val="20"/>
              </w:rPr>
              <w:tab/>
            </w:r>
            <w:r>
              <w:rPr>
                <w:sz w:val="20"/>
              </w:rPr>
              <w:tab/>
            </w:r>
            <w:r>
              <w:rPr>
                <w:spacing w:val="-4"/>
                <w:sz w:val="20"/>
              </w:rPr>
              <w:t xml:space="preserve">паузы. </w:t>
            </w:r>
            <w:r>
              <w:rPr>
                <w:spacing w:val="-2"/>
                <w:sz w:val="20"/>
              </w:rPr>
              <w:t>Экологический субботник/фотокросс/пр осмотр</w:t>
            </w:r>
            <w:r>
              <w:rPr>
                <w:sz w:val="20"/>
              </w:rPr>
              <w:tab/>
            </w:r>
            <w:r>
              <w:rPr>
                <w:spacing w:val="-2"/>
                <w:sz w:val="20"/>
              </w:rPr>
              <w:t>экологических</w:t>
            </w:r>
          </w:p>
          <w:p w:rsidR="00CD3348" w:rsidRDefault="00F528F6">
            <w:pPr>
              <w:pStyle w:val="TableParagraph"/>
              <w:spacing w:line="217" w:lineRule="exact"/>
              <w:ind w:left="103"/>
              <w:rPr>
                <w:sz w:val="20"/>
              </w:rPr>
            </w:pPr>
            <w:r>
              <w:rPr>
                <w:spacing w:val="-2"/>
                <w:sz w:val="20"/>
              </w:rPr>
              <w:t>мультфильмов</w:t>
            </w:r>
          </w:p>
        </w:tc>
      </w:tr>
      <w:tr w:rsidR="00CD3348">
        <w:trPr>
          <w:trHeight w:val="1607"/>
        </w:trPr>
        <w:tc>
          <w:tcPr>
            <w:tcW w:w="682" w:type="dxa"/>
            <w:tcBorders>
              <w:top w:val="nil"/>
            </w:tcBorders>
          </w:tcPr>
          <w:p w:rsidR="00CD3348" w:rsidRDefault="00F528F6">
            <w:pPr>
              <w:pStyle w:val="TableParagraph"/>
              <w:spacing w:line="221" w:lineRule="exact"/>
              <w:ind w:left="107"/>
              <w:rPr>
                <w:sz w:val="20"/>
              </w:rPr>
            </w:pPr>
            <w:r>
              <w:rPr>
                <w:spacing w:val="-10"/>
                <w:sz w:val="20"/>
              </w:rPr>
              <w:t>5</w:t>
            </w:r>
          </w:p>
        </w:tc>
        <w:tc>
          <w:tcPr>
            <w:tcW w:w="3114" w:type="dxa"/>
            <w:vMerge/>
            <w:tcBorders>
              <w:top w:val="nil"/>
            </w:tcBorders>
          </w:tcPr>
          <w:p w:rsidR="00CD3348" w:rsidRDefault="00CD3348">
            <w:pPr>
              <w:rPr>
                <w:sz w:val="2"/>
                <w:szCs w:val="2"/>
              </w:rPr>
            </w:pPr>
          </w:p>
        </w:tc>
        <w:tc>
          <w:tcPr>
            <w:tcW w:w="1278" w:type="dxa"/>
            <w:tcBorders>
              <w:top w:val="nil"/>
            </w:tcBorders>
          </w:tcPr>
          <w:p w:rsidR="00CD3348" w:rsidRDefault="00CD3348">
            <w:pPr>
              <w:pStyle w:val="TableParagraph"/>
              <w:rPr>
                <w:sz w:val="18"/>
              </w:rPr>
            </w:pPr>
          </w:p>
        </w:tc>
        <w:tc>
          <w:tcPr>
            <w:tcW w:w="2653" w:type="dxa"/>
            <w:vMerge/>
            <w:tcBorders>
              <w:top w:val="nil"/>
            </w:tcBorders>
          </w:tcPr>
          <w:p w:rsidR="00CD3348" w:rsidRDefault="00CD3348">
            <w:pPr>
              <w:rPr>
                <w:sz w:val="2"/>
                <w:szCs w:val="2"/>
              </w:rPr>
            </w:pPr>
          </w:p>
        </w:tc>
        <w:tc>
          <w:tcPr>
            <w:tcW w:w="2310" w:type="dxa"/>
            <w:vMerge/>
            <w:tcBorders>
              <w:top w:val="nil"/>
            </w:tcBorders>
          </w:tcPr>
          <w:p w:rsidR="00CD3348" w:rsidRDefault="00CD3348">
            <w:pPr>
              <w:rPr>
                <w:sz w:val="2"/>
                <w:szCs w:val="2"/>
              </w:rPr>
            </w:pPr>
          </w:p>
        </w:tc>
      </w:tr>
      <w:tr w:rsidR="00CD3348">
        <w:trPr>
          <w:trHeight w:val="690"/>
        </w:trPr>
        <w:tc>
          <w:tcPr>
            <w:tcW w:w="682" w:type="dxa"/>
          </w:tcPr>
          <w:p w:rsidR="00CD3348" w:rsidRDefault="00F528F6">
            <w:pPr>
              <w:pStyle w:val="TableParagraph"/>
              <w:spacing w:before="223"/>
              <w:ind w:left="107"/>
              <w:rPr>
                <w:sz w:val="20"/>
              </w:rPr>
            </w:pPr>
            <w:r>
              <w:rPr>
                <w:spacing w:val="-10"/>
                <w:sz w:val="20"/>
              </w:rPr>
              <w:t>6</w:t>
            </w:r>
          </w:p>
        </w:tc>
        <w:tc>
          <w:tcPr>
            <w:tcW w:w="3114" w:type="dxa"/>
          </w:tcPr>
          <w:p w:rsidR="00CD3348" w:rsidRDefault="00F528F6">
            <w:pPr>
              <w:pStyle w:val="TableParagraph"/>
              <w:tabs>
                <w:tab w:val="left" w:pos="1715"/>
                <w:tab w:val="left" w:pos="2059"/>
              </w:tabs>
              <w:spacing w:line="223" w:lineRule="exact"/>
              <w:ind w:left="107" w:firstLine="566"/>
              <w:rPr>
                <w:sz w:val="20"/>
              </w:rPr>
            </w:pPr>
            <w:r>
              <w:rPr>
                <w:spacing w:val="-2"/>
                <w:sz w:val="20"/>
              </w:rPr>
              <w:t>«Встреча</w:t>
            </w:r>
            <w:r>
              <w:rPr>
                <w:sz w:val="20"/>
              </w:rPr>
              <w:tab/>
            </w:r>
            <w:r>
              <w:rPr>
                <w:spacing w:val="-10"/>
                <w:sz w:val="20"/>
              </w:rPr>
              <w:t>с</w:t>
            </w:r>
            <w:r>
              <w:rPr>
                <w:sz w:val="20"/>
              </w:rPr>
              <w:tab/>
            </w:r>
            <w:r>
              <w:rPr>
                <w:spacing w:val="-2"/>
                <w:sz w:val="20"/>
              </w:rPr>
              <w:t>человеком,</w:t>
            </w:r>
          </w:p>
          <w:p w:rsidR="00CD3348" w:rsidRDefault="00F528F6">
            <w:pPr>
              <w:pStyle w:val="TableParagraph"/>
              <w:tabs>
                <w:tab w:val="left" w:pos="1336"/>
                <w:tab w:val="left" w:pos="2368"/>
              </w:tabs>
              <w:spacing w:line="230" w:lineRule="atLeast"/>
              <w:ind w:left="107" w:right="100"/>
              <w:rPr>
                <w:sz w:val="20"/>
              </w:rPr>
            </w:pPr>
            <w:r>
              <w:rPr>
                <w:spacing w:val="-2"/>
                <w:sz w:val="20"/>
              </w:rPr>
              <w:t>которого</w:t>
            </w:r>
            <w:r>
              <w:rPr>
                <w:sz w:val="20"/>
              </w:rPr>
              <w:tab/>
            </w:r>
            <w:r>
              <w:rPr>
                <w:spacing w:val="-4"/>
                <w:sz w:val="20"/>
              </w:rPr>
              <w:t>можно</w:t>
            </w:r>
            <w:r>
              <w:rPr>
                <w:sz w:val="20"/>
              </w:rPr>
              <w:tab/>
            </w:r>
            <w:r>
              <w:rPr>
                <w:spacing w:val="-2"/>
                <w:sz w:val="20"/>
              </w:rPr>
              <w:t>назвать настоящим</w:t>
            </w:r>
          </w:p>
        </w:tc>
        <w:tc>
          <w:tcPr>
            <w:tcW w:w="1278" w:type="dxa"/>
          </w:tcPr>
          <w:p w:rsidR="00CD3348" w:rsidRDefault="00F528F6">
            <w:pPr>
              <w:pStyle w:val="TableParagraph"/>
              <w:spacing w:line="223" w:lineRule="exact"/>
              <w:ind w:left="177"/>
              <w:jc w:val="center"/>
              <w:rPr>
                <w:sz w:val="20"/>
              </w:rPr>
            </w:pPr>
            <w:r>
              <w:rPr>
                <w:spacing w:val="-10"/>
                <w:sz w:val="20"/>
              </w:rPr>
              <w:t>1</w:t>
            </w:r>
          </w:p>
        </w:tc>
        <w:tc>
          <w:tcPr>
            <w:tcW w:w="2653" w:type="dxa"/>
          </w:tcPr>
          <w:p w:rsidR="00CD3348" w:rsidRPr="00F528F6" w:rsidRDefault="00F528F6">
            <w:pPr>
              <w:pStyle w:val="TableParagraph"/>
              <w:spacing w:line="223" w:lineRule="exact"/>
              <w:ind w:left="669"/>
              <w:rPr>
                <w:sz w:val="20"/>
                <w:lang w:val="en-US"/>
              </w:rPr>
            </w:pPr>
            <w:r w:rsidRPr="00F528F6">
              <w:rPr>
                <w:spacing w:val="-2"/>
                <w:sz w:val="20"/>
                <w:lang w:val="en-US"/>
              </w:rPr>
              <w:t>https://orlyatarussia.ru/</w:t>
            </w:r>
          </w:p>
          <w:p w:rsidR="00CD3348" w:rsidRPr="00F528F6" w:rsidRDefault="00F528F6">
            <w:pPr>
              <w:pStyle w:val="TableParagraph"/>
              <w:spacing w:line="230" w:lineRule="atLeast"/>
              <w:ind w:left="103" w:right="125"/>
              <w:rPr>
                <w:sz w:val="20"/>
                <w:lang w:val="en-US"/>
              </w:rPr>
            </w:pPr>
            <w:r w:rsidRPr="00F528F6">
              <w:rPr>
                <w:spacing w:val="-2"/>
                <w:sz w:val="20"/>
                <w:lang w:val="en-US"/>
              </w:rPr>
              <w:t>upload/iblock/168/voli1apew 1q367hjthtlo42ab09ae43g/</w:t>
            </w:r>
            <w:r>
              <w:rPr>
                <w:spacing w:val="-2"/>
                <w:sz w:val="20"/>
              </w:rPr>
              <w:t>Ор</w:t>
            </w:r>
          </w:p>
        </w:tc>
        <w:tc>
          <w:tcPr>
            <w:tcW w:w="2310" w:type="dxa"/>
          </w:tcPr>
          <w:p w:rsidR="00CD3348" w:rsidRDefault="00F528F6">
            <w:pPr>
              <w:pStyle w:val="TableParagraph"/>
              <w:tabs>
                <w:tab w:val="left" w:pos="2108"/>
              </w:tabs>
              <w:spacing w:line="223" w:lineRule="exact"/>
              <w:ind w:left="103" w:firstLine="566"/>
              <w:rPr>
                <w:sz w:val="20"/>
              </w:rPr>
            </w:pPr>
            <w:r>
              <w:rPr>
                <w:spacing w:val="-2"/>
                <w:sz w:val="20"/>
              </w:rPr>
              <w:t>Встреча</w:t>
            </w:r>
            <w:r>
              <w:rPr>
                <w:sz w:val="20"/>
              </w:rPr>
              <w:tab/>
            </w:r>
            <w:r>
              <w:rPr>
                <w:spacing w:val="-10"/>
                <w:sz w:val="20"/>
              </w:rPr>
              <w:t>с</w:t>
            </w:r>
          </w:p>
          <w:p w:rsidR="00CD3348" w:rsidRDefault="00F528F6">
            <w:pPr>
              <w:pStyle w:val="TableParagraph"/>
              <w:tabs>
                <w:tab w:val="left" w:pos="1479"/>
              </w:tabs>
              <w:spacing w:line="230" w:lineRule="atLeast"/>
              <w:ind w:left="103" w:right="103"/>
              <w:rPr>
                <w:sz w:val="20"/>
              </w:rPr>
            </w:pPr>
            <w:r>
              <w:rPr>
                <w:spacing w:val="-2"/>
                <w:sz w:val="20"/>
              </w:rPr>
              <w:t>интересными</w:t>
            </w:r>
            <w:r>
              <w:rPr>
                <w:sz w:val="20"/>
              </w:rPr>
              <w:tab/>
            </w:r>
            <w:r>
              <w:rPr>
                <w:spacing w:val="-4"/>
                <w:sz w:val="20"/>
              </w:rPr>
              <w:t xml:space="preserve">людьми. </w:t>
            </w:r>
            <w:r>
              <w:rPr>
                <w:sz w:val="20"/>
              </w:rPr>
              <w:t>Динамические паузы</w:t>
            </w:r>
          </w:p>
        </w:tc>
      </w:tr>
    </w:tbl>
    <w:p w:rsidR="00CD3348" w:rsidRDefault="00CD3348">
      <w:pPr>
        <w:spacing w:line="230" w:lineRule="atLeast"/>
        <w:rPr>
          <w:sz w:val="20"/>
        </w:rPr>
        <w:sectPr w:rsidR="00CD3348">
          <w:type w:val="continuous"/>
          <w:pgSz w:w="11900" w:h="16860"/>
          <w:pgMar w:top="1020" w:right="0" w:bottom="1240" w:left="940" w:header="0" w:footer="947" w:gutter="0"/>
          <w:cols w:space="720"/>
        </w:sectPr>
      </w:pP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3114"/>
        <w:gridCol w:w="1278"/>
        <w:gridCol w:w="2653"/>
        <w:gridCol w:w="2310"/>
      </w:tblGrid>
      <w:tr w:rsidR="00CD3348">
        <w:trPr>
          <w:trHeight w:val="460"/>
        </w:trPr>
        <w:tc>
          <w:tcPr>
            <w:tcW w:w="682" w:type="dxa"/>
          </w:tcPr>
          <w:p w:rsidR="00CD3348" w:rsidRDefault="00CD3348">
            <w:pPr>
              <w:pStyle w:val="TableParagraph"/>
              <w:rPr>
                <w:sz w:val="18"/>
              </w:rPr>
            </w:pPr>
          </w:p>
        </w:tc>
        <w:tc>
          <w:tcPr>
            <w:tcW w:w="3114" w:type="dxa"/>
          </w:tcPr>
          <w:p w:rsidR="00CD3348" w:rsidRDefault="00F528F6">
            <w:pPr>
              <w:pStyle w:val="TableParagraph"/>
              <w:spacing w:line="225" w:lineRule="exact"/>
              <w:ind w:left="673"/>
              <w:rPr>
                <w:sz w:val="20"/>
              </w:rPr>
            </w:pPr>
            <w:r>
              <w:rPr>
                <w:spacing w:val="-2"/>
                <w:sz w:val="20"/>
              </w:rPr>
              <w:t>экологом»</w:t>
            </w:r>
          </w:p>
        </w:tc>
        <w:tc>
          <w:tcPr>
            <w:tcW w:w="1278" w:type="dxa"/>
          </w:tcPr>
          <w:p w:rsidR="00CD3348" w:rsidRDefault="00CD3348">
            <w:pPr>
              <w:pStyle w:val="TableParagraph"/>
              <w:rPr>
                <w:sz w:val="18"/>
              </w:rPr>
            </w:pPr>
          </w:p>
        </w:tc>
        <w:tc>
          <w:tcPr>
            <w:tcW w:w="2653" w:type="dxa"/>
          </w:tcPr>
          <w:p w:rsidR="00CD3348" w:rsidRDefault="00F528F6">
            <w:pPr>
              <w:pStyle w:val="TableParagraph"/>
              <w:spacing w:line="224" w:lineRule="exact"/>
              <w:ind w:left="103"/>
              <w:rPr>
                <w:sz w:val="20"/>
              </w:rPr>
            </w:pPr>
            <w:r>
              <w:rPr>
                <w:spacing w:val="-2"/>
                <w:sz w:val="20"/>
              </w:rPr>
              <w:t>лёнок-</w:t>
            </w:r>
          </w:p>
          <w:p w:rsidR="00CD3348" w:rsidRDefault="00F528F6">
            <w:pPr>
              <w:pStyle w:val="TableParagraph"/>
              <w:spacing w:line="216" w:lineRule="exact"/>
              <w:ind w:left="103"/>
              <w:rPr>
                <w:sz w:val="20"/>
              </w:rPr>
            </w:pPr>
            <w:r>
              <w:rPr>
                <w:spacing w:val="-2"/>
                <w:sz w:val="20"/>
              </w:rPr>
              <w:t>Эколог%202%20класс.pdf</w:t>
            </w:r>
          </w:p>
        </w:tc>
        <w:tc>
          <w:tcPr>
            <w:tcW w:w="2310" w:type="dxa"/>
          </w:tcPr>
          <w:p w:rsidR="00CD3348" w:rsidRDefault="00CD3348">
            <w:pPr>
              <w:pStyle w:val="TableParagraph"/>
              <w:rPr>
                <w:sz w:val="18"/>
              </w:rPr>
            </w:pPr>
          </w:p>
        </w:tc>
      </w:tr>
      <w:tr w:rsidR="00CD3348">
        <w:trPr>
          <w:trHeight w:val="1149"/>
        </w:trPr>
        <w:tc>
          <w:tcPr>
            <w:tcW w:w="682" w:type="dxa"/>
          </w:tcPr>
          <w:p w:rsidR="00CD3348" w:rsidRDefault="00F528F6">
            <w:pPr>
              <w:pStyle w:val="TableParagraph"/>
              <w:spacing w:before="224"/>
              <w:ind w:left="107"/>
              <w:rPr>
                <w:sz w:val="20"/>
              </w:rPr>
            </w:pPr>
            <w:r>
              <w:rPr>
                <w:spacing w:val="-10"/>
                <w:sz w:val="20"/>
              </w:rPr>
              <w:t>7</w:t>
            </w:r>
          </w:p>
        </w:tc>
        <w:tc>
          <w:tcPr>
            <w:tcW w:w="3114" w:type="dxa"/>
          </w:tcPr>
          <w:p w:rsidR="00CD3348" w:rsidRDefault="00F528F6">
            <w:pPr>
              <w:pStyle w:val="TableParagraph"/>
              <w:ind w:left="107" w:right="100" w:firstLine="566"/>
              <w:rPr>
                <w:sz w:val="20"/>
              </w:rPr>
            </w:pPr>
            <w:r>
              <w:rPr>
                <w:sz w:val="20"/>
              </w:rPr>
              <w:t>«Шагаявбудущее -помни опланете».</w:t>
            </w:r>
          </w:p>
        </w:tc>
        <w:tc>
          <w:tcPr>
            <w:tcW w:w="1278" w:type="dxa"/>
          </w:tcPr>
          <w:p w:rsidR="00CD3348" w:rsidRDefault="00F528F6">
            <w:pPr>
              <w:pStyle w:val="TableParagraph"/>
              <w:spacing w:line="223" w:lineRule="exact"/>
              <w:ind w:left="177"/>
              <w:jc w:val="center"/>
              <w:rPr>
                <w:sz w:val="20"/>
              </w:rPr>
            </w:pPr>
            <w:r>
              <w:rPr>
                <w:spacing w:val="-10"/>
                <w:sz w:val="20"/>
              </w:rPr>
              <w:t>1</w:t>
            </w:r>
          </w:p>
        </w:tc>
        <w:tc>
          <w:tcPr>
            <w:tcW w:w="2653" w:type="dxa"/>
          </w:tcPr>
          <w:p w:rsidR="00CD3348" w:rsidRPr="00F528F6" w:rsidRDefault="00F528F6">
            <w:pPr>
              <w:pStyle w:val="TableParagraph"/>
              <w:ind w:left="103" w:right="125" w:firstLine="566"/>
              <w:rPr>
                <w:sz w:val="20"/>
                <w:lang w:val="en-US"/>
              </w:rPr>
            </w:pPr>
            <w:r w:rsidRPr="00F528F6">
              <w:rPr>
                <w:spacing w:val="-2"/>
                <w:sz w:val="20"/>
                <w:lang w:val="en-US"/>
              </w:rPr>
              <w:t>https://orlyatarussia.ru/ upload/iblock/168/voli1apew 1q367hjthtlo42ab09ae43g/</w:t>
            </w:r>
            <w:r>
              <w:rPr>
                <w:spacing w:val="-2"/>
                <w:sz w:val="20"/>
              </w:rPr>
              <w:t>Ор</w:t>
            </w:r>
          </w:p>
          <w:p w:rsidR="00CD3348" w:rsidRDefault="00F528F6">
            <w:pPr>
              <w:pStyle w:val="TableParagraph"/>
              <w:spacing w:line="230" w:lineRule="atLeast"/>
              <w:ind w:left="103" w:right="294"/>
              <w:rPr>
                <w:sz w:val="20"/>
              </w:rPr>
            </w:pPr>
            <w:r>
              <w:rPr>
                <w:spacing w:val="-2"/>
                <w:sz w:val="20"/>
              </w:rPr>
              <w:t>лёнок- Эколог%202%20класс.pdf</w:t>
            </w:r>
          </w:p>
        </w:tc>
        <w:tc>
          <w:tcPr>
            <w:tcW w:w="2310" w:type="dxa"/>
          </w:tcPr>
          <w:p w:rsidR="00CD3348" w:rsidRDefault="00F528F6">
            <w:pPr>
              <w:pStyle w:val="TableParagraph"/>
              <w:spacing w:line="223" w:lineRule="exact"/>
              <w:ind w:left="669"/>
              <w:rPr>
                <w:sz w:val="20"/>
              </w:rPr>
            </w:pPr>
            <w:r>
              <w:rPr>
                <w:spacing w:val="-2"/>
                <w:sz w:val="20"/>
              </w:rPr>
              <w:t>Подведение</w:t>
            </w:r>
          </w:p>
          <w:p w:rsidR="00CD3348" w:rsidRDefault="00F528F6">
            <w:pPr>
              <w:pStyle w:val="TableParagraph"/>
              <w:tabs>
                <w:tab w:val="left" w:pos="1343"/>
              </w:tabs>
              <w:spacing w:before="1"/>
              <w:ind w:left="103" w:right="102"/>
              <w:jc w:val="both"/>
              <w:rPr>
                <w:sz w:val="20"/>
              </w:rPr>
            </w:pPr>
            <w:r>
              <w:rPr>
                <w:spacing w:val="-2"/>
                <w:sz w:val="20"/>
              </w:rPr>
              <w:t>итогов.</w:t>
            </w:r>
            <w:r>
              <w:rPr>
                <w:sz w:val="20"/>
              </w:rPr>
              <w:tab/>
            </w:r>
            <w:r>
              <w:rPr>
                <w:spacing w:val="-2"/>
                <w:sz w:val="20"/>
              </w:rPr>
              <w:t xml:space="preserve">Просмотр </w:t>
            </w:r>
            <w:r>
              <w:rPr>
                <w:sz w:val="20"/>
              </w:rPr>
              <w:t>мультфильма. Работа над проектом</w:t>
            </w:r>
          </w:p>
        </w:tc>
      </w:tr>
      <w:tr w:rsidR="00CD3348">
        <w:trPr>
          <w:trHeight w:val="1151"/>
        </w:trPr>
        <w:tc>
          <w:tcPr>
            <w:tcW w:w="682" w:type="dxa"/>
          </w:tcPr>
          <w:p w:rsidR="00CD3348" w:rsidRDefault="00F528F6">
            <w:pPr>
              <w:pStyle w:val="TableParagraph"/>
              <w:spacing w:before="223"/>
              <w:ind w:left="107"/>
              <w:rPr>
                <w:sz w:val="20"/>
              </w:rPr>
            </w:pPr>
            <w:r>
              <w:rPr>
                <w:spacing w:val="-10"/>
                <w:sz w:val="20"/>
              </w:rPr>
              <w:t>8</w:t>
            </w:r>
          </w:p>
        </w:tc>
        <w:tc>
          <w:tcPr>
            <w:tcW w:w="3114" w:type="dxa"/>
          </w:tcPr>
          <w:p w:rsidR="00CD3348" w:rsidRDefault="00F528F6">
            <w:pPr>
              <w:pStyle w:val="TableParagraph"/>
              <w:spacing w:line="237" w:lineRule="auto"/>
              <w:ind w:left="107" w:right="100" w:firstLine="566"/>
              <w:rPr>
                <w:sz w:val="20"/>
              </w:rPr>
            </w:pPr>
            <w:r>
              <w:rPr>
                <w:sz w:val="20"/>
              </w:rPr>
              <w:t>«Шагаявбудущее -помни опланете».</w:t>
            </w:r>
          </w:p>
        </w:tc>
        <w:tc>
          <w:tcPr>
            <w:tcW w:w="1278" w:type="dxa"/>
          </w:tcPr>
          <w:p w:rsidR="00CD3348" w:rsidRDefault="00F528F6">
            <w:pPr>
              <w:pStyle w:val="TableParagraph"/>
              <w:spacing w:line="225" w:lineRule="exact"/>
              <w:ind w:left="177"/>
              <w:jc w:val="center"/>
              <w:rPr>
                <w:sz w:val="20"/>
              </w:rPr>
            </w:pPr>
            <w:r>
              <w:rPr>
                <w:spacing w:val="-10"/>
                <w:sz w:val="20"/>
              </w:rPr>
              <w:t>1</w:t>
            </w:r>
          </w:p>
        </w:tc>
        <w:tc>
          <w:tcPr>
            <w:tcW w:w="2653" w:type="dxa"/>
          </w:tcPr>
          <w:p w:rsidR="00CD3348" w:rsidRDefault="00F528F6">
            <w:pPr>
              <w:pStyle w:val="TableParagraph"/>
              <w:ind w:left="103" w:right="124" w:firstLine="566"/>
              <w:rPr>
                <w:sz w:val="20"/>
              </w:rPr>
            </w:pPr>
            <w:r>
              <w:rPr>
                <w:spacing w:val="-2"/>
                <w:sz w:val="20"/>
              </w:rPr>
              <w:t>https://orlyatarussia.ru/ upload/iblock/168/voli1apew 1q367hjthtlo42ab09ae43g/Ор лёнок-</w:t>
            </w:r>
          </w:p>
          <w:p w:rsidR="00CD3348" w:rsidRDefault="00F528F6">
            <w:pPr>
              <w:pStyle w:val="TableParagraph"/>
              <w:spacing w:line="216" w:lineRule="exact"/>
              <w:ind w:left="103"/>
              <w:rPr>
                <w:sz w:val="20"/>
              </w:rPr>
            </w:pPr>
            <w:r>
              <w:rPr>
                <w:spacing w:val="-2"/>
                <w:sz w:val="20"/>
              </w:rPr>
              <w:t>Эколог%202%20класс.pdf</w:t>
            </w:r>
          </w:p>
        </w:tc>
        <w:tc>
          <w:tcPr>
            <w:tcW w:w="2310" w:type="dxa"/>
          </w:tcPr>
          <w:p w:rsidR="00CD3348" w:rsidRDefault="00F528F6">
            <w:pPr>
              <w:pStyle w:val="TableParagraph"/>
              <w:spacing w:line="224" w:lineRule="exact"/>
              <w:ind w:left="669"/>
              <w:rPr>
                <w:sz w:val="20"/>
              </w:rPr>
            </w:pPr>
            <w:r>
              <w:rPr>
                <w:spacing w:val="-2"/>
                <w:sz w:val="20"/>
              </w:rPr>
              <w:t>Подведение</w:t>
            </w:r>
          </w:p>
          <w:p w:rsidR="00CD3348" w:rsidRDefault="00F528F6">
            <w:pPr>
              <w:pStyle w:val="TableParagraph"/>
              <w:tabs>
                <w:tab w:val="left" w:pos="1343"/>
              </w:tabs>
              <w:ind w:left="103" w:right="102"/>
              <w:jc w:val="both"/>
              <w:rPr>
                <w:sz w:val="20"/>
              </w:rPr>
            </w:pPr>
            <w:r>
              <w:rPr>
                <w:spacing w:val="-2"/>
                <w:sz w:val="20"/>
              </w:rPr>
              <w:t>итогов.</w:t>
            </w:r>
            <w:r>
              <w:rPr>
                <w:sz w:val="20"/>
              </w:rPr>
              <w:tab/>
            </w:r>
            <w:r>
              <w:rPr>
                <w:spacing w:val="-2"/>
                <w:sz w:val="20"/>
              </w:rPr>
              <w:t xml:space="preserve">Просмотр </w:t>
            </w:r>
            <w:r>
              <w:rPr>
                <w:sz w:val="20"/>
              </w:rPr>
              <w:t>мультфильма. Работа над проектом</w:t>
            </w:r>
          </w:p>
        </w:tc>
      </w:tr>
      <w:tr w:rsidR="00CD3348">
        <w:trPr>
          <w:trHeight w:val="230"/>
        </w:trPr>
        <w:tc>
          <w:tcPr>
            <w:tcW w:w="10037" w:type="dxa"/>
            <w:gridSpan w:val="5"/>
          </w:tcPr>
          <w:p w:rsidR="00CD3348" w:rsidRDefault="00F528F6">
            <w:pPr>
              <w:pStyle w:val="TableParagraph"/>
              <w:spacing w:line="210" w:lineRule="exact"/>
              <w:ind w:left="674"/>
              <w:rPr>
                <w:b/>
                <w:sz w:val="20"/>
              </w:rPr>
            </w:pPr>
            <w:r>
              <w:rPr>
                <w:b/>
                <w:sz w:val="20"/>
              </w:rPr>
              <w:t>Орлёнок–Хранительисторическойпамяти-6</w:t>
            </w:r>
            <w:r>
              <w:rPr>
                <w:b/>
                <w:spacing w:val="-4"/>
                <w:sz w:val="20"/>
              </w:rPr>
              <w:t>часов</w:t>
            </w:r>
          </w:p>
        </w:tc>
      </w:tr>
      <w:tr w:rsidR="00CD3348">
        <w:trPr>
          <w:trHeight w:val="1610"/>
        </w:trPr>
        <w:tc>
          <w:tcPr>
            <w:tcW w:w="682" w:type="dxa"/>
          </w:tcPr>
          <w:p w:rsidR="00CD3348" w:rsidRDefault="00F528F6">
            <w:pPr>
              <w:pStyle w:val="TableParagraph"/>
              <w:spacing w:before="223"/>
              <w:ind w:left="107"/>
              <w:rPr>
                <w:sz w:val="20"/>
              </w:rPr>
            </w:pPr>
            <w:r>
              <w:rPr>
                <w:spacing w:val="-10"/>
                <w:sz w:val="20"/>
              </w:rPr>
              <w:t>9</w:t>
            </w:r>
          </w:p>
        </w:tc>
        <w:tc>
          <w:tcPr>
            <w:tcW w:w="3114" w:type="dxa"/>
          </w:tcPr>
          <w:p w:rsidR="00CD3348" w:rsidRDefault="00F528F6">
            <w:pPr>
              <w:pStyle w:val="TableParagraph"/>
              <w:tabs>
                <w:tab w:val="left" w:pos="2087"/>
              </w:tabs>
              <w:ind w:left="107" w:right="100" w:firstLine="566"/>
              <w:rPr>
                <w:sz w:val="20"/>
              </w:rPr>
            </w:pPr>
            <w:r>
              <w:rPr>
                <w:spacing w:val="-2"/>
                <w:sz w:val="20"/>
              </w:rPr>
              <w:t>«Орлёнок–</w:t>
            </w:r>
            <w:r>
              <w:rPr>
                <w:sz w:val="20"/>
              </w:rPr>
              <w:tab/>
            </w:r>
            <w:r>
              <w:rPr>
                <w:spacing w:val="-2"/>
                <w:sz w:val="20"/>
              </w:rPr>
              <w:t xml:space="preserve">Хранитель </w:t>
            </w:r>
            <w:r>
              <w:rPr>
                <w:sz w:val="20"/>
              </w:rPr>
              <w:t>исторической памяти»</w:t>
            </w:r>
          </w:p>
          <w:p w:rsidR="00CD3348" w:rsidRDefault="00F528F6">
            <w:pPr>
              <w:pStyle w:val="TableParagraph"/>
              <w:tabs>
                <w:tab w:val="left" w:pos="2162"/>
              </w:tabs>
              <w:ind w:left="107" w:right="98" w:firstLine="566"/>
              <w:rPr>
                <w:sz w:val="20"/>
              </w:rPr>
            </w:pPr>
            <w:r>
              <w:rPr>
                <w:spacing w:val="-2"/>
                <w:sz w:val="20"/>
              </w:rPr>
              <w:t>«Хранитель</w:t>
            </w:r>
            <w:r>
              <w:rPr>
                <w:sz w:val="20"/>
              </w:rPr>
              <w:tab/>
            </w:r>
            <w:r>
              <w:rPr>
                <w:spacing w:val="-2"/>
                <w:sz w:val="20"/>
              </w:rPr>
              <w:t>семейных традиций»</w:t>
            </w:r>
          </w:p>
        </w:tc>
        <w:tc>
          <w:tcPr>
            <w:tcW w:w="1278" w:type="dxa"/>
          </w:tcPr>
          <w:p w:rsidR="00CD3348" w:rsidRDefault="00F528F6">
            <w:pPr>
              <w:pStyle w:val="TableParagraph"/>
              <w:spacing w:line="223" w:lineRule="exact"/>
              <w:ind w:left="177"/>
              <w:jc w:val="center"/>
              <w:rPr>
                <w:sz w:val="20"/>
              </w:rPr>
            </w:pPr>
            <w:r>
              <w:rPr>
                <w:spacing w:val="-10"/>
                <w:sz w:val="20"/>
              </w:rPr>
              <w:t>1</w:t>
            </w:r>
          </w:p>
        </w:tc>
        <w:tc>
          <w:tcPr>
            <w:tcW w:w="2653" w:type="dxa"/>
          </w:tcPr>
          <w:p w:rsidR="00CD3348" w:rsidRDefault="00F528F6">
            <w:pPr>
              <w:pStyle w:val="TableParagraph"/>
              <w:ind w:left="103" w:right="114" w:firstLine="566"/>
              <w:rPr>
                <w:sz w:val="20"/>
              </w:rPr>
            </w:pPr>
            <w:r>
              <w:rPr>
                <w:spacing w:val="-2"/>
                <w:sz w:val="20"/>
              </w:rPr>
              <w:t>https://orlyatarussia.ru/ upload/iblock/4f1/xrblujuvxm fyeys3kq1hyw9a8m3sykmo/ Орлёнок- Хранитель%20историческо й%20памяти%202%20класс.</w:t>
            </w:r>
          </w:p>
          <w:p w:rsidR="00CD3348" w:rsidRDefault="00F528F6">
            <w:pPr>
              <w:pStyle w:val="TableParagraph"/>
              <w:spacing w:line="217" w:lineRule="exact"/>
              <w:ind w:left="103"/>
              <w:rPr>
                <w:sz w:val="20"/>
              </w:rPr>
            </w:pPr>
            <w:r>
              <w:rPr>
                <w:spacing w:val="-5"/>
                <w:sz w:val="20"/>
              </w:rPr>
              <w:t>pdf</w:t>
            </w:r>
          </w:p>
        </w:tc>
        <w:tc>
          <w:tcPr>
            <w:tcW w:w="2310" w:type="dxa"/>
          </w:tcPr>
          <w:p w:rsidR="00CD3348" w:rsidRDefault="00F528F6">
            <w:pPr>
              <w:pStyle w:val="TableParagraph"/>
              <w:spacing w:line="223" w:lineRule="exact"/>
              <w:ind w:left="669"/>
              <w:jc w:val="both"/>
              <w:rPr>
                <w:sz w:val="20"/>
              </w:rPr>
            </w:pPr>
            <w:r>
              <w:rPr>
                <w:sz w:val="20"/>
              </w:rPr>
              <w:t>Работав</w:t>
            </w:r>
            <w:r>
              <w:rPr>
                <w:spacing w:val="-2"/>
                <w:sz w:val="20"/>
              </w:rPr>
              <w:t>парах.</w:t>
            </w:r>
          </w:p>
          <w:p w:rsidR="00CD3348" w:rsidRDefault="00F528F6">
            <w:pPr>
              <w:pStyle w:val="TableParagraph"/>
              <w:ind w:left="103"/>
              <w:jc w:val="both"/>
              <w:rPr>
                <w:sz w:val="20"/>
              </w:rPr>
            </w:pPr>
            <w:r>
              <w:rPr>
                <w:sz w:val="20"/>
              </w:rPr>
              <w:t>Работас</w:t>
            </w:r>
            <w:r>
              <w:rPr>
                <w:spacing w:val="-2"/>
                <w:sz w:val="20"/>
              </w:rPr>
              <w:t>альбомом.</w:t>
            </w:r>
          </w:p>
          <w:p w:rsidR="00CD3348" w:rsidRDefault="00F528F6">
            <w:pPr>
              <w:pStyle w:val="TableParagraph"/>
              <w:spacing w:before="1"/>
              <w:ind w:left="103" w:right="104" w:firstLine="566"/>
              <w:jc w:val="both"/>
              <w:rPr>
                <w:sz w:val="20"/>
              </w:rPr>
            </w:pPr>
            <w:r>
              <w:rPr>
                <w:sz w:val="20"/>
              </w:rPr>
              <w:t>Работавгруппах. Обсуждение традиций. Пополнение альбома</w:t>
            </w:r>
          </w:p>
        </w:tc>
      </w:tr>
      <w:tr w:rsidR="00CD3348">
        <w:trPr>
          <w:trHeight w:val="1610"/>
        </w:trPr>
        <w:tc>
          <w:tcPr>
            <w:tcW w:w="682" w:type="dxa"/>
          </w:tcPr>
          <w:p w:rsidR="00CD3348" w:rsidRDefault="00F528F6">
            <w:pPr>
              <w:pStyle w:val="TableParagraph"/>
              <w:spacing w:before="223"/>
              <w:ind w:left="107"/>
              <w:rPr>
                <w:sz w:val="20"/>
              </w:rPr>
            </w:pPr>
            <w:r>
              <w:rPr>
                <w:spacing w:val="-10"/>
                <w:sz w:val="20"/>
              </w:rPr>
              <w:t>0</w:t>
            </w:r>
          </w:p>
        </w:tc>
        <w:tc>
          <w:tcPr>
            <w:tcW w:w="3114" w:type="dxa"/>
          </w:tcPr>
          <w:p w:rsidR="00CD3348" w:rsidRDefault="00F528F6">
            <w:pPr>
              <w:pStyle w:val="TableParagraph"/>
              <w:ind w:left="107" w:right="100" w:firstLine="566"/>
              <w:rPr>
                <w:sz w:val="20"/>
              </w:rPr>
            </w:pPr>
            <w:r>
              <w:rPr>
                <w:sz w:val="20"/>
              </w:rPr>
              <w:t>«Я храню традиции семьи, а, значит, и традиции страны»</w:t>
            </w:r>
          </w:p>
          <w:p w:rsidR="00CD3348" w:rsidRDefault="00F528F6">
            <w:pPr>
              <w:pStyle w:val="TableParagraph"/>
              <w:tabs>
                <w:tab w:val="left" w:pos="1683"/>
                <w:tab w:val="left" w:pos="2901"/>
              </w:tabs>
              <w:ind w:left="107" w:right="100" w:firstLine="566"/>
              <w:rPr>
                <w:sz w:val="20"/>
              </w:rPr>
            </w:pPr>
            <w:r>
              <w:rPr>
                <w:spacing w:val="-2"/>
                <w:sz w:val="20"/>
              </w:rPr>
              <w:t>Кодекс</w:t>
            </w:r>
            <w:r>
              <w:rPr>
                <w:sz w:val="20"/>
              </w:rPr>
              <w:tab/>
            </w:r>
            <w:r>
              <w:rPr>
                <w:spacing w:val="-2"/>
                <w:sz w:val="20"/>
              </w:rPr>
              <w:t>«Орлёнка</w:t>
            </w:r>
            <w:r>
              <w:rPr>
                <w:sz w:val="20"/>
              </w:rPr>
              <w:tab/>
            </w:r>
            <w:r>
              <w:rPr>
                <w:spacing w:val="-10"/>
                <w:sz w:val="20"/>
              </w:rPr>
              <w:t>–</w:t>
            </w:r>
            <w:r>
              <w:rPr>
                <w:spacing w:val="-2"/>
                <w:sz w:val="20"/>
              </w:rPr>
              <w:t xml:space="preserve"> хранителя»</w:t>
            </w:r>
          </w:p>
        </w:tc>
        <w:tc>
          <w:tcPr>
            <w:tcW w:w="1278" w:type="dxa"/>
          </w:tcPr>
          <w:p w:rsidR="00CD3348" w:rsidRDefault="00F528F6">
            <w:pPr>
              <w:pStyle w:val="TableParagraph"/>
              <w:spacing w:line="223" w:lineRule="exact"/>
              <w:ind w:left="177"/>
              <w:jc w:val="center"/>
              <w:rPr>
                <w:sz w:val="20"/>
              </w:rPr>
            </w:pPr>
            <w:r>
              <w:rPr>
                <w:spacing w:val="-10"/>
                <w:sz w:val="20"/>
              </w:rPr>
              <w:t>1</w:t>
            </w:r>
          </w:p>
        </w:tc>
        <w:tc>
          <w:tcPr>
            <w:tcW w:w="2653" w:type="dxa"/>
          </w:tcPr>
          <w:p w:rsidR="00CD3348" w:rsidRDefault="00F528F6">
            <w:pPr>
              <w:pStyle w:val="TableParagraph"/>
              <w:ind w:left="103" w:right="114" w:firstLine="566"/>
              <w:rPr>
                <w:sz w:val="20"/>
              </w:rPr>
            </w:pPr>
            <w:r>
              <w:rPr>
                <w:spacing w:val="-2"/>
                <w:sz w:val="20"/>
              </w:rPr>
              <w:t>https://orlyatarussia.ru/ upload/iblock/4f1/xrblujuvxm fyeys3kq1hyw9a8m3sykmo/ Орлёнок- Хранитель%20историческо</w:t>
            </w:r>
          </w:p>
          <w:p w:rsidR="00CD3348" w:rsidRDefault="00F528F6">
            <w:pPr>
              <w:pStyle w:val="TableParagraph"/>
              <w:spacing w:line="230" w:lineRule="exact"/>
              <w:ind w:left="103"/>
              <w:rPr>
                <w:sz w:val="20"/>
              </w:rPr>
            </w:pPr>
            <w:r>
              <w:rPr>
                <w:spacing w:val="-2"/>
                <w:sz w:val="20"/>
              </w:rPr>
              <w:t xml:space="preserve">й%20памяти%202%20класс. </w:t>
            </w:r>
            <w:r>
              <w:rPr>
                <w:spacing w:val="-4"/>
                <w:sz w:val="20"/>
              </w:rPr>
              <w:t>pdf</w:t>
            </w:r>
          </w:p>
        </w:tc>
        <w:tc>
          <w:tcPr>
            <w:tcW w:w="2310" w:type="dxa"/>
          </w:tcPr>
          <w:p w:rsidR="00CD3348" w:rsidRDefault="00F528F6">
            <w:pPr>
              <w:pStyle w:val="TableParagraph"/>
              <w:ind w:left="103" w:firstLine="566"/>
              <w:rPr>
                <w:sz w:val="20"/>
              </w:rPr>
            </w:pPr>
            <w:r>
              <w:rPr>
                <w:spacing w:val="-2"/>
                <w:sz w:val="20"/>
              </w:rPr>
              <w:t xml:space="preserve">Познавательная </w:t>
            </w:r>
            <w:r>
              <w:rPr>
                <w:sz w:val="20"/>
              </w:rPr>
              <w:t>виртуальнаяэкскурсия. Составление кодекса</w:t>
            </w:r>
          </w:p>
        </w:tc>
      </w:tr>
    </w:tbl>
    <w:p w:rsidR="00CD3348" w:rsidRDefault="00CD3348">
      <w:pPr>
        <w:pStyle w:val="a3"/>
        <w:spacing w:before="55"/>
        <w:ind w:left="0"/>
        <w:jc w:val="left"/>
        <w:rPr>
          <w:sz w:val="20"/>
        </w:rPr>
      </w:pPr>
    </w:p>
    <w:p w:rsidR="00CD3348" w:rsidRDefault="00F528F6">
      <w:pPr>
        <w:ind w:left="1045"/>
        <w:jc w:val="both"/>
        <w:rPr>
          <w:b/>
          <w:sz w:val="20"/>
        </w:rPr>
      </w:pPr>
      <w:r>
        <w:rPr>
          <w:b/>
          <w:sz w:val="20"/>
        </w:rPr>
        <w:t>Содержаниекурсавнеурочнойдеятельностидля3</w:t>
      </w:r>
      <w:r>
        <w:rPr>
          <w:b/>
          <w:spacing w:val="-2"/>
          <w:sz w:val="20"/>
        </w:rPr>
        <w:t>класса</w:t>
      </w:r>
    </w:p>
    <w:p w:rsidR="00CD3348" w:rsidRDefault="00F528F6">
      <w:pPr>
        <w:spacing w:before="29" w:line="276" w:lineRule="auto"/>
        <w:ind w:left="478" w:right="986" w:firstLine="566"/>
        <w:jc w:val="both"/>
        <w:rPr>
          <w:sz w:val="20"/>
        </w:rPr>
      </w:pPr>
      <w:r>
        <w:rPr>
          <w:b/>
          <w:sz w:val="20"/>
        </w:rPr>
        <w:t xml:space="preserve">Трек «Орлёнок – Лидер» </w:t>
      </w:r>
      <w:r>
        <w:rPr>
          <w:sz w:val="20"/>
        </w:rPr>
        <w:t xml:space="preserve">Ценности, значимые качества трека: дружба, команда. В процессе реализации данного трека дети приобретают опыт совместной деятельности, что является необходимым в начале учебного года. Педагог может увидеть уровень сплочённости классного коллектива в начале учебного года, сформировать детские микрогруппы для приобретения и осуществления опыта чередования творческих </w:t>
      </w:r>
      <w:r>
        <w:rPr>
          <w:spacing w:val="-2"/>
          <w:sz w:val="20"/>
        </w:rPr>
        <w:t>поручений.</w:t>
      </w:r>
    </w:p>
    <w:p w:rsidR="00CD3348" w:rsidRDefault="00F528F6">
      <w:pPr>
        <w:spacing w:before="1" w:line="276" w:lineRule="auto"/>
        <w:ind w:left="478" w:right="983" w:firstLine="566"/>
        <w:jc w:val="both"/>
        <w:rPr>
          <w:sz w:val="20"/>
        </w:rPr>
      </w:pPr>
      <w:r>
        <w:rPr>
          <w:b/>
          <w:sz w:val="20"/>
        </w:rPr>
        <w:t xml:space="preserve">Трек «Орлёнок – Эрудит» </w:t>
      </w:r>
      <w:r>
        <w:rPr>
          <w:sz w:val="20"/>
        </w:rPr>
        <w:t>Ценности, значимые качества трека: познание. Трек «Орлёнок – Эрудит» занимает первый месяц второй четверти, которая отличается высоким содержанием различных интеллектуальных олимпиад, конкурсов, конференций и т.п. В этот период дети знакомятся с разными способами получения информации, что необходимо для их успешной деятельности, в том числе познавательной. Именно в этот период учебного года у детей отмечается наиболее высокая мотивация и интерес к учёбе.</w:t>
      </w:r>
    </w:p>
    <w:p w:rsidR="00CD3348" w:rsidRDefault="00F528F6">
      <w:pPr>
        <w:spacing w:line="276" w:lineRule="auto"/>
        <w:ind w:left="478" w:right="991" w:firstLine="566"/>
        <w:jc w:val="both"/>
        <w:rPr>
          <w:sz w:val="20"/>
        </w:rPr>
      </w:pPr>
      <w:r>
        <w:rPr>
          <w:b/>
          <w:sz w:val="20"/>
        </w:rPr>
        <w:t xml:space="preserve">Трек «Орлёнок – Мастер» </w:t>
      </w:r>
      <w:r>
        <w:rPr>
          <w:sz w:val="20"/>
        </w:rPr>
        <w:t>Ценности, значимые качества трека: познание. В рамках данного трека детей знакомят с тезисом, что можно быть мастерами в разных сферах деятельности, в разных профессиях. Срокиреализациитрека «Орлёнок – Мастер»поделены на два временныхпромежутка: во времяпервойчасти трека дети готовят новогодний спектакль, концерт или представление, вторая часть трека определена для знакомства с лучшими мастерами своего дела (на уровне региона или страны).</w:t>
      </w:r>
    </w:p>
    <w:p w:rsidR="00CD3348" w:rsidRDefault="00F528F6">
      <w:pPr>
        <w:spacing w:line="276" w:lineRule="auto"/>
        <w:ind w:left="478" w:right="994" w:firstLine="566"/>
        <w:jc w:val="both"/>
        <w:rPr>
          <w:sz w:val="20"/>
        </w:rPr>
      </w:pPr>
      <w:r>
        <w:rPr>
          <w:b/>
          <w:sz w:val="20"/>
        </w:rPr>
        <w:t xml:space="preserve">Трек «Орлёнок – Доброволец» </w:t>
      </w:r>
      <w:r>
        <w:rPr>
          <w:sz w:val="20"/>
        </w:rPr>
        <w:t>Ценности, значимые качества трека: милосердие, доброта, забота. Тематика данного трека актуальна круглый год. Проведение трека в данный временной период можно рассматривать как эмоциональный пик всей Программы. Это создаст и поддержит общее настроение добра, взаимопонимания, удовлетворённости не только в рамках трека, но и в обычной жизнедеятельности детей. Учитель может обращаться к имеющемуся социальному опыту детей в течение всего учебного года.</w:t>
      </w:r>
    </w:p>
    <w:p w:rsidR="00CD3348" w:rsidRDefault="00F528F6">
      <w:pPr>
        <w:spacing w:line="276" w:lineRule="auto"/>
        <w:ind w:left="478" w:right="986" w:firstLine="566"/>
        <w:jc w:val="both"/>
        <w:rPr>
          <w:sz w:val="20"/>
        </w:rPr>
      </w:pPr>
      <w:r>
        <w:rPr>
          <w:b/>
          <w:sz w:val="20"/>
        </w:rPr>
        <w:t xml:space="preserve">Трек «Орлёнок – Спортсмен» </w:t>
      </w:r>
      <w:r>
        <w:rPr>
          <w:sz w:val="20"/>
        </w:rPr>
        <w:t>Ценности, значимые качества трека: здоровый образ жизни. 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определённая усталость, вызванная гиподинамическим кризисом и учебной нагрузкой. Надеемся, что дополнительные физкультурно-оздоровительные мероприятия позволят снизить заболеваемость детей, что актуально в зимний период.</w:t>
      </w:r>
    </w:p>
    <w:p w:rsidR="00CD3348" w:rsidRDefault="00F528F6">
      <w:pPr>
        <w:spacing w:line="276" w:lineRule="auto"/>
        <w:ind w:left="478" w:right="987" w:firstLine="566"/>
        <w:jc w:val="both"/>
        <w:rPr>
          <w:sz w:val="20"/>
        </w:rPr>
      </w:pPr>
      <w:r>
        <w:rPr>
          <w:b/>
          <w:sz w:val="20"/>
        </w:rPr>
        <w:t xml:space="preserve">Трек «Орлёнок – Эколог» </w:t>
      </w:r>
      <w:r>
        <w:rPr>
          <w:sz w:val="20"/>
        </w:rPr>
        <w:t>Ценности, значимые качества трека: природа, Родина. Погодные условия в моментреализациитрека «Орлёнок – Эколог»позволяютпроводитьмероприятияза пределамизданияшколы с выходомна природу.Есть возможность использования природных материаловпри изготовленииподелок;</w:t>
      </w:r>
    </w:p>
    <w:p w:rsidR="00CD3348" w:rsidRDefault="00CD3348">
      <w:pPr>
        <w:spacing w:line="276" w:lineRule="auto"/>
        <w:jc w:val="both"/>
        <w:rPr>
          <w:sz w:val="20"/>
        </w:rPr>
        <w:sectPr w:rsidR="00CD3348">
          <w:type w:val="continuous"/>
          <w:pgSz w:w="11900" w:h="16860"/>
          <w:pgMar w:top="1020" w:right="0" w:bottom="1240" w:left="940" w:header="0" w:footer="947" w:gutter="0"/>
          <w:cols w:space="720"/>
        </w:sectPr>
      </w:pPr>
    </w:p>
    <w:p w:rsidR="00CD3348" w:rsidRDefault="00F528F6">
      <w:pPr>
        <w:spacing w:before="75"/>
        <w:ind w:left="478"/>
        <w:jc w:val="both"/>
        <w:rPr>
          <w:sz w:val="20"/>
        </w:rPr>
      </w:pPr>
      <w:r>
        <w:rPr>
          <w:sz w:val="20"/>
        </w:rPr>
        <w:lastRenderedPageBreak/>
        <w:t>проведенияакцийспосадкамидеревьев,уборкимусораврамкахэкологического</w:t>
      </w:r>
      <w:r>
        <w:rPr>
          <w:spacing w:val="-2"/>
          <w:sz w:val="20"/>
        </w:rPr>
        <w:t>субботника.</w:t>
      </w:r>
    </w:p>
    <w:p w:rsidR="00CD3348" w:rsidRDefault="00F528F6">
      <w:pPr>
        <w:spacing w:before="36" w:line="276" w:lineRule="auto"/>
        <w:ind w:left="478" w:right="988" w:firstLine="566"/>
        <w:jc w:val="both"/>
        <w:rPr>
          <w:sz w:val="20"/>
        </w:rPr>
      </w:pPr>
      <w:r>
        <w:rPr>
          <w:b/>
          <w:sz w:val="20"/>
        </w:rPr>
        <w:t xml:space="preserve">Трек «Орлёнок – Хранитель исторической памяти» </w:t>
      </w:r>
      <w:r>
        <w:rPr>
          <w:sz w:val="20"/>
        </w:rPr>
        <w:t>Ценности, значимые качества трека: семья, Родина. Данный трек является логическим завершением годового цикла Программы. В рамках трека происходит ценностно ориентированная деятельность по осмыслению ребёнком личностного отношения к семье, Родине, к своему окружению и к себе лично. Ребёнок должен открыть для себя и принять значимость сохранения традиций, истории и культуры своего родного края через понимание фразы «Я и моё дело важны для Родины».</w:t>
      </w:r>
    </w:p>
    <w:p w:rsidR="00CD3348" w:rsidRDefault="00F528F6">
      <w:pPr>
        <w:spacing w:before="5"/>
        <w:ind w:left="1045"/>
        <w:jc w:val="both"/>
        <w:rPr>
          <w:b/>
          <w:sz w:val="20"/>
        </w:rPr>
      </w:pPr>
      <w:r>
        <w:rPr>
          <w:b/>
          <w:spacing w:val="-2"/>
          <w:sz w:val="20"/>
        </w:rPr>
        <w:t>Тематическоепланирование</w:t>
      </w:r>
    </w:p>
    <w:p w:rsidR="00CD3348" w:rsidRDefault="00F528F6">
      <w:pPr>
        <w:spacing w:before="29" w:line="276" w:lineRule="auto"/>
        <w:ind w:left="478" w:right="991" w:firstLine="566"/>
        <w:jc w:val="both"/>
        <w:rPr>
          <w:sz w:val="20"/>
        </w:rPr>
      </w:pPr>
      <w:r>
        <w:rPr>
          <w:sz w:val="20"/>
        </w:rPr>
        <w:t>Рабочаяпрограммавнеурочнойдеятельности«ОрлятаРоссии»составленасучётомрабочейпрограммы воспитания. Воспитательный потенциал данной внеурочной деятельности обеспечивает реализацию следующих целевых приоритетов воспитания обучающихся:</w:t>
      </w:r>
    </w:p>
    <w:p w:rsidR="00CD3348" w:rsidRDefault="00F528F6">
      <w:pPr>
        <w:pStyle w:val="a5"/>
        <w:numPr>
          <w:ilvl w:val="0"/>
          <w:numId w:val="109"/>
        </w:numPr>
        <w:tabs>
          <w:tab w:val="left" w:pos="1276"/>
        </w:tabs>
        <w:spacing w:before="1" w:line="276" w:lineRule="auto"/>
        <w:ind w:right="994" w:firstLine="566"/>
        <w:jc w:val="both"/>
        <w:rPr>
          <w:sz w:val="20"/>
        </w:rPr>
      </w:pPr>
      <w:r>
        <w:rPr>
          <w:sz w:val="20"/>
        </w:rPr>
        <w:t>установление доверительных отношений между учителем и его учениками, способствующих позитивномувосприятиюучащимисятребованийипросьбучителя,привлечениюихвниманиякобсуждаемой на уроке информации, активизации их познавательной деятельности;</w:t>
      </w:r>
    </w:p>
    <w:p w:rsidR="00CD3348" w:rsidRDefault="00F528F6">
      <w:pPr>
        <w:pStyle w:val="a5"/>
        <w:numPr>
          <w:ilvl w:val="0"/>
          <w:numId w:val="109"/>
        </w:numPr>
        <w:tabs>
          <w:tab w:val="left" w:pos="1208"/>
        </w:tabs>
        <w:spacing w:line="278" w:lineRule="auto"/>
        <w:ind w:right="997" w:firstLine="566"/>
        <w:jc w:val="both"/>
        <w:rPr>
          <w:sz w:val="20"/>
        </w:rPr>
      </w:pPr>
      <w:r>
        <w:rPr>
          <w:sz w:val="20"/>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CD3348" w:rsidRDefault="00F528F6">
      <w:pPr>
        <w:pStyle w:val="a5"/>
        <w:numPr>
          <w:ilvl w:val="0"/>
          <w:numId w:val="109"/>
        </w:numPr>
        <w:tabs>
          <w:tab w:val="left" w:pos="1276"/>
        </w:tabs>
        <w:spacing w:line="276" w:lineRule="auto"/>
        <w:ind w:right="988" w:firstLine="566"/>
        <w:jc w:val="both"/>
        <w:rPr>
          <w:sz w:val="20"/>
        </w:rPr>
      </w:pPr>
      <w:r>
        <w:rPr>
          <w:sz w:val="20"/>
        </w:rPr>
        <w:t>привлечение внимания школьников к ценностному аспекту изучаемых на занятиях явлений, организация их работы с получаемой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CD3348" w:rsidRDefault="00F528F6">
      <w:pPr>
        <w:pStyle w:val="a5"/>
        <w:numPr>
          <w:ilvl w:val="0"/>
          <w:numId w:val="109"/>
        </w:numPr>
        <w:tabs>
          <w:tab w:val="left" w:pos="1331"/>
        </w:tabs>
        <w:spacing w:line="276" w:lineRule="auto"/>
        <w:ind w:right="987" w:firstLine="566"/>
        <w:jc w:val="both"/>
        <w:rPr>
          <w:sz w:val="20"/>
        </w:rPr>
      </w:pPr>
      <w:r>
        <w:rPr>
          <w:sz w:val="20"/>
        </w:rPr>
        <w:t>использование воспитательных возможностей содержания внеурочной деятельности через демонстрацию детям примеров ответственного, гражданского поведения, проявления человеколюбия и добросердечности, через подбор соответствующих задач для решения, проблемных ситуаций для обсуждения в классе;</w:t>
      </w:r>
    </w:p>
    <w:p w:rsidR="00CD3348" w:rsidRDefault="00F528F6">
      <w:pPr>
        <w:pStyle w:val="a5"/>
        <w:numPr>
          <w:ilvl w:val="0"/>
          <w:numId w:val="109"/>
        </w:numPr>
        <w:tabs>
          <w:tab w:val="left" w:pos="1288"/>
        </w:tabs>
        <w:spacing w:line="276" w:lineRule="auto"/>
        <w:ind w:right="988" w:firstLine="566"/>
        <w:jc w:val="both"/>
        <w:rPr>
          <w:sz w:val="20"/>
        </w:rPr>
      </w:pPr>
      <w:r>
        <w:rPr>
          <w:sz w:val="20"/>
        </w:rPr>
        <w:t>применение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CD3348" w:rsidRDefault="00F528F6">
      <w:pPr>
        <w:pStyle w:val="a5"/>
        <w:numPr>
          <w:ilvl w:val="0"/>
          <w:numId w:val="109"/>
        </w:numPr>
        <w:tabs>
          <w:tab w:val="left" w:pos="1206"/>
        </w:tabs>
        <w:spacing w:line="276" w:lineRule="auto"/>
        <w:ind w:right="988" w:firstLine="566"/>
        <w:jc w:val="both"/>
        <w:rPr>
          <w:sz w:val="20"/>
        </w:rPr>
      </w:pPr>
      <w:r>
        <w:rPr>
          <w:sz w:val="20"/>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идей,навыкуважительногоотношениякчужимидеям,оформленнымвработахдругихисследователей,навык публичного выступления перед аудиторией, аргументирования и отстаивания своей точки зрения.</w:t>
      </w:r>
    </w:p>
    <w:p w:rsidR="00CD3348" w:rsidRDefault="00CD3348">
      <w:pPr>
        <w:pStyle w:val="a3"/>
        <w:spacing w:before="33" w:after="1"/>
        <w:ind w:left="0"/>
        <w:jc w:val="left"/>
        <w:rPr>
          <w:sz w:val="20"/>
        </w:rPr>
      </w:pP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2828"/>
        <w:gridCol w:w="941"/>
        <w:gridCol w:w="2694"/>
        <w:gridCol w:w="2890"/>
      </w:tblGrid>
      <w:tr w:rsidR="00CD3348">
        <w:trPr>
          <w:trHeight w:val="1257"/>
        </w:trPr>
        <w:tc>
          <w:tcPr>
            <w:tcW w:w="682" w:type="dxa"/>
          </w:tcPr>
          <w:p w:rsidR="00CD3348" w:rsidRDefault="00CD3348">
            <w:pPr>
              <w:pStyle w:val="TableParagraph"/>
              <w:spacing w:before="228"/>
              <w:rPr>
                <w:sz w:val="20"/>
              </w:rPr>
            </w:pPr>
          </w:p>
          <w:p w:rsidR="00CD3348" w:rsidRDefault="00F528F6">
            <w:pPr>
              <w:pStyle w:val="TableParagraph"/>
              <w:ind w:left="107"/>
              <w:rPr>
                <w:b/>
                <w:sz w:val="20"/>
              </w:rPr>
            </w:pPr>
            <w:r>
              <w:rPr>
                <w:b/>
                <w:sz w:val="20"/>
              </w:rPr>
              <w:t xml:space="preserve">о </w:t>
            </w:r>
            <w:r>
              <w:rPr>
                <w:b/>
                <w:spacing w:val="-5"/>
                <w:sz w:val="20"/>
              </w:rPr>
              <w:t>п/п</w:t>
            </w:r>
          </w:p>
        </w:tc>
        <w:tc>
          <w:tcPr>
            <w:tcW w:w="2828" w:type="dxa"/>
          </w:tcPr>
          <w:p w:rsidR="00CD3348" w:rsidRDefault="00F528F6">
            <w:pPr>
              <w:pStyle w:val="TableParagraph"/>
              <w:ind w:left="107" w:firstLine="566"/>
              <w:rPr>
                <w:b/>
                <w:sz w:val="20"/>
              </w:rPr>
            </w:pPr>
            <w:r>
              <w:rPr>
                <w:b/>
                <w:sz w:val="20"/>
              </w:rPr>
              <w:t>Переченьразделови тем уроков</w:t>
            </w:r>
          </w:p>
        </w:tc>
        <w:tc>
          <w:tcPr>
            <w:tcW w:w="941" w:type="dxa"/>
          </w:tcPr>
          <w:p w:rsidR="00CD3348" w:rsidRDefault="00F528F6">
            <w:pPr>
              <w:pStyle w:val="TableParagraph"/>
              <w:spacing w:line="228" w:lineRule="exact"/>
              <w:ind w:right="111"/>
              <w:jc w:val="right"/>
              <w:rPr>
                <w:b/>
                <w:sz w:val="20"/>
              </w:rPr>
            </w:pPr>
            <w:r>
              <w:rPr>
                <w:b/>
                <w:spacing w:val="-10"/>
                <w:sz w:val="20"/>
              </w:rPr>
              <w:t>К</w:t>
            </w:r>
          </w:p>
          <w:p w:rsidR="00CD3348" w:rsidRDefault="00F528F6">
            <w:pPr>
              <w:pStyle w:val="TableParagraph"/>
              <w:ind w:left="107" w:right="107"/>
              <w:rPr>
                <w:b/>
                <w:sz w:val="20"/>
              </w:rPr>
            </w:pPr>
            <w:r>
              <w:rPr>
                <w:b/>
                <w:spacing w:val="-2"/>
                <w:sz w:val="20"/>
              </w:rPr>
              <w:t xml:space="preserve">оличест </w:t>
            </w:r>
            <w:r>
              <w:rPr>
                <w:b/>
                <w:spacing w:val="-6"/>
                <w:sz w:val="20"/>
              </w:rPr>
              <w:t>во</w:t>
            </w:r>
            <w:r>
              <w:rPr>
                <w:b/>
                <w:spacing w:val="-2"/>
                <w:sz w:val="20"/>
              </w:rPr>
              <w:t>часов</w:t>
            </w:r>
          </w:p>
        </w:tc>
        <w:tc>
          <w:tcPr>
            <w:tcW w:w="2694" w:type="dxa"/>
          </w:tcPr>
          <w:p w:rsidR="00CD3348" w:rsidRDefault="00F528F6">
            <w:pPr>
              <w:pStyle w:val="TableParagraph"/>
              <w:ind w:left="106" w:right="646" w:firstLine="566"/>
              <w:rPr>
                <w:b/>
                <w:sz w:val="20"/>
              </w:rPr>
            </w:pPr>
            <w:r>
              <w:rPr>
                <w:b/>
                <w:spacing w:val="-2"/>
                <w:sz w:val="20"/>
              </w:rPr>
              <w:t>Электронные учебно-методические материалы</w:t>
            </w:r>
          </w:p>
        </w:tc>
        <w:tc>
          <w:tcPr>
            <w:tcW w:w="2890" w:type="dxa"/>
          </w:tcPr>
          <w:p w:rsidR="00CD3348" w:rsidRDefault="00F528F6">
            <w:pPr>
              <w:pStyle w:val="TableParagraph"/>
              <w:tabs>
                <w:tab w:val="left" w:pos="1733"/>
              </w:tabs>
              <w:ind w:left="106" w:right="101" w:firstLine="566"/>
              <w:rPr>
                <w:b/>
                <w:sz w:val="20"/>
              </w:rPr>
            </w:pPr>
            <w:r>
              <w:rPr>
                <w:b/>
                <w:spacing w:val="-2"/>
                <w:sz w:val="20"/>
              </w:rPr>
              <w:t>Форма</w:t>
            </w:r>
            <w:r>
              <w:rPr>
                <w:b/>
                <w:sz w:val="20"/>
              </w:rPr>
              <w:tab/>
            </w:r>
            <w:r>
              <w:rPr>
                <w:b/>
                <w:spacing w:val="-2"/>
                <w:sz w:val="20"/>
              </w:rPr>
              <w:t>проведения занятия</w:t>
            </w:r>
          </w:p>
        </w:tc>
      </w:tr>
      <w:tr w:rsidR="00CD3348">
        <w:trPr>
          <w:trHeight w:val="230"/>
        </w:trPr>
        <w:tc>
          <w:tcPr>
            <w:tcW w:w="10035" w:type="dxa"/>
            <w:gridSpan w:val="5"/>
          </w:tcPr>
          <w:p w:rsidR="00CD3348" w:rsidRDefault="00F528F6">
            <w:pPr>
              <w:pStyle w:val="TableParagraph"/>
              <w:spacing w:line="210" w:lineRule="exact"/>
              <w:ind w:left="674"/>
              <w:rPr>
                <w:b/>
                <w:sz w:val="20"/>
              </w:rPr>
            </w:pPr>
            <w:r>
              <w:rPr>
                <w:b/>
                <w:sz w:val="20"/>
              </w:rPr>
              <w:t>Стартпрограммы</w:t>
            </w:r>
            <w:r>
              <w:rPr>
                <w:b/>
                <w:spacing w:val="-4"/>
                <w:sz w:val="20"/>
              </w:rPr>
              <w:t>(1ч)</w:t>
            </w:r>
          </w:p>
        </w:tc>
      </w:tr>
      <w:tr w:rsidR="00CD3348">
        <w:trPr>
          <w:trHeight w:val="918"/>
        </w:trPr>
        <w:tc>
          <w:tcPr>
            <w:tcW w:w="682" w:type="dxa"/>
          </w:tcPr>
          <w:p w:rsidR="00CD3348" w:rsidRDefault="00CD3348">
            <w:pPr>
              <w:pStyle w:val="TableParagraph"/>
              <w:rPr>
                <w:sz w:val="18"/>
              </w:rPr>
            </w:pPr>
          </w:p>
        </w:tc>
        <w:tc>
          <w:tcPr>
            <w:tcW w:w="2828" w:type="dxa"/>
          </w:tcPr>
          <w:p w:rsidR="00CD3348" w:rsidRDefault="00F528F6">
            <w:pPr>
              <w:pStyle w:val="TableParagraph"/>
              <w:tabs>
                <w:tab w:val="left" w:pos="1696"/>
              </w:tabs>
              <w:spacing w:line="223" w:lineRule="exact"/>
              <w:ind w:left="673"/>
              <w:rPr>
                <w:sz w:val="20"/>
              </w:rPr>
            </w:pPr>
            <w:r>
              <w:rPr>
                <w:spacing w:val="-2"/>
                <w:sz w:val="20"/>
              </w:rPr>
              <w:t>Вводный</w:t>
            </w:r>
            <w:r>
              <w:rPr>
                <w:sz w:val="20"/>
              </w:rPr>
              <w:tab/>
            </w:r>
            <w:r>
              <w:rPr>
                <w:spacing w:val="-2"/>
                <w:sz w:val="20"/>
              </w:rPr>
              <w:t>«Орлятский</w:t>
            </w:r>
          </w:p>
          <w:p w:rsidR="00CD3348" w:rsidRDefault="00F528F6">
            <w:pPr>
              <w:pStyle w:val="TableParagraph"/>
              <w:ind w:left="107"/>
              <w:rPr>
                <w:sz w:val="20"/>
              </w:rPr>
            </w:pPr>
            <w:r>
              <w:rPr>
                <w:spacing w:val="-2"/>
                <w:sz w:val="20"/>
              </w:rPr>
              <w:t>урок»</w:t>
            </w:r>
          </w:p>
        </w:tc>
        <w:tc>
          <w:tcPr>
            <w:tcW w:w="941" w:type="dxa"/>
          </w:tcPr>
          <w:p w:rsidR="00CD3348" w:rsidRDefault="00F528F6">
            <w:pPr>
              <w:pStyle w:val="TableParagraph"/>
              <w:spacing w:line="223" w:lineRule="exact"/>
              <w:ind w:right="155"/>
              <w:jc w:val="right"/>
              <w:rPr>
                <w:sz w:val="20"/>
              </w:rPr>
            </w:pPr>
            <w:r>
              <w:rPr>
                <w:spacing w:val="-10"/>
                <w:sz w:val="20"/>
              </w:rPr>
              <w:t>1</w:t>
            </w:r>
          </w:p>
        </w:tc>
        <w:tc>
          <w:tcPr>
            <w:tcW w:w="2694" w:type="dxa"/>
          </w:tcPr>
          <w:p w:rsidR="00CD3348" w:rsidRDefault="00C54264">
            <w:pPr>
              <w:pStyle w:val="TableParagraph"/>
              <w:ind w:left="106" w:right="127" w:firstLine="566"/>
              <w:rPr>
                <w:sz w:val="20"/>
              </w:rPr>
            </w:pPr>
            <w:hyperlink r:id="rId11">
              <w:r w:rsidR="00F528F6">
                <w:rPr>
                  <w:spacing w:val="-2"/>
                  <w:sz w:val="20"/>
                  <w:u w:val="single" w:color="0461C1"/>
                </w:rPr>
                <w:t>https://orlyatarussia.ru/l</w:t>
              </w:r>
            </w:hyperlink>
            <w:hyperlink r:id="rId12">
              <w:r w:rsidR="00F528F6">
                <w:rPr>
                  <w:spacing w:val="-2"/>
                  <w:sz w:val="20"/>
                  <w:u w:val="single" w:color="0461C1"/>
                </w:rPr>
                <w:t>ibrary/metodicheskiy-</w:t>
              </w:r>
            </w:hyperlink>
            <w:hyperlink r:id="rId13">
              <w:r w:rsidR="00F528F6">
                <w:rPr>
                  <w:spacing w:val="-2"/>
                  <w:sz w:val="20"/>
                  <w:u w:val="single" w:color="0461C1"/>
                </w:rPr>
                <w:t>komplekt-vvodnye-orlyatskie-</w:t>
              </w:r>
            </w:hyperlink>
          </w:p>
          <w:p w:rsidR="00CD3348" w:rsidRDefault="00C54264">
            <w:pPr>
              <w:pStyle w:val="TableParagraph"/>
              <w:spacing w:line="216" w:lineRule="exact"/>
              <w:ind w:left="106"/>
              <w:rPr>
                <w:sz w:val="20"/>
              </w:rPr>
            </w:pPr>
            <w:hyperlink r:id="rId14">
              <w:r w:rsidR="00F528F6">
                <w:rPr>
                  <w:spacing w:val="-2"/>
                  <w:sz w:val="20"/>
                  <w:u w:val="single" w:color="0461C1"/>
                </w:rPr>
                <w:t>uroki/</w:t>
              </w:r>
            </w:hyperlink>
          </w:p>
        </w:tc>
        <w:tc>
          <w:tcPr>
            <w:tcW w:w="2890" w:type="dxa"/>
          </w:tcPr>
          <w:p w:rsidR="00CD3348" w:rsidRDefault="00F528F6">
            <w:pPr>
              <w:pStyle w:val="TableParagraph"/>
              <w:spacing w:line="223" w:lineRule="exact"/>
              <w:ind w:left="673"/>
              <w:rPr>
                <w:sz w:val="20"/>
              </w:rPr>
            </w:pPr>
            <w:r>
              <w:rPr>
                <w:spacing w:val="-2"/>
                <w:sz w:val="20"/>
              </w:rPr>
              <w:t>Праздник</w:t>
            </w:r>
          </w:p>
        </w:tc>
      </w:tr>
      <w:tr w:rsidR="00CD3348">
        <w:trPr>
          <w:trHeight w:val="230"/>
        </w:trPr>
        <w:tc>
          <w:tcPr>
            <w:tcW w:w="10035" w:type="dxa"/>
            <w:gridSpan w:val="5"/>
          </w:tcPr>
          <w:p w:rsidR="00CD3348" w:rsidRDefault="00F528F6">
            <w:pPr>
              <w:pStyle w:val="TableParagraph"/>
              <w:spacing w:line="210" w:lineRule="exact"/>
              <w:ind w:left="674"/>
              <w:rPr>
                <w:b/>
                <w:sz w:val="20"/>
              </w:rPr>
            </w:pPr>
            <w:r>
              <w:rPr>
                <w:b/>
                <w:sz w:val="20"/>
              </w:rPr>
              <w:t>«Орлёнок–Лидер»(4</w:t>
            </w:r>
            <w:r>
              <w:rPr>
                <w:b/>
                <w:spacing w:val="-5"/>
                <w:sz w:val="20"/>
              </w:rPr>
              <w:t xml:space="preserve"> ч)</w:t>
            </w:r>
          </w:p>
        </w:tc>
      </w:tr>
      <w:tr w:rsidR="00CD3348">
        <w:trPr>
          <w:trHeight w:val="2071"/>
        </w:trPr>
        <w:tc>
          <w:tcPr>
            <w:tcW w:w="682" w:type="dxa"/>
          </w:tcPr>
          <w:p w:rsidR="00CD3348" w:rsidRDefault="00CD3348">
            <w:pPr>
              <w:pStyle w:val="TableParagraph"/>
              <w:rPr>
                <w:sz w:val="18"/>
              </w:rPr>
            </w:pPr>
          </w:p>
        </w:tc>
        <w:tc>
          <w:tcPr>
            <w:tcW w:w="2828" w:type="dxa"/>
          </w:tcPr>
          <w:p w:rsidR="00CD3348" w:rsidRDefault="00F528F6">
            <w:pPr>
              <w:pStyle w:val="TableParagraph"/>
              <w:spacing w:line="223" w:lineRule="exact"/>
              <w:ind w:left="673"/>
              <w:rPr>
                <w:sz w:val="20"/>
              </w:rPr>
            </w:pPr>
            <w:r>
              <w:rPr>
                <w:sz w:val="20"/>
              </w:rPr>
              <w:t>«Лидер–</w:t>
            </w:r>
            <w:r>
              <w:rPr>
                <w:spacing w:val="-2"/>
                <w:sz w:val="20"/>
              </w:rPr>
              <w:t>это…»</w:t>
            </w:r>
          </w:p>
          <w:p w:rsidR="00CD3348" w:rsidRDefault="00F528F6">
            <w:pPr>
              <w:pStyle w:val="TableParagraph"/>
              <w:spacing w:before="1"/>
              <w:ind w:right="96"/>
              <w:jc w:val="right"/>
              <w:rPr>
                <w:sz w:val="20"/>
              </w:rPr>
            </w:pPr>
            <w:r>
              <w:rPr>
                <w:sz w:val="20"/>
              </w:rPr>
              <w:t>«Ямогубыть</w:t>
            </w:r>
            <w:r>
              <w:rPr>
                <w:spacing w:val="-2"/>
                <w:sz w:val="20"/>
              </w:rPr>
              <w:t>лидером»</w:t>
            </w:r>
          </w:p>
          <w:p w:rsidR="00CD3348" w:rsidRDefault="00F528F6">
            <w:pPr>
              <w:pStyle w:val="TableParagraph"/>
              <w:ind w:right="129"/>
              <w:jc w:val="right"/>
              <w:rPr>
                <w:sz w:val="20"/>
              </w:rPr>
            </w:pPr>
            <w:r>
              <w:rPr>
                <w:sz w:val="20"/>
              </w:rPr>
              <w:t>«Вкомандерождается</w:t>
            </w:r>
            <w:r>
              <w:rPr>
                <w:spacing w:val="-2"/>
                <w:sz w:val="20"/>
              </w:rPr>
              <w:t>лидер»</w:t>
            </w:r>
          </w:p>
        </w:tc>
        <w:tc>
          <w:tcPr>
            <w:tcW w:w="941" w:type="dxa"/>
          </w:tcPr>
          <w:p w:rsidR="00CD3348" w:rsidRDefault="00F528F6">
            <w:pPr>
              <w:pStyle w:val="TableParagraph"/>
              <w:spacing w:line="223" w:lineRule="exact"/>
              <w:ind w:right="155"/>
              <w:jc w:val="right"/>
              <w:rPr>
                <w:sz w:val="20"/>
              </w:rPr>
            </w:pPr>
            <w:r>
              <w:rPr>
                <w:spacing w:val="-10"/>
                <w:sz w:val="20"/>
              </w:rPr>
              <w:t>1</w:t>
            </w:r>
          </w:p>
        </w:tc>
        <w:tc>
          <w:tcPr>
            <w:tcW w:w="2694" w:type="dxa"/>
          </w:tcPr>
          <w:p w:rsidR="00CD3348" w:rsidRDefault="00C54264">
            <w:pPr>
              <w:pStyle w:val="TableParagraph"/>
              <w:ind w:left="106" w:right="127" w:firstLine="566"/>
              <w:rPr>
                <w:sz w:val="20"/>
              </w:rPr>
            </w:pPr>
            <w:hyperlink r:id="rId15">
              <w:r w:rsidR="00F528F6">
                <w:rPr>
                  <w:spacing w:val="-2"/>
                  <w:sz w:val="20"/>
                  <w:u w:val="single" w:color="0461C1"/>
                </w:rPr>
                <w:t>https://orlyatarussia.ru/l</w:t>
              </w:r>
            </w:hyperlink>
            <w:hyperlink r:id="rId16">
              <w:r w:rsidR="00F528F6">
                <w:rPr>
                  <w:spacing w:val="-2"/>
                  <w:sz w:val="20"/>
                  <w:u w:val="single" w:color="0461C1"/>
                </w:rPr>
                <w:t>ibrary/metodicheskiy-</w:t>
              </w:r>
            </w:hyperlink>
            <w:hyperlink r:id="rId17">
              <w:r w:rsidR="00F528F6">
                <w:rPr>
                  <w:spacing w:val="-2"/>
                  <w:sz w:val="20"/>
                  <w:u w:val="single" w:color="0461C1"/>
                </w:rPr>
                <w:t>komplekt-k-treku-orlyenok-</w:t>
              </w:r>
            </w:hyperlink>
            <w:hyperlink r:id="rId18">
              <w:r w:rsidR="00F528F6">
                <w:rPr>
                  <w:spacing w:val="-2"/>
                  <w:sz w:val="20"/>
                  <w:u w:val="single" w:color="0461C1"/>
                </w:rPr>
                <w:t>lider-3-4-klass/</w:t>
              </w:r>
            </w:hyperlink>
          </w:p>
        </w:tc>
        <w:tc>
          <w:tcPr>
            <w:tcW w:w="2890" w:type="dxa"/>
          </w:tcPr>
          <w:p w:rsidR="00CD3348" w:rsidRDefault="00F528F6">
            <w:pPr>
              <w:pStyle w:val="TableParagraph"/>
              <w:ind w:left="673" w:right="283"/>
              <w:rPr>
                <w:sz w:val="20"/>
              </w:rPr>
            </w:pPr>
            <w:r>
              <w:rPr>
                <w:sz w:val="20"/>
              </w:rPr>
              <w:t xml:space="preserve">Игра на </w:t>
            </w:r>
            <w:r>
              <w:rPr>
                <w:spacing w:val="-2"/>
                <w:sz w:val="20"/>
              </w:rPr>
              <w:t>командообразо-вание.</w:t>
            </w:r>
          </w:p>
          <w:p w:rsidR="00CD3348" w:rsidRDefault="00F528F6">
            <w:pPr>
              <w:pStyle w:val="TableParagraph"/>
              <w:ind w:left="673" w:right="505"/>
              <w:rPr>
                <w:sz w:val="20"/>
              </w:rPr>
            </w:pPr>
            <w:r>
              <w:rPr>
                <w:spacing w:val="-2"/>
                <w:sz w:val="20"/>
              </w:rPr>
              <w:t>Динамические паузы.</w:t>
            </w:r>
          </w:p>
          <w:p w:rsidR="00CD3348" w:rsidRDefault="00F528F6">
            <w:pPr>
              <w:pStyle w:val="TableParagraph"/>
              <w:spacing w:line="229" w:lineRule="exact"/>
              <w:ind w:left="673"/>
              <w:rPr>
                <w:sz w:val="20"/>
              </w:rPr>
            </w:pPr>
            <w:r>
              <w:rPr>
                <w:spacing w:val="-2"/>
                <w:sz w:val="20"/>
              </w:rPr>
              <w:t>Тренинг</w:t>
            </w:r>
            <w:r>
              <w:rPr>
                <w:spacing w:val="-5"/>
                <w:sz w:val="20"/>
              </w:rPr>
              <w:t>на</w:t>
            </w:r>
          </w:p>
          <w:p w:rsidR="00CD3348" w:rsidRDefault="00F528F6">
            <w:pPr>
              <w:pStyle w:val="TableParagraph"/>
              <w:tabs>
                <w:tab w:val="left" w:pos="1838"/>
                <w:tab w:val="left" w:pos="2682"/>
              </w:tabs>
              <w:ind w:left="106" w:right="100" w:firstLine="566"/>
              <w:rPr>
                <w:sz w:val="20"/>
              </w:rPr>
            </w:pPr>
            <w:r>
              <w:rPr>
                <w:spacing w:val="-2"/>
                <w:sz w:val="20"/>
              </w:rPr>
              <w:t>выявления</w:t>
            </w:r>
            <w:r>
              <w:rPr>
                <w:sz w:val="20"/>
              </w:rPr>
              <w:tab/>
            </w:r>
            <w:r>
              <w:rPr>
                <w:spacing w:val="-2"/>
                <w:sz w:val="20"/>
              </w:rPr>
              <w:t>лидера</w:t>
            </w:r>
            <w:r>
              <w:rPr>
                <w:sz w:val="20"/>
              </w:rPr>
              <w:tab/>
            </w:r>
            <w:r>
              <w:rPr>
                <w:spacing w:val="-10"/>
                <w:sz w:val="20"/>
              </w:rPr>
              <w:t>в</w:t>
            </w:r>
            <w:r>
              <w:rPr>
                <w:spacing w:val="-2"/>
                <w:sz w:val="20"/>
              </w:rPr>
              <w:t xml:space="preserve"> команде.</w:t>
            </w:r>
          </w:p>
          <w:p w:rsidR="00CD3348" w:rsidRDefault="00F528F6">
            <w:pPr>
              <w:pStyle w:val="TableParagraph"/>
              <w:tabs>
                <w:tab w:val="left" w:pos="1469"/>
                <w:tab w:val="left" w:pos="2689"/>
              </w:tabs>
              <w:spacing w:line="230" w:lineRule="atLeast"/>
              <w:ind w:left="106" w:right="100" w:firstLine="566"/>
              <w:rPr>
                <w:sz w:val="20"/>
              </w:rPr>
            </w:pPr>
            <w:r>
              <w:rPr>
                <w:spacing w:val="-4"/>
                <w:sz w:val="20"/>
              </w:rPr>
              <w:t>Видео</w:t>
            </w:r>
            <w:r>
              <w:rPr>
                <w:sz w:val="20"/>
              </w:rPr>
              <w:tab/>
            </w:r>
            <w:r>
              <w:rPr>
                <w:spacing w:val="-2"/>
                <w:sz w:val="20"/>
              </w:rPr>
              <w:t>«Интервью</w:t>
            </w:r>
            <w:r>
              <w:rPr>
                <w:sz w:val="20"/>
              </w:rPr>
              <w:tab/>
            </w:r>
            <w:r>
              <w:rPr>
                <w:spacing w:val="-10"/>
                <w:sz w:val="20"/>
              </w:rPr>
              <w:t>с</w:t>
            </w:r>
            <w:r>
              <w:rPr>
                <w:spacing w:val="-2"/>
                <w:sz w:val="20"/>
              </w:rPr>
              <w:t xml:space="preserve"> лидером».</w:t>
            </w:r>
          </w:p>
        </w:tc>
      </w:tr>
      <w:tr w:rsidR="00CD3348">
        <w:trPr>
          <w:trHeight w:val="918"/>
        </w:trPr>
        <w:tc>
          <w:tcPr>
            <w:tcW w:w="682" w:type="dxa"/>
          </w:tcPr>
          <w:p w:rsidR="00CD3348" w:rsidRDefault="00CD3348">
            <w:pPr>
              <w:pStyle w:val="TableParagraph"/>
              <w:rPr>
                <w:sz w:val="18"/>
              </w:rPr>
            </w:pPr>
          </w:p>
        </w:tc>
        <w:tc>
          <w:tcPr>
            <w:tcW w:w="2828" w:type="dxa"/>
          </w:tcPr>
          <w:p w:rsidR="00CD3348" w:rsidRDefault="00F528F6">
            <w:pPr>
              <w:pStyle w:val="TableParagraph"/>
              <w:ind w:left="107" w:right="1014" w:firstLine="566"/>
              <w:rPr>
                <w:sz w:val="20"/>
              </w:rPr>
            </w:pPr>
            <w:r>
              <w:rPr>
                <w:spacing w:val="-2"/>
                <w:sz w:val="20"/>
              </w:rPr>
              <w:t>«КЛАССный выходной»</w:t>
            </w:r>
          </w:p>
          <w:p w:rsidR="00CD3348" w:rsidRDefault="00F528F6">
            <w:pPr>
              <w:pStyle w:val="TableParagraph"/>
              <w:spacing w:line="228" w:lineRule="exact"/>
              <w:ind w:left="673"/>
              <w:rPr>
                <w:sz w:val="20"/>
              </w:rPr>
            </w:pPr>
            <w:r>
              <w:rPr>
                <w:sz w:val="20"/>
              </w:rPr>
              <w:t>«Отидеи–к</w:t>
            </w:r>
            <w:r>
              <w:rPr>
                <w:spacing w:val="-2"/>
                <w:sz w:val="20"/>
              </w:rPr>
              <w:t>делу»</w:t>
            </w:r>
          </w:p>
        </w:tc>
        <w:tc>
          <w:tcPr>
            <w:tcW w:w="941" w:type="dxa"/>
          </w:tcPr>
          <w:p w:rsidR="00CD3348" w:rsidRDefault="00F528F6">
            <w:pPr>
              <w:pStyle w:val="TableParagraph"/>
              <w:spacing w:line="223" w:lineRule="exact"/>
              <w:ind w:right="155"/>
              <w:jc w:val="right"/>
              <w:rPr>
                <w:sz w:val="20"/>
              </w:rPr>
            </w:pPr>
            <w:r>
              <w:rPr>
                <w:spacing w:val="-10"/>
                <w:sz w:val="20"/>
              </w:rPr>
              <w:t>1</w:t>
            </w:r>
          </w:p>
        </w:tc>
        <w:tc>
          <w:tcPr>
            <w:tcW w:w="2694" w:type="dxa"/>
          </w:tcPr>
          <w:p w:rsidR="00CD3348" w:rsidRDefault="00C54264">
            <w:pPr>
              <w:pStyle w:val="TableParagraph"/>
              <w:ind w:left="106" w:right="127" w:firstLine="566"/>
              <w:rPr>
                <w:sz w:val="20"/>
              </w:rPr>
            </w:pPr>
            <w:hyperlink r:id="rId19">
              <w:r w:rsidR="00F528F6">
                <w:rPr>
                  <w:spacing w:val="-2"/>
                  <w:sz w:val="20"/>
                  <w:u w:val="single" w:color="0461C1"/>
                </w:rPr>
                <w:t>https://orlyatarussia.ru/l</w:t>
              </w:r>
            </w:hyperlink>
            <w:hyperlink r:id="rId20">
              <w:r w:rsidR="00F528F6">
                <w:rPr>
                  <w:spacing w:val="-2"/>
                  <w:sz w:val="20"/>
                  <w:u w:val="single" w:color="0461C1"/>
                </w:rPr>
                <w:t>ibrary/metodicheskiy-</w:t>
              </w:r>
            </w:hyperlink>
            <w:hyperlink r:id="rId21">
              <w:r w:rsidR="00F528F6">
                <w:rPr>
                  <w:spacing w:val="-2"/>
                  <w:sz w:val="20"/>
                  <w:u w:val="single" w:color="0461C1"/>
                </w:rPr>
                <w:t>komplekt-k-treku-orlyenok-</w:t>
              </w:r>
            </w:hyperlink>
          </w:p>
          <w:p w:rsidR="00CD3348" w:rsidRDefault="00C54264">
            <w:pPr>
              <w:pStyle w:val="TableParagraph"/>
              <w:spacing w:line="216" w:lineRule="exact"/>
              <w:ind w:left="106"/>
              <w:rPr>
                <w:sz w:val="20"/>
              </w:rPr>
            </w:pPr>
            <w:hyperlink r:id="rId22">
              <w:r w:rsidR="00F528F6">
                <w:rPr>
                  <w:spacing w:val="-2"/>
                  <w:sz w:val="20"/>
                  <w:u w:val="single" w:color="0461C1"/>
                </w:rPr>
                <w:t>lider-3-4-klass/</w:t>
              </w:r>
            </w:hyperlink>
          </w:p>
        </w:tc>
        <w:tc>
          <w:tcPr>
            <w:tcW w:w="2890" w:type="dxa"/>
          </w:tcPr>
          <w:p w:rsidR="00CD3348" w:rsidRDefault="00F528F6">
            <w:pPr>
              <w:pStyle w:val="TableParagraph"/>
              <w:ind w:left="673" w:right="283"/>
              <w:rPr>
                <w:sz w:val="20"/>
              </w:rPr>
            </w:pPr>
            <w:r>
              <w:rPr>
                <w:sz w:val="20"/>
              </w:rPr>
              <w:t xml:space="preserve">Игра на </w:t>
            </w:r>
            <w:r>
              <w:rPr>
                <w:spacing w:val="-2"/>
                <w:sz w:val="20"/>
              </w:rPr>
              <w:t>командообразо-вание.</w:t>
            </w:r>
          </w:p>
          <w:p w:rsidR="00CD3348" w:rsidRDefault="00F528F6">
            <w:pPr>
              <w:pStyle w:val="TableParagraph"/>
              <w:spacing w:line="230" w:lineRule="exact"/>
              <w:ind w:left="673" w:right="505"/>
              <w:rPr>
                <w:sz w:val="20"/>
              </w:rPr>
            </w:pPr>
            <w:r>
              <w:rPr>
                <w:spacing w:val="-2"/>
                <w:sz w:val="20"/>
              </w:rPr>
              <w:t>Динамические паузы.</w:t>
            </w:r>
          </w:p>
        </w:tc>
      </w:tr>
    </w:tbl>
    <w:p w:rsidR="00CD3348" w:rsidRDefault="00CD3348">
      <w:pPr>
        <w:spacing w:line="230" w:lineRule="exact"/>
        <w:rPr>
          <w:sz w:val="20"/>
        </w:rPr>
        <w:sectPr w:rsidR="00CD3348">
          <w:pgSz w:w="11900" w:h="16860"/>
          <w:pgMar w:top="960" w:right="0" w:bottom="1200" w:left="940" w:header="0" w:footer="947" w:gutter="0"/>
          <w:cols w:space="720"/>
        </w:sectPr>
      </w:pP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2828"/>
        <w:gridCol w:w="941"/>
        <w:gridCol w:w="2694"/>
        <w:gridCol w:w="2890"/>
      </w:tblGrid>
      <w:tr w:rsidR="00CD3348">
        <w:trPr>
          <w:trHeight w:val="1380"/>
        </w:trPr>
        <w:tc>
          <w:tcPr>
            <w:tcW w:w="682" w:type="dxa"/>
          </w:tcPr>
          <w:p w:rsidR="00CD3348" w:rsidRDefault="00CD3348">
            <w:pPr>
              <w:pStyle w:val="TableParagraph"/>
              <w:rPr>
                <w:sz w:val="18"/>
              </w:rPr>
            </w:pPr>
          </w:p>
        </w:tc>
        <w:tc>
          <w:tcPr>
            <w:tcW w:w="2828" w:type="dxa"/>
          </w:tcPr>
          <w:p w:rsidR="00CD3348" w:rsidRDefault="00F528F6">
            <w:pPr>
              <w:pStyle w:val="TableParagraph"/>
              <w:spacing w:line="237" w:lineRule="auto"/>
              <w:ind w:left="107" w:firstLine="566"/>
              <w:rPr>
                <w:sz w:val="20"/>
              </w:rPr>
            </w:pPr>
            <w:r>
              <w:rPr>
                <w:sz w:val="20"/>
              </w:rPr>
              <w:t>«Встречастем,кто умеет вести за</w:t>
            </w:r>
          </w:p>
          <w:p w:rsidR="00CD3348" w:rsidRDefault="00F528F6">
            <w:pPr>
              <w:pStyle w:val="TableParagraph"/>
              <w:ind w:left="673"/>
              <w:rPr>
                <w:sz w:val="20"/>
              </w:rPr>
            </w:pPr>
            <w:r>
              <w:rPr>
                <w:spacing w:val="-2"/>
                <w:sz w:val="20"/>
              </w:rPr>
              <w:t>собой»</w:t>
            </w:r>
          </w:p>
          <w:p w:rsidR="00CD3348" w:rsidRDefault="00F528F6">
            <w:pPr>
              <w:pStyle w:val="TableParagraph"/>
              <w:ind w:left="673"/>
              <w:rPr>
                <w:sz w:val="20"/>
              </w:rPr>
            </w:pPr>
            <w:r>
              <w:rPr>
                <w:sz w:val="20"/>
              </w:rPr>
              <w:t>«Мыдружный</w:t>
            </w:r>
            <w:r>
              <w:rPr>
                <w:spacing w:val="-2"/>
                <w:sz w:val="20"/>
              </w:rPr>
              <w:t>класс!»</w:t>
            </w:r>
          </w:p>
        </w:tc>
        <w:tc>
          <w:tcPr>
            <w:tcW w:w="941" w:type="dxa"/>
          </w:tcPr>
          <w:p w:rsidR="00CD3348" w:rsidRDefault="00F528F6">
            <w:pPr>
              <w:pStyle w:val="TableParagraph"/>
              <w:spacing w:line="225" w:lineRule="exact"/>
              <w:ind w:right="155"/>
              <w:jc w:val="right"/>
              <w:rPr>
                <w:sz w:val="20"/>
              </w:rPr>
            </w:pPr>
            <w:r>
              <w:rPr>
                <w:spacing w:val="-10"/>
                <w:sz w:val="20"/>
              </w:rPr>
              <w:t>1</w:t>
            </w:r>
          </w:p>
        </w:tc>
        <w:tc>
          <w:tcPr>
            <w:tcW w:w="2694" w:type="dxa"/>
          </w:tcPr>
          <w:p w:rsidR="00CD3348" w:rsidRDefault="00C54264">
            <w:pPr>
              <w:pStyle w:val="TableParagraph"/>
              <w:ind w:left="106" w:right="127" w:firstLine="566"/>
              <w:rPr>
                <w:sz w:val="20"/>
              </w:rPr>
            </w:pPr>
            <w:hyperlink r:id="rId23">
              <w:r w:rsidR="00F528F6">
                <w:rPr>
                  <w:spacing w:val="-2"/>
                  <w:sz w:val="20"/>
                  <w:u w:val="single" w:color="0461C1"/>
                </w:rPr>
                <w:t>https://orlyatarussia.ru/l</w:t>
              </w:r>
            </w:hyperlink>
            <w:hyperlink r:id="rId24">
              <w:r w:rsidR="00F528F6">
                <w:rPr>
                  <w:spacing w:val="-2"/>
                  <w:sz w:val="20"/>
                  <w:u w:val="single" w:color="0461C1"/>
                </w:rPr>
                <w:t>ibrary/metodicheskiy-</w:t>
              </w:r>
            </w:hyperlink>
            <w:hyperlink r:id="rId25">
              <w:r w:rsidR="00F528F6">
                <w:rPr>
                  <w:spacing w:val="-2"/>
                  <w:sz w:val="20"/>
                  <w:u w:val="single" w:color="0461C1"/>
                </w:rPr>
                <w:t>komplekt-k-treku-orlyenok-</w:t>
              </w:r>
            </w:hyperlink>
            <w:hyperlink r:id="rId26">
              <w:r w:rsidR="00F528F6">
                <w:rPr>
                  <w:spacing w:val="-2"/>
                  <w:sz w:val="20"/>
                  <w:u w:val="single" w:color="0461C1"/>
                </w:rPr>
                <w:t>lider-3-4-klass/</w:t>
              </w:r>
            </w:hyperlink>
          </w:p>
        </w:tc>
        <w:tc>
          <w:tcPr>
            <w:tcW w:w="2890" w:type="dxa"/>
          </w:tcPr>
          <w:p w:rsidR="00CD3348" w:rsidRDefault="00F528F6">
            <w:pPr>
              <w:pStyle w:val="TableParagraph"/>
              <w:spacing w:line="237" w:lineRule="auto"/>
              <w:ind w:left="673" w:right="283"/>
              <w:rPr>
                <w:sz w:val="20"/>
              </w:rPr>
            </w:pPr>
            <w:r>
              <w:rPr>
                <w:sz w:val="20"/>
              </w:rPr>
              <w:t xml:space="preserve">Игра на </w:t>
            </w:r>
            <w:r>
              <w:rPr>
                <w:spacing w:val="-2"/>
                <w:sz w:val="20"/>
              </w:rPr>
              <w:t>командообразо-вание.</w:t>
            </w:r>
          </w:p>
          <w:p w:rsidR="00CD3348" w:rsidRDefault="00F528F6">
            <w:pPr>
              <w:pStyle w:val="TableParagraph"/>
              <w:ind w:left="673" w:right="505"/>
              <w:rPr>
                <w:sz w:val="20"/>
              </w:rPr>
            </w:pPr>
            <w:r>
              <w:rPr>
                <w:spacing w:val="-2"/>
                <w:sz w:val="20"/>
              </w:rPr>
              <w:t>Динамические паузы.</w:t>
            </w:r>
          </w:p>
          <w:p w:rsidR="00CD3348" w:rsidRDefault="00F528F6">
            <w:pPr>
              <w:pStyle w:val="TableParagraph"/>
              <w:spacing w:line="230" w:lineRule="atLeast"/>
              <w:ind w:left="106" w:firstLine="566"/>
              <w:rPr>
                <w:sz w:val="20"/>
              </w:rPr>
            </w:pPr>
            <w:r>
              <w:rPr>
                <w:sz w:val="20"/>
              </w:rPr>
              <w:t xml:space="preserve">Встречасинтересными </w:t>
            </w:r>
            <w:r>
              <w:rPr>
                <w:spacing w:val="-2"/>
                <w:sz w:val="20"/>
              </w:rPr>
              <w:t>людьми.</w:t>
            </w:r>
          </w:p>
        </w:tc>
      </w:tr>
      <w:tr w:rsidR="00CD3348">
        <w:trPr>
          <w:trHeight w:val="921"/>
        </w:trPr>
        <w:tc>
          <w:tcPr>
            <w:tcW w:w="682" w:type="dxa"/>
          </w:tcPr>
          <w:p w:rsidR="00CD3348" w:rsidRDefault="00CD3348">
            <w:pPr>
              <w:pStyle w:val="TableParagraph"/>
              <w:rPr>
                <w:sz w:val="18"/>
              </w:rPr>
            </w:pPr>
          </w:p>
        </w:tc>
        <w:tc>
          <w:tcPr>
            <w:tcW w:w="2828" w:type="dxa"/>
          </w:tcPr>
          <w:p w:rsidR="00CD3348" w:rsidRDefault="00F528F6">
            <w:pPr>
              <w:pStyle w:val="TableParagraph"/>
              <w:tabs>
                <w:tab w:val="left" w:pos="1410"/>
                <w:tab w:val="left" w:pos="2457"/>
              </w:tabs>
              <w:spacing w:line="237" w:lineRule="auto"/>
              <w:ind w:left="107" w:right="96" w:firstLine="566"/>
              <w:rPr>
                <w:sz w:val="20"/>
              </w:rPr>
            </w:pPr>
            <w:r>
              <w:rPr>
                <w:spacing w:val="-4"/>
                <w:sz w:val="20"/>
              </w:rPr>
              <w:t>КТД</w:t>
            </w:r>
            <w:r>
              <w:rPr>
                <w:sz w:val="20"/>
              </w:rPr>
              <w:tab/>
            </w:r>
            <w:r>
              <w:rPr>
                <w:spacing w:val="-2"/>
                <w:sz w:val="20"/>
              </w:rPr>
              <w:t>«Вместе</w:t>
            </w:r>
            <w:r>
              <w:rPr>
                <w:sz w:val="20"/>
              </w:rPr>
              <w:tab/>
            </w:r>
            <w:r>
              <w:rPr>
                <w:spacing w:val="-6"/>
                <w:sz w:val="20"/>
              </w:rPr>
              <w:t xml:space="preserve">мы </w:t>
            </w:r>
            <w:r>
              <w:rPr>
                <w:sz w:val="20"/>
              </w:rPr>
              <w:t>сможем всё»</w:t>
            </w:r>
          </w:p>
        </w:tc>
        <w:tc>
          <w:tcPr>
            <w:tcW w:w="941" w:type="dxa"/>
          </w:tcPr>
          <w:p w:rsidR="00CD3348" w:rsidRDefault="00F528F6">
            <w:pPr>
              <w:pStyle w:val="TableParagraph"/>
              <w:spacing w:line="225" w:lineRule="exact"/>
              <w:ind w:right="155"/>
              <w:jc w:val="right"/>
              <w:rPr>
                <w:sz w:val="20"/>
              </w:rPr>
            </w:pPr>
            <w:r>
              <w:rPr>
                <w:spacing w:val="-10"/>
                <w:sz w:val="20"/>
              </w:rPr>
              <w:t>1</w:t>
            </w:r>
          </w:p>
        </w:tc>
        <w:tc>
          <w:tcPr>
            <w:tcW w:w="2694" w:type="dxa"/>
          </w:tcPr>
          <w:p w:rsidR="00CD3348" w:rsidRDefault="00C54264">
            <w:pPr>
              <w:pStyle w:val="TableParagraph"/>
              <w:ind w:left="106" w:right="127" w:firstLine="566"/>
              <w:rPr>
                <w:sz w:val="20"/>
              </w:rPr>
            </w:pPr>
            <w:hyperlink r:id="rId27">
              <w:r w:rsidR="00F528F6">
                <w:rPr>
                  <w:spacing w:val="-2"/>
                  <w:sz w:val="20"/>
                  <w:u w:val="single" w:color="0461C1"/>
                </w:rPr>
                <w:t>https://orlyatarussia.ru/l</w:t>
              </w:r>
            </w:hyperlink>
            <w:hyperlink r:id="rId28">
              <w:r w:rsidR="00F528F6">
                <w:rPr>
                  <w:spacing w:val="-2"/>
                  <w:sz w:val="20"/>
                  <w:u w:val="single" w:color="0461C1"/>
                </w:rPr>
                <w:t>ibrary/metodicheskiy-</w:t>
              </w:r>
            </w:hyperlink>
            <w:hyperlink r:id="rId29">
              <w:r w:rsidR="00F528F6">
                <w:rPr>
                  <w:spacing w:val="-2"/>
                  <w:sz w:val="20"/>
                  <w:u w:val="single" w:color="0461C1"/>
                </w:rPr>
                <w:t>komplekt-k-treku-orlyenok-</w:t>
              </w:r>
            </w:hyperlink>
          </w:p>
          <w:p w:rsidR="00CD3348" w:rsidRDefault="00C54264">
            <w:pPr>
              <w:pStyle w:val="TableParagraph"/>
              <w:spacing w:line="216" w:lineRule="exact"/>
              <w:ind w:left="106"/>
              <w:rPr>
                <w:sz w:val="20"/>
              </w:rPr>
            </w:pPr>
            <w:hyperlink r:id="rId30">
              <w:r w:rsidR="00F528F6">
                <w:rPr>
                  <w:spacing w:val="-2"/>
                  <w:sz w:val="20"/>
                  <w:u w:val="single" w:color="0461C1"/>
                </w:rPr>
                <w:t>lider-3-4-klass/</w:t>
              </w:r>
            </w:hyperlink>
          </w:p>
        </w:tc>
        <w:tc>
          <w:tcPr>
            <w:tcW w:w="2890" w:type="dxa"/>
          </w:tcPr>
          <w:p w:rsidR="00CD3348" w:rsidRDefault="00F528F6">
            <w:pPr>
              <w:pStyle w:val="TableParagraph"/>
              <w:spacing w:line="225" w:lineRule="exact"/>
              <w:ind w:left="673"/>
              <w:rPr>
                <w:sz w:val="20"/>
              </w:rPr>
            </w:pPr>
            <w:r>
              <w:rPr>
                <w:spacing w:val="-5"/>
                <w:sz w:val="20"/>
              </w:rPr>
              <w:t>КТД</w:t>
            </w:r>
          </w:p>
        </w:tc>
      </w:tr>
      <w:tr w:rsidR="00CD3348">
        <w:trPr>
          <w:trHeight w:val="230"/>
        </w:trPr>
        <w:tc>
          <w:tcPr>
            <w:tcW w:w="10035" w:type="dxa"/>
            <w:gridSpan w:val="5"/>
          </w:tcPr>
          <w:p w:rsidR="00CD3348" w:rsidRDefault="00F528F6">
            <w:pPr>
              <w:pStyle w:val="TableParagraph"/>
              <w:spacing w:line="210" w:lineRule="exact"/>
              <w:ind w:left="674"/>
              <w:rPr>
                <w:b/>
                <w:sz w:val="20"/>
              </w:rPr>
            </w:pPr>
            <w:r>
              <w:rPr>
                <w:b/>
                <w:sz w:val="20"/>
              </w:rPr>
              <w:t>«Орлёнок–Эрудит»(4</w:t>
            </w:r>
            <w:r>
              <w:rPr>
                <w:b/>
                <w:spacing w:val="-5"/>
                <w:sz w:val="20"/>
              </w:rPr>
              <w:t>ч)</w:t>
            </w:r>
          </w:p>
        </w:tc>
      </w:tr>
      <w:tr w:rsidR="00CD3348">
        <w:trPr>
          <w:trHeight w:val="1379"/>
        </w:trPr>
        <w:tc>
          <w:tcPr>
            <w:tcW w:w="682" w:type="dxa"/>
          </w:tcPr>
          <w:p w:rsidR="00CD3348" w:rsidRDefault="00CD3348">
            <w:pPr>
              <w:pStyle w:val="TableParagraph"/>
              <w:rPr>
                <w:sz w:val="18"/>
              </w:rPr>
            </w:pPr>
          </w:p>
        </w:tc>
        <w:tc>
          <w:tcPr>
            <w:tcW w:w="2828" w:type="dxa"/>
          </w:tcPr>
          <w:p w:rsidR="00CD3348" w:rsidRDefault="00F528F6">
            <w:pPr>
              <w:pStyle w:val="TableParagraph"/>
              <w:spacing w:line="223" w:lineRule="exact"/>
              <w:ind w:left="673"/>
              <w:rPr>
                <w:sz w:val="20"/>
              </w:rPr>
            </w:pPr>
            <w:r>
              <w:rPr>
                <w:sz w:val="20"/>
              </w:rPr>
              <w:t>«Ктотакой</w:t>
            </w:r>
            <w:r>
              <w:rPr>
                <w:spacing w:val="-2"/>
                <w:sz w:val="20"/>
              </w:rPr>
              <w:t>эрудит?»</w:t>
            </w:r>
          </w:p>
          <w:p w:rsidR="00CD3348" w:rsidRDefault="00F528F6">
            <w:pPr>
              <w:pStyle w:val="TableParagraph"/>
              <w:ind w:left="107" w:firstLine="566"/>
              <w:rPr>
                <w:sz w:val="20"/>
              </w:rPr>
            </w:pPr>
            <w:r>
              <w:rPr>
                <w:sz w:val="20"/>
              </w:rPr>
              <w:t xml:space="preserve">«Я–эрудит,аэто </w:t>
            </w:r>
            <w:r>
              <w:rPr>
                <w:spacing w:val="-2"/>
                <w:sz w:val="20"/>
              </w:rPr>
              <w:t>значит…»</w:t>
            </w:r>
          </w:p>
        </w:tc>
        <w:tc>
          <w:tcPr>
            <w:tcW w:w="941" w:type="dxa"/>
          </w:tcPr>
          <w:p w:rsidR="00CD3348" w:rsidRDefault="00F528F6">
            <w:pPr>
              <w:pStyle w:val="TableParagraph"/>
              <w:spacing w:line="223" w:lineRule="exact"/>
              <w:ind w:right="155"/>
              <w:jc w:val="right"/>
              <w:rPr>
                <w:sz w:val="20"/>
              </w:rPr>
            </w:pPr>
            <w:r>
              <w:rPr>
                <w:spacing w:val="-10"/>
                <w:sz w:val="20"/>
              </w:rPr>
              <w:t>1</w:t>
            </w:r>
          </w:p>
        </w:tc>
        <w:tc>
          <w:tcPr>
            <w:tcW w:w="2694" w:type="dxa"/>
          </w:tcPr>
          <w:p w:rsidR="00CD3348" w:rsidRDefault="00C54264">
            <w:pPr>
              <w:pStyle w:val="TableParagraph"/>
              <w:ind w:left="106" w:right="127" w:firstLine="566"/>
              <w:rPr>
                <w:sz w:val="20"/>
              </w:rPr>
            </w:pPr>
            <w:hyperlink r:id="rId31">
              <w:r w:rsidR="00F528F6">
                <w:rPr>
                  <w:spacing w:val="-2"/>
                  <w:sz w:val="20"/>
                  <w:u w:val="single" w:color="0461C1"/>
                </w:rPr>
                <w:t>https://orlyatarussia.ru/l</w:t>
              </w:r>
            </w:hyperlink>
            <w:hyperlink r:id="rId32">
              <w:r w:rsidR="00F528F6">
                <w:rPr>
                  <w:spacing w:val="-2"/>
                  <w:sz w:val="20"/>
                  <w:u w:val="single" w:color="0461C1"/>
                </w:rPr>
                <w:t>ibrary/metodicheskiy-</w:t>
              </w:r>
            </w:hyperlink>
            <w:hyperlink r:id="rId33">
              <w:r w:rsidR="00F528F6">
                <w:rPr>
                  <w:spacing w:val="-2"/>
                  <w:sz w:val="20"/>
                  <w:u w:val="single" w:color="0461C1"/>
                </w:rPr>
                <w:t>komplekt-k-treku-orlyenok-</w:t>
              </w:r>
            </w:hyperlink>
            <w:hyperlink r:id="rId34">
              <w:r w:rsidR="00F528F6">
                <w:rPr>
                  <w:spacing w:val="-2"/>
                  <w:sz w:val="20"/>
                  <w:u w:val="single" w:color="0461C1"/>
                </w:rPr>
                <w:t>erudit-3-4-klassy/</w:t>
              </w:r>
            </w:hyperlink>
          </w:p>
        </w:tc>
        <w:tc>
          <w:tcPr>
            <w:tcW w:w="2890" w:type="dxa"/>
          </w:tcPr>
          <w:p w:rsidR="00CD3348" w:rsidRDefault="00F528F6">
            <w:pPr>
              <w:pStyle w:val="TableParagraph"/>
              <w:tabs>
                <w:tab w:val="left" w:pos="2120"/>
                <w:tab w:val="left" w:pos="2400"/>
              </w:tabs>
              <w:ind w:left="106" w:right="99" w:firstLine="566"/>
              <w:rPr>
                <w:sz w:val="20"/>
              </w:rPr>
            </w:pPr>
            <w:r>
              <w:rPr>
                <w:spacing w:val="-4"/>
                <w:sz w:val="20"/>
              </w:rPr>
              <w:t>Игра</w:t>
            </w:r>
            <w:r>
              <w:rPr>
                <w:sz w:val="20"/>
              </w:rPr>
              <w:tab/>
            </w:r>
            <w:r>
              <w:rPr>
                <w:spacing w:val="-4"/>
                <w:sz w:val="20"/>
              </w:rPr>
              <w:t xml:space="preserve">«Лото». </w:t>
            </w:r>
            <w:r>
              <w:rPr>
                <w:spacing w:val="-2"/>
                <w:sz w:val="20"/>
              </w:rPr>
              <w:t>Интеллектуальная</w:t>
            </w:r>
            <w:r>
              <w:rPr>
                <w:sz w:val="20"/>
              </w:rPr>
              <w:tab/>
            </w:r>
            <w:r>
              <w:rPr>
                <w:sz w:val="20"/>
              </w:rPr>
              <w:tab/>
            </w:r>
            <w:r>
              <w:rPr>
                <w:spacing w:val="-4"/>
                <w:sz w:val="20"/>
              </w:rPr>
              <w:t>игра</w:t>
            </w:r>
          </w:p>
          <w:p w:rsidR="00CD3348" w:rsidRDefault="00F528F6">
            <w:pPr>
              <w:pStyle w:val="TableParagraph"/>
              <w:ind w:left="106"/>
              <w:rPr>
                <w:sz w:val="20"/>
              </w:rPr>
            </w:pPr>
            <w:r>
              <w:rPr>
                <w:sz w:val="20"/>
              </w:rPr>
              <w:t>«Вопросот</w:t>
            </w:r>
            <w:r>
              <w:rPr>
                <w:spacing w:val="-2"/>
                <w:sz w:val="20"/>
              </w:rPr>
              <w:t>эрудита».</w:t>
            </w:r>
          </w:p>
          <w:p w:rsidR="00CD3348" w:rsidRDefault="00F528F6">
            <w:pPr>
              <w:pStyle w:val="TableParagraph"/>
              <w:spacing w:line="229" w:lineRule="exact"/>
              <w:ind w:left="673"/>
              <w:rPr>
                <w:sz w:val="20"/>
              </w:rPr>
            </w:pPr>
            <w:r>
              <w:rPr>
                <w:spacing w:val="-4"/>
                <w:sz w:val="20"/>
              </w:rPr>
              <w:t>игра</w:t>
            </w:r>
          </w:p>
          <w:p w:rsidR="00CD3348" w:rsidRDefault="00F528F6">
            <w:pPr>
              <w:pStyle w:val="TableParagraph"/>
              <w:spacing w:line="230" w:lineRule="exact"/>
              <w:ind w:left="106" w:firstLine="566"/>
              <w:rPr>
                <w:sz w:val="20"/>
              </w:rPr>
            </w:pPr>
            <w:r>
              <w:rPr>
                <w:spacing w:val="-2"/>
                <w:sz w:val="20"/>
              </w:rPr>
              <w:t>«Интеллектуальный кроссворд»</w:t>
            </w:r>
          </w:p>
        </w:tc>
      </w:tr>
      <w:tr w:rsidR="00CD3348">
        <w:trPr>
          <w:trHeight w:val="1149"/>
        </w:trPr>
        <w:tc>
          <w:tcPr>
            <w:tcW w:w="682" w:type="dxa"/>
          </w:tcPr>
          <w:p w:rsidR="00CD3348" w:rsidRDefault="00CD3348">
            <w:pPr>
              <w:pStyle w:val="TableParagraph"/>
              <w:rPr>
                <w:sz w:val="18"/>
              </w:rPr>
            </w:pPr>
          </w:p>
        </w:tc>
        <w:tc>
          <w:tcPr>
            <w:tcW w:w="2828" w:type="dxa"/>
          </w:tcPr>
          <w:p w:rsidR="00CD3348" w:rsidRDefault="00F528F6">
            <w:pPr>
              <w:pStyle w:val="TableParagraph"/>
              <w:ind w:left="107" w:firstLine="566"/>
              <w:rPr>
                <w:sz w:val="20"/>
              </w:rPr>
            </w:pPr>
            <w:r>
              <w:rPr>
                <w:sz w:val="20"/>
              </w:rPr>
              <w:t xml:space="preserve">«Игра–этополезнои </w:t>
            </w:r>
            <w:r>
              <w:rPr>
                <w:spacing w:val="-2"/>
                <w:sz w:val="20"/>
              </w:rPr>
              <w:t>интересно»</w:t>
            </w:r>
          </w:p>
          <w:p w:rsidR="00CD3348" w:rsidRDefault="00F528F6">
            <w:pPr>
              <w:pStyle w:val="TableParagraph"/>
              <w:ind w:left="107" w:firstLine="566"/>
              <w:rPr>
                <w:sz w:val="20"/>
              </w:rPr>
            </w:pPr>
            <w:r>
              <w:rPr>
                <w:sz w:val="20"/>
              </w:rPr>
              <w:t xml:space="preserve">«Эрудит–этоширокий </w:t>
            </w:r>
            <w:r>
              <w:rPr>
                <w:spacing w:val="-2"/>
                <w:sz w:val="20"/>
              </w:rPr>
              <w:t>кругозор»</w:t>
            </w:r>
          </w:p>
        </w:tc>
        <w:tc>
          <w:tcPr>
            <w:tcW w:w="941" w:type="dxa"/>
          </w:tcPr>
          <w:p w:rsidR="00CD3348" w:rsidRDefault="00F528F6">
            <w:pPr>
              <w:pStyle w:val="TableParagraph"/>
              <w:spacing w:line="223" w:lineRule="exact"/>
              <w:ind w:right="155"/>
              <w:jc w:val="right"/>
              <w:rPr>
                <w:sz w:val="20"/>
              </w:rPr>
            </w:pPr>
            <w:r>
              <w:rPr>
                <w:spacing w:val="-10"/>
                <w:sz w:val="20"/>
              </w:rPr>
              <w:t>1</w:t>
            </w:r>
          </w:p>
        </w:tc>
        <w:tc>
          <w:tcPr>
            <w:tcW w:w="2694" w:type="dxa"/>
          </w:tcPr>
          <w:p w:rsidR="00CD3348" w:rsidRDefault="00C54264">
            <w:pPr>
              <w:pStyle w:val="TableParagraph"/>
              <w:ind w:left="106" w:right="127" w:firstLine="566"/>
              <w:rPr>
                <w:sz w:val="20"/>
              </w:rPr>
            </w:pPr>
            <w:hyperlink r:id="rId35">
              <w:r w:rsidR="00F528F6">
                <w:rPr>
                  <w:spacing w:val="-2"/>
                  <w:sz w:val="20"/>
                  <w:u w:val="single" w:color="0461C1"/>
                </w:rPr>
                <w:t>https://orlyatarussia.ru/l</w:t>
              </w:r>
            </w:hyperlink>
            <w:hyperlink r:id="rId36">
              <w:r w:rsidR="00F528F6">
                <w:rPr>
                  <w:spacing w:val="-2"/>
                  <w:sz w:val="20"/>
                  <w:u w:val="single" w:color="0461C1"/>
                </w:rPr>
                <w:t>ibrary/metodicheskiy-</w:t>
              </w:r>
            </w:hyperlink>
            <w:hyperlink r:id="rId37">
              <w:r w:rsidR="00F528F6">
                <w:rPr>
                  <w:spacing w:val="-2"/>
                  <w:sz w:val="20"/>
                  <w:u w:val="single" w:color="0461C1"/>
                </w:rPr>
                <w:t>komplekt-k-treku-orlyenok-</w:t>
              </w:r>
            </w:hyperlink>
            <w:hyperlink r:id="rId38">
              <w:r w:rsidR="00F528F6">
                <w:rPr>
                  <w:spacing w:val="-2"/>
                  <w:sz w:val="20"/>
                  <w:u w:val="single" w:color="0461C1"/>
                </w:rPr>
                <w:t>erudit-3-4-klassy/</w:t>
              </w:r>
            </w:hyperlink>
          </w:p>
        </w:tc>
        <w:tc>
          <w:tcPr>
            <w:tcW w:w="2890" w:type="dxa"/>
          </w:tcPr>
          <w:p w:rsidR="00CD3348" w:rsidRDefault="00F528F6">
            <w:pPr>
              <w:pStyle w:val="TableParagraph"/>
              <w:tabs>
                <w:tab w:val="left" w:pos="1908"/>
              </w:tabs>
              <w:ind w:left="106" w:right="100" w:firstLine="566"/>
              <w:jc w:val="both"/>
              <w:rPr>
                <w:sz w:val="20"/>
              </w:rPr>
            </w:pPr>
            <w:r>
              <w:rPr>
                <w:spacing w:val="-4"/>
                <w:sz w:val="20"/>
              </w:rPr>
              <w:t>Игра</w:t>
            </w:r>
            <w:r>
              <w:rPr>
                <w:sz w:val="20"/>
              </w:rPr>
              <w:tab/>
            </w:r>
            <w:r>
              <w:rPr>
                <w:spacing w:val="-2"/>
                <w:sz w:val="20"/>
              </w:rPr>
              <w:t xml:space="preserve">«Эврика»; </w:t>
            </w:r>
            <w:r>
              <w:rPr>
                <w:sz w:val="20"/>
              </w:rPr>
              <w:t>презентация «10 великих изобретений русских</w:t>
            </w:r>
          </w:p>
          <w:p w:rsidR="00CD3348" w:rsidRDefault="00F528F6">
            <w:pPr>
              <w:pStyle w:val="TableParagraph"/>
              <w:spacing w:line="228" w:lineRule="exact"/>
              <w:ind w:left="673" w:right="1126"/>
              <w:jc w:val="both"/>
              <w:rPr>
                <w:sz w:val="20"/>
              </w:rPr>
            </w:pPr>
            <w:r>
              <w:rPr>
                <w:spacing w:val="-2"/>
                <w:sz w:val="20"/>
              </w:rPr>
              <w:t xml:space="preserve">учёных»; </w:t>
            </w:r>
            <w:r>
              <w:rPr>
                <w:sz w:val="20"/>
              </w:rPr>
              <w:t>КругЗнаний</w:t>
            </w:r>
          </w:p>
        </w:tc>
      </w:tr>
      <w:tr w:rsidR="00CD3348">
        <w:trPr>
          <w:trHeight w:val="921"/>
        </w:trPr>
        <w:tc>
          <w:tcPr>
            <w:tcW w:w="682" w:type="dxa"/>
          </w:tcPr>
          <w:p w:rsidR="00CD3348" w:rsidRDefault="00CD3348">
            <w:pPr>
              <w:pStyle w:val="TableParagraph"/>
              <w:rPr>
                <w:sz w:val="18"/>
              </w:rPr>
            </w:pPr>
          </w:p>
        </w:tc>
        <w:tc>
          <w:tcPr>
            <w:tcW w:w="2828" w:type="dxa"/>
          </w:tcPr>
          <w:p w:rsidR="00CD3348" w:rsidRDefault="00F528F6">
            <w:pPr>
              <w:pStyle w:val="TableParagraph"/>
              <w:tabs>
                <w:tab w:val="left" w:pos="1628"/>
              </w:tabs>
              <w:spacing w:line="223" w:lineRule="exact"/>
              <w:ind w:left="673"/>
              <w:rPr>
                <w:sz w:val="20"/>
              </w:rPr>
            </w:pPr>
            <w:r>
              <w:rPr>
                <w:spacing w:val="-2"/>
                <w:sz w:val="20"/>
              </w:rPr>
              <w:t>«Твори!</w:t>
            </w:r>
            <w:r>
              <w:rPr>
                <w:sz w:val="20"/>
              </w:rPr>
              <w:tab/>
            </w:r>
            <w:r>
              <w:rPr>
                <w:spacing w:val="-2"/>
                <w:sz w:val="20"/>
              </w:rPr>
              <w:t>Выдумывай!</w:t>
            </w:r>
          </w:p>
          <w:p w:rsidR="00CD3348" w:rsidRDefault="00F528F6">
            <w:pPr>
              <w:pStyle w:val="TableParagraph"/>
              <w:ind w:left="107"/>
              <w:rPr>
                <w:sz w:val="20"/>
              </w:rPr>
            </w:pPr>
            <w:r>
              <w:rPr>
                <w:spacing w:val="-2"/>
                <w:sz w:val="20"/>
              </w:rPr>
              <w:t>Пробуй!»</w:t>
            </w:r>
          </w:p>
          <w:p w:rsidR="00CD3348" w:rsidRDefault="00F528F6">
            <w:pPr>
              <w:pStyle w:val="TableParagraph"/>
              <w:spacing w:line="230" w:lineRule="atLeast"/>
              <w:ind w:left="107" w:firstLine="566"/>
              <w:rPr>
                <w:sz w:val="20"/>
              </w:rPr>
            </w:pPr>
            <w:r>
              <w:rPr>
                <w:sz w:val="20"/>
              </w:rPr>
              <w:t xml:space="preserve">КТД«Играй,учисьи </w:t>
            </w:r>
            <w:r>
              <w:rPr>
                <w:spacing w:val="-2"/>
                <w:sz w:val="20"/>
              </w:rPr>
              <w:t>узнавай»</w:t>
            </w:r>
          </w:p>
        </w:tc>
        <w:tc>
          <w:tcPr>
            <w:tcW w:w="941" w:type="dxa"/>
          </w:tcPr>
          <w:p w:rsidR="00CD3348" w:rsidRDefault="00F528F6">
            <w:pPr>
              <w:pStyle w:val="TableParagraph"/>
              <w:spacing w:line="223" w:lineRule="exact"/>
              <w:ind w:right="155"/>
              <w:jc w:val="right"/>
              <w:rPr>
                <w:sz w:val="20"/>
              </w:rPr>
            </w:pPr>
            <w:r>
              <w:rPr>
                <w:spacing w:val="-10"/>
                <w:sz w:val="20"/>
              </w:rPr>
              <w:t>1</w:t>
            </w:r>
          </w:p>
        </w:tc>
        <w:tc>
          <w:tcPr>
            <w:tcW w:w="2694" w:type="dxa"/>
          </w:tcPr>
          <w:p w:rsidR="00CD3348" w:rsidRDefault="00C54264">
            <w:pPr>
              <w:pStyle w:val="TableParagraph"/>
              <w:ind w:left="106" w:right="127" w:firstLine="566"/>
              <w:rPr>
                <w:sz w:val="20"/>
              </w:rPr>
            </w:pPr>
            <w:hyperlink r:id="rId39">
              <w:r w:rsidR="00F528F6">
                <w:rPr>
                  <w:spacing w:val="-2"/>
                  <w:sz w:val="20"/>
                  <w:u w:val="single" w:color="0461C1"/>
                </w:rPr>
                <w:t>https://orlyatarussia.ru/l</w:t>
              </w:r>
            </w:hyperlink>
            <w:hyperlink r:id="rId40">
              <w:r w:rsidR="00F528F6">
                <w:rPr>
                  <w:spacing w:val="-2"/>
                  <w:sz w:val="20"/>
                  <w:u w:val="single" w:color="0461C1"/>
                </w:rPr>
                <w:t>ibrary/metodicheskiy-</w:t>
              </w:r>
            </w:hyperlink>
          </w:p>
          <w:p w:rsidR="00CD3348" w:rsidRPr="00F528F6" w:rsidRDefault="00C54264">
            <w:pPr>
              <w:pStyle w:val="TableParagraph"/>
              <w:spacing w:line="230" w:lineRule="atLeast"/>
              <w:ind w:left="106" w:right="355"/>
              <w:rPr>
                <w:sz w:val="20"/>
                <w:lang w:val="en-US"/>
              </w:rPr>
            </w:pPr>
            <w:hyperlink r:id="rId41">
              <w:r w:rsidR="00F528F6" w:rsidRPr="00F528F6">
                <w:rPr>
                  <w:spacing w:val="-2"/>
                  <w:sz w:val="20"/>
                  <w:u w:val="single" w:color="0461C1"/>
                  <w:lang w:val="en-US"/>
                </w:rPr>
                <w:t>komplekt-k-treku-orlyenok-</w:t>
              </w:r>
            </w:hyperlink>
            <w:hyperlink r:id="rId42">
              <w:r w:rsidR="00F528F6" w:rsidRPr="00F528F6">
                <w:rPr>
                  <w:spacing w:val="-2"/>
                  <w:sz w:val="20"/>
                  <w:u w:val="single" w:color="0461C1"/>
                  <w:lang w:val="en-US"/>
                </w:rPr>
                <w:t>erudit-3-4-klassy/</w:t>
              </w:r>
            </w:hyperlink>
          </w:p>
        </w:tc>
        <w:tc>
          <w:tcPr>
            <w:tcW w:w="2890" w:type="dxa"/>
          </w:tcPr>
          <w:p w:rsidR="00CD3348" w:rsidRDefault="00F528F6">
            <w:pPr>
              <w:pStyle w:val="TableParagraph"/>
              <w:ind w:left="106" w:firstLine="566"/>
              <w:rPr>
                <w:sz w:val="20"/>
              </w:rPr>
            </w:pPr>
            <w:r>
              <w:rPr>
                <w:sz w:val="20"/>
              </w:rPr>
              <w:t>Работа в группах;КТД, творческая мастерская</w:t>
            </w:r>
          </w:p>
        </w:tc>
      </w:tr>
      <w:tr w:rsidR="00CD3348">
        <w:trPr>
          <w:trHeight w:val="1379"/>
        </w:trPr>
        <w:tc>
          <w:tcPr>
            <w:tcW w:w="682" w:type="dxa"/>
          </w:tcPr>
          <w:p w:rsidR="00CD3348" w:rsidRDefault="00CD3348">
            <w:pPr>
              <w:pStyle w:val="TableParagraph"/>
              <w:rPr>
                <w:sz w:val="18"/>
              </w:rPr>
            </w:pPr>
          </w:p>
        </w:tc>
        <w:tc>
          <w:tcPr>
            <w:tcW w:w="2828" w:type="dxa"/>
          </w:tcPr>
          <w:p w:rsidR="00CD3348" w:rsidRDefault="00F528F6">
            <w:pPr>
              <w:pStyle w:val="TableParagraph"/>
              <w:tabs>
                <w:tab w:val="left" w:pos="1592"/>
                <w:tab w:val="left" w:pos="1912"/>
              </w:tabs>
              <w:spacing w:line="223" w:lineRule="exact"/>
              <w:ind w:left="673"/>
              <w:rPr>
                <w:sz w:val="20"/>
              </w:rPr>
            </w:pPr>
            <w:r>
              <w:rPr>
                <w:spacing w:val="-2"/>
                <w:sz w:val="20"/>
              </w:rPr>
              <w:t>Встреча</w:t>
            </w:r>
            <w:r>
              <w:rPr>
                <w:sz w:val="20"/>
              </w:rPr>
              <w:tab/>
            </w:r>
            <w:r>
              <w:rPr>
                <w:spacing w:val="-10"/>
                <w:sz w:val="20"/>
              </w:rPr>
              <w:t>с</w:t>
            </w:r>
            <w:r>
              <w:rPr>
                <w:sz w:val="20"/>
              </w:rPr>
              <w:tab/>
            </w:r>
            <w:r>
              <w:rPr>
                <w:spacing w:val="-2"/>
                <w:sz w:val="20"/>
              </w:rPr>
              <w:t>эрудитом</w:t>
            </w:r>
          </w:p>
          <w:p w:rsidR="00CD3348" w:rsidRDefault="00F528F6">
            <w:pPr>
              <w:pStyle w:val="TableParagraph"/>
              <w:ind w:left="107"/>
              <w:rPr>
                <w:sz w:val="20"/>
              </w:rPr>
            </w:pPr>
            <w:r>
              <w:rPr>
                <w:sz w:val="20"/>
              </w:rPr>
              <w:t>«Хотим</w:t>
            </w:r>
            <w:r>
              <w:rPr>
                <w:spacing w:val="-5"/>
                <w:sz w:val="20"/>
              </w:rPr>
              <w:t>всё</w:t>
            </w:r>
          </w:p>
          <w:p w:rsidR="00CD3348" w:rsidRDefault="00F528F6">
            <w:pPr>
              <w:pStyle w:val="TableParagraph"/>
              <w:spacing w:before="1" w:line="229" w:lineRule="exact"/>
              <w:ind w:left="673"/>
              <w:rPr>
                <w:sz w:val="20"/>
              </w:rPr>
            </w:pPr>
            <w:r>
              <w:rPr>
                <w:spacing w:val="-2"/>
                <w:sz w:val="20"/>
              </w:rPr>
              <w:t>знать!»</w:t>
            </w:r>
          </w:p>
          <w:p w:rsidR="00CD3348" w:rsidRDefault="00F528F6">
            <w:pPr>
              <w:pStyle w:val="TableParagraph"/>
              <w:spacing w:line="229" w:lineRule="exact"/>
              <w:ind w:left="673"/>
              <w:rPr>
                <w:sz w:val="20"/>
              </w:rPr>
            </w:pPr>
            <w:r>
              <w:rPr>
                <w:sz w:val="20"/>
              </w:rPr>
              <w:t>Итогитрека«На</w:t>
            </w:r>
            <w:r>
              <w:rPr>
                <w:spacing w:val="-2"/>
                <w:sz w:val="20"/>
              </w:rPr>
              <w:t>старте</w:t>
            </w:r>
          </w:p>
          <w:p w:rsidR="00CD3348" w:rsidRDefault="00F528F6">
            <w:pPr>
              <w:pStyle w:val="TableParagraph"/>
              <w:ind w:left="107"/>
              <w:rPr>
                <w:sz w:val="20"/>
              </w:rPr>
            </w:pPr>
            <w:r>
              <w:rPr>
                <w:spacing w:val="-4"/>
                <w:sz w:val="20"/>
              </w:rPr>
              <w:t>новых</w:t>
            </w:r>
          </w:p>
          <w:p w:rsidR="00CD3348" w:rsidRDefault="00F528F6">
            <w:pPr>
              <w:pStyle w:val="TableParagraph"/>
              <w:spacing w:line="217" w:lineRule="exact"/>
              <w:ind w:left="673"/>
              <w:rPr>
                <w:sz w:val="20"/>
              </w:rPr>
            </w:pPr>
            <w:r>
              <w:rPr>
                <w:spacing w:val="-2"/>
                <w:sz w:val="20"/>
              </w:rPr>
              <w:t>открытий»</w:t>
            </w:r>
          </w:p>
        </w:tc>
        <w:tc>
          <w:tcPr>
            <w:tcW w:w="941" w:type="dxa"/>
          </w:tcPr>
          <w:p w:rsidR="00CD3348" w:rsidRDefault="00F528F6">
            <w:pPr>
              <w:pStyle w:val="TableParagraph"/>
              <w:spacing w:line="223" w:lineRule="exact"/>
              <w:ind w:right="155"/>
              <w:jc w:val="right"/>
              <w:rPr>
                <w:sz w:val="20"/>
              </w:rPr>
            </w:pPr>
            <w:r>
              <w:rPr>
                <w:spacing w:val="-10"/>
                <w:sz w:val="20"/>
              </w:rPr>
              <w:t>1</w:t>
            </w:r>
          </w:p>
        </w:tc>
        <w:tc>
          <w:tcPr>
            <w:tcW w:w="2694" w:type="dxa"/>
          </w:tcPr>
          <w:p w:rsidR="00CD3348" w:rsidRDefault="00C54264">
            <w:pPr>
              <w:pStyle w:val="TableParagraph"/>
              <w:ind w:left="106" w:right="127" w:firstLine="566"/>
              <w:rPr>
                <w:sz w:val="20"/>
              </w:rPr>
            </w:pPr>
            <w:hyperlink r:id="rId43">
              <w:r w:rsidR="00F528F6">
                <w:rPr>
                  <w:spacing w:val="-2"/>
                  <w:sz w:val="20"/>
                  <w:u w:val="single" w:color="0461C1"/>
                </w:rPr>
                <w:t>https://orlyatarussia.ru/l</w:t>
              </w:r>
            </w:hyperlink>
            <w:hyperlink r:id="rId44">
              <w:r w:rsidR="00F528F6">
                <w:rPr>
                  <w:spacing w:val="-2"/>
                  <w:sz w:val="20"/>
                  <w:u w:val="single" w:color="0461C1"/>
                </w:rPr>
                <w:t>ibrary/metodicheskiy-</w:t>
              </w:r>
            </w:hyperlink>
            <w:hyperlink r:id="rId45">
              <w:r w:rsidR="00F528F6">
                <w:rPr>
                  <w:spacing w:val="-2"/>
                  <w:sz w:val="20"/>
                  <w:u w:val="single" w:color="0461C1"/>
                </w:rPr>
                <w:t>komplekt-k-treku-orlyenok-</w:t>
              </w:r>
            </w:hyperlink>
            <w:hyperlink r:id="rId46">
              <w:r w:rsidR="00F528F6">
                <w:rPr>
                  <w:spacing w:val="-2"/>
                  <w:sz w:val="20"/>
                  <w:u w:val="single" w:color="0461C1"/>
                </w:rPr>
                <w:t>erudit-3-4-klassy/</w:t>
              </w:r>
            </w:hyperlink>
          </w:p>
        </w:tc>
        <w:tc>
          <w:tcPr>
            <w:tcW w:w="2890" w:type="dxa"/>
          </w:tcPr>
          <w:p w:rsidR="00CD3348" w:rsidRDefault="00F528F6">
            <w:pPr>
              <w:pStyle w:val="TableParagraph"/>
              <w:ind w:left="106" w:firstLine="566"/>
              <w:rPr>
                <w:sz w:val="20"/>
              </w:rPr>
            </w:pPr>
            <w:r>
              <w:rPr>
                <w:sz w:val="20"/>
              </w:rPr>
              <w:t xml:space="preserve">Встречасинтересными </w:t>
            </w:r>
            <w:r>
              <w:rPr>
                <w:spacing w:val="-2"/>
                <w:sz w:val="20"/>
              </w:rPr>
              <w:t>людьми;</w:t>
            </w:r>
          </w:p>
          <w:p w:rsidR="00CD3348" w:rsidRDefault="00F528F6">
            <w:pPr>
              <w:pStyle w:val="TableParagraph"/>
              <w:tabs>
                <w:tab w:val="left" w:pos="2212"/>
              </w:tabs>
              <w:ind w:left="106" w:right="101" w:firstLine="566"/>
              <w:rPr>
                <w:sz w:val="20"/>
              </w:rPr>
            </w:pPr>
            <w:r>
              <w:rPr>
                <w:spacing w:val="-2"/>
                <w:sz w:val="20"/>
              </w:rPr>
              <w:t>динамические</w:t>
            </w:r>
            <w:r>
              <w:rPr>
                <w:sz w:val="20"/>
              </w:rPr>
              <w:tab/>
            </w:r>
            <w:r>
              <w:rPr>
                <w:spacing w:val="-2"/>
                <w:sz w:val="20"/>
              </w:rPr>
              <w:t xml:space="preserve">паузы; </w:t>
            </w:r>
            <w:r>
              <w:rPr>
                <w:sz w:val="20"/>
              </w:rPr>
              <w:t>подведение итогов</w:t>
            </w:r>
          </w:p>
        </w:tc>
      </w:tr>
      <w:tr w:rsidR="00CD3348">
        <w:trPr>
          <w:trHeight w:val="230"/>
        </w:trPr>
        <w:tc>
          <w:tcPr>
            <w:tcW w:w="10035" w:type="dxa"/>
            <w:gridSpan w:val="5"/>
          </w:tcPr>
          <w:p w:rsidR="00CD3348" w:rsidRDefault="00F528F6">
            <w:pPr>
              <w:pStyle w:val="TableParagraph"/>
              <w:spacing w:line="210" w:lineRule="exact"/>
              <w:ind w:left="674"/>
              <w:rPr>
                <w:b/>
                <w:sz w:val="20"/>
              </w:rPr>
            </w:pPr>
            <w:r>
              <w:rPr>
                <w:b/>
                <w:sz w:val="20"/>
              </w:rPr>
              <w:t>«Орлёнок–Мастер»(4</w:t>
            </w:r>
            <w:r>
              <w:rPr>
                <w:b/>
                <w:spacing w:val="-5"/>
                <w:sz w:val="20"/>
              </w:rPr>
              <w:t xml:space="preserve"> ч)</w:t>
            </w:r>
          </w:p>
        </w:tc>
      </w:tr>
      <w:tr w:rsidR="00CD3348">
        <w:trPr>
          <w:trHeight w:val="1610"/>
        </w:trPr>
        <w:tc>
          <w:tcPr>
            <w:tcW w:w="682" w:type="dxa"/>
          </w:tcPr>
          <w:p w:rsidR="00CD3348" w:rsidRDefault="00F528F6">
            <w:pPr>
              <w:pStyle w:val="TableParagraph"/>
              <w:spacing w:before="223"/>
              <w:ind w:left="107"/>
              <w:rPr>
                <w:sz w:val="20"/>
              </w:rPr>
            </w:pPr>
            <w:r>
              <w:rPr>
                <w:spacing w:val="-10"/>
                <w:sz w:val="20"/>
              </w:rPr>
              <w:t>0</w:t>
            </w:r>
          </w:p>
        </w:tc>
        <w:tc>
          <w:tcPr>
            <w:tcW w:w="2828" w:type="dxa"/>
          </w:tcPr>
          <w:p w:rsidR="00CD3348" w:rsidRDefault="00F528F6">
            <w:pPr>
              <w:pStyle w:val="TableParagraph"/>
              <w:spacing w:line="223" w:lineRule="exact"/>
              <w:ind w:left="673"/>
              <w:rPr>
                <w:sz w:val="20"/>
              </w:rPr>
            </w:pPr>
            <w:r>
              <w:rPr>
                <w:sz w:val="20"/>
              </w:rPr>
              <w:t>«Мастер–</w:t>
            </w:r>
            <w:r>
              <w:rPr>
                <w:spacing w:val="-2"/>
                <w:sz w:val="20"/>
              </w:rPr>
              <w:t>это…»</w:t>
            </w:r>
          </w:p>
          <w:p w:rsidR="00CD3348" w:rsidRDefault="00F528F6">
            <w:pPr>
              <w:pStyle w:val="TableParagraph"/>
              <w:ind w:left="673"/>
              <w:rPr>
                <w:sz w:val="20"/>
              </w:rPr>
            </w:pPr>
            <w:r>
              <w:rPr>
                <w:sz w:val="20"/>
              </w:rPr>
              <w:t>«Россия</w:t>
            </w:r>
            <w:r>
              <w:rPr>
                <w:spacing w:val="-2"/>
                <w:sz w:val="20"/>
              </w:rPr>
              <w:t>мастеровая»</w:t>
            </w:r>
          </w:p>
        </w:tc>
        <w:tc>
          <w:tcPr>
            <w:tcW w:w="941" w:type="dxa"/>
          </w:tcPr>
          <w:p w:rsidR="00CD3348" w:rsidRDefault="00F528F6">
            <w:pPr>
              <w:pStyle w:val="TableParagraph"/>
              <w:spacing w:line="223" w:lineRule="exact"/>
              <w:ind w:right="155"/>
              <w:jc w:val="right"/>
              <w:rPr>
                <w:sz w:val="20"/>
              </w:rPr>
            </w:pPr>
            <w:r>
              <w:rPr>
                <w:spacing w:val="-10"/>
                <w:sz w:val="20"/>
              </w:rPr>
              <w:t>1</w:t>
            </w:r>
          </w:p>
        </w:tc>
        <w:tc>
          <w:tcPr>
            <w:tcW w:w="2694" w:type="dxa"/>
          </w:tcPr>
          <w:p w:rsidR="00CD3348" w:rsidRDefault="00C54264">
            <w:pPr>
              <w:pStyle w:val="TableParagraph"/>
              <w:ind w:left="106" w:right="106" w:firstLine="566"/>
              <w:rPr>
                <w:sz w:val="20"/>
              </w:rPr>
            </w:pPr>
            <w:hyperlink r:id="rId47">
              <w:r w:rsidR="00F528F6">
                <w:rPr>
                  <w:spacing w:val="-2"/>
                  <w:sz w:val="20"/>
                  <w:u w:val="single" w:color="0461C1"/>
                </w:rPr>
                <w:t>https://orlyatarussia.ru/l</w:t>
              </w:r>
            </w:hyperlink>
            <w:hyperlink r:id="rId48">
              <w:r w:rsidR="00F528F6">
                <w:rPr>
                  <w:spacing w:val="-2"/>
                  <w:sz w:val="20"/>
                  <w:u w:val="single" w:color="0461C1"/>
                </w:rPr>
                <w:t>ibrary/metodicheskiy-</w:t>
              </w:r>
            </w:hyperlink>
            <w:hyperlink r:id="rId49">
              <w:r w:rsidR="00F528F6">
                <w:rPr>
                  <w:spacing w:val="-2"/>
                  <w:sz w:val="20"/>
                  <w:u w:val="single" w:color="0461C1"/>
                </w:rPr>
                <w:t>komplekt-k-treku-orlyenok-</w:t>
              </w:r>
            </w:hyperlink>
            <w:hyperlink r:id="rId50">
              <w:r w:rsidR="00F528F6">
                <w:rPr>
                  <w:spacing w:val="-2"/>
                  <w:sz w:val="20"/>
                  <w:u w:val="single" w:color="0461C1"/>
                </w:rPr>
                <w:t>master-3-4-klassy/</w:t>
              </w:r>
            </w:hyperlink>
          </w:p>
        </w:tc>
        <w:tc>
          <w:tcPr>
            <w:tcW w:w="2890" w:type="dxa"/>
          </w:tcPr>
          <w:p w:rsidR="00CD3348" w:rsidRDefault="00F528F6">
            <w:pPr>
              <w:pStyle w:val="TableParagraph"/>
              <w:ind w:left="673" w:right="505"/>
              <w:rPr>
                <w:sz w:val="20"/>
              </w:rPr>
            </w:pPr>
            <w:r>
              <w:rPr>
                <w:spacing w:val="-2"/>
                <w:sz w:val="20"/>
              </w:rPr>
              <w:t>Блиц- высказывания;</w:t>
            </w:r>
          </w:p>
          <w:p w:rsidR="00CD3348" w:rsidRDefault="00F528F6">
            <w:pPr>
              <w:pStyle w:val="TableParagraph"/>
              <w:ind w:left="106" w:right="98"/>
              <w:jc w:val="both"/>
              <w:rPr>
                <w:sz w:val="20"/>
              </w:rPr>
            </w:pPr>
            <w:r>
              <w:rPr>
                <w:sz w:val="20"/>
              </w:rPr>
              <w:t>презентация учителя о 10 самых известных мастерах родного края, России;</w:t>
            </w:r>
          </w:p>
          <w:p w:rsidR="00CD3348" w:rsidRDefault="00F528F6">
            <w:pPr>
              <w:pStyle w:val="TableParagraph"/>
              <w:tabs>
                <w:tab w:val="left" w:pos="2095"/>
              </w:tabs>
              <w:spacing w:line="230" w:lineRule="exact"/>
              <w:ind w:left="106" w:right="99" w:firstLine="566"/>
              <w:rPr>
                <w:sz w:val="20"/>
              </w:rPr>
            </w:pPr>
            <w:r>
              <w:rPr>
                <w:spacing w:val="-4"/>
                <w:sz w:val="20"/>
              </w:rPr>
              <w:t>КТД</w:t>
            </w:r>
            <w:r>
              <w:rPr>
                <w:sz w:val="20"/>
              </w:rPr>
              <w:tab/>
            </w:r>
            <w:r>
              <w:rPr>
                <w:spacing w:val="-2"/>
                <w:sz w:val="20"/>
              </w:rPr>
              <w:t>«Россия мастеровая»</w:t>
            </w:r>
          </w:p>
        </w:tc>
      </w:tr>
      <w:tr w:rsidR="00CD3348">
        <w:trPr>
          <w:trHeight w:val="918"/>
        </w:trPr>
        <w:tc>
          <w:tcPr>
            <w:tcW w:w="682" w:type="dxa"/>
          </w:tcPr>
          <w:p w:rsidR="00CD3348" w:rsidRDefault="00F528F6">
            <w:pPr>
              <w:pStyle w:val="TableParagraph"/>
              <w:spacing w:before="223"/>
              <w:ind w:left="107"/>
              <w:rPr>
                <w:sz w:val="20"/>
              </w:rPr>
            </w:pPr>
            <w:r>
              <w:rPr>
                <w:spacing w:val="-10"/>
                <w:sz w:val="20"/>
              </w:rPr>
              <w:t>1</w:t>
            </w:r>
          </w:p>
        </w:tc>
        <w:tc>
          <w:tcPr>
            <w:tcW w:w="2828" w:type="dxa"/>
          </w:tcPr>
          <w:p w:rsidR="00CD3348" w:rsidRDefault="00F528F6">
            <w:pPr>
              <w:pStyle w:val="TableParagraph"/>
              <w:spacing w:line="223" w:lineRule="exact"/>
              <w:ind w:left="673"/>
              <w:rPr>
                <w:sz w:val="20"/>
              </w:rPr>
            </w:pPr>
            <w:r>
              <w:rPr>
                <w:sz w:val="20"/>
              </w:rPr>
              <w:t>«Город</w:t>
            </w:r>
            <w:r>
              <w:rPr>
                <w:spacing w:val="-2"/>
                <w:sz w:val="20"/>
              </w:rPr>
              <w:t>Мастеров»</w:t>
            </w:r>
          </w:p>
          <w:p w:rsidR="00CD3348" w:rsidRDefault="00F528F6">
            <w:pPr>
              <w:pStyle w:val="TableParagraph"/>
              <w:ind w:left="673"/>
              <w:rPr>
                <w:sz w:val="20"/>
              </w:rPr>
            </w:pPr>
            <w:r>
              <w:rPr>
                <w:sz w:val="20"/>
              </w:rPr>
              <w:t>«Вгостик</w:t>
            </w:r>
            <w:r>
              <w:rPr>
                <w:spacing w:val="-2"/>
                <w:sz w:val="20"/>
              </w:rPr>
              <w:t>мастерам»</w:t>
            </w:r>
          </w:p>
        </w:tc>
        <w:tc>
          <w:tcPr>
            <w:tcW w:w="941" w:type="dxa"/>
          </w:tcPr>
          <w:p w:rsidR="00CD3348" w:rsidRDefault="00F528F6">
            <w:pPr>
              <w:pStyle w:val="TableParagraph"/>
              <w:spacing w:line="223" w:lineRule="exact"/>
              <w:ind w:right="155"/>
              <w:jc w:val="right"/>
              <w:rPr>
                <w:sz w:val="20"/>
              </w:rPr>
            </w:pPr>
            <w:r>
              <w:rPr>
                <w:spacing w:val="-10"/>
                <w:sz w:val="20"/>
              </w:rPr>
              <w:t>1</w:t>
            </w:r>
          </w:p>
        </w:tc>
        <w:tc>
          <w:tcPr>
            <w:tcW w:w="2694" w:type="dxa"/>
          </w:tcPr>
          <w:p w:rsidR="00CD3348" w:rsidRDefault="00C54264">
            <w:pPr>
              <w:pStyle w:val="TableParagraph"/>
              <w:ind w:left="106" w:right="106" w:firstLine="566"/>
              <w:rPr>
                <w:sz w:val="20"/>
              </w:rPr>
            </w:pPr>
            <w:hyperlink r:id="rId51">
              <w:r w:rsidR="00F528F6">
                <w:rPr>
                  <w:spacing w:val="-2"/>
                  <w:sz w:val="20"/>
                  <w:u w:val="single" w:color="0461C1"/>
                </w:rPr>
                <w:t>https://orlyatarussia.ru/l</w:t>
              </w:r>
            </w:hyperlink>
            <w:hyperlink r:id="rId52">
              <w:r w:rsidR="00F528F6">
                <w:rPr>
                  <w:spacing w:val="-2"/>
                  <w:sz w:val="20"/>
                  <w:u w:val="single" w:color="0461C1"/>
                </w:rPr>
                <w:t>ibrary/metodicheskiy-</w:t>
              </w:r>
            </w:hyperlink>
          </w:p>
          <w:p w:rsidR="00CD3348" w:rsidRPr="00F528F6" w:rsidRDefault="00C54264">
            <w:pPr>
              <w:pStyle w:val="TableParagraph"/>
              <w:spacing w:line="228" w:lineRule="exact"/>
              <w:ind w:left="106" w:right="355"/>
              <w:rPr>
                <w:sz w:val="20"/>
                <w:lang w:val="en-US"/>
              </w:rPr>
            </w:pPr>
            <w:hyperlink r:id="rId53">
              <w:r w:rsidR="00F528F6" w:rsidRPr="00F528F6">
                <w:rPr>
                  <w:spacing w:val="-2"/>
                  <w:sz w:val="20"/>
                  <w:u w:val="single" w:color="0461C1"/>
                  <w:lang w:val="en-US"/>
                </w:rPr>
                <w:t>komplekt-k-treku-orlyenok-</w:t>
              </w:r>
            </w:hyperlink>
            <w:hyperlink r:id="rId54">
              <w:r w:rsidR="00F528F6" w:rsidRPr="00F528F6">
                <w:rPr>
                  <w:spacing w:val="-2"/>
                  <w:sz w:val="20"/>
                  <w:u w:val="single" w:color="0461C1"/>
                  <w:lang w:val="en-US"/>
                </w:rPr>
                <w:t>master-3-4-klassy/</w:t>
              </w:r>
            </w:hyperlink>
          </w:p>
        </w:tc>
        <w:tc>
          <w:tcPr>
            <w:tcW w:w="2890" w:type="dxa"/>
          </w:tcPr>
          <w:p w:rsidR="00CD3348" w:rsidRDefault="00F528F6">
            <w:pPr>
              <w:pStyle w:val="TableParagraph"/>
              <w:spacing w:line="223" w:lineRule="exact"/>
              <w:ind w:left="673"/>
              <w:rPr>
                <w:sz w:val="20"/>
              </w:rPr>
            </w:pPr>
            <w:r>
              <w:rPr>
                <w:sz w:val="20"/>
              </w:rPr>
              <w:t>Играпо</w:t>
            </w:r>
            <w:r>
              <w:rPr>
                <w:spacing w:val="-2"/>
                <w:sz w:val="20"/>
              </w:rPr>
              <w:t xml:space="preserve"> станциям</w:t>
            </w:r>
          </w:p>
          <w:p w:rsidR="00CD3348" w:rsidRDefault="00F528F6">
            <w:pPr>
              <w:pStyle w:val="TableParagraph"/>
              <w:tabs>
                <w:tab w:val="left" w:pos="1857"/>
              </w:tabs>
              <w:ind w:left="106" w:right="101" w:firstLine="566"/>
              <w:rPr>
                <w:sz w:val="20"/>
              </w:rPr>
            </w:pPr>
            <w:r>
              <w:rPr>
                <w:spacing w:val="-2"/>
                <w:sz w:val="20"/>
              </w:rPr>
              <w:t>«город</w:t>
            </w:r>
            <w:r>
              <w:rPr>
                <w:sz w:val="20"/>
              </w:rPr>
              <w:tab/>
            </w:r>
            <w:r>
              <w:rPr>
                <w:spacing w:val="-2"/>
                <w:sz w:val="20"/>
              </w:rPr>
              <w:t>мастеров»; экскурсия/</w:t>
            </w:r>
          </w:p>
          <w:p w:rsidR="00CD3348" w:rsidRDefault="00F528F6">
            <w:pPr>
              <w:pStyle w:val="TableParagraph"/>
              <w:spacing w:line="215" w:lineRule="exact"/>
              <w:ind w:left="673"/>
              <w:rPr>
                <w:sz w:val="20"/>
              </w:rPr>
            </w:pPr>
            <w:r>
              <w:rPr>
                <w:spacing w:val="-2"/>
                <w:sz w:val="20"/>
              </w:rPr>
              <w:t>Мастер-класс</w:t>
            </w:r>
          </w:p>
        </w:tc>
      </w:tr>
      <w:tr w:rsidR="00CD3348">
        <w:trPr>
          <w:trHeight w:val="921"/>
        </w:trPr>
        <w:tc>
          <w:tcPr>
            <w:tcW w:w="682" w:type="dxa"/>
          </w:tcPr>
          <w:p w:rsidR="00CD3348" w:rsidRDefault="00F528F6">
            <w:pPr>
              <w:pStyle w:val="TableParagraph"/>
              <w:spacing w:before="223"/>
              <w:ind w:left="107"/>
              <w:rPr>
                <w:sz w:val="20"/>
              </w:rPr>
            </w:pPr>
            <w:r>
              <w:rPr>
                <w:spacing w:val="-10"/>
                <w:sz w:val="20"/>
              </w:rPr>
              <w:t>2</w:t>
            </w:r>
          </w:p>
        </w:tc>
        <w:tc>
          <w:tcPr>
            <w:tcW w:w="2828" w:type="dxa"/>
          </w:tcPr>
          <w:p w:rsidR="00CD3348" w:rsidRDefault="00F528F6">
            <w:pPr>
              <w:pStyle w:val="TableParagraph"/>
              <w:ind w:left="107" w:firstLine="566"/>
              <w:rPr>
                <w:sz w:val="20"/>
              </w:rPr>
            </w:pPr>
            <w:r>
              <w:rPr>
                <w:sz w:val="20"/>
              </w:rPr>
              <w:t>«Отидеи–кделу!» КТД «Мастер своего дела»</w:t>
            </w:r>
          </w:p>
        </w:tc>
        <w:tc>
          <w:tcPr>
            <w:tcW w:w="941" w:type="dxa"/>
          </w:tcPr>
          <w:p w:rsidR="00CD3348" w:rsidRDefault="00F528F6">
            <w:pPr>
              <w:pStyle w:val="TableParagraph"/>
              <w:spacing w:line="223" w:lineRule="exact"/>
              <w:ind w:right="155"/>
              <w:jc w:val="right"/>
              <w:rPr>
                <w:sz w:val="20"/>
              </w:rPr>
            </w:pPr>
            <w:r>
              <w:rPr>
                <w:spacing w:val="-10"/>
                <w:sz w:val="20"/>
              </w:rPr>
              <w:t>1</w:t>
            </w:r>
          </w:p>
        </w:tc>
        <w:tc>
          <w:tcPr>
            <w:tcW w:w="2694" w:type="dxa"/>
          </w:tcPr>
          <w:p w:rsidR="00CD3348" w:rsidRDefault="00C54264">
            <w:pPr>
              <w:pStyle w:val="TableParagraph"/>
              <w:ind w:left="106" w:right="106" w:firstLine="566"/>
              <w:rPr>
                <w:sz w:val="20"/>
              </w:rPr>
            </w:pPr>
            <w:hyperlink r:id="rId55">
              <w:r w:rsidR="00F528F6">
                <w:rPr>
                  <w:spacing w:val="-2"/>
                  <w:sz w:val="20"/>
                  <w:u w:val="single" w:color="0461C1"/>
                </w:rPr>
                <w:t>https://orlyatarussia.ru/l</w:t>
              </w:r>
            </w:hyperlink>
            <w:hyperlink r:id="rId56">
              <w:r w:rsidR="00F528F6">
                <w:rPr>
                  <w:spacing w:val="-2"/>
                  <w:sz w:val="20"/>
                  <w:u w:val="single" w:color="0461C1"/>
                </w:rPr>
                <w:t>ibrary/metodicheskiy-</w:t>
              </w:r>
            </w:hyperlink>
            <w:hyperlink r:id="rId57">
              <w:r w:rsidR="00F528F6">
                <w:rPr>
                  <w:spacing w:val="-2"/>
                  <w:sz w:val="20"/>
                  <w:u w:val="single" w:color="0461C1"/>
                </w:rPr>
                <w:t>komplekt-k-treku-orlyenok-</w:t>
              </w:r>
            </w:hyperlink>
          </w:p>
          <w:p w:rsidR="00CD3348" w:rsidRDefault="00C54264">
            <w:pPr>
              <w:pStyle w:val="TableParagraph"/>
              <w:spacing w:line="217" w:lineRule="exact"/>
              <w:ind w:left="106"/>
              <w:rPr>
                <w:sz w:val="20"/>
              </w:rPr>
            </w:pPr>
            <w:hyperlink r:id="rId58">
              <w:r w:rsidR="00F528F6">
                <w:rPr>
                  <w:spacing w:val="-2"/>
                  <w:sz w:val="20"/>
                  <w:u w:val="single" w:color="0461C1"/>
                </w:rPr>
                <w:t>master-3-4-klassy/</w:t>
              </w:r>
            </w:hyperlink>
          </w:p>
        </w:tc>
        <w:tc>
          <w:tcPr>
            <w:tcW w:w="2890" w:type="dxa"/>
          </w:tcPr>
          <w:p w:rsidR="00CD3348" w:rsidRDefault="00F528F6">
            <w:pPr>
              <w:pStyle w:val="TableParagraph"/>
              <w:ind w:left="673"/>
              <w:rPr>
                <w:sz w:val="20"/>
              </w:rPr>
            </w:pPr>
            <w:r>
              <w:rPr>
                <w:sz w:val="20"/>
              </w:rPr>
              <w:t xml:space="preserve">Тренинг«Мымастера» </w:t>
            </w:r>
            <w:r>
              <w:rPr>
                <w:spacing w:val="-4"/>
                <w:sz w:val="20"/>
              </w:rPr>
              <w:t>КТД</w:t>
            </w:r>
          </w:p>
        </w:tc>
      </w:tr>
      <w:tr w:rsidR="00CD3348">
        <w:trPr>
          <w:trHeight w:val="1149"/>
        </w:trPr>
        <w:tc>
          <w:tcPr>
            <w:tcW w:w="682" w:type="dxa"/>
          </w:tcPr>
          <w:p w:rsidR="00CD3348" w:rsidRDefault="00F528F6">
            <w:pPr>
              <w:pStyle w:val="TableParagraph"/>
              <w:spacing w:before="223"/>
              <w:ind w:left="107"/>
              <w:rPr>
                <w:sz w:val="20"/>
              </w:rPr>
            </w:pPr>
            <w:r>
              <w:rPr>
                <w:spacing w:val="-10"/>
                <w:sz w:val="20"/>
              </w:rPr>
              <w:t>3</w:t>
            </w:r>
          </w:p>
        </w:tc>
        <w:tc>
          <w:tcPr>
            <w:tcW w:w="2828" w:type="dxa"/>
          </w:tcPr>
          <w:p w:rsidR="00CD3348" w:rsidRDefault="00F528F6">
            <w:pPr>
              <w:pStyle w:val="TableParagraph"/>
              <w:ind w:left="107" w:firstLine="566"/>
              <w:rPr>
                <w:sz w:val="20"/>
              </w:rPr>
            </w:pPr>
            <w:r>
              <w:rPr>
                <w:sz w:val="20"/>
              </w:rPr>
              <w:t xml:space="preserve">«Мастер–этозвучит </w:t>
            </w:r>
            <w:r>
              <w:rPr>
                <w:spacing w:val="-2"/>
                <w:sz w:val="20"/>
              </w:rPr>
              <w:t>гордо!»</w:t>
            </w:r>
          </w:p>
          <w:p w:rsidR="00CD3348" w:rsidRDefault="00F528F6">
            <w:pPr>
              <w:pStyle w:val="TableParagraph"/>
              <w:ind w:left="107" w:firstLine="566"/>
              <w:rPr>
                <w:sz w:val="20"/>
              </w:rPr>
            </w:pPr>
            <w:r>
              <w:rPr>
                <w:sz w:val="20"/>
              </w:rPr>
              <w:t xml:space="preserve">«Путьвмастерство»– </w:t>
            </w:r>
            <w:r>
              <w:rPr>
                <w:spacing w:val="-2"/>
                <w:sz w:val="20"/>
              </w:rPr>
              <w:t>подводим</w:t>
            </w:r>
          </w:p>
          <w:p w:rsidR="00CD3348" w:rsidRDefault="00F528F6">
            <w:pPr>
              <w:pStyle w:val="TableParagraph"/>
              <w:spacing w:line="216" w:lineRule="exact"/>
              <w:ind w:left="673"/>
              <w:rPr>
                <w:sz w:val="20"/>
              </w:rPr>
            </w:pPr>
            <w:r>
              <w:rPr>
                <w:spacing w:val="-2"/>
                <w:sz w:val="20"/>
              </w:rPr>
              <w:t>итоги</w:t>
            </w:r>
          </w:p>
        </w:tc>
        <w:tc>
          <w:tcPr>
            <w:tcW w:w="941" w:type="dxa"/>
          </w:tcPr>
          <w:p w:rsidR="00CD3348" w:rsidRDefault="00F528F6">
            <w:pPr>
              <w:pStyle w:val="TableParagraph"/>
              <w:spacing w:line="223" w:lineRule="exact"/>
              <w:ind w:right="155"/>
              <w:jc w:val="right"/>
              <w:rPr>
                <w:sz w:val="20"/>
              </w:rPr>
            </w:pPr>
            <w:r>
              <w:rPr>
                <w:spacing w:val="-10"/>
                <w:sz w:val="20"/>
              </w:rPr>
              <w:t>1</w:t>
            </w:r>
          </w:p>
        </w:tc>
        <w:tc>
          <w:tcPr>
            <w:tcW w:w="2694" w:type="dxa"/>
          </w:tcPr>
          <w:p w:rsidR="00CD3348" w:rsidRDefault="00C54264">
            <w:pPr>
              <w:pStyle w:val="TableParagraph"/>
              <w:ind w:left="106" w:right="106" w:firstLine="566"/>
              <w:rPr>
                <w:sz w:val="20"/>
              </w:rPr>
            </w:pPr>
            <w:hyperlink r:id="rId59">
              <w:r w:rsidR="00F528F6">
                <w:rPr>
                  <w:spacing w:val="-2"/>
                  <w:sz w:val="20"/>
                  <w:u w:val="single" w:color="0461C1"/>
                </w:rPr>
                <w:t>https://orlyatarussia.ru/l</w:t>
              </w:r>
            </w:hyperlink>
            <w:hyperlink r:id="rId60">
              <w:r w:rsidR="00F528F6">
                <w:rPr>
                  <w:spacing w:val="-2"/>
                  <w:sz w:val="20"/>
                  <w:u w:val="single" w:color="0461C1"/>
                </w:rPr>
                <w:t>ibrary/metodicheskiy-</w:t>
              </w:r>
            </w:hyperlink>
            <w:hyperlink r:id="rId61">
              <w:r w:rsidR="00F528F6">
                <w:rPr>
                  <w:spacing w:val="-2"/>
                  <w:sz w:val="20"/>
                  <w:u w:val="single" w:color="0461C1"/>
                </w:rPr>
                <w:t>komplekt-k-treku-orlyenok-</w:t>
              </w:r>
            </w:hyperlink>
            <w:hyperlink r:id="rId62">
              <w:r w:rsidR="00F528F6">
                <w:rPr>
                  <w:spacing w:val="-2"/>
                  <w:sz w:val="20"/>
                  <w:u w:val="single" w:color="0461C1"/>
                </w:rPr>
                <w:t>master-3-4-klassy/</w:t>
              </w:r>
            </w:hyperlink>
          </w:p>
        </w:tc>
        <w:tc>
          <w:tcPr>
            <w:tcW w:w="2890" w:type="dxa"/>
          </w:tcPr>
          <w:p w:rsidR="00CD3348" w:rsidRDefault="00F528F6">
            <w:pPr>
              <w:pStyle w:val="TableParagraph"/>
              <w:ind w:left="106" w:firstLine="566"/>
              <w:rPr>
                <w:sz w:val="20"/>
              </w:rPr>
            </w:pPr>
            <w:r>
              <w:rPr>
                <w:sz w:val="20"/>
              </w:rPr>
              <w:t xml:space="preserve">Встречасинтересными </w:t>
            </w:r>
            <w:r>
              <w:rPr>
                <w:spacing w:val="-2"/>
                <w:sz w:val="20"/>
              </w:rPr>
              <w:t>людьми;</w:t>
            </w:r>
          </w:p>
          <w:p w:rsidR="00CD3348" w:rsidRDefault="00F528F6">
            <w:pPr>
              <w:pStyle w:val="TableParagraph"/>
              <w:ind w:left="673"/>
              <w:rPr>
                <w:sz w:val="20"/>
              </w:rPr>
            </w:pPr>
            <w:r>
              <w:rPr>
                <w:spacing w:val="-2"/>
                <w:sz w:val="20"/>
              </w:rPr>
              <w:t>Динамическиепаузы</w:t>
            </w:r>
          </w:p>
        </w:tc>
      </w:tr>
      <w:tr w:rsidR="00CD3348">
        <w:trPr>
          <w:trHeight w:val="230"/>
        </w:trPr>
        <w:tc>
          <w:tcPr>
            <w:tcW w:w="10035" w:type="dxa"/>
            <w:gridSpan w:val="5"/>
          </w:tcPr>
          <w:p w:rsidR="00CD3348" w:rsidRDefault="00F528F6">
            <w:pPr>
              <w:pStyle w:val="TableParagraph"/>
              <w:spacing w:line="210" w:lineRule="exact"/>
              <w:ind w:left="674"/>
              <w:rPr>
                <w:sz w:val="20"/>
              </w:rPr>
            </w:pPr>
            <w:r>
              <w:rPr>
                <w:spacing w:val="-2"/>
                <w:sz w:val="20"/>
              </w:rPr>
              <w:t>Подведениепромежуточныхитогов (1</w:t>
            </w:r>
            <w:r>
              <w:rPr>
                <w:spacing w:val="-5"/>
                <w:sz w:val="20"/>
              </w:rPr>
              <w:t>ч)</w:t>
            </w:r>
          </w:p>
        </w:tc>
      </w:tr>
      <w:tr w:rsidR="00CD3348">
        <w:trPr>
          <w:trHeight w:val="921"/>
        </w:trPr>
        <w:tc>
          <w:tcPr>
            <w:tcW w:w="682" w:type="dxa"/>
          </w:tcPr>
          <w:p w:rsidR="00CD3348" w:rsidRDefault="00F528F6">
            <w:pPr>
              <w:pStyle w:val="TableParagraph"/>
              <w:spacing w:before="223"/>
              <w:ind w:left="107"/>
              <w:rPr>
                <w:sz w:val="20"/>
              </w:rPr>
            </w:pPr>
            <w:r>
              <w:rPr>
                <w:spacing w:val="-10"/>
                <w:sz w:val="20"/>
              </w:rPr>
              <w:t>4</w:t>
            </w:r>
          </w:p>
        </w:tc>
        <w:tc>
          <w:tcPr>
            <w:tcW w:w="2828" w:type="dxa"/>
          </w:tcPr>
          <w:p w:rsidR="00CD3348" w:rsidRDefault="00F528F6">
            <w:pPr>
              <w:pStyle w:val="TableParagraph"/>
              <w:tabs>
                <w:tab w:val="left" w:pos="1333"/>
                <w:tab w:val="left" w:pos="1784"/>
                <w:tab w:val="left" w:pos="2616"/>
              </w:tabs>
              <w:ind w:left="107" w:right="99" w:firstLine="566"/>
              <w:rPr>
                <w:sz w:val="20"/>
              </w:rPr>
            </w:pPr>
            <w:r>
              <w:rPr>
                <w:spacing w:val="-4"/>
                <w:sz w:val="20"/>
              </w:rPr>
              <w:t>Игра</w:t>
            </w:r>
            <w:r>
              <w:rPr>
                <w:sz w:val="20"/>
              </w:rPr>
              <w:tab/>
            </w:r>
            <w:r>
              <w:rPr>
                <w:spacing w:val="-6"/>
                <w:sz w:val="20"/>
              </w:rPr>
              <w:t>по</w:t>
            </w:r>
            <w:r>
              <w:rPr>
                <w:sz w:val="20"/>
              </w:rPr>
              <w:tab/>
            </w:r>
            <w:r>
              <w:rPr>
                <w:spacing w:val="-2"/>
                <w:sz w:val="20"/>
              </w:rPr>
              <w:t>итогам</w:t>
            </w:r>
            <w:r>
              <w:rPr>
                <w:sz w:val="20"/>
              </w:rPr>
              <w:tab/>
            </w:r>
            <w:r>
              <w:rPr>
                <w:spacing w:val="-10"/>
                <w:sz w:val="20"/>
              </w:rPr>
              <w:t>3</w:t>
            </w:r>
            <w:r>
              <w:rPr>
                <w:sz w:val="20"/>
              </w:rPr>
              <w:t xml:space="preserve"> треков:«Орлёнок–</w:t>
            </w:r>
            <w:r>
              <w:rPr>
                <w:spacing w:val="-2"/>
                <w:sz w:val="20"/>
              </w:rPr>
              <w:t>Лидер»,</w:t>
            </w:r>
          </w:p>
          <w:p w:rsidR="00CD3348" w:rsidRDefault="00F528F6">
            <w:pPr>
              <w:pStyle w:val="TableParagraph"/>
              <w:tabs>
                <w:tab w:val="left" w:pos="1398"/>
                <w:tab w:val="left" w:pos="1958"/>
              </w:tabs>
              <w:ind w:left="107"/>
              <w:rPr>
                <w:sz w:val="20"/>
              </w:rPr>
            </w:pPr>
            <w:r>
              <w:rPr>
                <w:spacing w:val="-2"/>
                <w:sz w:val="20"/>
              </w:rPr>
              <w:t>«Орлёнок</w:t>
            </w:r>
            <w:r>
              <w:rPr>
                <w:sz w:val="20"/>
              </w:rPr>
              <w:tab/>
            </w:r>
            <w:r>
              <w:rPr>
                <w:spacing w:val="-10"/>
                <w:sz w:val="20"/>
              </w:rPr>
              <w:t>–</w:t>
            </w:r>
            <w:r>
              <w:rPr>
                <w:sz w:val="20"/>
              </w:rPr>
              <w:tab/>
            </w:r>
            <w:r>
              <w:rPr>
                <w:spacing w:val="-2"/>
                <w:sz w:val="20"/>
              </w:rPr>
              <w:t>Эрудит»,</w:t>
            </w:r>
          </w:p>
          <w:p w:rsidR="00CD3348" w:rsidRDefault="00F528F6">
            <w:pPr>
              <w:pStyle w:val="TableParagraph"/>
              <w:spacing w:line="217" w:lineRule="exact"/>
              <w:ind w:left="107"/>
              <w:rPr>
                <w:sz w:val="20"/>
              </w:rPr>
            </w:pPr>
            <w:r>
              <w:rPr>
                <w:sz w:val="20"/>
              </w:rPr>
              <w:t>«Орлёнок–</w:t>
            </w:r>
            <w:r>
              <w:rPr>
                <w:spacing w:val="-2"/>
                <w:sz w:val="20"/>
              </w:rPr>
              <w:t>Мастер»</w:t>
            </w:r>
          </w:p>
        </w:tc>
        <w:tc>
          <w:tcPr>
            <w:tcW w:w="941" w:type="dxa"/>
          </w:tcPr>
          <w:p w:rsidR="00CD3348" w:rsidRDefault="00F528F6">
            <w:pPr>
              <w:pStyle w:val="TableParagraph"/>
              <w:spacing w:line="223" w:lineRule="exact"/>
              <w:ind w:right="155"/>
              <w:jc w:val="right"/>
              <w:rPr>
                <w:sz w:val="20"/>
              </w:rPr>
            </w:pPr>
            <w:r>
              <w:rPr>
                <w:spacing w:val="-10"/>
                <w:sz w:val="20"/>
              </w:rPr>
              <w:t>1</w:t>
            </w:r>
          </w:p>
        </w:tc>
        <w:tc>
          <w:tcPr>
            <w:tcW w:w="2694" w:type="dxa"/>
          </w:tcPr>
          <w:p w:rsidR="00CD3348" w:rsidRDefault="00C54264">
            <w:pPr>
              <w:pStyle w:val="TableParagraph"/>
              <w:ind w:left="106" w:right="127" w:firstLine="566"/>
              <w:rPr>
                <w:sz w:val="20"/>
              </w:rPr>
            </w:pPr>
            <w:hyperlink r:id="rId63">
              <w:r w:rsidR="00F528F6">
                <w:rPr>
                  <w:spacing w:val="-2"/>
                  <w:sz w:val="20"/>
                  <w:u w:val="single" w:color="0461C1"/>
                </w:rPr>
                <w:t>https://orlyatarussia.ru/l</w:t>
              </w:r>
            </w:hyperlink>
            <w:hyperlink r:id="rId64">
              <w:r w:rsidR="00F528F6">
                <w:rPr>
                  <w:spacing w:val="-2"/>
                  <w:sz w:val="20"/>
                  <w:u w:val="single" w:color="0461C1"/>
                </w:rPr>
                <w:t>ibrary/promezhutochnaya-</w:t>
              </w:r>
            </w:hyperlink>
            <w:hyperlink r:id="rId65">
              <w:r w:rsidR="00F528F6">
                <w:rPr>
                  <w:spacing w:val="-2"/>
                  <w:sz w:val="20"/>
                  <w:u w:val="single" w:color="0461C1"/>
                </w:rPr>
                <w:t>igra-kod-druzhby-dlya-2-3-4-</w:t>
              </w:r>
            </w:hyperlink>
          </w:p>
          <w:p w:rsidR="00CD3348" w:rsidRDefault="00C54264">
            <w:pPr>
              <w:pStyle w:val="TableParagraph"/>
              <w:spacing w:line="217" w:lineRule="exact"/>
              <w:ind w:left="106"/>
              <w:rPr>
                <w:sz w:val="20"/>
              </w:rPr>
            </w:pPr>
            <w:hyperlink r:id="rId66">
              <w:r w:rsidR="00F528F6">
                <w:rPr>
                  <w:spacing w:val="-2"/>
                  <w:sz w:val="20"/>
                  <w:u w:val="single" w:color="0461C1"/>
                </w:rPr>
                <w:t>klassov/</w:t>
              </w:r>
            </w:hyperlink>
          </w:p>
        </w:tc>
        <w:tc>
          <w:tcPr>
            <w:tcW w:w="2890" w:type="dxa"/>
          </w:tcPr>
          <w:p w:rsidR="00CD3348" w:rsidRDefault="00F528F6">
            <w:pPr>
              <w:pStyle w:val="TableParagraph"/>
              <w:spacing w:line="223" w:lineRule="exact"/>
              <w:ind w:left="673"/>
              <w:rPr>
                <w:sz w:val="20"/>
              </w:rPr>
            </w:pPr>
            <w:r>
              <w:rPr>
                <w:sz w:val="20"/>
              </w:rPr>
              <w:t>Игровая</w:t>
            </w:r>
            <w:r>
              <w:rPr>
                <w:spacing w:val="-2"/>
                <w:sz w:val="20"/>
              </w:rPr>
              <w:t>программа</w:t>
            </w:r>
          </w:p>
        </w:tc>
      </w:tr>
      <w:tr w:rsidR="00CD3348">
        <w:trPr>
          <w:trHeight w:val="230"/>
        </w:trPr>
        <w:tc>
          <w:tcPr>
            <w:tcW w:w="7145" w:type="dxa"/>
            <w:gridSpan w:val="4"/>
          </w:tcPr>
          <w:p w:rsidR="00CD3348" w:rsidRDefault="00F528F6">
            <w:pPr>
              <w:pStyle w:val="TableParagraph"/>
              <w:spacing w:line="210" w:lineRule="exact"/>
              <w:ind w:left="674"/>
              <w:rPr>
                <w:sz w:val="20"/>
              </w:rPr>
            </w:pPr>
            <w:r>
              <w:rPr>
                <w:sz w:val="20"/>
              </w:rPr>
              <w:t>«Орлёнок–Доброволец»(5</w:t>
            </w:r>
            <w:r>
              <w:rPr>
                <w:spacing w:val="-5"/>
                <w:sz w:val="20"/>
              </w:rPr>
              <w:t xml:space="preserve"> ч)</w:t>
            </w:r>
          </w:p>
        </w:tc>
        <w:tc>
          <w:tcPr>
            <w:tcW w:w="2890" w:type="dxa"/>
          </w:tcPr>
          <w:p w:rsidR="00CD3348" w:rsidRDefault="00CD3348">
            <w:pPr>
              <w:pStyle w:val="TableParagraph"/>
              <w:rPr>
                <w:sz w:val="16"/>
              </w:rPr>
            </w:pPr>
          </w:p>
        </w:tc>
      </w:tr>
      <w:tr w:rsidR="00CD3348">
        <w:trPr>
          <w:trHeight w:val="688"/>
        </w:trPr>
        <w:tc>
          <w:tcPr>
            <w:tcW w:w="682" w:type="dxa"/>
          </w:tcPr>
          <w:p w:rsidR="00CD3348" w:rsidRDefault="00F528F6">
            <w:pPr>
              <w:pStyle w:val="TableParagraph"/>
              <w:spacing w:before="223"/>
              <w:ind w:left="107"/>
              <w:rPr>
                <w:sz w:val="20"/>
              </w:rPr>
            </w:pPr>
            <w:r>
              <w:rPr>
                <w:spacing w:val="-10"/>
                <w:sz w:val="20"/>
              </w:rPr>
              <w:t>5</w:t>
            </w:r>
          </w:p>
        </w:tc>
        <w:tc>
          <w:tcPr>
            <w:tcW w:w="2828" w:type="dxa"/>
          </w:tcPr>
          <w:p w:rsidR="00CD3348" w:rsidRDefault="00F528F6">
            <w:pPr>
              <w:pStyle w:val="TableParagraph"/>
              <w:tabs>
                <w:tab w:val="left" w:pos="1220"/>
                <w:tab w:val="left" w:pos="1912"/>
                <w:tab w:val="left" w:pos="2226"/>
              </w:tabs>
              <w:spacing w:line="223" w:lineRule="exact"/>
              <w:ind w:left="673"/>
              <w:rPr>
                <w:sz w:val="20"/>
              </w:rPr>
            </w:pPr>
            <w:r>
              <w:rPr>
                <w:spacing w:val="-5"/>
                <w:sz w:val="20"/>
              </w:rPr>
              <w:t>«От</w:t>
            </w:r>
            <w:r>
              <w:rPr>
                <w:sz w:val="20"/>
              </w:rPr>
              <w:tab/>
            </w:r>
            <w:r>
              <w:rPr>
                <w:spacing w:val="-2"/>
                <w:sz w:val="20"/>
              </w:rPr>
              <w:t>слова</w:t>
            </w:r>
            <w:r>
              <w:rPr>
                <w:sz w:val="20"/>
              </w:rPr>
              <w:tab/>
            </w:r>
            <w:r>
              <w:rPr>
                <w:spacing w:val="-10"/>
                <w:sz w:val="20"/>
              </w:rPr>
              <w:t>к</w:t>
            </w:r>
            <w:r>
              <w:rPr>
                <w:sz w:val="20"/>
              </w:rPr>
              <w:tab/>
            </w:r>
            <w:r>
              <w:rPr>
                <w:spacing w:val="-4"/>
                <w:sz w:val="20"/>
              </w:rPr>
              <w:t>делу»</w:t>
            </w:r>
          </w:p>
          <w:p w:rsidR="00CD3348" w:rsidRDefault="00F528F6">
            <w:pPr>
              <w:pStyle w:val="TableParagraph"/>
              <w:tabs>
                <w:tab w:val="left" w:pos="1410"/>
                <w:tab w:val="left" w:pos="2039"/>
              </w:tabs>
              <w:spacing w:line="228" w:lineRule="exact"/>
              <w:ind w:left="107" w:right="98"/>
              <w:rPr>
                <w:sz w:val="20"/>
              </w:rPr>
            </w:pPr>
            <w:r>
              <w:rPr>
                <w:spacing w:val="-2"/>
                <w:sz w:val="20"/>
              </w:rPr>
              <w:t>«Спешить</w:t>
            </w:r>
            <w:r>
              <w:rPr>
                <w:sz w:val="20"/>
              </w:rPr>
              <w:tab/>
            </w:r>
            <w:r>
              <w:rPr>
                <w:spacing w:val="-6"/>
                <w:sz w:val="20"/>
              </w:rPr>
              <w:t>на</w:t>
            </w:r>
            <w:r>
              <w:rPr>
                <w:sz w:val="20"/>
              </w:rPr>
              <w:tab/>
            </w:r>
            <w:r>
              <w:rPr>
                <w:spacing w:val="-2"/>
                <w:sz w:val="20"/>
              </w:rPr>
              <w:t>помощь безвозмездно!»</w:t>
            </w:r>
          </w:p>
        </w:tc>
        <w:tc>
          <w:tcPr>
            <w:tcW w:w="941" w:type="dxa"/>
          </w:tcPr>
          <w:p w:rsidR="00CD3348" w:rsidRDefault="00F528F6">
            <w:pPr>
              <w:pStyle w:val="TableParagraph"/>
              <w:spacing w:line="223" w:lineRule="exact"/>
              <w:ind w:right="155"/>
              <w:jc w:val="right"/>
              <w:rPr>
                <w:sz w:val="20"/>
              </w:rPr>
            </w:pPr>
            <w:r>
              <w:rPr>
                <w:spacing w:val="-10"/>
                <w:sz w:val="20"/>
              </w:rPr>
              <w:t>1</w:t>
            </w:r>
          </w:p>
        </w:tc>
        <w:tc>
          <w:tcPr>
            <w:tcW w:w="2694" w:type="dxa"/>
          </w:tcPr>
          <w:p w:rsidR="00CD3348" w:rsidRDefault="00C54264">
            <w:pPr>
              <w:pStyle w:val="TableParagraph"/>
              <w:ind w:left="106" w:right="106" w:firstLine="566"/>
              <w:rPr>
                <w:sz w:val="20"/>
              </w:rPr>
            </w:pPr>
            <w:hyperlink r:id="rId67">
              <w:r w:rsidR="00F528F6">
                <w:rPr>
                  <w:spacing w:val="-2"/>
                  <w:sz w:val="20"/>
                </w:rPr>
                <w:t>https://orlyatarussia.ru/l</w:t>
              </w:r>
            </w:hyperlink>
            <w:hyperlink r:id="rId68">
              <w:r w:rsidR="00F528F6">
                <w:rPr>
                  <w:spacing w:val="-2"/>
                  <w:sz w:val="20"/>
                </w:rPr>
                <w:t>ibrary/metodicheskiy-</w:t>
              </w:r>
            </w:hyperlink>
          </w:p>
          <w:p w:rsidR="00CD3348" w:rsidRDefault="00C54264">
            <w:pPr>
              <w:pStyle w:val="TableParagraph"/>
              <w:spacing w:line="215" w:lineRule="exact"/>
              <w:ind w:left="673"/>
              <w:rPr>
                <w:sz w:val="20"/>
              </w:rPr>
            </w:pPr>
            <w:hyperlink r:id="rId69">
              <w:r w:rsidR="00F528F6">
                <w:rPr>
                  <w:spacing w:val="-2"/>
                  <w:sz w:val="20"/>
                </w:rPr>
                <w:t>komplekt-k-treku-</w:t>
              </w:r>
            </w:hyperlink>
          </w:p>
        </w:tc>
        <w:tc>
          <w:tcPr>
            <w:tcW w:w="2890" w:type="dxa"/>
          </w:tcPr>
          <w:p w:rsidR="00CD3348" w:rsidRDefault="00F528F6">
            <w:pPr>
              <w:pStyle w:val="TableParagraph"/>
              <w:spacing w:line="223" w:lineRule="exact"/>
              <w:ind w:left="673"/>
              <w:rPr>
                <w:sz w:val="20"/>
              </w:rPr>
            </w:pPr>
            <w:r>
              <w:rPr>
                <w:sz w:val="20"/>
              </w:rPr>
              <w:t>Просмотр</w:t>
            </w:r>
            <w:r>
              <w:rPr>
                <w:spacing w:val="-2"/>
                <w:sz w:val="20"/>
              </w:rPr>
              <w:t>мультфильма</w:t>
            </w:r>
          </w:p>
          <w:p w:rsidR="00CD3348" w:rsidRDefault="00F528F6">
            <w:pPr>
              <w:pStyle w:val="TableParagraph"/>
              <w:spacing w:line="228" w:lineRule="exact"/>
              <w:ind w:left="106"/>
              <w:rPr>
                <w:sz w:val="20"/>
              </w:rPr>
            </w:pPr>
            <w:r>
              <w:rPr>
                <w:sz w:val="20"/>
              </w:rPr>
              <w:t>«Рукапомощи»;динамические паузы;работапо</w:t>
            </w:r>
            <w:r>
              <w:rPr>
                <w:spacing w:val="-2"/>
                <w:sz w:val="20"/>
              </w:rPr>
              <w:t>группам;</w:t>
            </w:r>
          </w:p>
        </w:tc>
      </w:tr>
    </w:tbl>
    <w:p w:rsidR="00CD3348" w:rsidRDefault="00CD3348">
      <w:pPr>
        <w:spacing w:line="228" w:lineRule="exact"/>
        <w:rPr>
          <w:sz w:val="20"/>
        </w:rPr>
        <w:sectPr w:rsidR="00CD3348">
          <w:type w:val="continuous"/>
          <w:pgSz w:w="11900" w:h="16860"/>
          <w:pgMar w:top="1020" w:right="0" w:bottom="1240" w:left="940" w:header="0" w:footer="947" w:gutter="0"/>
          <w:cols w:space="720"/>
        </w:sectPr>
      </w:pP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2828"/>
        <w:gridCol w:w="941"/>
        <w:gridCol w:w="2694"/>
        <w:gridCol w:w="2890"/>
      </w:tblGrid>
      <w:tr w:rsidR="00CD3348">
        <w:trPr>
          <w:trHeight w:val="690"/>
        </w:trPr>
        <w:tc>
          <w:tcPr>
            <w:tcW w:w="682" w:type="dxa"/>
          </w:tcPr>
          <w:p w:rsidR="00CD3348" w:rsidRDefault="00CD3348">
            <w:pPr>
              <w:pStyle w:val="TableParagraph"/>
              <w:rPr>
                <w:sz w:val="18"/>
              </w:rPr>
            </w:pPr>
          </w:p>
        </w:tc>
        <w:tc>
          <w:tcPr>
            <w:tcW w:w="2828" w:type="dxa"/>
          </w:tcPr>
          <w:p w:rsidR="00CD3348" w:rsidRDefault="00CD3348">
            <w:pPr>
              <w:pStyle w:val="TableParagraph"/>
              <w:rPr>
                <w:sz w:val="18"/>
              </w:rPr>
            </w:pPr>
          </w:p>
        </w:tc>
        <w:tc>
          <w:tcPr>
            <w:tcW w:w="941" w:type="dxa"/>
          </w:tcPr>
          <w:p w:rsidR="00CD3348" w:rsidRDefault="00CD3348">
            <w:pPr>
              <w:pStyle w:val="TableParagraph"/>
              <w:rPr>
                <w:sz w:val="18"/>
              </w:rPr>
            </w:pPr>
          </w:p>
        </w:tc>
        <w:tc>
          <w:tcPr>
            <w:tcW w:w="2694" w:type="dxa"/>
            <w:tcBorders>
              <w:top w:val="nil"/>
            </w:tcBorders>
          </w:tcPr>
          <w:p w:rsidR="00CD3348" w:rsidRDefault="00C54264">
            <w:pPr>
              <w:pStyle w:val="TableParagraph"/>
              <w:spacing w:line="237" w:lineRule="auto"/>
              <w:ind w:left="106" w:right="127"/>
              <w:rPr>
                <w:sz w:val="20"/>
              </w:rPr>
            </w:pPr>
            <w:hyperlink r:id="rId70">
              <w:r w:rsidR="00F528F6">
                <w:rPr>
                  <w:spacing w:val="-2"/>
                  <w:sz w:val="20"/>
                </w:rPr>
                <w:t>orlyenok-dobrovolets-3-4-</w:t>
              </w:r>
            </w:hyperlink>
            <w:hyperlink r:id="rId71">
              <w:r w:rsidR="00F528F6">
                <w:rPr>
                  <w:spacing w:val="-2"/>
                  <w:sz w:val="20"/>
                </w:rPr>
                <w:t>klassy/</w:t>
              </w:r>
            </w:hyperlink>
          </w:p>
        </w:tc>
        <w:tc>
          <w:tcPr>
            <w:tcW w:w="2890" w:type="dxa"/>
            <w:tcBorders>
              <w:top w:val="nil"/>
            </w:tcBorders>
          </w:tcPr>
          <w:p w:rsidR="00CD3348" w:rsidRDefault="00F528F6">
            <w:pPr>
              <w:pStyle w:val="TableParagraph"/>
              <w:spacing w:line="237" w:lineRule="auto"/>
              <w:ind w:left="106" w:right="100"/>
              <w:rPr>
                <w:sz w:val="20"/>
              </w:rPr>
            </w:pPr>
            <w:r>
              <w:rPr>
                <w:sz w:val="20"/>
              </w:rPr>
              <w:t>решениекейса«Какпоступить в данной ситуации и что</w:t>
            </w:r>
          </w:p>
          <w:p w:rsidR="00CD3348" w:rsidRDefault="00F528F6">
            <w:pPr>
              <w:pStyle w:val="TableParagraph"/>
              <w:spacing w:line="217" w:lineRule="exact"/>
              <w:ind w:left="673"/>
              <w:rPr>
                <w:sz w:val="20"/>
              </w:rPr>
            </w:pPr>
            <w:r>
              <w:rPr>
                <w:sz w:val="20"/>
              </w:rPr>
              <w:t>Попроситьв</w:t>
            </w:r>
            <w:r>
              <w:rPr>
                <w:spacing w:val="-2"/>
                <w:sz w:val="20"/>
              </w:rPr>
              <w:t xml:space="preserve"> награду»</w:t>
            </w:r>
          </w:p>
        </w:tc>
      </w:tr>
      <w:tr w:rsidR="00CD3348">
        <w:trPr>
          <w:trHeight w:val="2299"/>
        </w:trPr>
        <w:tc>
          <w:tcPr>
            <w:tcW w:w="682" w:type="dxa"/>
          </w:tcPr>
          <w:p w:rsidR="00CD3348" w:rsidRDefault="00F528F6">
            <w:pPr>
              <w:pStyle w:val="TableParagraph"/>
              <w:spacing w:before="224"/>
              <w:ind w:left="107"/>
              <w:rPr>
                <w:sz w:val="20"/>
              </w:rPr>
            </w:pPr>
            <w:r>
              <w:rPr>
                <w:spacing w:val="-10"/>
                <w:sz w:val="20"/>
              </w:rPr>
              <w:t>6</w:t>
            </w:r>
          </w:p>
        </w:tc>
        <w:tc>
          <w:tcPr>
            <w:tcW w:w="2828" w:type="dxa"/>
          </w:tcPr>
          <w:p w:rsidR="00CD3348" w:rsidRDefault="00F528F6">
            <w:pPr>
              <w:pStyle w:val="TableParagraph"/>
              <w:ind w:left="107" w:firstLine="566"/>
              <w:rPr>
                <w:sz w:val="20"/>
              </w:rPr>
            </w:pPr>
            <w:r>
              <w:rPr>
                <w:sz w:val="20"/>
              </w:rPr>
              <w:t xml:space="preserve">КТД«Создайхорошее </w:t>
            </w:r>
            <w:r>
              <w:rPr>
                <w:spacing w:val="-2"/>
                <w:sz w:val="20"/>
              </w:rPr>
              <w:t>настроение»</w:t>
            </w:r>
          </w:p>
          <w:p w:rsidR="00CD3348" w:rsidRDefault="00F528F6">
            <w:pPr>
              <w:pStyle w:val="TableParagraph"/>
              <w:ind w:left="673"/>
              <w:rPr>
                <w:sz w:val="20"/>
              </w:rPr>
            </w:pPr>
            <w:r>
              <w:rPr>
                <w:sz w:val="20"/>
              </w:rPr>
              <w:t>«Сзаботойо</w:t>
            </w:r>
            <w:r>
              <w:rPr>
                <w:spacing w:val="-2"/>
                <w:sz w:val="20"/>
              </w:rPr>
              <w:t xml:space="preserve"> старших»</w:t>
            </w:r>
          </w:p>
        </w:tc>
        <w:tc>
          <w:tcPr>
            <w:tcW w:w="941" w:type="dxa"/>
          </w:tcPr>
          <w:p w:rsidR="00CD3348" w:rsidRDefault="00F528F6">
            <w:pPr>
              <w:pStyle w:val="TableParagraph"/>
              <w:spacing w:line="223" w:lineRule="exact"/>
              <w:ind w:right="155"/>
              <w:jc w:val="right"/>
              <w:rPr>
                <w:sz w:val="20"/>
              </w:rPr>
            </w:pPr>
            <w:r>
              <w:rPr>
                <w:spacing w:val="-10"/>
                <w:sz w:val="20"/>
              </w:rPr>
              <w:t>1</w:t>
            </w:r>
          </w:p>
        </w:tc>
        <w:tc>
          <w:tcPr>
            <w:tcW w:w="2694" w:type="dxa"/>
          </w:tcPr>
          <w:p w:rsidR="00CD3348" w:rsidRDefault="00C54264">
            <w:pPr>
              <w:pStyle w:val="TableParagraph"/>
              <w:ind w:left="106" w:right="106" w:firstLine="566"/>
              <w:rPr>
                <w:sz w:val="20"/>
              </w:rPr>
            </w:pPr>
            <w:hyperlink r:id="rId72">
              <w:r w:rsidR="00F528F6">
                <w:rPr>
                  <w:spacing w:val="-2"/>
                  <w:sz w:val="20"/>
                </w:rPr>
                <w:t>https://orlyatarussia.ru/l</w:t>
              </w:r>
            </w:hyperlink>
            <w:hyperlink r:id="rId73">
              <w:r w:rsidR="00F528F6">
                <w:rPr>
                  <w:spacing w:val="-2"/>
                  <w:sz w:val="20"/>
                </w:rPr>
                <w:t>ibrary/metodicheskiy-</w:t>
              </w:r>
            </w:hyperlink>
          </w:p>
          <w:p w:rsidR="00CD3348" w:rsidRPr="00F528F6" w:rsidRDefault="00C54264">
            <w:pPr>
              <w:pStyle w:val="TableParagraph"/>
              <w:ind w:left="106" w:right="453" w:firstLine="566"/>
              <w:rPr>
                <w:sz w:val="20"/>
                <w:lang w:val="en-US"/>
              </w:rPr>
            </w:pPr>
            <w:hyperlink r:id="rId74">
              <w:r w:rsidR="00F528F6" w:rsidRPr="00F528F6">
                <w:rPr>
                  <w:spacing w:val="-2"/>
                  <w:sz w:val="20"/>
                  <w:lang w:val="en-US"/>
                </w:rPr>
                <w:t>komplekt-k-treku-</w:t>
              </w:r>
            </w:hyperlink>
            <w:hyperlink r:id="rId75">
              <w:r w:rsidR="00F528F6" w:rsidRPr="00F528F6">
                <w:rPr>
                  <w:spacing w:val="-2"/>
                  <w:sz w:val="20"/>
                  <w:lang w:val="en-US"/>
                </w:rPr>
                <w:t>orlyenok-dobrovolets-3-4-</w:t>
              </w:r>
            </w:hyperlink>
            <w:hyperlink r:id="rId76">
              <w:r w:rsidR="00F528F6" w:rsidRPr="00F528F6">
                <w:rPr>
                  <w:spacing w:val="-2"/>
                  <w:sz w:val="20"/>
                  <w:lang w:val="en-US"/>
                </w:rPr>
                <w:t>klassy/</w:t>
              </w:r>
            </w:hyperlink>
          </w:p>
        </w:tc>
        <w:tc>
          <w:tcPr>
            <w:tcW w:w="2890" w:type="dxa"/>
          </w:tcPr>
          <w:p w:rsidR="00CD3348" w:rsidRDefault="00F528F6">
            <w:pPr>
              <w:pStyle w:val="TableParagraph"/>
              <w:tabs>
                <w:tab w:val="left" w:pos="1287"/>
                <w:tab w:val="left" w:pos="2218"/>
              </w:tabs>
              <w:ind w:left="106" w:right="101" w:firstLine="566"/>
              <w:rPr>
                <w:sz w:val="20"/>
              </w:rPr>
            </w:pPr>
            <w:r>
              <w:rPr>
                <w:spacing w:val="-4"/>
                <w:sz w:val="20"/>
              </w:rPr>
              <w:t>КТД</w:t>
            </w:r>
            <w:r>
              <w:rPr>
                <w:sz w:val="20"/>
              </w:rPr>
              <w:tab/>
            </w:r>
            <w:r>
              <w:rPr>
                <w:spacing w:val="-2"/>
                <w:sz w:val="20"/>
              </w:rPr>
              <w:t>«Создай</w:t>
            </w:r>
            <w:r>
              <w:rPr>
                <w:sz w:val="20"/>
              </w:rPr>
              <w:tab/>
            </w:r>
            <w:r>
              <w:rPr>
                <w:spacing w:val="-4"/>
                <w:sz w:val="20"/>
              </w:rPr>
              <w:t xml:space="preserve">людям </w:t>
            </w:r>
            <w:r>
              <w:rPr>
                <w:sz w:val="20"/>
              </w:rPr>
              <w:t>хорошее настроение»;</w:t>
            </w:r>
          </w:p>
          <w:p w:rsidR="00CD3348" w:rsidRDefault="00F528F6">
            <w:pPr>
              <w:pStyle w:val="TableParagraph"/>
              <w:ind w:left="673"/>
              <w:rPr>
                <w:sz w:val="20"/>
              </w:rPr>
            </w:pPr>
            <w:r>
              <w:rPr>
                <w:sz w:val="20"/>
              </w:rPr>
              <w:t>Мини-тренинг</w:t>
            </w:r>
            <w:r>
              <w:rPr>
                <w:spacing w:val="-2"/>
                <w:sz w:val="20"/>
              </w:rPr>
              <w:t>флешмоб</w:t>
            </w:r>
          </w:p>
          <w:p w:rsidR="00CD3348" w:rsidRDefault="00F528F6">
            <w:pPr>
              <w:pStyle w:val="TableParagraph"/>
              <w:tabs>
                <w:tab w:val="left" w:pos="1653"/>
              </w:tabs>
              <w:ind w:left="106" w:right="102"/>
              <w:rPr>
                <w:sz w:val="20"/>
              </w:rPr>
            </w:pPr>
            <w:r>
              <w:rPr>
                <w:spacing w:val="-2"/>
                <w:sz w:val="20"/>
              </w:rPr>
              <w:t>«Хорошее</w:t>
            </w:r>
            <w:r>
              <w:rPr>
                <w:sz w:val="20"/>
              </w:rPr>
              <w:tab/>
            </w:r>
            <w:r>
              <w:rPr>
                <w:spacing w:val="-2"/>
                <w:sz w:val="20"/>
              </w:rPr>
              <w:t xml:space="preserve">настроение»; </w:t>
            </w:r>
            <w:r>
              <w:rPr>
                <w:sz w:val="20"/>
              </w:rPr>
              <w:t>динамические паузы;</w:t>
            </w:r>
          </w:p>
          <w:p w:rsidR="00CD3348" w:rsidRDefault="00F528F6">
            <w:pPr>
              <w:pStyle w:val="TableParagraph"/>
              <w:ind w:left="106" w:firstLine="566"/>
              <w:rPr>
                <w:sz w:val="20"/>
              </w:rPr>
            </w:pPr>
            <w:r>
              <w:rPr>
                <w:sz w:val="20"/>
              </w:rPr>
              <w:t xml:space="preserve">КТД«Создайхорошее </w:t>
            </w:r>
            <w:r>
              <w:rPr>
                <w:spacing w:val="-2"/>
                <w:sz w:val="20"/>
              </w:rPr>
              <w:t>настроение»;</w:t>
            </w:r>
          </w:p>
          <w:p w:rsidR="00CD3348" w:rsidRDefault="00F528F6">
            <w:pPr>
              <w:pStyle w:val="TableParagraph"/>
              <w:ind w:left="673"/>
              <w:rPr>
                <w:sz w:val="20"/>
              </w:rPr>
            </w:pPr>
            <w:r>
              <w:rPr>
                <w:spacing w:val="-2"/>
                <w:sz w:val="20"/>
              </w:rPr>
              <w:t>Беседа;</w:t>
            </w:r>
          </w:p>
          <w:p w:rsidR="00CD3348" w:rsidRDefault="00F528F6">
            <w:pPr>
              <w:pStyle w:val="TableParagraph"/>
              <w:tabs>
                <w:tab w:val="left" w:pos="1973"/>
              </w:tabs>
              <w:spacing w:line="230" w:lineRule="atLeast"/>
              <w:ind w:left="106" w:right="101" w:firstLine="566"/>
              <w:rPr>
                <w:sz w:val="20"/>
              </w:rPr>
            </w:pPr>
            <w:r>
              <w:rPr>
                <w:spacing w:val="-2"/>
                <w:sz w:val="20"/>
              </w:rPr>
              <w:t>Акции</w:t>
            </w:r>
            <w:r>
              <w:rPr>
                <w:sz w:val="20"/>
              </w:rPr>
              <w:tab/>
            </w:r>
            <w:r>
              <w:rPr>
                <w:spacing w:val="-4"/>
                <w:sz w:val="20"/>
              </w:rPr>
              <w:t xml:space="preserve">«Коробка </w:t>
            </w:r>
            <w:r>
              <w:rPr>
                <w:spacing w:val="-2"/>
                <w:sz w:val="20"/>
              </w:rPr>
              <w:t>храбрости»</w:t>
            </w:r>
          </w:p>
        </w:tc>
      </w:tr>
      <w:tr w:rsidR="00CD3348">
        <w:trPr>
          <w:trHeight w:val="1150"/>
        </w:trPr>
        <w:tc>
          <w:tcPr>
            <w:tcW w:w="682" w:type="dxa"/>
          </w:tcPr>
          <w:p w:rsidR="00CD3348" w:rsidRDefault="00F528F6">
            <w:pPr>
              <w:pStyle w:val="TableParagraph"/>
              <w:spacing w:before="223"/>
              <w:ind w:left="107"/>
              <w:rPr>
                <w:sz w:val="20"/>
              </w:rPr>
            </w:pPr>
            <w:r>
              <w:rPr>
                <w:spacing w:val="-10"/>
                <w:sz w:val="20"/>
              </w:rPr>
              <w:t>7</w:t>
            </w:r>
          </w:p>
        </w:tc>
        <w:tc>
          <w:tcPr>
            <w:tcW w:w="2828" w:type="dxa"/>
          </w:tcPr>
          <w:p w:rsidR="00CD3348" w:rsidRDefault="00F528F6">
            <w:pPr>
              <w:pStyle w:val="TableParagraph"/>
              <w:spacing w:line="237" w:lineRule="auto"/>
              <w:ind w:left="107" w:firstLine="566"/>
              <w:rPr>
                <w:sz w:val="20"/>
              </w:rPr>
            </w:pPr>
            <w:r>
              <w:rPr>
                <w:sz w:val="20"/>
              </w:rPr>
              <w:t>ПодготовкаКТД«От идеи к делу»</w:t>
            </w:r>
          </w:p>
          <w:p w:rsidR="00CD3348" w:rsidRDefault="00F528F6">
            <w:pPr>
              <w:pStyle w:val="TableParagraph"/>
              <w:ind w:left="107" w:firstLine="566"/>
              <w:rPr>
                <w:sz w:val="20"/>
              </w:rPr>
            </w:pPr>
            <w:r>
              <w:rPr>
                <w:sz w:val="20"/>
              </w:rPr>
              <w:t xml:space="preserve">КТД«Подариулыбку </w:t>
            </w:r>
            <w:r>
              <w:rPr>
                <w:spacing w:val="-2"/>
                <w:sz w:val="20"/>
              </w:rPr>
              <w:t>миру!»</w:t>
            </w:r>
          </w:p>
        </w:tc>
        <w:tc>
          <w:tcPr>
            <w:tcW w:w="941" w:type="dxa"/>
          </w:tcPr>
          <w:p w:rsidR="00CD3348" w:rsidRDefault="00F528F6">
            <w:pPr>
              <w:pStyle w:val="TableParagraph"/>
              <w:spacing w:line="225" w:lineRule="exact"/>
              <w:ind w:right="155"/>
              <w:jc w:val="right"/>
              <w:rPr>
                <w:sz w:val="20"/>
              </w:rPr>
            </w:pPr>
            <w:r>
              <w:rPr>
                <w:spacing w:val="-10"/>
                <w:sz w:val="20"/>
              </w:rPr>
              <w:t>1</w:t>
            </w:r>
          </w:p>
        </w:tc>
        <w:tc>
          <w:tcPr>
            <w:tcW w:w="2694" w:type="dxa"/>
          </w:tcPr>
          <w:p w:rsidR="00CD3348" w:rsidRDefault="00C54264">
            <w:pPr>
              <w:pStyle w:val="TableParagraph"/>
              <w:spacing w:line="237" w:lineRule="auto"/>
              <w:ind w:left="106" w:right="106" w:firstLine="566"/>
              <w:rPr>
                <w:sz w:val="20"/>
              </w:rPr>
            </w:pPr>
            <w:hyperlink r:id="rId77">
              <w:r w:rsidR="00F528F6">
                <w:rPr>
                  <w:spacing w:val="-2"/>
                  <w:sz w:val="20"/>
                </w:rPr>
                <w:t>https://orlyatarussia.ru/l</w:t>
              </w:r>
            </w:hyperlink>
            <w:hyperlink r:id="rId78">
              <w:r w:rsidR="00F528F6">
                <w:rPr>
                  <w:spacing w:val="-2"/>
                  <w:sz w:val="20"/>
                </w:rPr>
                <w:t>ibrary/metodicheskiy-</w:t>
              </w:r>
            </w:hyperlink>
          </w:p>
          <w:p w:rsidR="00CD3348" w:rsidRPr="00F528F6" w:rsidRDefault="00C54264">
            <w:pPr>
              <w:pStyle w:val="TableParagraph"/>
              <w:spacing w:line="230" w:lineRule="atLeast"/>
              <w:ind w:left="106" w:right="453" w:firstLine="566"/>
              <w:rPr>
                <w:sz w:val="20"/>
                <w:lang w:val="en-US"/>
              </w:rPr>
            </w:pPr>
            <w:hyperlink r:id="rId79">
              <w:r w:rsidR="00F528F6" w:rsidRPr="00F528F6">
                <w:rPr>
                  <w:spacing w:val="-2"/>
                  <w:sz w:val="20"/>
                  <w:lang w:val="en-US"/>
                </w:rPr>
                <w:t>komplekt-k-treku-</w:t>
              </w:r>
            </w:hyperlink>
            <w:hyperlink r:id="rId80">
              <w:r w:rsidR="00F528F6" w:rsidRPr="00F528F6">
                <w:rPr>
                  <w:spacing w:val="-2"/>
                  <w:sz w:val="20"/>
                  <w:lang w:val="en-US"/>
                </w:rPr>
                <w:t>orlyenok-dobrovolets-3-4-</w:t>
              </w:r>
            </w:hyperlink>
            <w:hyperlink r:id="rId81">
              <w:r w:rsidR="00F528F6" w:rsidRPr="00F528F6">
                <w:rPr>
                  <w:spacing w:val="-2"/>
                  <w:sz w:val="20"/>
                  <w:lang w:val="en-US"/>
                </w:rPr>
                <w:t>klassy/</w:t>
              </w:r>
            </w:hyperlink>
          </w:p>
        </w:tc>
        <w:tc>
          <w:tcPr>
            <w:tcW w:w="2890" w:type="dxa"/>
          </w:tcPr>
          <w:p w:rsidR="00CD3348" w:rsidRDefault="00F528F6">
            <w:pPr>
              <w:pStyle w:val="TableParagraph"/>
              <w:spacing w:line="225" w:lineRule="exact"/>
              <w:ind w:left="673"/>
              <w:rPr>
                <w:sz w:val="20"/>
              </w:rPr>
            </w:pPr>
            <w:r>
              <w:rPr>
                <w:spacing w:val="-5"/>
                <w:sz w:val="20"/>
              </w:rPr>
              <w:t>КТД</w:t>
            </w:r>
          </w:p>
        </w:tc>
      </w:tr>
      <w:tr w:rsidR="00CD3348">
        <w:trPr>
          <w:trHeight w:val="1149"/>
        </w:trPr>
        <w:tc>
          <w:tcPr>
            <w:tcW w:w="682" w:type="dxa"/>
          </w:tcPr>
          <w:p w:rsidR="00CD3348" w:rsidRDefault="00F528F6">
            <w:pPr>
              <w:pStyle w:val="TableParagraph"/>
              <w:spacing w:before="224"/>
              <w:ind w:left="107"/>
              <w:rPr>
                <w:sz w:val="20"/>
              </w:rPr>
            </w:pPr>
            <w:r>
              <w:rPr>
                <w:spacing w:val="-10"/>
                <w:sz w:val="20"/>
              </w:rPr>
              <w:t>8</w:t>
            </w:r>
          </w:p>
        </w:tc>
        <w:tc>
          <w:tcPr>
            <w:tcW w:w="2828" w:type="dxa"/>
          </w:tcPr>
          <w:p w:rsidR="00CD3348" w:rsidRDefault="00F528F6">
            <w:pPr>
              <w:pStyle w:val="TableParagraph"/>
              <w:tabs>
                <w:tab w:val="left" w:pos="2073"/>
                <w:tab w:val="left" w:pos="2445"/>
              </w:tabs>
              <w:ind w:left="107" w:right="98" w:firstLine="566"/>
              <w:rPr>
                <w:sz w:val="20"/>
              </w:rPr>
            </w:pPr>
            <w:r>
              <w:rPr>
                <w:spacing w:val="-2"/>
                <w:sz w:val="20"/>
              </w:rPr>
              <w:t>«Доброволец</w:t>
            </w:r>
            <w:r>
              <w:rPr>
                <w:sz w:val="20"/>
              </w:rPr>
              <w:tab/>
            </w:r>
            <w:r>
              <w:rPr>
                <w:spacing w:val="-10"/>
                <w:sz w:val="20"/>
              </w:rPr>
              <w:t>–</w:t>
            </w:r>
            <w:r>
              <w:rPr>
                <w:sz w:val="20"/>
              </w:rPr>
              <w:tab/>
            </w:r>
            <w:r>
              <w:rPr>
                <w:spacing w:val="-4"/>
                <w:sz w:val="20"/>
              </w:rPr>
              <w:t xml:space="preserve">это </w:t>
            </w:r>
            <w:r>
              <w:rPr>
                <w:sz w:val="20"/>
              </w:rPr>
              <w:t>доброе сердце»</w:t>
            </w:r>
          </w:p>
        </w:tc>
        <w:tc>
          <w:tcPr>
            <w:tcW w:w="941" w:type="dxa"/>
          </w:tcPr>
          <w:p w:rsidR="00CD3348" w:rsidRDefault="00F528F6">
            <w:pPr>
              <w:pStyle w:val="TableParagraph"/>
              <w:spacing w:line="223" w:lineRule="exact"/>
              <w:ind w:right="155"/>
              <w:jc w:val="right"/>
              <w:rPr>
                <w:sz w:val="20"/>
              </w:rPr>
            </w:pPr>
            <w:r>
              <w:rPr>
                <w:spacing w:val="-10"/>
                <w:sz w:val="20"/>
              </w:rPr>
              <w:t>1</w:t>
            </w:r>
          </w:p>
        </w:tc>
        <w:tc>
          <w:tcPr>
            <w:tcW w:w="2694" w:type="dxa"/>
          </w:tcPr>
          <w:p w:rsidR="00CD3348" w:rsidRDefault="00C54264">
            <w:pPr>
              <w:pStyle w:val="TableParagraph"/>
              <w:ind w:left="106" w:right="106" w:firstLine="566"/>
              <w:rPr>
                <w:sz w:val="20"/>
              </w:rPr>
            </w:pPr>
            <w:hyperlink r:id="rId82">
              <w:r w:rsidR="00F528F6">
                <w:rPr>
                  <w:spacing w:val="-2"/>
                  <w:sz w:val="20"/>
                </w:rPr>
                <w:t>https://orlyatarussia.ru/l</w:t>
              </w:r>
            </w:hyperlink>
            <w:hyperlink r:id="rId83">
              <w:r w:rsidR="00F528F6">
                <w:rPr>
                  <w:spacing w:val="-2"/>
                  <w:sz w:val="20"/>
                </w:rPr>
                <w:t>ibrary/metodicheskiy-</w:t>
              </w:r>
            </w:hyperlink>
          </w:p>
          <w:p w:rsidR="00CD3348" w:rsidRPr="00F528F6" w:rsidRDefault="00C54264">
            <w:pPr>
              <w:pStyle w:val="TableParagraph"/>
              <w:ind w:left="106" w:right="453" w:firstLine="566"/>
              <w:rPr>
                <w:sz w:val="20"/>
                <w:lang w:val="en-US"/>
              </w:rPr>
            </w:pPr>
            <w:hyperlink r:id="rId84">
              <w:r w:rsidR="00F528F6" w:rsidRPr="00F528F6">
                <w:rPr>
                  <w:spacing w:val="-2"/>
                  <w:sz w:val="20"/>
                  <w:lang w:val="en-US"/>
                </w:rPr>
                <w:t>komplekt-k-treku-</w:t>
              </w:r>
            </w:hyperlink>
            <w:hyperlink r:id="rId85">
              <w:r w:rsidR="00F528F6" w:rsidRPr="00F528F6">
                <w:rPr>
                  <w:spacing w:val="-2"/>
                  <w:sz w:val="20"/>
                  <w:lang w:val="en-US"/>
                </w:rPr>
                <w:t>orlyenok-dobrovolets-3-4-</w:t>
              </w:r>
            </w:hyperlink>
          </w:p>
          <w:p w:rsidR="00CD3348" w:rsidRDefault="00C54264">
            <w:pPr>
              <w:pStyle w:val="TableParagraph"/>
              <w:spacing w:line="215" w:lineRule="exact"/>
              <w:ind w:left="106"/>
              <w:rPr>
                <w:sz w:val="20"/>
              </w:rPr>
            </w:pPr>
            <w:hyperlink r:id="rId86">
              <w:r w:rsidR="00F528F6">
                <w:rPr>
                  <w:spacing w:val="-2"/>
                  <w:sz w:val="20"/>
                </w:rPr>
                <w:t>klassy/</w:t>
              </w:r>
            </w:hyperlink>
          </w:p>
        </w:tc>
        <w:tc>
          <w:tcPr>
            <w:tcW w:w="2890" w:type="dxa"/>
          </w:tcPr>
          <w:p w:rsidR="00CD3348" w:rsidRDefault="00F528F6">
            <w:pPr>
              <w:pStyle w:val="TableParagraph"/>
              <w:ind w:left="106" w:right="283" w:firstLine="566"/>
              <w:rPr>
                <w:sz w:val="20"/>
              </w:rPr>
            </w:pPr>
            <w:r>
              <w:rPr>
                <w:sz w:val="20"/>
              </w:rPr>
              <w:t xml:space="preserve">Встречас </w:t>
            </w:r>
            <w:r>
              <w:rPr>
                <w:spacing w:val="-2"/>
                <w:sz w:val="20"/>
              </w:rPr>
              <w:t>интереснымилюдьми;</w:t>
            </w:r>
          </w:p>
          <w:p w:rsidR="00CD3348" w:rsidRDefault="00F528F6">
            <w:pPr>
              <w:pStyle w:val="TableParagraph"/>
              <w:ind w:left="673"/>
              <w:rPr>
                <w:sz w:val="20"/>
              </w:rPr>
            </w:pPr>
            <w:r>
              <w:rPr>
                <w:sz w:val="20"/>
              </w:rPr>
              <w:t>Динамические</w:t>
            </w:r>
            <w:r>
              <w:rPr>
                <w:spacing w:val="-2"/>
                <w:sz w:val="20"/>
              </w:rPr>
              <w:t>паузы;</w:t>
            </w:r>
          </w:p>
        </w:tc>
      </w:tr>
      <w:tr w:rsidR="00CD3348">
        <w:trPr>
          <w:trHeight w:val="1149"/>
        </w:trPr>
        <w:tc>
          <w:tcPr>
            <w:tcW w:w="682" w:type="dxa"/>
          </w:tcPr>
          <w:p w:rsidR="00CD3348" w:rsidRDefault="00F528F6">
            <w:pPr>
              <w:pStyle w:val="TableParagraph"/>
              <w:spacing w:before="223"/>
              <w:ind w:left="107"/>
              <w:rPr>
                <w:sz w:val="20"/>
              </w:rPr>
            </w:pPr>
            <w:r>
              <w:rPr>
                <w:spacing w:val="-10"/>
                <w:sz w:val="20"/>
              </w:rPr>
              <w:t>9</w:t>
            </w:r>
          </w:p>
        </w:tc>
        <w:tc>
          <w:tcPr>
            <w:tcW w:w="2828" w:type="dxa"/>
          </w:tcPr>
          <w:p w:rsidR="00CD3348" w:rsidRDefault="00F528F6">
            <w:pPr>
              <w:pStyle w:val="TableParagraph"/>
              <w:spacing w:line="223" w:lineRule="exact"/>
              <w:ind w:left="673"/>
              <w:rPr>
                <w:sz w:val="20"/>
              </w:rPr>
            </w:pPr>
            <w:r>
              <w:rPr>
                <w:sz w:val="20"/>
              </w:rPr>
              <w:t>«Портрет</w:t>
            </w:r>
            <w:r>
              <w:rPr>
                <w:spacing w:val="-2"/>
                <w:sz w:val="20"/>
              </w:rPr>
              <w:t>добровольца»</w:t>
            </w:r>
          </w:p>
        </w:tc>
        <w:tc>
          <w:tcPr>
            <w:tcW w:w="941" w:type="dxa"/>
          </w:tcPr>
          <w:p w:rsidR="00CD3348" w:rsidRDefault="00CD3348">
            <w:pPr>
              <w:pStyle w:val="TableParagraph"/>
              <w:rPr>
                <w:sz w:val="18"/>
              </w:rPr>
            </w:pPr>
          </w:p>
        </w:tc>
        <w:tc>
          <w:tcPr>
            <w:tcW w:w="2694" w:type="dxa"/>
          </w:tcPr>
          <w:p w:rsidR="00CD3348" w:rsidRDefault="00C54264">
            <w:pPr>
              <w:pStyle w:val="TableParagraph"/>
              <w:ind w:left="106" w:right="106" w:firstLine="566"/>
              <w:rPr>
                <w:sz w:val="20"/>
              </w:rPr>
            </w:pPr>
            <w:hyperlink r:id="rId87">
              <w:r w:rsidR="00F528F6">
                <w:rPr>
                  <w:spacing w:val="-2"/>
                  <w:sz w:val="20"/>
                </w:rPr>
                <w:t>https://orlyatarussia.ru/l</w:t>
              </w:r>
            </w:hyperlink>
            <w:hyperlink r:id="rId88">
              <w:r w:rsidR="00F528F6">
                <w:rPr>
                  <w:spacing w:val="-2"/>
                  <w:sz w:val="20"/>
                </w:rPr>
                <w:t>ibrary/metodicheskiy-</w:t>
              </w:r>
            </w:hyperlink>
          </w:p>
          <w:p w:rsidR="00CD3348" w:rsidRPr="00F528F6" w:rsidRDefault="00C54264">
            <w:pPr>
              <w:pStyle w:val="TableParagraph"/>
              <w:ind w:left="673"/>
              <w:rPr>
                <w:sz w:val="20"/>
                <w:lang w:val="en-US"/>
              </w:rPr>
            </w:pPr>
            <w:hyperlink r:id="rId89">
              <w:r w:rsidR="00F528F6" w:rsidRPr="00F528F6">
                <w:rPr>
                  <w:spacing w:val="-2"/>
                  <w:sz w:val="20"/>
                  <w:lang w:val="en-US"/>
                </w:rPr>
                <w:t>komplekt-k-treku-</w:t>
              </w:r>
            </w:hyperlink>
          </w:p>
          <w:p w:rsidR="00CD3348" w:rsidRPr="00F528F6" w:rsidRDefault="00C54264">
            <w:pPr>
              <w:pStyle w:val="TableParagraph"/>
              <w:spacing w:line="228" w:lineRule="exact"/>
              <w:ind w:left="106" w:right="127"/>
              <w:rPr>
                <w:sz w:val="20"/>
                <w:lang w:val="en-US"/>
              </w:rPr>
            </w:pPr>
            <w:hyperlink r:id="rId90">
              <w:r w:rsidR="00F528F6" w:rsidRPr="00F528F6">
                <w:rPr>
                  <w:spacing w:val="-2"/>
                  <w:sz w:val="20"/>
                  <w:lang w:val="en-US"/>
                </w:rPr>
                <w:t>orlyenok-dobrovolets-3-4-</w:t>
              </w:r>
            </w:hyperlink>
            <w:hyperlink r:id="rId91">
              <w:r w:rsidR="00F528F6" w:rsidRPr="00F528F6">
                <w:rPr>
                  <w:spacing w:val="-2"/>
                  <w:sz w:val="20"/>
                  <w:lang w:val="en-US"/>
                </w:rPr>
                <w:t>klassy/</w:t>
              </w:r>
            </w:hyperlink>
          </w:p>
        </w:tc>
        <w:tc>
          <w:tcPr>
            <w:tcW w:w="2890" w:type="dxa"/>
          </w:tcPr>
          <w:p w:rsidR="00CD3348" w:rsidRDefault="00F528F6">
            <w:pPr>
              <w:pStyle w:val="TableParagraph"/>
              <w:ind w:left="106" w:right="283" w:firstLine="566"/>
              <w:rPr>
                <w:sz w:val="20"/>
              </w:rPr>
            </w:pPr>
            <w:r>
              <w:rPr>
                <w:sz w:val="20"/>
              </w:rPr>
              <w:t xml:space="preserve">Встречас </w:t>
            </w:r>
            <w:r>
              <w:rPr>
                <w:spacing w:val="-2"/>
                <w:sz w:val="20"/>
              </w:rPr>
              <w:t>интереснымилюдьми;</w:t>
            </w:r>
          </w:p>
          <w:p w:rsidR="00CD3348" w:rsidRDefault="00F528F6">
            <w:pPr>
              <w:pStyle w:val="TableParagraph"/>
              <w:ind w:left="673"/>
              <w:rPr>
                <w:sz w:val="20"/>
              </w:rPr>
            </w:pPr>
            <w:r>
              <w:rPr>
                <w:sz w:val="20"/>
              </w:rPr>
              <w:t>Динамические</w:t>
            </w:r>
            <w:r>
              <w:rPr>
                <w:spacing w:val="-2"/>
                <w:sz w:val="20"/>
              </w:rPr>
              <w:t>паузы;</w:t>
            </w:r>
          </w:p>
        </w:tc>
      </w:tr>
      <w:tr w:rsidR="00CD3348">
        <w:trPr>
          <w:trHeight w:val="230"/>
        </w:trPr>
        <w:tc>
          <w:tcPr>
            <w:tcW w:w="10035" w:type="dxa"/>
            <w:gridSpan w:val="5"/>
          </w:tcPr>
          <w:p w:rsidR="00CD3348" w:rsidRDefault="00F528F6">
            <w:pPr>
              <w:pStyle w:val="TableParagraph"/>
              <w:spacing w:line="210" w:lineRule="exact"/>
              <w:ind w:left="674"/>
              <w:rPr>
                <w:b/>
                <w:sz w:val="20"/>
              </w:rPr>
            </w:pPr>
            <w:r>
              <w:rPr>
                <w:b/>
                <w:sz w:val="20"/>
              </w:rPr>
              <w:t>«Орлёнок–Спортсмен»(5</w:t>
            </w:r>
            <w:r>
              <w:rPr>
                <w:b/>
                <w:spacing w:val="-5"/>
                <w:sz w:val="20"/>
              </w:rPr>
              <w:t>ч)</w:t>
            </w:r>
          </w:p>
        </w:tc>
      </w:tr>
      <w:tr w:rsidR="00CD3348">
        <w:trPr>
          <w:trHeight w:val="1151"/>
        </w:trPr>
        <w:tc>
          <w:tcPr>
            <w:tcW w:w="682" w:type="dxa"/>
          </w:tcPr>
          <w:p w:rsidR="00CD3348" w:rsidRDefault="00F528F6">
            <w:pPr>
              <w:pStyle w:val="TableParagraph"/>
              <w:spacing w:before="223"/>
              <w:ind w:left="107"/>
              <w:rPr>
                <w:sz w:val="20"/>
              </w:rPr>
            </w:pPr>
            <w:r>
              <w:rPr>
                <w:spacing w:val="-10"/>
                <w:sz w:val="20"/>
              </w:rPr>
              <w:t>0</w:t>
            </w:r>
          </w:p>
        </w:tc>
        <w:tc>
          <w:tcPr>
            <w:tcW w:w="2828" w:type="dxa"/>
          </w:tcPr>
          <w:p w:rsidR="00CD3348" w:rsidRDefault="00F528F6">
            <w:pPr>
              <w:pStyle w:val="TableParagraph"/>
              <w:spacing w:line="223" w:lineRule="exact"/>
              <w:ind w:left="673"/>
              <w:rPr>
                <w:sz w:val="20"/>
              </w:rPr>
            </w:pPr>
            <w:r>
              <w:rPr>
                <w:sz w:val="20"/>
              </w:rPr>
              <w:t>«Движение–</w:t>
            </w:r>
            <w:r>
              <w:rPr>
                <w:spacing w:val="-2"/>
                <w:sz w:val="20"/>
              </w:rPr>
              <w:t>жизнь!»</w:t>
            </w:r>
          </w:p>
          <w:p w:rsidR="00CD3348" w:rsidRDefault="00F528F6">
            <w:pPr>
              <w:pStyle w:val="TableParagraph"/>
              <w:ind w:left="107"/>
              <w:rPr>
                <w:sz w:val="20"/>
              </w:rPr>
            </w:pPr>
            <w:r>
              <w:rPr>
                <w:sz w:val="20"/>
              </w:rPr>
              <w:t>«Основы</w:t>
            </w:r>
            <w:r>
              <w:rPr>
                <w:spacing w:val="-4"/>
                <w:sz w:val="20"/>
              </w:rPr>
              <w:t>ЗОЖ»</w:t>
            </w:r>
          </w:p>
        </w:tc>
        <w:tc>
          <w:tcPr>
            <w:tcW w:w="941" w:type="dxa"/>
          </w:tcPr>
          <w:p w:rsidR="00CD3348" w:rsidRDefault="00F528F6">
            <w:pPr>
              <w:pStyle w:val="TableParagraph"/>
              <w:spacing w:line="223" w:lineRule="exact"/>
              <w:ind w:right="155"/>
              <w:jc w:val="right"/>
              <w:rPr>
                <w:sz w:val="20"/>
              </w:rPr>
            </w:pPr>
            <w:r>
              <w:rPr>
                <w:spacing w:val="-10"/>
                <w:sz w:val="20"/>
              </w:rPr>
              <w:t>1</w:t>
            </w:r>
          </w:p>
        </w:tc>
        <w:tc>
          <w:tcPr>
            <w:tcW w:w="2694" w:type="dxa"/>
          </w:tcPr>
          <w:p w:rsidR="00CD3348" w:rsidRDefault="00C54264">
            <w:pPr>
              <w:pStyle w:val="TableParagraph"/>
              <w:ind w:left="106" w:right="106" w:firstLine="566"/>
              <w:rPr>
                <w:sz w:val="20"/>
              </w:rPr>
            </w:pPr>
            <w:hyperlink r:id="rId92">
              <w:r w:rsidR="00F528F6">
                <w:rPr>
                  <w:spacing w:val="-2"/>
                  <w:sz w:val="20"/>
                  <w:u w:val="single" w:color="0461C1"/>
                </w:rPr>
                <w:t>https://orlyatarussia.ru/l</w:t>
              </w:r>
            </w:hyperlink>
            <w:hyperlink r:id="rId93">
              <w:r w:rsidR="00F528F6">
                <w:rPr>
                  <w:spacing w:val="-2"/>
                  <w:sz w:val="20"/>
                  <w:u w:val="single" w:color="0461C1"/>
                </w:rPr>
                <w:t>ibrary/metodicheskiy-</w:t>
              </w:r>
            </w:hyperlink>
            <w:hyperlink r:id="rId94">
              <w:r w:rsidR="00F528F6">
                <w:rPr>
                  <w:spacing w:val="-2"/>
                  <w:sz w:val="20"/>
                  <w:u w:val="single" w:color="0461C1"/>
                </w:rPr>
                <w:t>komplekt-k-treku-orlyenok-</w:t>
              </w:r>
            </w:hyperlink>
            <w:hyperlink r:id="rId95">
              <w:r w:rsidR="00F528F6">
                <w:rPr>
                  <w:spacing w:val="-2"/>
                  <w:sz w:val="20"/>
                  <w:u w:val="single" w:color="0461C1"/>
                </w:rPr>
                <w:t>sportsmen-3-4-klassy/</w:t>
              </w:r>
            </w:hyperlink>
          </w:p>
        </w:tc>
        <w:tc>
          <w:tcPr>
            <w:tcW w:w="2890" w:type="dxa"/>
          </w:tcPr>
          <w:p w:rsidR="00CD3348" w:rsidRDefault="00F528F6">
            <w:pPr>
              <w:pStyle w:val="TableParagraph"/>
              <w:tabs>
                <w:tab w:val="left" w:pos="1860"/>
              </w:tabs>
              <w:ind w:left="106" w:right="101" w:firstLine="566"/>
              <w:rPr>
                <w:sz w:val="20"/>
              </w:rPr>
            </w:pPr>
            <w:r>
              <w:rPr>
                <w:spacing w:val="-4"/>
                <w:sz w:val="20"/>
              </w:rPr>
              <w:t>КТД</w:t>
            </w:r>
            <w:r>
              <w:rPr>
                <w:sz w:val="20"/>
              </w:rPr>
              <w:tab/>
            </w:r>
            <w:r>
              <w:rPr>
                <w:spacing w:val="-2"/>
                <w:sz w:val="20"/>
              </w:rPr>
              <w:t xml:space="preserve">«Зарядка»; </w:t>
            </w:r>
            <w:r>
              <w:rPr>
                <w:sz w:val="20"/>
              </w:rPr>
              <w:t>динамические паузы;</w:t>
            </w:r>
          </w:p>
          <w:p w:rsidR="00CD3348" w:rsidRDefault="00F528F6">
            <w:pPr>
              <w:pStyle w:val="TableParagraph"/>
              <w:tabs>
                <w:tab w:val="left" w:pos="1464"/>
                <w:tab w:val="left" w:pos="1767"/>
              </w:tabs>
              <w:ind w:left="106" w:right="100" w:firstLine="566"/>
              <w:rPr>
                <w:sz w:val="20"/>
              </w:rPr>
            </w:pPr>
            <w:r>
              <w:rPr>
                <w:spacing w:val="-2"/>
                <w:sz w:val="20"/>
              </w:rPr>
              <w:t>Работа</w:t>
            </w:r>
            <w:r>
              <w:rPr>
                <w:sz w:val="20"/>
              </w:rPr>
              <w:tab/>
            </w:r>
            <w:r>
              <w:rPr>
                <w:spacing w:val="-10"/>
                <w:sz w:val="20"/>
              </w:rPr>
              <w:t>с</w:t>
            </w:r>
            <w:r>
              <w:rPr>
                <w:sz w:val="20"/>
              </w:rPr>
              <w:tab/>
            </w:r>
            <w:r>
              <w:rPr>
                <w:spacing w:val="-2"/>
                <w:sz w:val="20"/>
              </w:rPr>
              <w:t xml:space="preserve">чек-листом; </w:t>
            </w:r>
            <w:r>
              <w:rPr>
                <w:sz w:val="20"/>
              </w:rPr>
              <w:t>работа по группам</w:t>
            </w:r>
          </w:p>
          <w:p w:rsidR="00CD3348" w:rsidRDefault="00F528F6">
            <w:pPr>
              <w:pStyle w:val="TableParagraph"/>
              <w:spacing w:line="217" w:lineRule="exact"/>
              <w:ind w:left="673"/>
              <w:rPr>
                <w:sz w:val="20"/>
              </w:rPr>
            </w:pPr>
            <w:r>
              <w:rPr>
                <w:sz w:val="20"/>
              </w:rPr>
              <w:t>«Основы</w:t>
            </w:r>
            <w:r>
              <w:rPr>
                <w:spacing w:val="-4"/>
                <w:sz w:val="20"/>
              </w:rPr>
              <w:t>ЗОЖ»</w:t>
            </w:r>
          </w:p>
        </w:tc>
      </w:tr>
      <w:tr w:rsidR="00CD3348">
        <w:trPr>
          <w:trHeight w:val="1149"/>
        </w:trPr>
        <w:tc>
          <w:tcPr>
            <w:tcW w:w="682" w:type="dxa"/>
          </w:tcPr>
          <w:p w:rsidR="00CD3348" w:rsidRDefault="00F528F6">
            <w:pPr>
              <w:pStyle w:val="TableParagraph"/>
              <w:spacing w:before="224"/>
              <w:ind w:left="107"/>
              <w:rPr>
                <w:sz w:val="20"/>
              </w:rPr>
            </w:pPr>
            <w:r>
              <w:rPr>
                <w:spacing w:val="-10"/>
                <w:sz w:val="20"/>
              </w:rPr>
              <w:t>1</w:t>
            </w:r>
          </w:p>
        </w:tc>
        <w:tc>
          <w:tcPr>
            <w:tcW w:w="2828" w:type="dxa"/>
          </w:tcPr>
          <w:p w:rsidR="00CD3348" w:rsidRDefault="00F528F6">
            <w:pPr>
              <w:pStyle w:val="TableParagraph"/>
              <w:ind w:left="673"/>
              <w:rPr>
                <w:sz w:val="20"/>
              </w:rPr>
            </w:pPr>
            <w:r>
              <w:rPr>
                <w:sz w:val="20"/>
              </w:rPr>
              <w:t xml:space="preserve">«Мыгордимсянашими </w:t>
            </w:r>
            <w:r>
              <w:rPr>
                <w:spacing w:val="-2"/>
                <w:sz w:val="20"/>
              </w:rPr>
              <w:t>спортсменами»</w:t>
            </w:r>
          </w:p>
          <w:p w:rsidR="00CD3348" w:rsidRDefault="00F528F6">
            <w:pPr>
              <w:pStyle w:val="TableParagraph"/>
              <w:ind w:left="107" w:firstLine="566"/>
              <w:rPr>
                <w:sz w:val="20"/>
              </w:rPr>
            </w:pPr>
            <w:r>
              <w:rPr>
                <w:sz w:val="20"/>
              </w:rPr>
              <w:t xml:space="preserve">«Стозатейдлявсех </w:t>
            </w:r>
            <w:r>
              <w:rPr>
                <w:spacing w:val="-2"/>
                <w:sz w:val="20"/>
              </w:rPr>
              <w:t>друзей»</w:t>
            </w:r>
          </w:p>
        </w:tc>
        <w:tc>
          <w:tcPr>
            <w:tcW w:w="941" w:type="dxa"/>
          </w:tcPr>
          <w:p w:rsidR="00CD3348" w:rsidRDefault="00F528F6">
            <w:pPr>
              <w:pStyle w:val="TableParagraph"/>
              <w:spacing w:line="223" w:lineRule="exact"/>
              <w:ind w:right="155"/>
              <w:jc w:val="right"/>
              <w:rPr>
                <w:sz w:val="20"/>
              </w:rPr>
            </w:pPr>
            <w:r>
              <w:rPr>
                <w:spacing w:val="-10"/>
                <w:sz w:val="20"/>
              </w:rPr>
              <w:t>1</w:t>
            </w:r>
          </w:p>
        </w:tc>
        <w:tc>
          <w:tcPr>
            <w:tcW w:w="2694" w:type="dxa"/>
          </w:tcPr>
          <w:p w:rsidR="00CD3348" w:rsidRDefault="00C54264">
            <w:pPr>
              <w:pStyle w:val="TableParagraph"/>
              <w:ind w:left="106" w:right="106" w:firstLine="566"/>
              <w:rPr>
                <w:sz w:val="20"/>
              </w:rPr>
            </w:pPr>
            <w:hyperlink r:id="rId96">
              <w:r w:rsidR="00F528F6">
                <w:rPr>
                  <w:spacing w:val="-2"/>
                  <w:sz w:val="20"/>
                  <w:u w:val="single" w:color="0461C1"/>
                </w:rPr>
                <w:t>https://orlyatarussia.ru/l</w:t>
              </w:r>
            </w:hyperlink>
            <w:hyperlink r:id="rId97">
              <w:r w:rsidR="00F528F6">
                <w:rPr>
                  <w:spacing w:val="-2"/>
                  <w:sz w:val="20"/>
                  <w:u w:val="single" w:color="0461C1"/>
                </w:rPr>
                <w:t>ibrary/metodicheskiy-</w:t>
              </w:r>
            </w:hyperlink>
            <w:hyperlink r:id="rId98">
              <w:r w:rsidR="00F528F6">
                <w:rPr>
                  <w:spacing w:val="-2"/>
                  <w:sz w:val="20"/>
                  <w:u w:val="single" w:color="0461C1"/>
                </w:rPr>
                <w:t>komplekt-k-treku-orlyenok-</w:t>
              </w:r>
            </w:hyperlink>
            <w:hyperlink r:id="rId99">
              <w:r w:rsidR="00F528F6">
                <w:rPr>
                  <w:spacing w:val="-2"/>
                  <w:sz w:val="20"/>
                  <w:u w:val="single" w:color="0461C1"/>
                </w:rPr>
                <w:t>sportsmen-3-4-klassy/</w:t>
              </w:r>
            </w:hyperlink>
          </w:p>
        </w:tc>
        <w:tc>
          <w:tcPr>
            <w:tcW w:w="2890" w:type="dxa"/>
          </w:tcPr>
          <w:p w:rsidR="00CD3348" w:rsidRDefault="00F528F6">
            <w:pPr>
              <w:pStyle w:val="TableParagraph"/>
              <w:tabs>
                <w:tab w:val="left" w:pos="1596"/>
                <w:tab w:val="left" w:pos="2035"/>
              </w:tabs>
              <w:ind w:left="106" w:right="101" w:firstLine="566"/>
              <w:rPr>
                <w:sz w:val="20"/>
              </w:rPr>
            </w:pPr>
            <w:r>
              <w:rPr>
                <w:spacing w:val="-2"/>
                <w:sz w:val="20"/>
              </w:rPr>
              <w:t>Работа</w:t>
            </w:r>
            <w:r>
              <w:rPr>
                <w:sz w:val="20"/>
              </w:rPr>
              <w:tab/>
            </w:r>
            <w:r>
              <w:rPr>
                <w:spacing w:val="-10"/>
                <w:sz w:val="20"/>
              </w:rPr>
              <w:t>в</w:t>
            </w:r>
            <w:r>
              <w:rPr>
                <w:sz w:val="20"/>
              </w:rPr>
              <w:tab/>
            </w:r>
            <w:r>
              <w:rPr>
                <w:spacing w:val="-2"/>
                <w:sz w:val="20"/>
              </w:rPr>
              <w:t xml:space="preserve">группах; </w:t>
            </w:r>
            <w:r>
              <w:rPr>
                <w:sz w:val="20"/>
              </w:rPr>
              <w:t>динамические паузы;</w:t>
            </w:r>
          </w:p>
          <w:p w:rsidR="00CD3348" w:rsidRDefault="00F528F6">
            <w:pPr>
              <w:pStyle w:val="TableParagraph"/>
              <w:tabs>
                <w:tab w:val="left" w:pos="1461"/>
                <w:tab w:val="left" w:pos="1761"/>
              </w:tabs>
              <w:ind w:left="106" w:right="100" w:firstLine="566"/>
              <w:rPr>
                <w:sz w:val="20"/>
              </w:rPr>
            </w:pPr>
            <w:r>
              <w:rPr>
                <w:spacing w:val="-2"/>
                <w:sz w:val="20"/>
              </w:rPr>
              <w:t>Работа</w:t>
            </w:r>
            <w:r>
              <w:rPr>
                <w:sz w:val="20"/>
              </w:rPr>
              <w:tab/>
            </w:r>
            <w:r>
              <w:rPr>
                <w:spacing w:val="-10"/>
                <w:sz w:val="20"/>
              </w:rPr>
              <w:t>с</w:t>
            </w:r>
            <w:r>
              <w:rPr>
                <w:sz w:val="20"/>
              </w:rPr>
              <w:tab/>
            </w:r>
            <w:r>
              <w:rPr>
                <w:spacing w:val="-2"/>
                <w:sz w:val="20"/>
              </w:rPr>
              <w:t xml:space="preserve">чек-листом; </w:t>
            </w:r>
            <w:r>
              <w:rPr>
                <w:sz w:val="20"/>
              </w:rPr>
              <w:t>игра с элементами</w:t>
            </w:r>
          </w:p>
          <w:p w:rsidR="00CD3348" w:rsidRDefault="00F528F6">
            <w:pPr>
              <w:pStyle w:val="TableParagraph"/>
              <w:spacing w:line="217" w:lineRule="exact"/>
              <w:ind w:left="673"/>
              <w:rPr>
                <w:sz w:val="20"/>
              </w:rPr>
            </w:pPr>
            <w:r>
              <w:rPr>
                <w:spacing w:val="-4"/>
                <w:sz w:val="20"/>
              </w:rPr>
              <w:t>Триз</w:t>
            </w:r>
          </w:p>
        </w:tc>
      </w:tr>
      <w:tr w:rsidR="00CD3348">
        <w:trPr>
          <w:trHeight w:val="918"/>
        </w:trPr>
        <w:tc>
          <w:tcPr>
            <w:tcW w:w="682" w:type="dxa"/>
          </w:tcPr>
          <w:p w:rsidR="00CD3348" w:rsidRDefault="00F528F6">
            <w:pPr>
              <w:pStyle w:val="TableParagraph"/>
              <w:spacing w:before="223"/>
              <w:ind w:left="107"/>
              <w:rPr>
                <w:sz w:val="20"/>
              </w:rPr>
            </w:pPr>
            <w:r>
              <w:rPr>
                <w:spacing w:val="-10"/>
                <w:sz w:val="20"/>
              </w:rPr>
              <w:t>2</w:t>
            </w:r>
          </w:p>
        </w:tc>
        <w:tc>
          <w:tcPr>
            <w:tcW w:w="2828" w:type="dxa"/>
          </w:tcPr>
          <w:p w:rsidR="00CD3348" w:rsidRDefault="00F528F6">
            <w:pPr>
              <w:pStyle w:val="TableParagraph"/>
              <w:spacing w:line="223" w:lineRule="exact"/>
              <w:ind w:left="673"/>
              <w:rPr>
                <w:sz w:val="20"/>
              </w:rPr>
            </w:pPr>
            <w:r>
              <w:rPr>
                <w:sz w:val="20"/>
              </w:rPr>
              <w:t>КТД</w:t>
            </w:r>
            <w:r>
              <w:rPr>
                <w:spacing w:val="-2"/>
                <w:sz w:val="20"/>
              </w:rPr>
              <w:t>«Спортивное»</w:t>
            </w:r>
          </w:p>
        </w:tc>
        <w:tc>
          <w:tcPr>
            <w:tcW w:w="941" w:type="dxa"/>
          </w:tcPr>
          <w:p w:rsidR="00CD3348" w:rsidRDefault="00F528F6">
            <w:pPr>
              <w:pStyle w:val="TableParagraph"/>
              <w:spacing w:line="223" w:lineRule="exact"/>
              <w:ind w:right="155"/>
              <w:jc w:val="right"/>
              <w:rPr>
                <w:sz w:val="20"/>
              </w:rPr>
            </w:pPr>
            <w:r>
              <w:rPr>
                <w:spacing w:val="-10"/>
                <w:sz w:val="20"/>
              </w:rPr>
              <w:t>1</w:t>
            </w:r>
          </w:p>
        </w:tc>
        <w:tc>
          <w:tcPr>
            <w:tcW w:w="2694" w:type="dxa"/>
          </w:tcPr>
          <w:p w:rsidR="00CD3348" w:rsidRDefault="00C54264">
            <w:pPr>
              <w:pStyle w:val="TableParagraph"/>
              <w:ind w:left="106" w:right="106" w:firstLine="566"/>
              <w:rPr>
                <w:sz w:val="20"/>
              </w:rPr>
            </w:pPr>
            <w:hyperlink r:id="rId100">
              <w:r w:rsidR="00F528F6">
                <w:rPr>
                  <w:spacing w:val="-2"/>
                  <w:sz w:val="20"/>
                  <w:u w:val="single" w:color="0461C1"/>
                </w:rPr>
                <w:t>https://orlyatarussia.ru/l</w:t>
              </w:r>
            </w:hyperlink>
            <w:hyperlink r:id="rId101">
              <w:r w:rsidR="00F528F6">
                <w:rPr>
                  <w:spacing w:val="-2"/>
                  <w:sz w:val="20"/>
                  <w:u w:val="single" w:color="0461C1"/>
                </w:rPr>
                <w:t>ibrary/metodicheskiy-</w:t>
              </w:r>
            </w:hyperlink>
          </w:p>
          <w:p w:rsidR="00CD3348" w:rsidRPr="00F528F6" w:rsidRDefault="00C54264">
            <w:pPr>
              <w:pStyle w:val="TableParagraph"/>
              <w:spacing w:line="228" w:lineRule="exact"/>
              <w:ind w:left="106" w:right="355"/>
              <w:rPr>
                <w:sz w:val="20"/>
                <w:lang w:val="en-US"/>
              </w:rPr>
            </w:pPr>
            <w:hyperlink r:id="rId102">
              <w:r w:rsidR="00F528F6" w:rsidRPr="00F528F6">
                <w:rPr>
                  <w:spacing w:val="-2"/>
                  <w:sz w:val="20"/>
                  <w:u w:val="single" w:color="0461C1"/>
                  <w:lang w:val="en-US"/>
                </w:rPr>
                <w:t>komplekt-k-treku-orlyenok-</w:t>
              </w:r>
            </w:hyperlink>
            <w:hyperlink r:id="rId103">
              <w:r w:rsidR="00F528F6" w:rsidRPr="00F528F6">
                <w:rPr>
                  <w:spacing w:val="-2"/>
                  <w:sz w:val="20"/>
                  <w:u w:val="single" w:color="0461C1"/>
                  <w:lang w:val="en-US"/>
                </w:rPr>
                <w:t>sportsmen-3-4-klassy/</w:t>
              </w:r>
            </w:hyperlink>
          </w:p>
        </w:tc>
        <w:tc>
          <w:tcPr>
            <w:tcW w:w="2890" w:type="dxa"/>
            <w:vMerge w:val="restart"/>
          </w:tcPr>
          <w:p w:rsidR="00CD3348" w:rsidRDefault="00F528F6">
            <w:pPr>
              <w:pStyle w:val="TableParagraph"/>
              <w:tabs>
                <w:tab w:val="left" w:pos="2076"/>
              </w:tabs>
              <w:ind w:left="106" w:right="100" w:firstLine="566"/>
              <w:rPr>
                <w:sz w:val="20"/>
              </w:rPr>
            </w:pPr>
            <w:r>
              <w:rPr>
                <w:spacing w:val="-4"/>
                <w:sz w:val="20"/>
              </w:rPr>
              <w:t>КТД</w:t>
            </w:r>
            <w:r>
              <w:rPr>
                <w:sz w:val="20"/>
              </w:rPr>
              <w:tab/>
            </w:r>
            <w:r>
              <w:rPr>
                <w:spacing w:val="-2"/>
                <w:sz w:val="20"/>
              </w:rPr>
              <w:t>«Плакат болельщика»;</w:t>
            </w:r>
          </w:p>
          <w:p w:rsidR="00CD3348" w:rsidRDefault="00F528F6">
            <w:pPr>
              <w:pStyle w:val="TableParagraph"/>
              <w:spacing w:line="229" w:lineRule="exact"/>
              <w:ind w:left="673"/>
              <w:rPr>
                <w:sz w:val="20"/>
              </w:rPr>
            </w:pPr>
            <w:r>
              <w:rPr>
                <w:spacing w:val="-2"/>
                <w:sz w:val="20"/>
              </w:rPr>
              <w:t>Игра-обсуждение</w:t>
            </w:r>
          </w:p>
          <w:p w:rsidR="00CD3348" w:rsidRDefault="00F528F6">
            <w:pPr>
              <w:pStyle w:val="TableParagraph"/>
              <w:tabs>
                <w:tab w:val="left" w:pos="1461"/>
                <w:tab w:val="left" w:pos="1761"/>
              </w:tabs>
              <w:ind w:left="673" w:right="100"/>
              <w:rPr>
                <w:sz w:val="20"/>
              </w:rPr>
            </w:pPr>
            <w:r>
              <w:rPr>
                <w:sz w:val="20"/>
              </w:rPr>
              <w:t xml:space="preserve">«Копилкаболельщика»; </w:t>
            </w:r>
            <w:r>
              <w:rPr>
                <w:spacing w:val="-2"/>
                <w:sz w:val="20"/>
              </w:rPr>
              <w:t>Работа</w:t>
            </w:r>
            <w:r>
              <w:rPr>
                <w:sz w:val="20"/>
              </w:rPr>
              <w:tab/>
            </w:r>
            <w:r>
              <w:rPr>
                <w:spacing w:val="-10"/>
                <w:sz w:val="20"/>
              </w:rPr>
              <w:t>с</w:t>
            </w:r>
            <w:r>
              <w:rPr>
                <w:sz w:val="20"/>
              </w:rPr>
              <w:tab/>
            </w:r>
            <w:r>
              <w:rPr>
                <w:spacing w:val="-5"/>
                <w:sz w:val="20"/>
              </w:rPr>
              <w:t>чек-</w:t>
            </w:r>
            <w:r>
              <w:rPr>
                <w:spacing w:val="-2"/>
                <w:sz w:val="20"/>
              </w:rPr>
              <w:t>листом;</w:t>
            </w:r>
          </w:p>
          <w:p w:rsidR="00CD3348" w:rsidRDefault="00F528F6">
            <w:pPr>
              <w:pStyle w:val="TableParagraph"/>
              <w:ind w:left="106"/>
              <w:rPr>
                <w:sz w:val="20"/>
              </w:rPr>
            </w:pPr>
            <w:r>
              <w:rPr>
                <w:spacing w:val="-2"/>
                <w:sz w:val="20"/>
              </w:rPr>
              <w:t>спортивныесоревнования</w:t>
            </w:r>
          </w:p>
        </w:tc>
      </w:tr>
      <w:tr w:rsidR="00CD3348">
        <w:trPr>
          <w:trHeight w:val="921"/>
        </w:trPr>
        <w:tc>
          <w:tcPr>
            <w:tcW w:w="682" w:type="dxa"/>
          </w:tcPr>
          <w:p w:rsidR="00CD3348" w:rsidRDefault="00F528F6">
            <w:pPr>
              <w:pStyle w:val="TableParagraph"/>
              <w:spacing w:before="223"/>
              <w:ind w:left="107"/>
              <w:rPr>
                <w:sz w:val="20"/>
              </w:rPr>
            </w:pPr>
            <w:r>
              <w:rPr>
                <w:spacing w:val="-10"/>
                <w:sz w:val="20"/>
              </w:rPr>
              <w:t>3</w:t>
            </w:r>
          </w:p>
        </w:tc>
        <w:tc>
          <w:tcPr>
            <w:tcW w:w="2828" w:type="dxa"/>
          </w:tcPr>
          <w:p w:rsidR="00CD3348" w:rsidRDefault="00F528F6">
            <w:pPr>
              <w:pStyle w:val="TableParagraph"/>
              <w:tabs>
                <w:tab w:val="left" w:pos="2339"/>
              </w:tabs>
              <w:spacing w:line="223" w:lineRule="exact"/>
              <w:ind w:left="673"/>
              <w:rPr>
                <w:sz w:val="20"/>
              </w:rPr>
            </w:pPr>
            <w:r>
              <w:rPr>
                <w:spacing w:val="-2"/>
                <w:sz w:val="20"/>
              </w:rPr>
              <w:t>Спортивная</w:t>
            </w:r>
            <w:r>
              <w:rPr>
                <w:sz w:val="20"/>
              </w:rPr>
              <w:tab/>
            </w:r>
            <w:r>
              <w:rPr>
                <w:spacing w:val="-4"/>
                <w:sz w:val="20"/>
              </w:rPr>
              <w:t>игра</w:t>
            </w:r>
          </w:p>
          <w:p w:rsidR="00CD3348" w:rsidRDefault="00F528F6">
            <w:pPr>
              <w:pStyle w:val="TableParagraph"/>
              <w:ind w:left="107"/>
              <w:rPr>
                <w:sz w:val="20"/>
              </w:rPr>
            </w:pPr>
            <w:r>
              <w:rPr>
                <w:sz w:val="20"/>
              </w:rPr>
              <w:t>«Книга</w:t>
            </w:r>
            <w:r>
              <w:rPr>
                <w:spacing w:val="-2"/>
                <w:sz w:val="20"/>
              </w:rPr>
              <w:t>рекордов»</w:t>
            </w:r>
          </w:p>
        </w:tc>
        <w:tc>
          <w:tcPr>
            <w:tcW w:w="941" w:type="dxa"/>
          </w:tcPr>
          <w:p w:rsidR="00CD3348" w:rsidRDefault="00F528F6">
            <w:pPr>
              <w:pStyle w:val="TableParagraph"/>
              <w:spacing w:line="223" w:lineRule="exact"/>
              <w:ind w:right="155"/>
              <w:jc w:val="right"/>
              <w:rPr>
                <w:sz w:val="20"/>
              </w:rPr>
            </w:pPr>
            <w:r>
              <w:rPr>
                <w:spacing w:val="-10"/>
                <w:sz w:val="20"/>
              </w:rPr>
              <w:t>1</w:t>
            </w:r>
          </w:p>
        </w:tc>
        <w:tc>
          <w:tcPr>
            <w:tcW w:w="2694" w:type="dxa"/>
          </w:tcPr>
          <w:p w:rsidR="00CD3348" w:rsidRDefault="00C54264">
            <w:pPr>
              <w:pStyle w:val="TableParagraph"/>
              <w:ind w:left="106" w:right="106" w:firstLine="566"/>
              <w:rPr>
                <w:sz w:val="20"/>
              </w:rPr>
            </w:pPr>
            <w:hyperlink r:id="rId104">
              <w:r w:rsidR="00F528F6">
                <w:rPr>
                  <w:spacing w:val="-2"/>
                  <w:sz w:val="20"/>
                  <w:u w:val="single" w:color="0461C1"/>
                </w:rPr>
                <w:t>https://orlyatarussia.ru/l</w:t>
              </w:r>
            </w:hyperlink>
            <w:hyperlink r:id="rId105">
              <w:r w:rsidR="00F528F6">
                <w:rPr>
                  <w:spacing w:val="-2"/>
                  <w:sz w:val="20"/>
                  <w:u w:val="single" w:color="0461C1"/>
                </w:rPr>
                <w:t>ibrary/metodicheskiy-</w:t>
              </w:r>
            </w:hyperlink>
            <w:hyperlink r:id="rId106">
              <w:r w:rsidR="00F528F6">
                <w:rPr>
                  <w:spacing w:val="-2"/>
                  <w:sz w:val="20"/>
                  <w:u w:val="single" w:color="0461C1"/>
                </w:rPr>
                <w:t>komplekt-k-treku-orlyenok-</w:t>
              </w:r>
            </w:hyperlink>
          </w:p>
          <w:p w:rsidR="00CD3348" w:rsidRDefault="00C54264">
            <w:pPr>
              <w:pStyle w:val="TableParagraph"/>
              <w:spacing w:line="217" w:lineRule="exact"/>
              <w:ind w:left="106"/>
              <w:rPr>
                <w:sz w:val="20"/>
              </w:rPr>
            </w:pPr>
            <w:hyperlink r:id="rId107">
              <w:r w:rsidR="00F528F6">
                <w:rPr>
                  <w:spacing w:val="-2"/>
                  <w:sz w:val="20"/>
                  <w:u w:val="single" w:color="0461C1"/>
                </w:rPr>
                <w:t>sportsmen-3-4-klassy/</w:t>
              </w:r>
            </w:hyperlink>
          </w:p>
        </w:tc>
        <w:tc>
          <w:tcPr>
            <w:tcW w:w="2890" w:type="dxa"/>
            <w:vMerge/>
            <w:tcBorders>
              <w:top w:val="nil"/>
            </w:tcBorders>
          </w:tcPr>
          <w:p w:rsidR="00CD3348" w:rsidRDefault="00CD3348">
            <w:pPr>
              <w:rPr>
                <w:sz w:val="2"/>
                <w:szCs w:val="2"/>
              </w:rPr>
            </w:pPr>
          </w:p>
        </w:tc>
      </w:tr>
      <w:tr w:rsidR="00CD3348">
        <w:trPr>
          <w:trHeight w:val="918"/>
        </w:trPr>
        <w:tc>
          <w:tcPr>
            <w:tcW w:w="682" w:type="dxa"/>
          </w:tcPr>
          <w:p w:rsidR="00CD3348" w:rsidRDefault="00F528F6">
            <w:pPr>
              <w:pStyle w:val="TableParagraph"/>
              <w:spacing w:before="223"/>
              <w:ind w:left="107"/>
              <w:rPr>
                <w:sz w:val="20"/>
              </w:rPr>
            </w:pPr>
            <w:r>
              <w:rPr>
                <w:spacing w:val="-10"/>
                <w:sz w:val="20"/>
              </w:rPr>
              <w:t>4</w:t>
            </w:r>
          </w:p>
        </w:tc>
        <w:tc>
          <w:tcPr>
            <w:tcW w:w="2828" w:type="dxa"/>
          </w:tcPr>
          <w:p w:rsidR="00CD3348" w:rsidRDefault="00F528F6">
            <w:pPr>
              <w:pStyle w:val="TableParagraph"/>
              <w:spacing w:line="223" w:lineRule="exact"/>
              <w:ind w:left="673"/>
              <w:rPr>
                <w:sz w:val="20"/>
              </w:rPr>
            </w:pPr>
            <w:r>
              <w:rPr>
                <w:spacing w:val="-2"/>
                <w:sz w:val="20"/>
              </w:rPr>
              <w:t>«Встреча-подарок»</w:t>
            </w:r>
          </w:p>
          <w:p w:rsidR="00CD3348" w:rsidRDefault="00F528F6">
            <w:pPr>
              <w:pStyle w:val="TableParagraph"/>
              <w:ind w:left="107"/>
              <w:rPr>
                <w:sz w:val="20"/>
              </w:rPr>
            </w:pPr>
            <w:r>
              <w:rPr>
                <w:spacing w:val="-2"/>
                <w:sz w:val="20"/>
              </w:rPr>
              <w:t>«Азбуказдоровья»</w:t>
            </w:r>
          </w:p>
        </w:tc>
        <w:tc>
          <w:tcPr>
            <w:tcW w:w="941" w:type="dxa"/>
          </w:tcPr>
          <w:p w:rsidR="00CD3348" w:rsidRDefault="00F528F6">
            <w:pPr>
              <w:pStyle w:val="TableParagraph"/>
              <w:spacing w:line="223" w:lineRule="exact"/>
              <w:ind w:right="155"/>
              <w:jc w:val="right"/>
              <w:rPr>
                <w:sz w:val="20"/>
              </w:rPr>
            </w:pPr>
            <w:r>
              <w:rPr>
                <w:spacing w:val="-10"/>
                <w:sz w:val="20"/>
              </w:rPr>
              <w:t>1</w:t>
            </w:r>
          </w:p>
        </w:tc>
        <w:tc>
          <w:tcPr>
            <w:tcW w:w="2694" w:type="dxa"/>
          </w:tcPr>
          <w:p w:rsidR="00CD3348" w:rsidRDefault="00C54264">
            <w:pPr>
              <w:pStyle w:val="TableParagraph"/>
              <w:ind w:left="106" w:right="106" w:firstLine="566"/>
              <w:rPr>
                <w:sz w:val="20"/>
              </w:rPr>
            </w:pPr>
            <w:hyperlink r:id="rId108">
              <w:r w:rsidR="00F528F6">
                <w:rPr>
                  <w:spacing w:val="-2"/>
                  <w:sz w:val="20"/>
                  <w:u w:val="single" w:color="0461C1"/>
                </w:rPr>
                <w:t>https://orlyatarussia.ru/l</w:t>
              </w:r>
            </w:hyperlink>
            <w:hyperlink r:id="rId109">
              <w:r w:rsidR="00F528F6">
                <w:rPr>
                  <w:spacing w:val="-2"/>
                  <w:sz w:val="20"/>
                  <w:u w:val="single" w:color="0461C1"/>
                </w:rPr>
                <w:t>ibrary/metodicheskiy-</w:t>
              </w:r>
            </w:hyperlink>
          </w:p>
          <w:p w:rsidR="00CD3348" w:rsidRPr="00F528F6" w:rsidRDefault="00C54264">
            <w:pPr>
              <w:pStyle w:val="TableParagraph"/>
              <w:spacing w:line="228" w:lineRule="exact"/>
              <w:ind w:left="106" w:right="355"/>
              <w:rPr>
                <w:sz w:val="20"/>
                <w:lang w:val="en-US"/>
              </w:rPr>
            </w:pPr>
            <w:hyperlink r:id="rId110">
              <w:r w:rsidR="00F528F6" w:rsidRPr="00F528F6">
                <w:rPr>
                  <w:spacing w:val="-2"/>
                  <w:sz w:val="20"/>
                  <w:u w:val="single" w:color="0461C1"/>
                  <w:lang w:val="en-US"/>
                </w:rPr>
                <w:t>komplekt-k-treku-orlyenok-</w:t>
              </w:r>
            </w:hyperlink>
            <w:hyperlink r:id="rId111">
              <w:r w:rsidR="00F528F6" w:rsidRPr="00F528F6">
                <w:rPr>
                  <w:spacing w:val="-2"/>
                  <w:sz w:val="20"/>
                  <w:u w:val="single" w:color="0461C1"/>
                  <w:lang w:val="en-US"/>
                </w:rPr>
                <w:t>sportsmen-3-4-klassy/</w:t>
              </w:r>
            </w:hyperlink>
          </w:p>
        </w:tc>
        <w:tc>
          <w:tcPr>
            <w:tcW w:w="2890" w:type="dxa"/>
          </w:tcPr>
          <w:p w:rsidR="00CD3348" w:rsidRDefault="00F528F6">
            <w:pPr>
              <w:pStyle w:val="TableParagraph"/>
              <w:ind w:left="106" w:firstLine="566"/>
              <w:rPr>
                <w:sz w:val="20"/>
              </w:rPr>
            </w:pPr>
            <w:r>
              <w:rPr>
                <w:sz w:val="20"/>
              </w:rPr>
              <w:t>Встречасинтересными людьми; динамические паузы;</w:t>
            </w:r>
          </w:p>
          <w:p w:rsidR="00CD3348" w:rsidRDefault="00F528F6">
            <w:pPr>
              <w:pStyle w:val="TableParagraph"/>
              <w:tabs>
                <w:tab w:val="left" w:pos="1464"/>
                <w:tab w:val="left" w:pos="1766"/>
              </w:tabs>
              <w:spacing w:line="228" w:lineRule="exact"/>
              <w:ind w:left="106" w:right="100" w:firstLine="566"/>
              <w:rPr>
                <w:sz w:val="20"/>
              </w:rPr>
            </w:pPr>
            <w:r>
              <w:rPr>
                <w:spacing w:val="-2"/>
                <w:sz w:val="20"/>
              </w:rPr>
              <w:t>Работа</w:t>
            </w:r>
            <w:r>
              <w:rPr>
                <w:sz w:val="20"/>
              </w:rPr>
              <w:tab/>
            </w:r>
            <w:r>
              <w:rPr>
                <w:spacing w:val="-10"/>
                <w:sz w:val="20"/>
              </w:rPr>
              <w:t>с</w:t>
            </w:r>
            <w:r>
              <w:rPr>
                <w:sz w:val="20"/>
              </w:rPr>
              <w:tab/>
            </w:r>
            <w:r>
              <w:rPr>
                <w:spacing w:val="-2"/>
                <w:sz w:val="20"/>
              </w:rPr>
              <w:t xml:space="preserve">чек-листом; </w:t>
            </w:r>
            <w:r>
              <w:rPr>
                <w:sz w:val="20"/>
              </w:rPr>
              <w:t>подведение итогов</w:t>
            </w:r>
          </w:p>
        </w:tc>
      </w:tr>
      <w:tr w:rsidR="00CD3348">
        <w:trPr>
          <w:trHeight w:val="230"/>
        </w:trPr>
        <w:tc>
          <w:tcPr>
            <w:tcW w:w="10035" w:type="dxa"/>
            <w:gridSpan w:val="5"/>
          </w:tcPr>
          <w:p w:rsidR="00CD3348" w:rsidRDefault="00F528F6">
            <w:pPr>
              <w:pStyle w:val="TableParagraph"/>
              <w:spacing w:line="211" w:lineRule="exact"/>
              <w:ind w:left="674"/>
              <w:rPr>
                <w:b/>
                <w:sz w:val="20"/>
              </w:rPr>
            </w:pPr>
            <w:r>
              <w:rPr>
                <w:b/>
                <w:sz w:val="20"/>
              </w:rPr>
              <w:t>«Орленок–Эколог»(5</w:t>
            </w:r>
            <w:r>
              <w:rPr>
                <w:b/>
                <w:spacing w:val="-5"/>
                <w:sz w:val="20"/>
              </w:rPr>
              <w:t>ч)</w:t>
            </w:r>
          </w:p>
        </w:tc>
      </w:tr>
      <w:tr w:rsidR="00CD3348">
        <w:trPr>
          <w:trHeight w:val="1610"/>
        </w:trPr>
        <w:tc>
          <w:tcPr>
            <w:tcW w:w="682" w:type="dxa"/>
          </w:tcPr>
          <w:p w:rsidR="00CD3348" w:rsidRDefault="00F528F6">
            <w:pPr>
              <w:pStyle w:val="TableParagraph"/>
              <w:spacing w:before="223"/>
              <w:ind w:left="107"/>
              <w:rPr>
                <w:sz w:val="20"/>
              </w:rPr>
            </w:pPr>
            <w:r>
              <w:rPr>
                <w:spacing w:val="-10"/>
                <w:sz w:val="20"/>
              </w:rPr>
              <w:t>5</w:t>
            </w:r>
          </w:p>
        </w:tc>
        <w:tc>
          <w:tcPr>
            <w:tcW w:w="2828" w:type="dxa"/>
          </w:tcPr>
          <w:p w:rsidR="00CD3348" w:rsidRDefault="00F528F6">
            <w:pPr>
              <w:pStyle w:val="TableParagraph"/>
              <w:spacing w:line="223" w:lineRule="exact"/>
              <w:ind w:left="673"/>
              <w:rPr>
                <w:sz w:val="20"/>
              </w:rPr>
            </w:pPr>
            <w:r>
              <w:rPr>
                <w:spacing w:val="-2"/>
                <w:sz w:val="20"/>
              </w:rPr>
              <w:t>«ЭКОЛОГиЯ»</w:t>
            </w:r>
          </w:p>
          <w:p w:rsidR="00CD3348" w:rsidRDefault="00F528F6">
            <w:pPr>
              <w:pStyle w:val="TableParagraph"/>
              <w:ind w:left="673"/>
              <w:rPr>
                <w:sz w:val="20"/>
              </w:rPr>
            </w:pPr>
            <w:r>
              <w:rPr>
                <w:sz w:val="20"/>
              </w:rPr>
              <w:t>«Страна</w:t>
            </w:r>
            <w:r>
              <w:rPr>
                <w:spacing w:val="-2"/>
                <w:sz w:val="20"/>
              </w:rPr>
              <w:t>экологии</w:t>
            </w:r>
          </w:p>
        </w:tc>
        <w:tc>
          <w:tcPr>
            <w:tcW w:w="941" w:type="dxa"/>
          </w:tcPr>
          <w:p w:rsidR="00CD3348" w:rsidRDefault="00F528F6">
            <w:pPr>
              <w:pStyle w:val="TableParagraph"/>
              <w:spacing w:line="223" w:lineRule="exact"/>
              <w:ind w:right="155"/>
              <w:jc w:val="right"/>
              <w:rPr>
                <w:sz w:val="20"/>
              </w:rPr>
            </w:pPr>
            <w:r>
              <w:rPr>
                <w:spacing w:val="-10"/>
                <w:sz w:val="20"/>
              </w:rPr>
              <w:t>1</w:t>
            </w:r>
          </w:p>
        </w:tc>
        <w:tc>
          <w:tcPr>
            <w:tcW w:w="2694" w:type="dxa"/>
          </w:tcPr>
          <w:p w:rsidR="00CD3348" w:rsidRDefault="00C54264">
            <w:pPr>
              <w:pStyle w:val="TableParagraph"/>
              <w:tabs>
                <w:tab w:val="left" w:pos="1638"/>
              </w:tabs>
              <w:ind w:left="106" w:right="96" w:firstLine="566"/>
              <w:rPr>
                <w:sz w:val="20"/>
              </w:rPr>
            </w:pPr>
            <w:hyperlink r:id="rId112">
              <w:r w:rsidR="00F528F6">
                <w:rPr>
                  <w:spacing w:val="-2"/>
                  <w:sz w:val="20"/>
                </w:rPr>
                <w:t>https://orlyatarussia.ru/l</w:t>
              </w:r>
            </w:hyperlink>
            <w:hyperlink r:id="rId113">
              <w:r w:rsidR="00F528F6">
                <w:rPr>
                  <w:spacing w:val="-2"/>
                  <w:sz w:val="20"/>
                </w:rPr>
                <w:t>ibrary/uchebno-</w:t>
              </w:r>
            </w:hyperlink>
            <w:hyperlink r:id="rId114">
              <w:r w:rsidR="00F528F6">
                <w:rPr>
                  <w:spacing w:val="-2"/>
                  <w:sz w:val="20"/>
                </w:rPr>
                <w:t>metodicheskiy-komplekt-k-</w:t>
              </w:r>
            </w:hyperlink>
            <w:hyperlink r:id="rId115">
              <w:r w:rsidR="00F528F6">
                <w:rPr>
                  <w:spacing w:val="-2"/>
                  <w:sz w:val="20"/>
                </w:rPr>
                <w:t>treku-orlyenok-</w:t>
              </w:r>
            </w:hyperlink>
            <w:r w:rsidR="00F528F6">
              <w:rPr>
                <w:sz w:val="20"/>
              </w:rPr>
              <w:tab/>
            </w:r>
            <w:hyperlink r:id="rId116">
              <w:r w:rsidR="00F528F6">
                <w:rPr>
                  <w:spacing w:val="-2"/>
                  <w:sz w:val="20"/>
                </w:rPr>
                <w:t>ekolog-3-4-</w:t>
              </w:r>
            </w:hyperlink>
            <w:hyperlink r:id="rId117">
              <w:r w:rsidR="00F528F6">
                <w:rPr>
                  <w:spacing w:val="-2"/>
                  <w:sz w:val="20"/>
                </w:rPr>
                <w:t>klassy/</w:t>
              </w:r>
            </w:hyperlink>
          </w:p>
        </w:tc>
        <w:tc>
          <w:tcPr>
            <w:tcW w:w="2890" w:type="dxa"/>
          </w:tcPr>
          <w:p w:rsidR="00CD3348" w:rsidRDefault="00F528F6">
            <w:pPr>
              <w:pStyle w:val="TableParagraph"/>
              <w:tabs>
                <w:tab w:val="left" w:pos="1562"/>
              </w:tabs>
              <w:ind w:left="673" w:right="102"/>
              <w:rPr>
                <w:sz w:val="20"/>
              </w:rPr>
            </w:pPr>
            <w:r>
              <w:rPr>
                <w:sz w:val="20"/>
              </w:rPr>
              <w:t xml:space="preserve">КТД «экологическая </w:t>
            </w:r>
            <w:r>
              <w:rPr>
                <w:spacing w:val="-2"/>
                <w:sz w:val="20"/>
              </w:rPr>
              <w:t>Тропа»;</w:t>
            </w:r>
            <w:r>
              <w:rPr>
                <w:sz w:val="20"/>
              </w:rPr>
              <w:tab/>
            </w:r>
            <w:r>
              <w:rPr>
                <w:spacing w:val="-2"/>
                <w:sz w:val="20"/>
              </w:rPr>
              <w:t>динамические</w:t>
            </w:r>
          </w:p>
          <w:p w:rsidR="00CD3348" w:rsidRDefault="00F528F6">
            <w:pPr>
              <w:pStyle w:val="TableParagraph"/>
              <w:ind w:left="106" w:right="98"/>
              <w:rPr>
                <w:sz w:val="20"/>
              </w:rPr>
            </w:pPr>
            <w:r>
              <w:rPr>
                <w:sz w:val="20"/>
              </w:rPr>
              <w:t xml:space="preserve">паузы;просмотрмультфильма; </w:t>
            </w:r>
            <w:r>
              <w:rPr>
                <w:spacing w:val="-2"/>
                <w:sz w:val="20"/>
              </w:rPr>
              <w:t>презентация/</w:t>
            </w:r>
          </w:p>
          <w:p w:rsidR="00CD3348" w:rsidRDefault="00F528F6">
            <w:pPr>
              <w:pStyle w:val="TableParagraph"/>
              <w:tabs>
                <w:tab w:val="left" w:pos="1658"/>
                <w:tab w:val="left" w:pos="2215"/>
              </w:tabs>
              <w:ind w:left="106" w:right="99" w:firstLine="566"/>
              <w:rPr>
                <w:sz w:val="20"/>
              </w:rPr>
            </w:pPr>
            <w:r>
              <w:rPr>
                <w:spacing w:val="-4"/>
                <w:sz w:val="20"/>
              </w:rPr>
              <w:t>Видео</w:t>
            </w:r>
            <w:r>
              <w:rPr>
                <w:sz w:val="20"/>
              </w:rPr>
              <w:tab/>
            </w:r>
            <w:r>
              <w:rPr>
                <w:spacing w:val="-10"/>
                <w:sz w:val="20"/>
              </w:rPr>
              <w:t>о</w:t>
            </w:r>
            <w:r>
              <w:rPr>
                <w:sz w:val="20"/>
              </w:rPr>
              <w:tab/>
            </w:r>
            <w:r>
              <w:rPr>
                <w:spacing w:val="-2"/>
                <w:sz w:val="20"/>
              </w:rPr>
              <w:t>работе экологов;</w:t>
            </w:r>
          </w:p>
          <w:p w:rsidR="00CD3348" w:rsidRDefault="00F528F6">
            <w:pPr>
              <w:pStyle w:val="TableParagraph"/>
              <w:spacing w:line="215" w:lineRule="exact"/>
              <w:ind w:left="673"/>
              <w:rPr>
                <w:sz w:val="20"/>
              </w:rPr>
            </w:pPr>
            <w:r>
              <w:rPr>
                <w:sz w:val="20"/>
              </w:rPr>
              <w:t>Кейс«страна</w:t>
            </w:r>
            <w:r>
              <w:rPr>
                <w:spacing w:val="-2"/>
                <w:sz w:val="20"/>
              </w:rPr>
              <w:t>экология»</w:t>
            </w:r>
          </w:p>
        </w:tc>
      </w:tr>
      <w:tr w:rsidR="00CD3348">
        <w:trPr>
          <w:trHeight w:val="690"/>
        </w:trPr>
        <w:tc>
          <w:tcPr>
            <w:tcW w:w="682" w:type="dxa"/>
          </w:tcPr>
          <w:p w:rsidR="00CD3348" w:rsidRDefault="00F528F6">
            <w:pPr>
              <w:pStyle w:val="TableParagraph"/>
              <w:spacing w:before="223"/>
              <w:ind w:left="107"/>
              <w:rPr>
                <w:sz w:val="20"/>
              </w:rPr>
            </w:pPr>
            <w:r>
              <w:rPr>
                <w:spacing w:val="-10"/>
                <w:sz w:val="20"/>
              </w:rPr>
              <w:t>6</w:t>
            </w:r>
          </w:p>
        </w:tc>
        <w:tc>
          <w:tcPr>
            <w:tcW w:w="2828" w:type="dxa"/>
          </w:tcPr>
          <w:p w:rsidR="00CD3348" w:rsidRDefault="00F528F6">
            <w:pPr>
              <w:pStyle w:val="TableParagraph"/>
              <w:ind w:left="107" w:firstLine="566"/>
              <w:rPr>
                <w:sz w:val="20"/>
              </w:rPr>
            </w:pPr>
            <w:r>
              <w:rPr>
                <w:sz w:val="20"/>
              </w:rPr>
              <w:t>«Мой след на планете» КТД «Знаю, умею,действую»</w:t>
            </w:r>
          </w:p>
        </w:tc>
        <w:tc>
          <w:tcPr>
            <w:tcW w:w="941" w:type="dxa"/>
          </w:tcPr>
          <w:p w:rsidR="00CD3348" w:rsidRDefault="00F528F6">
            <w:pPr>
              <w:pStyle w:val="TableParagraph"/>
              <w:spacing w:line="223" w:lineRule="exact"/>
              <w:ind w:right="155"/>
              <w:jc w:val="right"/>
              <w:rPr>
                <w:sz w:val="20"/>
              </w:rPr>
            </w:pPr>
            <w:r>
              <w:rPr>
                <w:spacing w:val="-10"/>
                <w:sz w:val="20"/>
              </w:rPr>
              <w:t>1</w:t>
            </w:r>
          </w:p>
        </w:tc>
        <w:tc>
          <w:tcPr>
            <w:tcW w:w="2694" w:type="dxa"/>
          </w:tcPr>
          <w:p w:rsidR="00CD3348" w:rsidRDefault="00C54264">
            <w:pPr>
              <w:pStyle w:val="TableParagraph"/>
              <w:ind w:left="106" w:right="106" w:firstLine="566"/>
              <w:rPr>
                <w:sz w:val="20"/>
              </w:rPr>
            </w:pPr>
            <w:hyperlink r:id="rId118">
              <w:r w:rsidR="00F528F6">
                <w:rPr>
                  <w:spacing w:val="-2"/>
                  <w:sz w:val="20"/>
                </w:rPr>
                <w:t>https://orlyatarussia.ru/l</w:t>
              </w:r>
            </w:hyperlink>
            <w:hyperlink r:id="rId119">
              <w:r w:rsidR="00F528F6">
                <w:rPr>
                  <w:spacing w:val="-2"/>
                  <w:sz w:val="20"/>
                </w:rPr>
                <w:t>ibrary/uchebno-</w:t>
              </w:r>
            </w:hyperlink>
          </w:p>
          <w:p w:rsidR="00CD3348" w:rsidRDefault="00C54264">
            <w:pPr>
              <w:pStyle w:val="TableParagraph"/>
              <w:spacing w:line="217" w:lineRule="exact"/>
              <w:ind w:left="106"/>
              <w:rPr>
                <w:sz w:val="20"/>
              </w:rPr>
            </w:pPr>
            <w:hyperlink r:id="rId120">
              <w:r w:rsidR="00F528F6">
                <w:rPr>
                  <w:spacing w:val="-2"/>
                  <w:sz w:val="20"/>
                </w:rPr>
                <w:t>metodicheskiy-komplekt-</w:t>
              </w:r>
              <w:r w:rsidR="00F528F6">
                <w:rPr>
                  <w:spacing w:val="-5"/>
                  <w:sz w:val="20"/>
                </w:rPr>
                <w:t>k-</w:t>
              </w:r>
            </w:hyperlink>
          </w:p>
        </w:tc>
        <w:tc>
          <w:tcPr>
            <w:tcW w:w="2890" w:type="dxa"/>
          </w:tcPr>
          <w:p w:rsidR="00CD3348" w:rsidRDefault="00F528F6">
            <w:pPr>
              <w:pStyle w:val="TableParagraph"/>
              <w:spacing w:line="223" w:lineRule="exact"/>
              <w:ind w:left="673"/>
              <w:rPr>
                <w:sz w:val="20"/>
              </w:rPr>
            </w:pPr>
            <w:r>
              <w:rPr>
                <w:sz w:val="20"/>
              </w:rPr>
              <w:t>Дидактическаяигра</w:t>
            </w:r>
            <w:r>
              <w:rPr>
                <w:spacing w:val="-5"/>
                <w:sz w:val="20"/>
              </w:rPr>
              <w:t>из</w:t>
            </w:r>
          </w:p>
          <w:p w:rsidR="00CD3348" w:rsidRDefault="00F528F6">
            <w:pPr>
              <w:pStyle w:val="TableParagraph"/>
              <w:tabs>
                <w:tab w:val="left" w:pos="1930"/>
              </w:tabs>
              <w:spacing w:line="230" w:lineRule="atLeast"/>
              <w:ind w:left="106" w:right="99"/>
              <w:rPr>
                <w:sz w:val="20"/>
              </w:rPr>
            </w:pPr>
            <w:r>
              <w:rPr>
                <w:sz w:val="20"/>
              </w:rPr>
              <w:t xml:space="preserve">«Орлёнка»:чтовмусорном </w:t>
            </w:r>
            <w:r>
              <w:rPr>
                <w:spacing w:val="-2"/>
                <w:sz w:val="20"/>
              </w:rPr>
              <w:t>ведре?</w:t>
            </w:r>
            <w:r>
              <w:rPr>
                <w:sz w:val="20"/>
              </w:rPr>
              <w:tab/>
            </w:r>
            <w:r>
              <w:rPr>
                <w:spacing w:val="-2"/>
                <w:sz w:val="20"/>
              </w:rPr>
              <w:t>Просмотр</w:t>
            </w:r>
          </w:p>
        </w:tc>
      </w:tr>
    </w:tbl>
    <w:p w:rsidR="00CD3348" w:rsidRDefault="00CD3348">
      <w:pPr>
        <w:spacing w:line="230" w:lineRule="atLeast"/>
        <w:rPr>
          <w:sz w:val="20"/>
        </w:rPr>
        <w:sectPr w:rsidR="00CD3348">
          <w:type w:val="continuous"/>
          <w:pgSz w:w="11900" w:h="16860"/>
          <w:pgMar w:top="1020" w:right="0" w:bottom="1240" w:left="940" w:header="0" w:footer="947" w:gutter="0"/>
          <w:cols w:space="720"/>
        </w:sectPr>
      </w:pP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2828"/>
        <w:gridCol w:w="941"/>
        <w:gridCol w:w="2694"/>
        <w:gridCol w:w="2890"/>
      </w:tblGrid>
      <w:tr w:rsidR="00CD3348">
        <w:trPr>
          <w:trHeight w:val="690"/>
        </w:trPr>
        <w:tc>
          <w:tcPr>
            <w:tcW w:w="682" w:type="dxa"/>
          </w:tcPr>
          <w:p w:rsidR="00CD3348" w:rsidRDefault="00CD3348">
            <w:pPr>
              <w:pStyle w:val="TableParagraph"/>
              <w:rPr>
                <w:sz w:val="18"/>
              </w:rPr>
            </w:pPr>
          </w:p>
        </w:tc>
        <w:tc>
          <w:tcPr>
            <w:tcW w:w="2828" w:type="dxa"/>
          </w:tcPr>
          <w:p w:rsidR="00CD3348" w:rsidRDefault="00CD3348">
            <w:pPr>
              <w:pStyle w:val="TableParagraph"/>
              <w:rPr>
                <w:sz w:val="18"/>
              </w:rPr>
            </w:pPr>
          </w:p>
        </w:tc>
        <w:tc>
          <w:tcPr>
            <w:tcW w:w="941" w:type="dxa"/>
          </w:tcPr>
          <w:p w:rsidR="00CD3348" w:rsidRDefault="00CD3348">
            <w:pPr>
              <w:pStyle w:val="TableParagraph"/>
              <w:rPr>
                <w:sz w:val="18"/>
              </w:rPr>
            </w:pPr>
          </w:p>
        </w:tc>
        <w:tc>
          <w:tcPr>
            <w:tcW w:w="2694" w:type="dxa"/>
          </w:tcPr>
          <w:p w:rsidR="00CD3348" w:rsidRDefault="00C54264">
            <w:pPr>
              <w:pStyle w:val="TableParagraph"/>
              <w:tabs>
                <w:tab w:val="left" w:pos="1638"/>
              </w:tabs>
              <w:spacing w:line="237" w:lineRule="auto"/>
              <w:ind w:left="106" w:right="96"/>
              <w:rPr>
                <w:sz w:val="20"/>
              </w:rPr>
            </w:pPr>
            <w:hyperlink r:id="rId121">
              <w:r w:rsidR="00F528F6">
                <w:rPr>
                  <w:spacing w:val="-2"/>
                  <w:sz w:val="20"/>
                </w:rPr>
                <w:t>treku-orlyenok-</w:t>
              </w:r>
            </w:hyperlink>
            <w:r w:rsidR="00F528F6">
              <w:rPr>
                <w:sz w:val="20"/>
              </w:rPr>
              <w:tab/>
            </w:r>
            <w:hyperlink r:id="rId122">
              <w:r w:rsidR="00F528F6">
                <w:rPr>
                  <w:spacing w:val="-2"/>
                  <w:sz w:val="20"/>
                </w:rPr>
                <w:t>ekolog-3-4-</w:t>
              </w:r>
            </w:hyperlink>
            <w:hyperlink r:id="rId123">
              <w:r w:rsidR="00F528F6">
                <w:rPr>
                  <w:spacing w:val="-2"/>
                  <w:sz w:val="20"/>
                </w:rPr>
                <w:t>klassy/</w:t>
              </w:r>
            </w:hyperlink>
          </w:p>
        </w:tc>
        <w:tc>
          <w:tcPr>
            <w:tcW w:w="2890" w:type="dxa"/>
          </w:tcPr>
          <w:p w:rsidR="00CD3348" w:rsidRDefault="00F528F6">
            <w:pPr>
              <w:pStyle w:val="TableParagraph"/>
              <w:tabs>
                <w:tab w:val="left" w:pos="1366"/>
                <w:tab w:val="left" w:pos="2265"/>
              </w:tabs>
              <w:spacing w:line="237" w:lineRule="auto"/>
              <w:ind w:left="673" w:right="101" w:hanging="567"/>
              <w:rPr>
                <w:sz w:val="20"/>
              </w:rPr>
            </w:pPr>
            <w:r>
              <w:rPr>
                <w:sz w:val="20"/>
              </w:rPr>
              <w:t xml:space="preserve">экологического мультфильма; </w:t>
            </w:r>
            <w:r>
              <w:rPr>
                <w:spacing w:val="-4"/>
                <w:sz w:val="20"/>
              </w:rPr>
              <w:t>КТД</w:t>
            </w:r>
            <w:r>
              <w:rPr>
                <w:sz w:val="20"/>
              </w:rPr>
              <w:tab/>
            </w:r>
            <w:r>
              <w:rPr>
                <w:spacing w:val="-2"/>
                <w:sz w:val="20"/>
              </w:rPr>
              <w:t>«Знаю,</w:t>
            </w:r>
            <w:r>
              <w:rPr>
                <w:sz w:val="20"/>
              </w:rPr>
              <w:tab/>
            </w:r>
            <w:r>
              <w:rPr>
                <w:spacing w:val="-4"/>
                <w:sz w:val="20"/>
              </w:rPr>
              <w:t>умею,</w:t>
            </w:r>
          </w:p>
          <w:p w:rsidR="00CD3348" w:rsidRDefault="00F528F6">
            <w:pPr>
              <w:pStyle w:val="TableParagraph"/>
              <w:spacing w:line="217" w:lineRule="exact"/>
              <w:ind w:left="106"/>
              <w:rPr>
                <w:sz w:val="20"/>
              </w:rPr>
            </w:pPr>
            <w:r>
              <w:rPr>
                <w:spacing w:val="-2"/>
                <w:sz w:val="20"/>
              </w:rPr>
              <w:t>действую»</w:t>
            </w:r>
          </w:p>
        </w:tc>
      </w:tr>
      <w:tr w:rsidR="00CD3348">
        <w:trPr>
          <w:trHeight w:val="1149"/>
        </w:trPr>
        <w:tc>
          <w:tcPr>
            <w:tcW w:w="682" w:type="dxa"/>
          </w:tcPr>
          <w:p w:rsidR="00CD3348" w:rsidRDefault="00F528F6">
            <w:pPr>
              <w:pStyle w:val="TableParagraph"/>
              <w:spacing w:before="224"/>
              <w:ind w:left="107"/>
              <w:rPr>
                <w:sz w:val="20"/>
              </w:rPr>
            </w:pPr>
            <w:r>
              <w:rPr>
                <w:spacing w:val="-10"/>
                <w:sz w:val="20"/>
              </w:rPr>
              <w:t>7</w:t>
            </w:r>
          </w:p>
        </w:tc>
        <w:tc>
          <w:tcPr>
            <w:tcW w:w="2828" w:type="dxa"/>
          </w:tcPr>
          <w:p w:rsidR="00CD3348" w:rsidRDefault="00F528F6">
            <w:pPr>
              <w:pStyle w:val="TableParagraph"/>
              <w:tabs>
                <w:tab w:val="left" w:pos="2260"/>
              </w:tabs>
              <w:spacing w:line="223" w:lineRule="exact"/>
              <w:ind w:left="673"/>
              <w:rPr>
                <w:sz w:val="20"/>
              </w:rPr>
            </w:pPr>
            <w:r>
              <w:rPr>
                <w:spacing w:val="-2"/>
                <w:sz w:val="20"/>
              </w:rPr>
              <w:t>Экологический</w:t>
            </w:r>
            <w:r>
              <w:rPr>
                <w:sz w:val="20"/>
              </w:rPr>
              <w:tab/>
            </w:r>
            <w:r>
              <w:rPr>
                <w:spacing w:val="-2"/>
                <w:sz w:val="20"/>
              </w:rPr>
              <w:t>квест</w:t>
            </w:r>
          </w:p>
          <w:p w:rsidR="00CD3348" w:rsidRDefault="00F528F6">
            <w:pPr>
              <w:pStyle w:val="TableParagraph"/>
              <w:ind w:left="107"/>
              <w:rPr>
                <w:sz w:val="20"/>
              </w:rPr>
            </w:pPr>
            <w:r>
              <w:rPr>
                <w:spacing w:val="-2"/>
                <w:sz w:val="20"/>
              </w:rPr>
              <w:t>«Ключи</w:t>
            </w:r>
          </w:p>
          <w:p w:rsidR="00CD3348" w:rsidRDefault="00F528F6">
            <w:pPr>
              <w:pStyle w:val="TableParagraph"/>
              <w:spacing w:before="1"/>
              <w:ind w:left="673"/>
              <w:rPr>
                <w:sz w:val="20"/>
              </w:rPr>
            </w:pPr>
            <w:r>
              <w:rPr>
                <w:spacing w:val="-2"/>
                <w:sz w:val="20"/>
              </w:rPr>
              <w:t>природы»</w:t>
            </w:r>
          </w:p>
        </w:tc>
        <w:tc>
          <w:tcPr>
            <w:tcW w:w="941" w:type="dxa"/>
          </w:tcPr>
          <w:p w:rsidR="00CD3348" w:rsidRDefault="00F528F6">
            <w:pPr>
              <w:pStyle w:val="TableParagraph"/>
              <w:spacing w:line="223" w:lineRule="exact"/>
              <w:ind w:right="155"/>
              <w:jc w:val="right"/>
              <w:rPr>
                <w:sz w:val="20"/>
              </w:rPr>
            </w:pPr>
            <w:r>
              <w:rPr>
                <w:spacing w:val="-10"/>
                <w:sz w:val="20"/>
              </w:rPr>
              <w:t>1</w:t>
            </w:r>
          </w:p>
        </w:tc>
        <w:tc>
          <w:tcPr>
            <w:tcW w:w="2694" w:type="dxa"/>
          </w:tcPr>
          <w:p w:rsidR="00CD3348" w:rsidRDefault="00C54264">
            <w:pPr>
              <w:pStyle w:val="TableParagraph"/>
              <w:ind w:left="106" w:right="96" w:firstLine="566"/>
              <w:rPr>
                <w:sz w:val="20"/>
              </w:rPr>
            </w:pPr>
            <w:hyperlink r:id="rId124">
              <w:r w:rsidR="00F528F6">
                <w:rPr>
                  <w:spacing w:val="-2"/>
                  <w:sz w:val="20"/>
                </w:rPr>
                <w:t>https://orlyatarussia.ru/l</w:t>
              </w:r>
            </w:hyperlink>
            <w:hyperlink r:id="rId125">
              <w:r w:rsidR="00F528F6">
                <w:rPr>
                  <w:spacing w:val="-2"/>
                  <w:sz w:val="20"/>
                </w:rPr>
                <w:t>ibrary/uchebno-</w:t>
              </w:r>
            </w:hyperlink>
            <w:hyperlink r:id="rId126">
              <w:r w:rsidR="00F528F6">
                <w:rPr>
                  <w:spacing w:val="-2"/>
                  <w:sz w:val="20"/>
                </w:rPr>
                <w:t>metodicheskiy-komplekt-k-</w:t>
              </w:r>
            </w:hyperlink>
          </w:p>
          <w:p w:rsidR="00CD3348" w:rsidRDefault="00C54264">
            <w:pPr>
              <w:pStyle w:val="TableParagraph"/>
              <w:tabs>
                <w:tab w:val="left" w:pos="1638"/>
              </w:tabs>
              <w:spacing w:line="228" w:lineRule="exact"/>
              <w:ind w:left="106" w:right="96"/>
              <w:rPr>
                <w:sz w:val="20"/>
              </w:rPr>
            </w:pPr>
            <w:hyperlink r:id="rId127">
              <w:r w:rsidR="00F528F6">
                <w:rPr>
                  <w:spacing w:val="-2"/>
                  <w:sz w:val="20"/>
                </w:rPr>
                <w:t>treku-orlyenok-</w:t>
              </w:r>
            </w:hyperlink>
            <w:r w:rsidR="00F528F6">
              <w:rPr>
                <w:sz w:val="20"/>
              </w:rPr>
              <w:tab/>
            </w:r>
            <w:hyperlink r:id="rId128">
              <w:r w:rsidR="00F528F6">
                <w:rPr>
                  <w:spacing w:val="-2"/>
                  <w:sz w:val="20"/>
                </w:rPr>
                <w:t>ekolog-3-4-</w:t>
              </w:r>
            </w:hyperlink>
            <w:hyperlink r:id="rId129">
              <w:r w:rsidR="00F528F6">
                <w:rPr>
                  <w:spacing w:val="-2"/>
                  <w:sz w:val="20"/>
                </w:rPr>
                <w:t>klassy/</w:t>
              </w:r>
            </w:hyperlink>
          </w:p>
        </w:tc>
        <w:tc>
          <w:tcPr>
            <w:tcW w:w="2890" w:type="dxa"/>
            <w:vMerge w:val="restart"/>
          </w:tcPr>
          <w:p w:rsidR="00CD3348" w:rsidRDefault="00F528F6">
            <w:pPr>
              <w:pStyle w:val="TableParagraph"/>
              <w:spacing w:line="223" w:lineRule="exact"/>
              <w:ind w:left="673"/>
              <w:rPr>
                <w:sz w:val="20"/>
              </w:rPr>
            </w:pPr>
            <w:r>
              <w:rPr>
                <w:spacing w:val="-2"/>
                <w:sz w:val="20"/>
              </w:rPr>
              <w:t>Экологический</w:t>
            </w:r>
            <w:r>
              <w:rPr>
                <w:spacing w:val="-4"/>
                <w:sz w:val="20"/>
              </w:rPr>
              <w:t>квест</w:t>
            </w:r>
          </w:p>
          <w:p w:rsidR="00CD3348" w:rsidRDefault="00F528F6">
            <w:pPr>
              <w:pStyle w:val="TableParagraph"/>
              <w:ind w:left="106" w:firstLine="566"/>
              <w:rPr>
                <w:sz w:val="20"/>
              </w:rPr>
            </w:pPr>
            <w:r>
              <w:rPr>
                <w:sz w:val="20"/>
              </w:rPr>
              <w:t>«ключиприроды»;игра по станциям</w:t>
            </w:r>
          </w:p>
          <w:p w:rsidR="00CD3348" w:rsidRDefault="00F528F6">
            <w:pPr>
              <w:pStyle w:val="TableParagraph"/>
              <w:tabs>
                <w:tab w:val="left" w:pos="2683"/>
              </w:tabs>
              <w:spacing w:before="1"/>
              <w:ind w:left="106" w:right="100" w:firstLine="566"/>
              <w:rPr>
                <w:sz w:val="20"/>
              </w:rPr>
            </w:pPr>
            <w:r>
              <w:rPr>
                <w:spacing w:val="-2"/>
                <w:sz w:val="20"/>
              </w:rPr>
              <w:t>«путешествие</w:t>
            </w:r>
            <w:r>
              <w:rPr>
                <w:sz w:val="20"/>
              </w:rPr>
              <w:tab/>
            </w:r>
            <w:r>
              <w:rPr>
                <w:spacing w:val="-10"/>
                <w:sz w:val="20"/>
              </w:rPr>
              <w:t>в</w:t>
            </w:r>
            <w:r>
              <w:rPr>
                <w:sz w:val="20"/>
              </w:rPr>
              <w:t xml:space="preserve"> природу»; просмотр</w:t>
            </w:r>
          </w:p>
          <w:p w:rsidR="00CD3348" w:rsidRDefault="00F528F6">
            <w:pPr>
              <w:pStyle w:val="TableParagraph"/>
              <w:spacing w:line="228" w:lineRule="exact"/>
              <w:ind w:left="673"/>
              <w:rPr>
                <w:sz w:val="20"/>
              </w:rPr>
            </w:pPr>
            <w:r>
              <w:rPr>
                <w:spacing w:val="-2"/>
                <w:sz w:val="20"/>
              </w:rPr>
              <w:t>Мультфильма</w:t>
            </w:r>
          </w:p>
          <w:p w:rsidR="00CD3348" w:rsidRDefault="00F528F6">
            <w:pPr>
              <w:pStyle w:val="TableParagraph"/>
              <w:ind w:left="673"/>
              <w:rPr>
                <w:sz w:val="20"/>
              </w:rPr>
            </w:pPr>
            <w:r>
              <w:rPr>
                <w:spacing w:val="-2"/>
                <w:sz w:val="20"/>
              </w:rPr>
              <w:t>«мальчикиземля»</w:t>
            </w:r>
          </w:p>
        </w:tc>
      </w:tr>
      <w:tr w:rsidR="00CD3348">
        <w:trPr>
          <w:trHeight w:val="1151"/>
        </w:trPr>
        <w:tc>
          <w:tcPr>
            <w:tcW w:w="682" w:type="dxa"/>
          </w:tcPr>
          <w:p w:rsidR="00CD3348" w:rsidRDefault="00F528F6">
            <w:pPr>
              <w:pStyle w:val="TableParagraph"/>
              <w:spacing w:before="223"/>
              <w:ind w:left="107"/>
              <w:rPr>
                <w:sz w:val="20"/>
              </w:rPr>
            </w:pPr>
            <w:r>
              <w:rPr>
                <w:spacing w:val="-10"/>
                <w:sz w:val="20"/>
              </w:rPr>
              <w:t>8</w:t>
            </w:r>
          </w:p>
        </w:tc>
        <w:tc>
          <w:tcPr>
            <w:tcW w:w="2828" w:type="dxa"/>
          </w:tcPr>
          <w:p w:rsidR="00CD3348" w:rsidRDefault="00F528F6">
            <w:pPr>
              <w:pStyle w:val="TableParagraph"/>
              <w:tabs>
                <w:tab w:val="left" w:pos="1396"/>
                <w:tab w:val="left" w:pos="1912"/>
              </w:tabs>
              <w:spacing w:line="223" w:lineRule="exact"/>
              <w:ind w:left="673"/>
              <w:rPr>
                <w:sz w:val="20"/>
              </w:rPr>
            </w:pPr>
            <w:r>
              <w:rPr>
                <w:spacing w:val="-4"/>
                <w:sz w:val="20"/>
              </w:rPr>
              <w:t>Игра</w:t>
            </w:r>
            <w:r>
              <w:rPr>
                <w:sz w:val="20"/>
              </w:rPr>
              <w:tab/>
            </w:r>
            <w:r>
              <w:rPr>
                <w:spacing w:val="-5"/>
                <w:sz w:val="20"/>
              </w:rPr>
              <w:t>по</w:t>
            </w:r>
            <w:r>
              <w:rPr>
                <w:sz w:val="20"/>
              </w:rPr>
              <w:tab/>
            </w:r>
            <w:r>
              <w:rPr>
                <w:spacing w:val="-2"/>
                <w:sz w:val="20"/>
              </w:rPr>
              <w:t>станциям</w:t>
            </w:r>
          </w:p>
          <w:p w:rsidR="00CD3348" w:rsidRDefault="00F528F6">
            <w:pPr>
              <w:pStyle w:val="TableParagraph"/>
              <w:ind w:right="1340"/>
              <w:jc w:val="right"/>
              <w:rPr>
                <w:sz w:val="20"/>
              </w:rPr>
            </w:pPr>
            <w:r>
              <w:rPr>
                <w:spacing w:val="-2"/>
                <w:sz w:val="20"/>
              </w:rPr>
              <w:t>«Путешествие</w:t>
            </w:r>
            <w:r>
              <w:rPr>
                <w:spacing w:val="-10"/>
                <w:sz w:val="20"/>
              </w:rPr>
              <w:t>в</w:t>
            </w:r>
          </w:p>
          <w:p w:rsidR="00CD3348" w:rsidRDefault="00F528F6">
            <w:pPr>
              <w:pStyle w:val="TableParagraph"/>
              <w:spacing w:before="1"/>
              <w:ind w:right="1326"/>
              <w:jc w:val="right"/>
              <w:rPr>
                <w:sz w:val="20"/>
              </w:rPr>
            </w:pPr>
            <w:r>
              <w:rPr>
                <w:spacing w:val="-2"/>
                <w:sz w:val="20"/>
              </w:rPr>
              <w:t>природу»</w:t>
            </w:r>
          </w:p>
        </w:tc>
        <w:tc>
          <w:tcPr>
            <w:tcW w:w="941" w:type="dxa"/>
          </w:tcPr>
          <w:p w:rsidR="00CD3348" w:rsidRDefault="00F528F6">
            <w:pPr>
              <w:pStyle w:val="TableParagraph"/>
              <w:spacing w:line="223" w:lineRule="exact"/>
              <w:ind w:right="155"/>
              <w:jc w:val="right"/>
              <w:rPr>
                <w:sz w:val="20"/>
              </w:rPr>
            </w:pPr>
            <w:r>
              <w:rPr>
                <w:spacing w:val="-10"/>
                <w:sz w:val="20"/>
              </w:rPr>
              <w:t>1</w:t>
            </w:r>
          </w:p>
        </w:tc>
        <w:tc>
          <w:tcPr>
            <w:tcW w:w="2694" w:type="dxa"/>
          </w:tcPr>
          <w:p w:rsidR="00CD3348" w:rsidRDefault="00C54264">
            <w:pPr>
              <w:pStyle w:val="TableParagraph"/>
              <w:tabs>
                <w:tab w:val="left" w:pos="1638"/>
              </w:tabs>
              <w:ind w:left="106" w:right="96" w:firstLine="566"/>
              <w:rPr>
                <w:sz w:val="20"/>
              </w:rPr>
            </w:pPr>
            <w:hyperlink r:id="rId130">
              <w:r w:rsidR="00F528F6">
                <w:rPr>
                  <w:spacing w:val="-2"/>
                  <w:sz w:val="20"/>
                </w:rPr>
                <w:t>https://orlyatarussia.ru/l</w:t>
              </w:r>
            </w:hyperlink>
            <w:hyperlink r:id="rId131">
              <w:r w:rsidR="00F528F6">
                <w:rPr>
                  <w:spacing w:val="-2"/>
                  <w:sz w:val="20"/>
                </w:rPr>
                <w:t>ibrary/uchebno-</w:t>
              </w:r>
            </w:hyperlink>
            <w:hyperlink r:id="rId132">
              <w:r w:rsidR="00F528F6">
                <w:rPr>
                  <w:spacing w:val="-2"/>
                  <w:sz w:val="20"/>
                </w:rPr>
                <w:t>metodicheskiy-komplekt-k-</w:t>
              </w:r>
            </w:hyperlink>
            <w:hyperlink r:id="rId133">
              <w:r w:rsidR="00F528F6">
                <w:rPr>
                  <w:spacing w:val="-2"/>
                  <w:sz w:val="20"/>
                </w:rPr>
                <w:t>treku-orlyenok-</w:t>
              </w:r>
            </w:hyperlink>
            <w:r w:rsidR="00F528F6">
              <w:rPr>
                <w:sz w:val="20"/>
              </w:rPr>
              <w:tab/>
            </w:r>
            <w:hyperlink r:id="rId134">
              <w:r w:rsidR="00F528F6">
                <w:rPr>
                  <w:spacing w:val="-2"/>
                  <w:sz w:val="20"/>
                </w:rPr>
                <w:t>ekolog-3-4-</w:t>
              </w:r>
            </w:hyperlink>
          </w:p>
          <w:p w:rsidR="00CD3348" w:rsidRDefault="00C54264">
            <w:pPr>
              <w:pStyle w:val="TableParagraph"/>
              <w:spacing w:line="217" w:lineRule="exact"/>
              <w:ind w:left="106"/>
              <w:rPr>
                <w:sz w:val="20"/>
              </w:rPr>
            </w:pPr>
            <w:hyperlink r:id="rId135">
              <w:r w:rsidR="00F528F6">
                <w:rPr>
                  <w:spacing w:val="-2"/>
                  <w:sz w:val="20"/>
                </w:rPr>
                <w:t>klassy/</w:t>
              </w:r>
            </w:hyperlink>
          </w:p>
        </w:tc>
        <w:tc>
          <w:tcPr>
            <w:tcW w:w="2890" w:type="dxa"/>
            <w:vMerge/>
            <w:tcBorders>
              <w:top w:val="nil"/>
            </w:tcBorders>
          </w:tcPr>
          <w:p w:rsidR="00CD3348" w:rsidRDefault="00CD3348">
            <w:pPr>
              <w:rPr>
                <w:sz w:val="2"/>
                <w:szCs w:val="2"/>
              </w:rPr>
            </w:pPr>
          </w:p>
        </w:tc>
      </w:tr>
      <w:tr w:rsidR="00CD3348">
        <w:trPr>
          <w:trHeight w:val="1379"/>
        </w:trPr>
        <w:tc>
          <w:tcPr>
            <w:tcW w:w="682" w:type="dxa"/>
          </w:tcPr>
          <w:p w:rsidR="00CD3348" w:rsidRDefault="00F528F6">
            <w:pPr>
              <w:pStyle w:val="TableParagraph"/>
              <w:spacing w:before="223"/>
              <w:ind w:left="107"/>
              <w:rPr>
                <w:sz w:val="20"/>
              </w:rPr>
            </w:pPr>
            <w:r>
              <w:rPr>
                <w:spacing w:val="-10"/>
                <w:sz w:val="20"/>
              </w:rPr>
              <w:t>9</w:t>
            </w:r>
          </w:p>
        </w:tc>
        <w:tc>
          <w:tcPr>
            <w:tcW w:w="2828" w:type="dxa"/>
          </w:tcPr>
          <w:p w:rsidR="00CD3348" w:rsidRDefault="00F528F6">
            <w:pPr>
              <w:pStyle w:val="TableParagraph"/>
              <w:ind w:left="107" w:right="96" w:firstLine="566"/>
              <w:jc w:val="both"/>
              <w:rPr>
                <w:sz w:val="20"/>
              </w:rPr>
            </w:pPr>
            <w:r>
              <w:rPr>
                <w:sz w:val="20"/>
              </w:rPr>
              <w:t xml:space="preserve">Встреча с человеком, </w:t>
            </w:r>
            <w:r>
              <w:rPr>
                <w:spacing w:val="-2"/>
                <w:sz w:val="20"/>
              </w:rPr>
              <w:t>которого</w:t>
            </w:r>
          </w:p>
          <w:p w:rsidR="00CD3348" w:rsidRDefault="00F528F6">
            <w:pPr>
              <w:pStyle w:val="TableParagraph"/>
              <w:tabs>
                <w:tab w:val="left" w:pos="2083"/>
              </w:tabs>
              <w:ind w:left="107" w:right="98" w:firstLine="566"/>
              <w:jc w:val="both"/>
              <w:rPr>
                <w:sz w:val="20"/>
              </w:rPr>
            </w:pPr>
            <w:r>
              <w:rPr>
                <w:spacing w:val="-2"/>
                <w:sz w:val="20"/>
              </w:rPr>
              <w:t>можно</w:t>
            </w:r>
            <w:r>
              <w:rPr>
                <w:sz w:val="20"/>
              </w:rPr>
              <w:tab/>
            </w:r>
            <w:r>
              <w:rPr>
                <w:spacing w:val="-2"/>
                <w:sz w:val="20"/>
              </w:rPr>
              <w:t xml:space="preserve">назвать </w:t>
            </w:r>
            <w:r>
              <w:rPr>
                <w:sz w:val="20"/>
              </w:rPr>
              <w:t>настоящим экологом «Шагаяв будущее – помни о</w:t>
            </w:r>
          </w:p>
          <w:p w:rsidR="00CD3348" w:rsidRDefault="00F528F6">
            <w:pPr>
              <w:pStyle w:val="TableParagraph"/>
              <w:spacing w:line="217" w:lineRule="exact"/>
              <w:ind w:left="673"/>
              <w:rPr>
                <w:sz w:val="20"/>
              </w:rPr>
            </w:pPr>
            <w:r>
              <w:rPr>
                <w:spacing w:val="-2"/>
                <w:sz w:val="20"/>
              </w:rPr>
              <w:t>планете»</w:t>
            </w:r>
          </w:p>
        </w:tc>
        <w:tc>
          <w:tcPr>
            <w:tcW w:w="941" w:type="dxa"/>
          </w:tcPr>
          <w:p w:rsidR="00CD3348" w:rsidRDefault="00F528F6">
            <w:pPr>
              <w:pStyle w:val="TableParagraph"/>
              <w:spacing w:line="223" w:lineRule="exact"/>
              <w:ind w:right="155"/>
              <w:jc w:val="right"/>
              <w:rPr>
                <w:sz w:val="20"/>
              </w:rPr>
            </w:pPr>
            <w:r>
              <w:rPr>
                <w:spacing w:val="-10"/>
                <w:sz w:val="20"/>
              </w:rPr>
              <w:t>1</w:t>
            </w:r>
          </w:p>
        </w:tc>
        <w:tc>
          <w:tcPr>
            <w:tcW w:w="2694" w:type="dxa"/>
          </w:tcPr>
          <w:p w:rsidR="00CD3348" w:rsidRDefault="00C54264">
            <w:pPr>
              <w:pStyle w:val="TableParagraph"/>
              <w:tabs>
                <w:tab w:val="left" w:pos="1638"/>
              </w:tabs>
              <w:ind w:left="106" w:right="96" w:firstLine="566"/>
              <w:rPr>
                <w:sz w:val="20"/>
              </w:rPr>
            </w:pPr>
            <w:hyperlink r:id="rId136">
              <w:r w:rsidR="00F528F6">
                <w:rPr>
                  <w:spacing w:val="-2"/>
                  <w:sz w:val="20"/>
                </w:rPr>
                <w:t>https://orlyatarussia.ru/l</w:t>
              </w:r>
            </w:hyperlink>
            <w:hyperlink r:id="rId137">
              <w:r w:rsidR="00F528F6">
                <w:rPr>
                  <w:spacing w:val="-2"/>
                  <w:sz w:val="20"/>
                </w:rPr>
                <w:t>ibrary/uchebno-</w:t>
              </w:r>
            </w:hyperlink>
            <w:hyperlink r:id="rId138">
              <w:r w:rsidR="00F528F6">
                <w:rPr>
                  <w:spacing w:val="-2"/>
                  <w:sz w:val="20"/>
                </w:rPr>
                <w:t>metodicheskiy-komplekt-k-</w:t>
              </w:r>
            </w:hyperlink>
            <w:hyperlink r:id="rId139">
              <w:r w:rsidR="00F528F6">
                <w:rPr>
                  <w:spacing w:val="-2"/>
                  <w:sz w:val="20"/>
                </w:rPr>
                <w:t>treku-orlyenok-</w:t>
              </w:r>
            </w:hyperlink>
            <w:r w:rsidR="00F528F6">
              <w:rPr>
                <w:sz w:val="20"/>
              </w:rPr>
              <w:tab/>
            </w:r>
            <w:hyperlink r:id="rId140">
              <w:r w:rsidR="00F528F6">
                <w:rPr>
                  <w:spacing w:val="-2"/>
                  <w:sz w:val="20"/>
                </w:rPr>
                <w:t>ekolog-3-4-</w:t>
              </w:r>
            </w:hyperlink>
            <w:hyperlink r:id="rId141">
              <w:r w:rsidR="00F528F6">
                <w:rPr>
                  <w:spacing w:val="-2"/>
                  <w:sz w:val="20"/>
                </w:rPr>
                <w:t>klassy/</w:t>
              </w:r>
            </w:hyperlink>
          </w:p>
        </w:tc>
        <w:tc>
          <w:tcPr>
            <w:tcW w:w="2890" w:type="dxa"/>
          </w:tcPr>
          <w:p w:rsidR="00CD3348" w:rsidRDefault="00F528F6">
            <w:pPr>
              <w:pStyle w:val="TableParagraph"/>
              <w:ind w:left="106" w:firstLine="566"/>
              <w:rPr>
                <w:sz w:val="20"/>
              </w:rPr>
            </w:pPr>
            <w:r>
              <w:rPr>
                <w:sz w:val="20"/>
              </w:rPr>
              <w:t xml:space="preserve">Встречасинтересными </w:t>
            </w:r>
            <w:r>
              <w:rPr>
                <w:spacing w:val="-2"/>
                <w:sz w:val="20"/>
              </w:rPr>
              <w:t>людьми;</w:t>
            </w:r>
          </w:p>
          <w:p w:rsidR="00CD3348" w:rsidRDefault="00F528F6">
            <w:pPr>
              <w:pStyle w:val="TableParagraph"/>
              <w:tabs>
                <w:tab w:val="left" w:pos="2222"/>
              </w:tabs>
              <w:ind w:left="106" w:right="101" w:firstLine="566"/>
              <w:rPr>
                <w:sz w:val="20"/>
              </w:rPr>
            </w:pPr>
            <w:r>
              <w:rPr>
                <w:spacing w:val="-2"/>
                <w:sz w:val="20"/>
              </w:rPr>
              <w:t>Динамические</w:t>
            </w:r>
            <w:r>
              <w:rPr>
                <w:sz w:val="20"/>
              </w:rPr>
              <w:tab/>
            </w:r>
            <w:r>
              <w:rPr>
                <w:spacing w:val="-4"/>
                <w:sz w:val="20"/>
              </w:rPr>
              <w:t xml:space="preserve">паузы; </w:t>
            </w:r>
            <w:r>
              <w:rPr>
                <w:sz w:val="20"/>
              </w:rPr>
              <w:t>подведение итогов;</w:t>
            </w:r>
          </w:p>
          <w:p w:rsidR="00CD3348" w:rsidRDefault="00F528F6">
            <w:pPr>
              <w:pStyle w:val="TableParagraph"/>
              <w:ind w:left="673"/>
              <w:rPr>
                <w:sz w:val="20"/>
              </w:rPr>
            </w:pPr>
            <w:r>
              <w:rPr>
                <w:sz w:val="20"/>
              </w:rPr>
              <w:t>Просмотр</w:t>
            </w:r>
            <w:r>
              <w:rPr>
                <w:spacing w:val="-2"/>
                <w:sz w:val="20"/>
              </w:rPr>
              <w:t xml:space="preserve"> мультфильма</w:t>
            </w:r>
          </w:p>
        </w:tc>
      </w:tr>
      <w:tr w:rsidR="00CD3348">
        <w:trPr>
          <w:trHeight w:val="230"/>
        </w:trPr>
        <w:tc>
          <w:tcPr>
            <w:tcW w:w="10035" w:type="dxa"/>
            <w:gridSpan w:val="5"/>
          </w:tcPr>
          <w:p w:rsidR="00CD3348" w:rsidRDefault="00F528F6">
            <w:pPr>
              <w:pStyle w:val="TableParagraph"/>
              <w:spacing w:line="211" w:lineRule="exact"/>
              <w:ind w:left="674"/>
              <w:rPr>
                <w:b/>
                <w:sz w:val="20"/>
              </w:rPr>
            </w:pPr>
            <w:r>
              <w:rPr>
                <w:b/>
                <w:sz w:val="20"/>
              </w:rPr>
              <w:t>«Орлёнок–Хранительисторическойпамяти»(4</w:t>
            </w:r>
            <w:r>
              <w:rPr>
                <w:b/>
                <w:spacing w:val="-5"/>
                <w:sz w:val="20"/>
              </w:rPr>
              <w:t>ч)</w:t>
            </w:r>
          </w:p>
        </w:tc>
      </w:tr>
      <w:tr w:rsidR="00CD3348">
        <w:trPr>
          <w:trHeight w:val="1379"/>
        </w:trPr>
        <w:tc>
          <w:tcPr>
            <w:tcW w:w="682" w:type="dxa"/>
          </w:tcPr>
          <w:p w:rsidR="00CD3348" w:rsidRDefault="00F528F6">
            <w:pPr>
              <w:pStyle w:val="TableParagraph"/>
              <w:spacing w:before="223"/>
              <w:ind w:left="107"/>
              <w:rPr>
                <w:sz w:val="20"/>
              </w:rPr>
            </w:pPr>
            <w:r>
              <w:rPr>
                <w:spacing w:val="-10"/>
                <w:sz w:val="20"/>
              </w:rPr>
              <w:t>0</w:t>
            </w:r>
          </w:p>
        </w:tc>
        <w:tc>
          <w:tcPr>
            <w:tcW w:w="2828" w:type="dxa"/>
          </w:tcPr>
          <w:p w:rsidR="00CD3348" w:rsidRDefault="00F528F6">
            <w:pPr>
              <w:pStyle w:val="TableParagraph"/>
              <w:ind w:left="107" w:firstLine="566"/>
              <w:rPr>
                <w:sz w:val="20"/>
              </w:rPr>
            </w:pPr>
            <w:r>
              <w:rPr>
                <w:sz w:val="20"/>
              </w:rPr>
              <w:t xml:space="preserve">«Орлёнок–Хранитель </w:t>
            </w:r>
            <w:r>
              <w:rPr>
                <w:spacing w:val="-2"/>
                <w:sz w:val="20"/>
              </w:rPr>
              <w:t>исторической</w:t>
            </w:r>
          </w:p>
          <w:p w:rsidR="00CD3348" w:rsidRDefault="00F528F6">
            <w:pPr>
              <w:pStyle w:val="TableParagraph"/>
              <w:spacing w:line="228" w:lineRule="exact"/>
              <w:ind w:left="673"/>
              <w:rPr>
                <w:sz w:val="20"/>
              </w:rPr>
            </w:pPr>
            <w:r>
              <w:rPr>
                <w:spacing w:val="-2"/>
                <w:sz w:val="20"/>
              </w:rPr>
              <w:t>памяти»</w:t>
            </w:r>
          </w:p>
          <w:p w:rsidR="00CD3348" w:rsidRDefault="00F528F6">
            <w:pPr>
              <w:pStyle w:val="TableParagraph"/>
              <w:tabs>
                <w:tab w:val="left" w:pos="2294"/>
              </w:tabs>
              <w:ind w:left="107" w:right="99" w:firstLine="566"/>
              <w:rPr>
                <w:sz w:val="20"/>
              </w:rPr>
            </w:pPr>
            <w:r>
              <w:rPr>
                <w:spacing w:val="-2"/>
                <w:sz w:val="20"/>
              </w:rPr>
              <w:t>«Традиции</w:t>
            </w:r>
            <w:r>
              <w:rPr>
                <w:sz w:val="20"/>
              </w:rPr>
              <w:tab/>
            </w:r>
            <w:r>
              <w:rPr>
                <w:spacing w:val="-4"/>
                <w:sz w:val="20"/>
              </w:rPr>
              <w:t xml:space="preserve">моей </w:t>
            </w:r>
            <w:r>
              <w:rPr>
                <w:spacing w:val="-2"/>
                <w:sz w:val="20"/>
              </w:rPr>
              <w:t>страны»</w:t>
            </w:r>
          </w:p>
        </w:tc>
        <w:tc>
          <w:tcPr>
            <w:tcW w:w="941" w:type="dxa"/>
          </w:tcPr>
          <w:p w:rsidR="00CD3348" w:rsidRDefault="00F528F6">
            <w:pPr>
              <w:pStyle w:val="TableParagraph"/>
              <w:spacing w:line="223" w:lineRule="exact"/>
              <w:ind w:right="155"/>
              <w:jc w:val="right"/>
              <w:rPr>
                <w:sz w:val="20"/>
              </w:rPr>
            </w:pPr>
            <w:r>
              <w:rPr>
                <w:spacing w:val="-10"/>
                <w:sz w:val="20"/>
              </w:rPr>
              <w:t>1</w:t>
            </w:r>
          </w:p>
        </w:tc>
        <w:tc>
          <w:tcPr>
            <w:tcW w:w="2694" w:type="dxa"/>
          </w:tcPr>
          <w:p w:rsidR="00CD3348" w:rsidRDefault="00C54264">
            <w:pPr>
              <w:pStyle w:val="TableParagraph"/>
              <w:tabs>
                <w:tab w:val="left" w:pos="1816"/>
              </w:tabs>
              <w:ind w:left="106" w:right="96" w:firstLine="566"/>
              <w:rPr>
                <w:sz w:val="20"/>
              </w:rPr>
            </w:pPr>
            <w:hyperlink r:id="rId142">
              <w:r w:rsidR="00F528F6">
                <w:rPr>
                  <w:spacing w:val="-2"/>
                  <w:sz w:val="20"/>
                  <w:u w:val="single" w:color="0461C1"/>
                </w:rPr>
                <w:t>https://orlyatarussia.ru/l</w:t>
              </w:r>
            </w:hyperlink>
            <w:hyperlink r:id="rId143">
              <w:r w:rsidR="00F528F6">
                <w:rPr>
                  <w:spacing w:val="-2"/>
                  <w:sz w:val="20"/>
                  <w:u w:val="single" w:color="0461C1"/>
                </w:rPr>
                <w:t>ibrary/uchebno-</w:t>
              </w:r>
            </w:hyperlink>
            <w:hyperlink r:id="rId144">
              <w:r w:rsidR="00F528F6">
                <w:rPr>
                  <w:spacing w:val="-2"/>
                  <w:sz w:val="20"/>
                  <w:u w:val="single" w:color="0461C1"/>
                </w:rPr>
                <w:t>metodicheskiy-komplekt-k-</w:t>
              </w:r>
            </w:hyperlink>
            <w:hyperlink r:id="rId145">
              <w:r w:rsidR="00F528F6">
                <w:rPr>
                  <w:spacing w:val="-2"/>
                  <w:sz w:val="20"/>
                  <w:u w:val="single" w:color="0461C1"/>
                </w:rPr>
                <w:t>treku-orlyenok-</w:t>
              </w:r>
            </w:hyperlink>
            <w:r w:rsidR="00F528F6">
              <w:rPr>
                <w:sz w:val="20"/>
              </w:rPr>
              <w:tab/>
            </w:r>
            <w:hyperlink r:id="rId146">
              <w:r w:rsidR="00F528F6">
                <w:rPr>
                  <w:spacing w:val="-2"/>
                  <w:sz w:val="20"/>
                  <w:u w:val="single" w:color="0461C1"/>
                </w:rPr>
                <w:t>khranitel-</w:t>
              </w:r>
            </w:hyperlink>
          </w:p>
          <w:p w:rsidR="00CD3348" w:rsidRDefault="00C54264">
            <w:pPr>
              <w:pStyle w:val="TableParagraph"/>
              <w:spacing w:line="230" w:lineRule="exact"/>
              <w:ind w:left="106" w:right="127"/>
              <w:rPr>
                <w:sz w:val="20"/>
              </w:rPr>
            </w:pPr>
            <w:r>
              <w:pict>
                <v:group id="docshapegroup2" o:spid="_x0000_s2079" style="position:absolute;left:0;text-align:left;margin-left:5.4pt;margin-top:21.8pt;width:27.55pt;height:.5pt;z-index:-25833984" coordorigin="108,436" coordsize="551,10">
                  <v:rect id="docshape3" o:spid="_x0000_s2080" style="position:absolute;left:108;top:436;width:551;height:10" fillcolor="#0461c1" stroked="f"/>
                </v:group>
              </w:pict>
            </w:r>
            <w:hyperlink r:id="rId147">
              <w:r w:rsidR="00F528F6">
                <w:rPr>
                  <w:spacing w:val="-2"/>
                  <w:sz w:val="20"/>
                  <w:u w:val="single" w:color="0461C1"/>
                </w:rPr>
                <w:t>istoricheskoy-pamyati-3-4-</w:t>
              </w:r>
            </w:hyperlink>
            <w:hyperlink r:id="rId148">
              <w:r w:rsidR="00F528F6">
                <w:rPr>
                  <w:spacing w:val="-2"/>
                  <w:sz w:val="20"/>
                </w:rPr>
                <w:t>klassy/</w:t>
              </w:r>
            </w:hyperlink>
          </w:p>
        </w:tc>
        <w:tc>
          <w:tcPr>
            <w:tcW w:w="2890" w:type="dxa"/>
          </w:tcPr>
          <w:p w:rsidR="00CD3348" w:rsidRDefault="00F528F6">
            <w:pPr>
              <w:pStyle w:val="TableParagraph"/>
              <w:tabs>
                <w:tab w:val="left" w:pos="1846"/>
              </w:tabs>
              <w:ind w:left="673" w:right="100"/>
              <w:rPr>
                <w:sz w:val="20"/>
              </w:rPr>
            </w:pPr>
            <w:r>
              <w:rPr>
                <w:sz w:val="20"/>
              </w:rPr>
              <w:t xml:space="preserve">КТД «Альбом памяти»; </w:t>
            </w:r>
            <w:r>
              <w:rPr>
                <w:spacing w:val="-2"/>
                <w:sz w:val="20"/>
              </w:rPr>
              <w:t>Поделка</w:t>
            </w:r>
            <w:r>
              <w:rPr>
                <w:sz w:val="20"/>
              </w:rPr>
              <w:tab/>
            </w:r>
            <w:r>
              <w:rPr>
                <w:spacing w:val="-2"/>
                <w:sz w:val="20"/>
              </w:rPr>
              <w:t>«Традиции</w:t>
            </w:r>
          </w:p>
          <w:p w:rsidR="00CD3348" w:rsidRDefault="00F528F6">
            <w:pPr>
              <w:pStyle w:val="TableParagraph"/>
              <w:spacing w:line="228" w:lineRule="exact"/>
              <w:ind w:left="106"/>
              <w:rPr>
                <w:sz w:val="20"/>
              </w:rPr>
            </w:pPr>
            <w:r>
              <w:rPr>
                <w:spacing w:val="-2"/>
                <w:sz w:val="20"/>
              </w:rPr>
              <w:t>России»</w:t>
            </w:r>
          </w:p>
        </w:tc>
      </w:tr>
      <w:tr w:rsidR="00CD3348">
        <w:trPr>
          <w:trHeight w:val="1379"/>
        </w:trPr>
        <w:tc>
          <w:tcPr>
            <w:tcW w:w="682" w:type="dxa"/>
          </w:tcPr>
          <w:p w:rsidR="00CD3348" w:rsidRDefault="00F528F6">
            <w:pPr>
              <w:pStyle w:val="TableParagraph"/>
              <w:spacing w:before="223"/>
              <w:ind w:left="107"/>
              <w:rPr>
                <w:sz w:val="20"/>
              </w:rPr>
            </w:pPr>
            <w:r>
              <w:rPr>
                <w:spacing w:val="-10"/>
                <w:sz w:val="20"/>
              </w:rPr>
              <w:t>1</w:t>
            </w:r>
          </w:p>
        </w:tc>
        <w:tc>
          <w:tcPr>
            <w:tcW w:w="2828" w:type="dxa"/>
          </w:tcPr>
          <w:p w:rsidR="00CD3348" w:rsidRDefault="00F528F6">
            <w:pPr>
              <w:pStyle w:val="TableParagraph"/>
              <w:tabs>
                <w:tab w:val="left" w:pos="1542"/>
                <w:tab w:val="left" w:pos="2615"/>
              </w:tabs>
              <w:ind w:left="107" w:right="100" w:firstLine="566"/>
              <w:rPr>
                <w:sz w:val="20"/>
              </w:rPr>
            </w:pPr>
            <w:r>
              <w:rPr>
                <w:spacing w:val="-2"/>
                <w:sz w:val="20"/>
              </w:rPr>
              <w:t>Кодекс</w:t>
            </w:r>
            <w:r>
              <w:rPr>
                <w:sz w:val="20"/>
              </w:rPr>
              <w:tab/>
            </w:r>
            <w:r>
              <w:rPr>
                <w:spacing w:val="-2"/>
                <w:sz w:val="20"/>
              </w:rPr>
              <w:t>«Орлёнка</w:t>
            </w:r>
            <w:r>
              <w:rPr>
                <w:sz w:val="20"/>
              </w:rPr>
              <w:tab/>
            </w:r>
            <w:r>
              <w:rPr>
                <w:spacing w:val="-10"/>
                <w:sz w:val="20"/>
              </w:rPr>
              <w:t>–</w:t>
            </w:r>
            <w:r>
              <w:rPr>
                <w:spacing w:val="-2"/>
                <w:sz w:val="20"/>
              </w:rPr>
              <w:t xml:space="preserve"> Хранителя»</w:t>
            </w:r>
          </w:p>
          <w:p w:rsidR="00CD3348" w:rsidRDefault="00F528F6">
            <w:pPr>
              <w:pStyle w:val="TableParagraph"/>
              <w:ind w:left="673"/>
              <w:rPr>
                <w:sz w:val="20"/>
              </w:rPr>
            </w:pPr>
            <w:r>
              <w:rPr>
                <w:sz w:val="20"/>
              </w:rPr>
              <w:t>«Знать,чтобы</w:t>
            </w:r>
            <w:r>
              <w:rPr>
                <w:spacing w:val="-2"/>
                <w:sz w:val="20"/>
              </w:rPr>
              <w:t>хранить»</w:t>
            </w:r>
          </w:p>
        </w:tc>
        <w:tc>
          <w:tcPr>
            <w:tcW w:w="941" w:type="dxa"/>
          </w:tcPr>
          <w:p w:rsidR="00CD3348" w:rsidRDefault="00F528F6">
            <w:pPr>
              <w:pStyle w:val="TableParagraph"/>
              <w:spacing w:line="223" w:lineRule="exact"/>
              <w:ind w:right="155"/>
              <w:jc w:val="right"/>
              <w:rPr>
                <w:sz w:val="20"/>
              </w:rPr>
            </w:pPr>
            <w:r>
              <w:rPr>
                <w:spacing w:val="-10"/>
                <w:sz w:val="20"/>
              </w:rPr>
              <w:t>1</w:t>
            </w:r>
          </w:p>
        </w:tc>
        <w:tc>
          <w:tcPr>
            <w:tcW w:w="2694" w:type="dxa"/>
          </w:tcPr>
          <w:p w:rsidR="00CD3348" w:rsidRDefault="00C54264">
            <w:pPr>
              <w:pStyle w:val="TableParagraph"/>
              <w:tabs>
                <w:tab w:val="left" w:pos="1816"/>
              </w:tabs>
              <w:ind w:left="106" w:right="96" w:firstLine="566"/>
              <w:rPr>
                <w:sz w:val="20"/>
              </w:rPr>
            </w:pPr>
            <w:r>
              <w:pict>
                <v:group id="docshapegroup4" o:spid="_x0000_s2077" style="position:absolute;left:0;text-align:left;margin-left:33.75pt;margin-top:10.4pt;width:95.3pt;height:.5pt;z-index:-25833472;mso-position-horizontal-relative:text;mso-position-vertical-relative:text" coordorigin="675,208" coordsize="1906,10">
                  <v:rect id="docshape5" o:spid="_x0000_s2078" style="position:absolute;left:674;top:208;width:1906;height:10" fillcolor="#0461c1" stroked="f"/>
                </v:group>
              </w:pict>
            </w:r>
            <w:hyperlink r:id="rId149">
              <w:r w:rsidR="00F528F6">
                <w:rPr>
                  <w:spacing w:val="-2"/>
                  <w:sz w:val="20"/>
                </w:rPr>
                <w:t>https://orlyatarussia.ru/l</w:t>
              </w:r>
            </w:hyperlink>
            <w:hyperlink r:id="rId150">
              <w:r w:rsidR="00F528F6">
                <w:rPr>
                  <w:spacing w:val="-2"/>
                  <w:sz w:val="20"/>
                  <w:u w:val="single" w:color="0461C1"/>
                </w:rPr>
                <w:t>ibrary/uchebno-</w:t>
              </w:r>
            </w:hyperlink>
            <w:hyperlink r:id="rId151">
              <w:r w:rsidR="00F528F6">
                <w:rPr>
                  <w:spacing w:val="-2"/>
                  <w:sz w:val="20"/>
                  <w:u w:val="single" w:color="0461C1"/>
                </w:rPr>
                <w:t>metodicheskiy-komplekt-k-</w:t>
              </w:r>
            </w:hyperlink>
            <w:hyperlink r:id="rId152">
              <w:r w:rsidR="00F528F6">
                <w:rPr>
                  <w:spacing w:val="-2"/>
                  <w:sz w:val="20"/>
                  <w:u w:val="single" w:color="0461C1"/>
                </w:rPr>
                <w:t>treku-orlyenok-</w:t>
              </w:r>
            </w:hyperlink>
            <w:r w:rsidR="00F528F6">
              <w:rPr>
                <w:sz w:val="20"/>
              </w:rPr>
              <w:tab/>
            </w:r>
            <w:hyperlink r:id="rId153">
              <w:r w:rsidR="00F528F6">
                <w:rPr>
                  <w:spacing w:val="-2"/>
                  <w:sz w:val="20"/>
                  <w:u w:val="single" w:color="0461C1"/>
                </w:rPr>
                <w:t>khranitel-</w:t>
              </w:r>
            </w:hyperlink>
            <w:hyperlink r:id="rId154">
              <w:r w:rsidR="00F528F6">
                <w:rPr>
                  <w:spacing w:val="-2"/>
                  <w:sz w:val="20"/>
                  <w:u w:val="single" w:color="0461C1"/>
                </w:rPr>
                <w:t>istoricheskoy-pamyati-3-4-</w:t>
              </w:r>
            </w:hyperlink>
          </w:p>
          <w:p w:rsidR="00CD3348" w:rsidRDefault="00C54264">
            <w:pPr>
              <w:pStyle w:val="TableParagraph"/>
              <w:spacing w:line="217" w:lineRule="exact"/>
              <w:ind w:left="106"/>
              <w:rPr>
                <w:sz w:val="20"/>
              </w:rPr>
            </w:pPr>
            <w:r>
              <w:pict>
                <v:group id="docshapegroup6" o:spid="_x0000_s2075" style="position:absolute;left:0;text-align:left;margin-left:5.4pt;margin-top:10.4pt;width:27.55pt;height:.5pt;z-index:-25832960" coordorigin="108,208" coordsize="551,10">
                  <v:rect id="docshape7" o:spid="_x0000_s2076" style="position:absolute;left:108;top:208;width:551;height:10" fillcolor="#0461c1" stroked="f"/>
                </v:group>
              </w:pict>
            </w:r>
            <w:hyperlink r:id="rId155">
              <w:r w:rsidR="00F528F6">
                <w:rPr>
                  <w:spacing w:val="-2"/>
                  <w:sz w:val="20"/>
                </w:rPr>
                <w:t>klassy/</w:t>
              </w:r>
            </w:hyperlink>
          </w:p>
        </w:tc>
        <w:tc>
          <w:tcPr>
            <w:tcW w:w="2890" w:type="dxa"/>
          </w:tcPr>
          <w:p w:rsidR="00CD3348" w:rsidRDefault="00F528F6">
            <w:pPr>
              <w:pStyle w:val="TableParagraph"/>
              <w:spacing w:line="223" w:lineRule="exact"/>
              <w:ind w:left="673"/>
              <w:rPr>
                <w:sz w:val="20"/>
              </w:rPr>
            </w:pPr>
            <w:r>
              <w:rPr>
                <w:sz w:val="20"/>
              </w:rPr>
              <w:t>Просмотр</w:t>
            </w:r>
            <w:r>
              <w:rPr>
                <w:spacing w:val="-2"/>
                <w:sz w:val="20"/>
              </w:rPr>
              <w:t xml:space="preserve"> мультфильма</w:t>
            </w:r>
          </w:p>
          <w:p w:rsidR="00CD3348" w:rsidRDefault="00F528F6">
            <w:pPr>
              <w:pStyle w:val="TableParagraph"/>
              <w:tabs>
                <w:tab w:val="left" w:pos="1937"/>
              </w:tabs>
              <w:ind w:left="673" w:right="98"/>
              <w:rPr>
                <w:sz w:val="20"/>
              </w:rPr>
            </w:pPr>
            <w:r>
              <w:rPr>
                <w:spacing w:val="-2"/>
                <w:sz w:val="20"/>
              </w:rPr>
              <w:t>«мульти-россия»;Кодекс</w:t>
            </w:r>
            <w:r>
              <w:rPr>
                <w:sz w:val="20"/>
              </w:rPr>
              <w:tab/>
            </w:r>
            <w:r>
              <w:rPr>
                <w:spacing w:val="-2"/>
                <w:sz w:val="20"/>
              </w:rPr>
              <w:t>«орленка-</w:t>
            </w:r>
          </w:p>
          <w:p w:rsidR="00CD3348" w:rsidRDefault="00F528F6">
            <w:pPr>
              <w:pStyle w:val="TableParagraph"/>
              <w:spacing w:line="228" w:lineRule="exact"/>
              <w:ind w:left="106"/>
              <w:rPr>
                <w:sz w:val="20"/>
              </w:rPr>
            </w:pPr>
            <w:r>
              <w:rPr>
                <w:spacing w:val="-2"/>
                <w:sz w:val="20"/>
              </w:rPr>
              <w:t>хранителя»;</w:t>
            </w:r>
          </w:p>
          <w:p w:rsidR="00CD3348" w:rsidRDefault="00F528F6">
            <w:pPr>
              <w:pStyle w:val="TableParagraph"/>
              <w:tabs>
                <w:tab w:val="left" w:pos="2134"/>
              </w:tabs>
              <w:spacing w:line="230" w:lineRule="atLeast"/>
              <w:ind w:left="106" w:right="99" w:firstLine="566"/>
              <w:rPr>
                <w:sz w:val="20"/>
              </w:rPr>
            </w:pPr>
            <w:r>
              <w:rPr>
                <w:spacing w:val="-2"/>
                <w:sz w:val="20"/>
              </w:rPr>
              <w:t>Игра-квест</w:t>
            </w:r>
            <w:r>
              <w:rPr>
                <w:sz w:val="20"/>
              </w:rPr>
              <w:tab/>
            </w:r>
            <w:r>
              <w:rPr>
                <w:spacing w:val="-4"/>
                <w:sz w:val="20"/>
              </w:rPr>
              <w:t xml:space="preserve">«ключи </w:t>
            </w:r>
            <w:r>
              <w:rPr>
                <w:spacing w:val="-2"/>
                <w:sz w:val="20"/>
              </w:rPr>
              <w:t>истории»</w:t>
            </w:r>
          </w:p>
        </w:tc>
      </w:tr>
      <w:tr w:rsidR="00CD3348">
        <w:trPr>
          <w:trHeight w:val="1380"/>
        </w:trPr>
        <w:tc>
          <w:tcPr>
            <w:tcW w:w="682" w:type="dxa"/>
          </w:tcPr>
          <w:p w:rsidR="00CD3348" w:rsidRDefault="00F528F6">
            <w:pPr>
              <w:pStyle w:val="TableParagraph"/>
              <w:spacing w:before="223"/>
              <w:ind w:left="107"/>
              <w:rPr>
                <w:sz w:val="20"/>
              </w:rPr>
            </w:pPr>
            <w:r>
              <w:rPr>
                <w:spacing w:val="-10"/>
                <w:sz w:val="20"/>
              </w:rPr>
              <w:t>2</w:t>
            </w:r>
          </w:p>
        </w:tc>
        <w:tc>
          <w:tcPr>
            <w:tcW w:w="2828" w:type="dxa"/>
          </w:tcPr>
          <w:p w:rsidR="00CD3348" w:rsidRDefault="00F528F6">
            <w:pPr>
              <w:pStyle w:val="TableParagraph"/>
              <w:tabs>
                <w:tab w:val="left" w:pos="1903"/>
              </w:tabs>
              <w:ind w:left="107" w:right="99" w:firstLine="566"/>
              <w:rPr>
                <w:sz w:val="20"/>
              </w:rPr>
            </w:pPr>
            <w:r>
              <w:rPr>
                <w:spacing w:val="-4"/>
                <w:sz w:val="20"/>
              </w:rPr>
              <w:t>КТД</w:t>
            </w:r>
            <w:r>
              <w:rPr>
                <w:sz w:val="20"/>
              </w:rPr>
              <w:tab/>
            </w:r>
            <w:r>
              <w:rPr>
                <w:spacing w:val="-2"/>
                <w:sz w:val="20"/>
              </w:rPr>
              <w:t xml:space="preserve">«История </w:t>
            </w:r>
            <w:r>
              <w:rPr>
                <w:sz w:val="20"/>
              </w:rPr>
              <w:t>становится ближе»</w:t>
            </w:r>
          </w:p>
          <w:p w:rsidR="00CD3348" w:rsidRDefault="00F528F6">
            <w:pPr>
              <w:pStyle w:val="TableParagraph"/>
              <w:ind w:left="107" w:firstLine="566"/>
              <w:rPr>
                <w:sz w:val="20"/>
              </w:rPr>
            </w:pPr>
            <w:r>
              <w:rPr>
                <w:sz w:val="20"/>
              </w:rPr>
              <w:t xml:space="preserve">КТД«Мы–хранители </w:t>
            </w:r>
            <w:r>
              <w:rPr>
                <w:spacing w:val="-2"/>
                <w:sz w:val="20"/>
              </w:rPr>
              <w:t>памяти»</w:t>
            </w:r>
          </w:p>
        </w:tc>
        <w:tc>
          <w:tcPr>
            <w:tcW w:w="941" w:type="dxa"/>
          </w:tcPr>
          <w:p w:rsidR="00CD3348" w:rsidRDefault="00F528F6">
            <w:pPr>
              <w:pStyle w:val="TableParagraph"/>
              <w:spacing w:line="223" w:lineRule="exact"/>
              <w:ind w:right="155"/>
              <w:jc w:val="right"/>
              <w:rPr>
                <w:sz w:val="20"/>
              </w:rPr>
            </w:pPr>
            <w:r>
              <w:rPr>
                <w:spacing w:val="-10"/>
                <w:sz w:val="20"/>
              </w:rPr>
              <w:t>1</w:t>
            </w:r>
          </w:p>
        </w:tc>
        <w:tc>
          <w:tcPr>
            <w:tcW w:w="2694" w:type="dxa"/>
          </w:tcPr>
          <w:p w:rsidR="00CD3348" w:rsidRDefault="00C54264">
            <w:pPr>
              <w:pStyle w:val="TableParagraph"/>
              <w:tabs>
                <w:tab w:val="left" w:pos="1816"/>
              </w:tabs>
              <w:ind w:left="106" w:right="96" w:firstLine="566"/>
              <w:rPr>
                <w:sz w:val="20"/>
              </w:rPr>
            </w:pPr>
            <w:r>
              <w:pict>
                <v:group id="docshapegroup8" o:spid="_x0000_s2073" style="position:absolute;left:0;text-align:left;margin-left:33.75pt;margin-top:10.4pt;width:95.3pt;height:.5pt;z-index:-25832448;mso-position-horizontal-relative:text;mso-position-vertical-relative:text" coordorigin="675,208" coordsize="1906,10">
                  <v:rect id="docshape9" o:spid="_x0000_s2074" style="position:absolute;left:674;top:208;width:1906;height:10" fillcolor="#0461c1" stroked="f"/>
                </v:group>
              </w:pict>
            </w:r>
            <w:hyperlink r:id="rId156">
              <w:r w:rsidR="00F528F6">
                <w:rPr>
                  <w:spacing w:val="-2"/>
                  <w:sz w:val="20"/>
                </w:rPr>
                <w:t>https://orlyatarussia.ru/l</w:t>
              </w:r>
            </w:hyperlink>
            <w:hyperlink r:id="rId157">
              <w:r w:rsidR="00F528F6">
                <w:rPr>
                  <w:spacing w:val="-2"/>
                  <w:sz w:val="20"/>
                  <w:u w:val="single" w:color="0461C1"/>
                </w:rPr>
                <w:t>ibrary/uchebno-</w:t>
              </w:r>
            </w:hyperlink>
            <w:hyperlink r:id="rId158">
              <w:r w:rsidR="00F528F6">
                <w:rPr>
                  <w:spacing w:val="-2"/>
                  <w:sz w:val="20"/>
                  <w:u w:val="single" w:color="0461C1"/>
                </w:rPr>
                <w:t>metodicheskiy-komplekt-k-</w:t>
              </w:r>
            </w:hyperlink>
            <w:hyperlink r:id="rId159">
              <w:r w:rsidR="00F528F6">
                <w:rPr>
                  <w:spacing w:val="-2"/>
                  <w:sz w:val="20"/>
                  <w:u w:val="single" w:color="0461C1"/>
                </w:rPr>
                <w:t>treku-orlyenok-</w:t>
              </w:r>
            </w:hyperlink>
            <w:r w:rsidR="00F528F6">
              <w:rPr>
                <w:sz w:val="20"/>
              </w:rPr>
              <w:tab/>
            </w:r>
            <w:hyperlink r:id="rId160">
              <w:r w:rsidR="00F528F6">
                <w:rPr>
                  <w:spacing w:val="-2"/>
                  <w:sz w:val="20"/>
                  <w:u w:val="single" w:color="0461C1"/>
                </w:rPr>
                <w:t>khranitel-</w:t>
              </w:r>
            </w:hyperlink>
            <w:hyperlink r:id="rId161">
              <w:r w:rsidR="00F528F6">
                <w:rPr>
                  <w:spacing w:val="-2"/>
                  <w:sz w:val="20"/>
                  <w:u w:val="single" w:color="0461C1"/>
                </w:rPr>
                <w:t>istoricheskoy-pamyati-3-4-</w:t>
              </w:r>
            </w:hyperlink>
          </w:p>
          <w:p w:rsidR="00CD3348" w:rsidRDefault="00C54264">
            <w:pPr>
              <w:pStyle w:val="TableParagraph"/>
              <w:spacing w:line="217" w:lineRule="exact"/>
              <w:ind w:left="106"/>
              <w:rPr>
                <w:sz w:val="20"/>
              </w:rPr>
            </w:pPr>
            <w:r>
              <w:pict>
                <v:group id="docshapegroup10" o:spid="_x0000_s2071" style="position:absolute;left:0;text-align:left;margin-left:5.4pt;margin-top:10.4pt;width:27.55pt;height:.5pt;z-index:-25831936" coordorigin="108,208" coordsize="551,10">
                  <v:rect id="docshape11" o:spid="_x0000_s2072" style="position:absolute;left:108;top:208;width:551;height:10" fillcolor="#0461c1" stroked="f"/>
                </v:group>
              </w:pict>
            </w:r>
            <w:hyperlink r:id="rId162">
              <w:r w:rsidR="00F528F6">
                <w:rPr>
                  <w:spacing w:val="-2"/>
                  <w:sz w:val="20"/>
                </w:rPr>
                <w:t>klassy/</w:t>
              </w:r>
            </w:hyperlink>
          </w:p>
        </w:tc>
        <w:tc>
          <w:tcPr>
            <w:tcW w:w="2890" w:type="dxa"/>
          </w:tcPr>
          <w:p w:rsidR="00CD3348" w:rsidRDefault="00F528F6">
            <w:pPr>
              <w:pStyle w:val="TableParagraph"/>
              <w:tabs>
                <w:tab w:val="left" w:pos="1966"/>
              </w:tabs>
              <w:ind w:left="106" w:right="100" w:firstLine="566"/>
              <w:jc w:val="both"/>
              <w:rPr>
                <w:sz w:val="20"/>
              </w:rPr>
            </w:pPr>
            <w:r>
              <w:rPr>
                <w:spacing w:val="-4"/>
                <w:sz w:val="20"/>
              </w:rPr>
              <w:t>КТД</w:t>
            </w:r>
            <w:r>
              <w:rPr>
                <w:sz w:val="20"/>
              </w:rPr>
              <w:tab/>
            </w:r>
            <w:r>
              <w:rPr>
                <w:spacing w:val="-2"/>
                <w:sz w:val="20"/>
              </w:rPr>
              <w:t xml:space="preserve">«История </w:t>
            </w:r>
            <w:r>
              <w:rPr>
                <w:sz w:val="20"/>
              </w:rPr>
              <w:t xml:space="preserve">становится ближе»; КТД «Мы </w:t>
            </w:r>
            <w:r>
              <w:rPr>
                <w:spacing w:val="-2"/>
                <w:sz w:val="20"/>
              </w:rPr>
              <w:t>хранители</w:t>
            </w:r>
          </w:p>
          <w:p w:rsidR="00CD3348" w:rsidRDefault="00F528F6">
            <w:pPr>
              <w:pStyle w:val="TableParagraph"/>
              <w:ind w:left="673"/>
              <w:rPr>
                <w:sz w:val="20"/>
              </w:rPr>
            </w:pPr>
            <w:r>
              <w:rPr>
                <w:spacing w:val="-2"/>
                <w:sz w:val="20"/>
              </w:rPr>
              <w:t>Памяти»</w:t>
            </w:r>
          </w:p>
        </w:tc>
      </w:tr>
      <w:tr w:rsidR="00CD3348">
        <w:trPr>
          <w:trHeight w:val="1379"/>
        </w:trPr>
        <w:tc>
          <w:tcPr>
            <w:tcW w:w="682" w:type="dxa"/>
          </w:tcPr>
          <w:p w:rsidR="00CD3348" w:rsidRDefault="00F528F6">
            <w:pPr>
              <w:pStyle w:val="TableParagraph"/>
              <w:spacing w:before="223"/>
              <w:ind w:left="107"/>
              <w:rPr>
                <w:sz w:val="20"/>
              </w:rPr>
            </w:pPr>
            <w:r>
              <w:rPr>
                <w:spacing w:val="-10"/>
                <w:sz w:val="20"/>
              </w:rPr>
              <w:t>3</w:t>
            </w:r>
          </w:p>
        </w:tc>
        <w:tc>
          <w:tcPr>
            <w:tcW w:w="2828" w:type="dxa"/>
          </w:tcPr>
          <w:p w:rsidR="00CD3348" w:rsidRDefault="00F528F6">
            <w:pPr>
              <w:pStyle w:val="TableParagraph"/>
              <w:tabs>
                <w:tab w:val="left" w:pos="1937"/>
                <w:tab w:val="left" w:pos="2618"/>
              </w:tabs>
              <w:ind w:left="107" w:right="98" w:firstLine="566"/>
              <w:rPr>
                <w:sz w:val="20"/>
              </w:rPr>
            </w:pPr>
            <w:r>
              <w:rPr>
                <w:spacing w:val="-2"/>
                <w:sz w:val="20"/>
              </w:rPr>
              <w:t>«Расскажи</w:t>
            </w:r>
            <w:r>
              <w:rPr>
                <w:sz w:val="20"/>
              </w:rPr>
              <w:tab/>
            </w:r>
            <w:r>
              <w:rPr>
                <w:spacing w:val="-4"/>
                <w:sz w:val="20"/>
              </w:rPr>
              <w:t>мне</w:t>
            </w:r>
            <w:r>
              <w:rPr>
                <w:sz w:val="20"/>
              </w:rPr>
              <w:tab/>
            </w:r>
            <w:r>
              <w:rPr>
                <w:spacing w:val="-10"/>
                <w:sz w:val="20"/>
              </w:rPr>
              <w:t>о</w:t>
            </w:r>
            <w:r>
              <w:rPr>
                <w:spacing w:val="-2"/>
                <w:sz w:val="20"/>
              </w:rPr>
              <w:t xml:space="preserve"> России»</w:t>
            </w:r>
          </w:p>
          <w:p w:rsidR="00CD3348" w:rsidRDefault="00F528F6">
            <w:pPr>
              <w:pStyle w:val="TableParagraph"/>
              <w:ind w:left="673"/>
              <w:rPr>
                <w:sz w:val="20"/>
              </w:rPr>
            </w:pPr>
            <w:r>
              <w:rPr>
                <w:sz w:val="20"/>
              </w:rPr>
              <w:t>«Мы–</w:t>
            </w:r>
            <w:r>
              <w:rPr>
                <w:spacing w:val="-2"/>
                <w:sz w:val="20"/>
              </w:rPr>
              <w:t>хранители»</w:t>
            </w:r>
          </w:p>
        </w:tc>
        <w:tc>
          <w:tcPr>
            <w:tcW w:w="941" w:type="dxa"/>
          </w:tcPr>
          <w:p w:rsidR="00CD3348" w:rsidRDefault="00F528F6">
            <w:pPr>
              <w:pStyle w:val="TableParagraph"/>
              <w:spacing w:line="223" w:lineRule="exact"/>
              <w:ind w:right="155"/>
              <w:jc w:val="right"/>
              <w:rPr>
                <w:sz w:val="20"/>
              </w:rPr>
            </w:pPr>
            <w:r>
              <w:rPr>
                <w:spacing w:val="-10"/>
                <w:sz w:val="20"/>
              </w:rPr>
              <w:t>1</w:t>
            </w:r>
          </w:p>
        </w:tc>
        <w:tc>
          <w:tcPr>
            <w:tcW w:w="2694" w:type="dxa"/>
          </w:tcPr>
          <w:p w:rsidR="00CD3348" w:rsidRDefault="00C54264">
            <w:pPr>
              <w:pStyle w:val="TableParagraph"/>
              <w:tabs>
                <w:tab w:val="left" w:pos="1816"/>
              </w:tabs>
              <w:ind w:left="106" w:right="96" w:firstLine="566"/>
              <w:rPr>
                <w:sz w:val="20"/>
              </w:rPr>
            </w:pPr>
            <w:r>
              <w:pict>
                <v:group id="docshapegroup12" o:spid="_x0000_s2069" style="position:absolute;left:0;text-align:left;margin-left:33.75pt;margin-top:10.4pt;width:95.3pt;height:.5pt;z-index:-25831424;mso-position-horizontal-relative:text;mso-position-vertical-relative:text" coordorigin="675,208" coordsize="1906,10">
                  <v:rect id="docshape13" o:spid="_x0000_s2070" style="position:absolute;left:674;top:208;width:1906;height:10" fillcolor="#0461c1" stroked="f"/>
                </v:group>
              </w:pict>
            </w:r>
            <w:hyperlink r:id="rId163">
              <w:r w:rsidR="00F528F6">
                <w:rPr>
                  <w:spacing w:val="-2"/>
                  <w:sz w:val="20"/>
                </w:rPr>
                <w:t>https://orlyatarussia.ru/l</w:t>
              </w:r>
            </w:hyperlink>
            <w:hyperlink r:id="rId164">
              <w:r w:rsidR="00F528F6">
                <w:rPr>
                  <w:spacing w:val="-2"/>
                  <w:sz w:val="20"/>
                  <w:u w:val="single" w:color="0461C1"/>
                </w:rPr>
                <w:t>ibrary/uchebno-</w:t>
              </w:r>
            </w:hyperlink>
            <w:hyperlink r:id="rId165">
              <w:r w:rsidR="00F528F6">
                <w:rPr>
                  <w:spacing w:val="-2"/>
                  <w:sz w:val="20"/>
                  <w:u w:val="single" w:color="0461C1"/>
                </w:rPr>
                <w:t>metodicheskiy-komplekt-k-</w:t>
              </w:r>
            </w:hyperlink>
            <w:hyperlink r:id="rId166">
              <w:r w:rsidR="00F528F6">
                <w:rPr>
                  <w:spacing w:val="-2"/>
                  <w:sz w:val="20"/>
                  <w:u w:val="single" w:color="0461C1"/>
                </w:rPr>
                <w:t>treku-orlyenok-</w:t>
              </w:r>
            </w:hyperlink>
            <w:r w:rsidR="00F528F6">
              <w:rPr>
                <w:sz w:val="20"/>
              </w:rPr>
              <w:tab/>
            </w:r>
            <w:hyperlink r:id="rId167">
              <w:r w:rsidR="00F528F6">
                <w:rPr>
                  <w:spacing w:val="-2"/>
                  <w:sz w:val="20"/>
                  <w:u w:val="single" w:color="0461C1"/>
                </w:rPr>
                <w:t>khranitel-</w:t>
              </w:r>
            </w:hyperlink>
            <w:hyperlink r:id="rId168">
              <w:r w:rsidR="00F528F6">
                <w:rPr>
                  <w:spacing w:val="-2"/>
                  <w:sz w:val="20"/>
                  <w:u w:val="single" w:color="0461C1"/>
                </w:rPr>
                <w:t>istoricheskoy-pamyati-3-4-</w:t>
              </w:r>
            </w:hyperlink>
          </w:p>
          <w:p w:rsidR="00CD3348" w:rsidRDefault="00C54264">
            <w:pPr>
              <w:pStyle w:val="TableParagraph"/>
              <w:spacing w:line="217" w:lineRule="exact"/>
              <w:ind w:left="106"/>
              <w:rPr>
                <w:sz w:val="20"/>
              </w:rPr>
            </w:pPr>
            <w:hyperlink r:id="rId169">
              <w:r w:rsidR="00F528F6">
                <w:rPr>
                  <w:spacing w:val="-2"/>
                  <w:sz w:val="20"/>
                  <w:u w:val="single" w:color="0461C1"/>
                </w:rPr>
                <w:t>klassy/</w:t>
              </w:r>
            </w:hyperlink>
          </w:p>
        </w:tc>
        <w:tc>
          <w:tcPr>
            <w:tcW w:w="2890" w:type="dxa"/>
          </w:tcPr>
          <w:p w:rsidR="00CD3348" w:rsidRDefault="00F528F6">
            <w:pPr>
              <w:pStyle w:val="TableParagraph"/>
              <w:ind w:left="106" w:firstLine="566"/>
              <w:rPr>
                <w:sz w:val="20"/>
              </w:rPr>
            </w:pPr>
            <w:r>
              <w:rPr>
                <w:sz w:val="20"/>
              </w:rPr>
              <w:t xml:space="preserve">Встречасинтересными </w:t>
            </w:r>
            <w:r>
              <w:rPr>
                <w:spacing w:val="-2"/>
                <w:sz w:val="20"/>
              </w:rPr>
              <w:t>людьми;</w:t>
            </w:r>
          </w:p>
          <w:p w:rsidR="00CD3348" w:rsidRDefault="00F528F6">
            <w:pPr>
              <w:pStyle w:val="TableParagraph"/>
              <w:ind w:left="673"/>
              <w:rPr>
                <w:sz w:val="20"/>
              </w:rPr>
            </w:pPr>
            <w:r>
              <w:rPr>
                <w:sz w:val="20"/>
              </w:rPr>
              <w:t>Динамические</w:t>
            </w:r>
            <w:r>
              <w:rPr>
                <w:spacing w:val="-4"/>
                <w:sz w:val="20"/>
              </w:rPr>
              <w:t>паузы</w:t>
            </w:r>
          </w:p>
        </w:tc>
      </w:tr>
      <w:tr w:rsidR="00CD3348">
        <w:trPr>
          <w:trHeight w:val="230"/>
        </w:trPr>
        <w:tc>
          <w:tcPr>
            <w:tcW w:w="10035" w:type="dxa"/>
            <w:gridSpan w:val="5"/>
          </w:tcPr>
          <w:p w:rsidR="00CD3348" w:rsidRDefault="00F528F6">
            <w:pPr>
              <w:pStyle w:val="TableParagraph"/>
              <w:spacing w:line="210" w:lineRule="exact"/>
              <w:ind w:left="674"/>
              <w:rPr>
                <w:b/>
                <w:sz w:val="20"/>
              </w:rPr>
            </w:pPr>
            <w:r>
              <w:rPr>
                <w:b/>
                <w:spacing w:val="-2"/>
                <w:sz w:val="20"/>
              </w:rPr>
              <w:t>Подведение итогов(1</w:t>
            </w:r>
            <w:r>
              <w:rPr>
                <w:b/>
                <w:spacing w:val="-5"/>
                <w:sz w:val="20"/>
              </w:rPr>
              <w:t>ч)</w:t>
            </w:r>
          </w:p>
        </w:tc>
      </w:tr>
      <w:tr w:rsidR="00CD3348">
        <w:trPr>
          <w:trHeight w:val="921"/>
        </w:trPr>
        <w:tc>
          <w:tcPr>
            <w:tcW w:w="682" w:type="dxa"/>
          </w:tcPr>
          <w:p w:rsidR="00CD3348" w:rsidRDefault="00F528F6">
            <w:pPr>
              <w:pStyle w:val="TableParagraph"/>
              <w:spacing w:before="223"/>
              <w:ind w:left="107"/>
              <w:rPr>
                <w:sz w:val="20"/>
              </w:rPr>
            </w:pPr>
            <w:r>
              <w:rPr>
                <w:spacing w:val="-10"/>
                <w:sz w:val="20"/>
              </w:rPr>
              <w:t>4</w:t>
            </w:r>
          </w:p>
        </w:tc>
        <w:tc>
          <w:tcPr>
            <w:tcW w:w="2828" w:type="dxa"/>
          </w:tcPr>
          <w:p w:rsidR="00CD3348" w:rsidRDefault="00F528F6">
            <w:pPr>
              <w:pStyle w:val="TableParagraph"/>
              <w:spacing w:line="223" w:lineRule="exact"/>
              <w:ind w:left="673"/>
              <w:rPr>
                <w:sz w:val="20"/>
              </w:rPr>
            </w:pPr>
            <w:r>
              <w:rPr>
                <w:spacing w:val="-2"/>
                <w:sz w:val="20"/>
              </w:rPr>
              <w:t>Подведение</w:t>
            </w:r>
          </w:p>
          <w:p w:rsidR="00CD3348" w:rsidRDefault="00F528F6">
            <w:pPr>
              <w:pStyle w:val="TableParagraph"/>
              <w:spacing w:line="230" w:lineRule="atLeast"/>
              <w:ind w:left="107" w:right="97" w:firstLine="707"/>
              <w:jc w:val="both"/>
              <w:rPr>
                <w:sz w:val="20"/>
              </w:rPr>
            </w:pPr>
            <w:r>
              <w:rPr>
                <w:sz w:val="20"/>
              </w:rPr>
              <w:t>итогов участияв программе в текущемучебном году</w:t>
            </w:r>
          </w:p>
        </w:tc>
        <w:tc>
          <w:tcPr>
            <w:tcW w:w="941" w:type="dxa"/>
          </w:tcPr>
          <w:p w:rsidR="00CD3348" w:rsidRDefault="00F528F6">
            <w:pPr>
              <w:pStyle w:val="TableParagraph"/>
              <w:spacing w:line="223" w:lineRule="exact"/>
              <w:ind w:right="155"/>
              <w:jc w:val="right"/>
              <w:rPr>
                <w:sz w:val="20"/>
              </w:rPr>
            </w:pPr>
            <w:r>
              <w:rPr>
                <w:spacing w:val="-10"/>
                <w:sz w:val="20"/>
              </w:rPr>
              <w:t>1</w:t>
            </w:r>
          </w:p>
        </w:tc>
        <w:tc>
          <w:tcPr>
            <w:tcW w:w="2694" w:type="dxa"/>
          </w:tcPr>
          <w:p w:rsidR="00CD3348" w:rsidRDefault="00C54264">
            <w:pPr>
              <w:pStyle w:val="TableParagraph"/>
              <w:ind w:left="106" w:right="96" w:firstLine="566"/>
              <w:jc w:val="both"/>
              <w:rPr>
                <w:sz w:val="20"/>
              </w:rPr>
            </w:pPr>
            <w:hyperlink r:id="rId170">
              <w:r w:rsidR="00F528F6">
                <w:rPr>
                  <w:spacing w:val="-2"/>
                  <w:sz w:val="20"/>
                  <w:u w:val="single" w:color="0461C1"/>
                </w:rPr>
                <w:t>https://orlyatarussia.ru/l</w:t>
              </w:r>
            </w:hyperlink>
            <w:hyperlink r:id="rId171">
              <w:r w:rsidR="00F528F6">
                <w:rPr>
                  <w:sz w:val="20"/>
                  <w:u w:val="single" w:color="0461C1"/>
                </w:rPr>
                <w:t>ibrary/itogovaya-igra-</w:t>
              </w:r>
            </w:hyperlink>
            <w:hyperlink r:id="rId172">
              <w:r w:rsidR="00F528F6">
                <w:rPr>
                  <w:sz w:val="20"/>
                  <w:u w:val="single" w:color="0461C1"/>
                </w:rPr>
                <w:t>tayna-</w:t>
              </w:r>
            </w:hyperlink>
            <w:hyperlink r:id="rId173">
              <w:r w:rsidR="00F528F6">
                <w:rPr>
                  <w:spacing w:val="-2"/>
                  <w:sz w:val="20"/>
                  <w:u w:val="single" w:color="0461C1"/>
                </w:rPr>
                <w:t>za-7-yu-pechatyami-/</w:t>
              </w:r>
            </w:hyperlink>
          </w:p>
        </w:tc>
        <w:tc>
          <w:tcPr>
            <w:tcW w:w="2890" w:type="dxa"/>
          </w:tcPr>
          <w:p w:rsidR="00CD3348" w:rsidRDefault="00F528F6">
            <w:pPr>
              <w:pStyle w:val="TableParagraph"/>
              <w:spacing w:line="223" w:lineRule="exact"/>
              <w:ind w:left="673"/>
              <w:rPr>
                <w:sz w:val="20"/>
              </w:rPr>
            </w:pPr>
            <w:r>
              <w:rPr>
                <w:sz w:val="20"/>
              </w:rPr>
              <w:t>Праздникс</w:t>
            </w:r>
            <w:r>
              <w:rPr>
                <w:spacing w:val="-2"/>
                <w:sz w:val="20"/>
              </w:rPr>
              <w:t>элементами</w:t>
            </w:r>
          </w:p>
          <w:p w:rsidR="00CD3348" w:rsidRDefault="00F528F6">
            <w:pPr>
              <w:pStyle w:val="TableParagraph"/>
              <w:ind w:left="106"/>
              <w:rPr>
                <w:sz w:val="20"/>
              </w:rPr>
            </w:pPr>
            <w:r>
              <w:rPr>
                <w:spacing w:val="-5"/>
                <w:sz w:val="20"/>
              </w:rPr>
              <w:t>игр</w:t>
            </w:r>
          </w:p>
        </w:tc>
      </w:tr>
    </w:tbl>
    <w:p w:rsidR="00CD3348" w:rsidRDefault="00CD3348">
      <w:pPr>
        <w:pStyle w:val="a3"/>
        <w:spacing w:before="56"/>
        <w:ind w:left="0"/>
        <w:jc w:val="left"/>
        <w:rPr>
          <w:sz w:val="20"/>
        </w:rPr>
      </w:pPr>
    </w:p>
    <w:p w:rsidR="00CD3348" w:rsidRDefault="00F528F6">
      <w:pPr>
        <w:spacing w:line="228" w:lineRule="exact"/>
        <w:ind w:left="1045"/>
        <w:jc w:val="both"/>
        <w:rPr>
          <w:b/>
          <w:sz w:val="20"/>
        </w:rPr>
      </w:pPr>
      <w:r>
        <w:rPr>
          <w:b/>
          <w:sz w:val="20"/>
        </w:rPr>
        <w:t>Содержаниекурсавнеурочнойдеятельностидля4</w:t>
      </w:r>
      <w:r>
        <w:rPr>
          <w:b/>
          <w:spacing w:val="-2"/>
          <w:sz w:val="20"/>
        </w:rPr>
        <w:t>класса</w:t>
      </w:r>
    </w:p>
    <w:p w:rsidR="00CD3348" w:rsidRDefault="00F528F6">
      <w:pPr>
        <w:ind w:left="478" w:right="986" w:firstLine="566"/>
        <w:jc w:val="both"/>
        <w:rPr>
          <w:sz w:val="20"/>
        </w:rPr>
      </w:pPr>
      <w:r>
        <w:rPr>
          <w:b/>
          <w:sz w:val="20"/>
        </w:rPr>
        <w:t xml:space="preserve">Трек «Орлёнок – Лидер» </w:t>
      </w:r>
      <w:r>
        <w:rPr>
          <w:sz w:val="20"/>
        </w:rPr>
        <w:t xml:space="preserve">Ценности, значимые качества трека: дружба, команда. В процессе реализации данного трека дети приобретают опыт совместной деятельности, что является необходимым в начале учебного года. Педагог может увидеть уровень сплочённости классного коллектива в начале учебного года, сформировать детские микрогруппы для приобретения и осуществления опыта чередования творческих </w:t>
      </w:r>
      <w:r>
        <w:rPr>
          <w:spacing w:val="-2"/>
          <w:sz w:val="20"/>
        </w:rPr>
        <w:t>поручений.</w:t>
      </w:r>
    </w:p>
    <w:p w:rsidR="00CD3348" w:rsidRDefault="00F528F6">
      <w:pPr>
        <w:ind w:left="478" w:right="983" w:firstLine="566"/>
        <w:jc w:val="both"/>
        <w:rPr>
          <w:sz w:val="20"/>
        </w:rPr>
      </w:pPr>
      <w:r>
        <w:rPr>
          <w:b/>
          <w:sz w:val="20"/>
        </w:rPr>
        <w:t xml:space="preserve">Трек «Орлёнок – Эрудит» </w:t>
      </w:r>
      <w:r>
        <w:rPr>
          <w:sz w:val="20"/>
        </w:rPr>
        <w:t>Ценности, значимые качества трека: познание. Трек «Орлёнок – Эрудит» занимает первый месяц второй четверти, которая отличается высоким содержанием различных интеллектуальных олимпиад, конкурсов, конференций и т.п. В этот период дети знакомятся с разными способами получения информации, что необходимо для их успешной деятельности, в том числе познавательной. Именно в этот период учебного года у детей отмечается наиболее высокая мотивация и интерес к учёбе.</w:t>
      </w:r>
    </w:p>
    <w:p w:rsidR="00CD3348" w:rsidRDefault="00CD3348">
      <w:pPr>
        <w:jc w:val="both"/>
        <w:rPr>
          <w:sz w:val="20"/>
        </w:rPr>
        <w:sectPr w:rsidR="00CD3348">
          <w:type w:val="continuous"/>
          <w:pgSz w:w="11900" w:h="16860"/>
          <w:pgMar w:top="1020" w:right="0" w:bottom="1240" w:left="940" w:header="0" w:footer="947" w:gutter="0"/>
          <w:cols w:space="720"/>
        </w:sectPr>
      </w:pPr>
    </w:p>
    <w:p w:rsidR="00CD3348" w:rsidRDefault="00F528F6">
      <w:pPr>
        <w:spacing w:before="72"/>
        <w:ind w:left="478" w:right="991" w:firstLine="566"/>
        <w:jc w:val="both"/>
        <w:rPr>
          <w:sz w:val="20"/>
        </w:rPr>
      </w:pPr>
      <w:r>
        <w:rPr>
          <w:b/>
          <w:sz w:val="20"/>
        </w:rPr>
        <w:lastRenderedPageBreak/>
        <w:t xml:space="preserve">Трек «Орлёнок – Мастер» </w:t>
      </w:r>
      <w:r>
        <w:rPr>
          <w:sz w:val="20"/>
        </w:rPr>
        <w:t>Ценности, значимые качества трека: познание. В рамках данного трека детей знакомят с тезисом, что можно быть мастерами в разных сферах деятельности, в разных профессиях. Срокиреализациитрека «Орлёнок – Мастер»поделены на два временныхпромежутка: во времяпервойчасти трека дети готовят новогодний спектакль, концерт или представление, вторая часть трека определена для знакомства с лучшими мастерами своего дела (на уровне региона или страны).</w:t>
      </w:r>
    </w:p>
    <w:p w:rsidR="00CD3348" w:rsidRDefault="00F528F6">
      <w:pPr>
        <w:ind w:left="478" w:right="987" w:firstLine="566"/>
        <w:jc w:val="both"/>
        <w:rPr>
          <w:sz w:val="20"/>
        </w:rPr>
      </w:pPr>
      <w:r>
        <w:rPr>
          <w:b/>
          <w:sz w:val="20"/>
        </w:rPr>
        <w:t xml:space="preserve">Трек «Орлёнок – Доброволец» </w:t>
      </w:r>
      <w:r>
        <w:rPr>
          <w:sz w:val="20"/>
        </w:rPr>
        <w:t>Ценности, значимые качества трека: милосердие, доброта, забота. Тематика данного трека актуальна круглый год. Проведение трека в данный временной период можно рассматривать как эмоциональный пик всей Программы. Это создаст и поддержит общее настроение добра, взаимопонимания, удовлетворённости не только в рамках трека, но и в обычной жизнедеятельности детей. Учитель может обращаться к имеющемуся социальному опыту детей в течение всего учебного года.</w:t>
      </w:r>
    </w:p>
    <w:p w:rsidR="00CD3348" w:rsidRDefault="00F528F6">
      <w:pPr>
        <w:spacing w:before="2"/>
        <w:ind w:left="478" w:right="991" w:firstLine="566"/>
        <w:jc w:val="both"/>
        <w:rPr>
          <w:sz w:val="20"/>
        </w:rPr>
      </w:pPr>
      <w:r>
        <w:rPr>
          <w:b/>
          <w:sz w:val="20"/>
        </w:rPr>
        <w:t xml:space="preserve">Трек «Орлёнок – Спортсмен» </w:t>
      </w:r>
      <w:r>
        <w:rPr>
          <w:sz w:val="20"/>
        </w:rPr>
        <w:t>Ценности, значимые качества трека: здоровый образ жизни. 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определённая усталость, вызванная гиподинамическим кризисом и учебной нагрузкой.</w:t>
      </w:r>
    </w:p>
    <w:p w:rsidR="00CD3348" w:rsidRDefault="00F528F6">
      <w:pPr>
        <w:ind w:left="478" w:right="989" w:firstLine="566"/>
        <w:jc w:val="both"/>
        <w:rPr>
          <w:sz w:val="20"/>
        </w:rPr>
      </w:pPr>
      <w:r>
        <w:rPr>
          <w:b/>
          <w:sz w:val="20"/>
        </w:rPr>
        <w:t xml:space="preserve">Трек «Орлёнок – Эколог» </w:t>
      </w:r>
      <w:r>
        <w:rPr>
          <w:sz w:val="20"/>
        </w:rPr>
        <w:t>Ценности, значимые качества трека: природа, Родина. Погодные условия в моментреализациитрека «Орлёнок – Эколог»позволяютпроводитьмероприятияза пределамизданияшколы с выходом на природу. Есть возможность использования природных материалов при изготовлении поделок; проведения акций с посадками деревьев, уборки мусора в рамках экологического субботника.</w:t>
      </w:r>
    </w:p>
    <w:p w:rsidR="00CD3348" w:rsidRDefault="00F528F6">
      <w:pPr>
        <w:ind w:left="478" w:right="990" w:firstLine="566"/>
        <w:jc w:val="both"/>
        <w:rPr>
          <w:sz w:val="20"/>
        </w:rPr>
      </w:pPr>
      <w:r>
        <w:rPr>
          <w:b/>
          <w:sz w:val="20"/>
        </w:rPr>
        <w:t xml:space="preserve">Трек «Орлёнок – Хранитель исторической памяти» </w:t>
      </w:r>
      <w:r>
        <w:rPr>
          <w:sz w:val="20"/>
        </w:rPr>
        <w:t>Ценности, значимые качества трека: семья, Родина. Данный трек является логическим завершением годового цикла Программы. В рамках трека происходит ценностно ориентированная деятельность по осмыслению ребёнком личностного отношения к семье, Родине, к своему окружению и к себе лично. Ребёнок должен открыть для себя и принять значимость сохранения традиций, истории и культуры своего родного края через понимание фразы «Я и моё дело важны для Родины».</w:t>
      </w:r>
    </w:p>
    <w:p w:rsidR="00CD3348" w:rsidRDefault="00F528F6">
      <w:pPr>
        <w:spacing w:before="4" w:line="228" w:lineRule="exact"/>
        <w:ind w:left="1045"/>
        <w:jc w:val="both"/>
        <w:rPr>
          <w:b/>
          <w:sz w:val="20"/>
        </w:rPr>
      </w:pPr>
      <w:r>
        <w:rPr>
          <w:b/>
          <w:spacing w:val="-2"/>
          <w:sz w:val="20"/>
        </w:rPr>
        <w:t>Тематическоепланирование</w:t>
      </w:r>
    </w:p>
    <w:p w:rsidR="00CD3348" w:rsidRDefault="00F528F6">
      <w:pPr>
        <w:ind w:left="478" w:right="991" w:firstLine="566"/>
        <w:jc w:val="both"/>
        <w:rPr>
          <w:sz w:val="20"/>
        </w:rPr>
      </w:pPr>
      <w:r>
        <w:rPr>
          <w:sz w:val="20"/>
        </w:rPr>
        <w:t>Рабочаяпрограммавнеурочнойдеятельности«ОрлятаРоссии»составленасучётомрабочейпрограммы воспитания. Воспитательный потенциал данной внеурочной деятельности обеспечивает реализацию следующих целевых приоритетов воспитания обучающихся:</w:t>
      </w:r>
    </w:p>
    <w:p w:rsidR="00CD3348" w:rsidRDefault="00F528F6">
      <w:pPr>
        <w:pStyle w:val="a5"/>
        <w:numPr>
          <w:ilvl w:val="0"/>
          <w:numId w:val="108"/>
        </w:numPr>
        <w:tabs>
          <w:tab w:val="left" w:pos="1276"/>
        </w:tabs>
        <w:ind w:right="991" w:firstLine="566"/>
        <w:jc w:val="both"/>
        <w:rPr>
          <w:sz w:val="20"/>
        </w:rPr>
      </w:pPr>
      <w:r>
        <w:rPr>
          <w:sz w:val="20"/>
        </w:rPr>
        <w:t>установление доверительных отношений между учителем и его учениками, способствующих позитивномувосприятиюучащимисятребований ипросьбучителя,привлечениюихвниманиякобсуждаемой на уроке информации, активизации их познавательной деятельности;</w:t>
      </w:r>
    </w:p>
    <w:p w:rsidR="00CD3348" w:rsidRDefault="00F528F6">
      <w:pPr>
        <w:pStyle w:val="a5"/>
        <w:numPr>
          <w:ilvl w:val="0"/>
          <w:numId w:val="108"/>
        </w:numPr>
        <w:tabs>
          <w:tab w:val="left" w:pos="1208"/>
        </w:tabs>
        <w:spacing w:before="2" w:line="237" w:lineRule="auto"/>
        <w:ind w:right="997" w:firstLine="566"/>
        <w:jc w:val="both"/>
        <w:rPr>
          <w:sz w:val="20"/>
        </w:rPr>
      </w:pPr>
      <w:r>
        <w:rPr>
          <w:sz w:val="20"/>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CD3348" w:rsidRDefault="00F528F6">
      <w:pPr>
        <w:pStyle w:val="a5"/>
        <w:numPr>
          <w:ilvl w:val="0"/>
          <w:numId w:val="108"/>
        </w:numPr>
        <w:tabs>
          <w:tab w:val="left" w:pos="1276"/>
        </w:tabs>
        <w:spacing w:before="3"/>
        <w:ind w:right="988" w:firstLine="566"/>
        <w:jc w:val="both"/>
        <w:rPr>
          <w:sz w:val="20"/>
        </w:rPr>
      </w:pPr>
      <w:r>
        <w:rPr>
          <w:sz w:val="20"/>
        </w:rPr>
        <w:t>привлечение внимания школьников к ценностному аспекту изучаемых на занятиях явлений, организация их работы с получаемой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CD3348" w:rsidRDefault="00F528F6">
      <w:pPr>
        <w:pStyle w:val="a5"/>
        <w:numPr>
          <w:ilvl w:val="0"/>
          <w:numId w:val="108"/>
        </w:numPr>
        <w:tabs>
          <w:tab w:val="left" w:pos="1331"/>
        </w:tabs>
        <w:spacing w:before="1"/>
        <w:ind w:right="994" w:firstLine="566"/>
        <w:jc w:val="both"/>
        <w:rPr>
          <w:sz w:val="20"/>
        </w:rPr>
      </w:pPr>
      <w:r>
        <w:rPr>
          <w:sz w:val="20"/>
        </w:rPr>
        <w:t>использование воспитательных возможностей содержания внеурочной деятельности через демонстрацию детям примеров ответственного, гражданского поведения, проявления человеколюбия и добросердечности, через подбор соответствующих задач для решения, проблемных ситуаций для обсуждения в классе;</w:t>
      </w:r>
    </w:p>
    <w:p w:rsidR="00CD3348" w:rsidRDefault="00F528F6">
      <w:pPr>
        <w:pStyle w:val="a5"/>
        <w:numPr>
          <w:ilvl w:val="0"/>
          <w:numId w:val="108"/>
        </w:numPr>
        <w:tabs>
          <w:tab w:val="left" w:pos="1288"/>
        </w:tabs>
        <w:ind w:right="990" w:firstLine="566"/>
        <w:jc w:val="both"/>
        <w:rPr>
          <w:sz w:val="20"/>
        </w:rPr>
      </w:pPr>
      <w:r>
        <w:rPr>
          <w:sz w:val="20"/>
        </w:rPr>
        <w:t>применение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CD3348" w:rsidRDefault="00F528F6">
      <w:pPr>
        <w:pStyle w:val="a5"/>
        <w:numPr>
          <w:ilvl w:val="0"/>
          <w:numId w:val="108"/>
        </w:numPr>
        <w:tabs>
          <w:tab w:val="left" w:pos="1206"/>
        </w:tabs>
        <w:ind w:right="988" w:firstLine="566"/>
        <w:jc w:val="both"/>
        <w:rPr>
          <w:sz w:val="20"/>
        </w:rPr>
      </w:pPr>
      <w:r>
        <w:rPr>
          <w:sz w:val="20"/>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идей,навыкуважительногоотношениякчужимидеям,оформленнымвработахдругихисследователей,навык публичного выступления перед аудиторией, аргументирования и отстаивания своей точки зрения.</w:t>
      </w:r>
    </w:p>
    <w:p w:rsidR="00CD3348" w:rsidRDefault="00CD3348">
      <w:pPr>
        <w:pStyle w:val="a3"/>
        <w:spacing w:before="39" w:after="1"/>
        <w:ind w:left="0"/>
        <w:jc w:val="left"/>
        <w:rPr>
          <w:sz w:val="20"/>
        </w:rPr>
      </w:pP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2351"/>
        <w:gridCol w:w="853"/>
        <w:gridCol w:w="2694"/>
        <w:gridCol w:w="3458"/>
      </w:tblGrid>
      <w:tr w:rsidR="00CD3348">
        <w:trPr>
          <w:trHeight w:val="1255"/>
        </w:trPr>
        <w:tc>
          <w:tcPr>
            <w:tcW w:w="682" w:type="dxa"/>
          </w:tcPr>
          <w:p w:rsidR="00CD3348" w:rsidRDefault="00CD3348">
            <w:pPr>
              <w:pStyle w:val="TableParagraph"/>
              <w:spacing w:before="226"/>
              <w:rPr>
                <w:sz w:val="20"/>
              </w:rPr>
            </w:pPr>
          </w:p>
          <w:p w:rsidR="00CD3348" w:rsidRDefault="00F528F6">
            <w:pPr>
              <w:pStyle w:val="TableParagraph"/>
              <w:spacing w:before="1"/>
              <w:ind w:left="122"/>
              <w:rPr>
                <w:b/>
                <w:sz w:val="20"/>
              </w:rPr>
            </w:pPr>
            <w:r>
              <w:rPr>
                <w:b/>
                <w:sz w:val="20"/>
              </w:rPr>
              <w:t xml:space="preserve">о </w:t>
            </w:r>
            <w:r>
              <w:rPr>
                <w:b/>
                <w:spacing w:val="-5"/>
                <w:sz w:val="20"/>
              </w:rPr>
              <w:t>п/п</w:t>
            </w:r>
          </w:p>
        </w:tc>
        <w:tc>
          <w:tcPr>
            <w:tcW w:w="2351" w:type="dxa"/>
          </w:tcPr>
          <w:p w:rsidR="00CD3348" w:rsidRDefault="00F528F6">
            <w:pPr>
              <w:pStyle w:val="TableParagraph"/>
              <w:ind w:left="169" w:firstLine="856"/>
              <w:rPr>
                <w:b/>
                <w:sz w:val="20"/>
              </w:rPr>
            </w:pPr>
            <w:r>
              <w:rPr>
                <w:b/>
                <w:spacing w:val="-2"/>
                <w:sz w:val="20"/>
              </w:rPr>
              <w:t xml:space="preserve">Перечень </w:t>
            </w:r>
            <w:r>
              <w:rPr>
                <w:b/>
                <w:sz w:val="20"/>
              </w:rPr>
              <w:t>разделовитемуроков</w:t>
            </w:r>
          </w:p>
        </w:tc>
        <w:tc>
          <w:tcPr>
            <w:tcW w:w="853" w:type="dxa"/>
          </w:tcPr>
          <w:p w:rsidR="00CD3348" w:rsidRDefault="00F528F6">
            <w:pPr>
              <w:pStyle w:val="TableParagraph"/>
              <w:spacing w:line="228" w:lineRule="exact"/>
              <w:ind w:right="23"/>
              <w:jc w:val="right"/>
              <w:rPr>
                <w:b/>
                <w:sz w:val="20"/>
              </w:rPr>
            </w:pPr>
            <w:r>
              <w:rPr>
                <w:b/>
                <w:spacing w:val="-10"/>
                <w:sz w:val="20"/>
              </w:rPr>
              <w:t>К</w:t>
            </w:r>
          </w:p>
          <w:p w:rsidR="00CD3348" w:rsidRDefault="00F528F6">
            <w:pPr>
              <w:pStyle w:val="TableParagraph"/>
              <w:spacing w:before="1"/>
              <w:ind w:left="49" w:right="39"/>
              <w:jc w:val="center"/>
              <w:rPr>
                <w:b/>
                <w:sz w:val="20"/>
              </w:rPr>
            </w:pPr>
            <w:r>
              <w:rPr>
                <w:b/>
                <w:spacing w:val="-2"/>
                <w:sz w:val="20"/>
              </w:rPr>
              <w:t xml:space="preserve">оличес </w:t>
            </w:r>
            <w:r>
              <w:rPr>
                <w:b/>
                <w:spacing w:val="-4"/>
                <w:sz w:val="20"/>
              </w:rPr>
              <w:t xml:space="preserve">тво </w:t>
            </w:r>
            <w:r>
              <w:rPr>
                <w:b/>
                <w:spacing w:val="-2"/>
                <w:sz w:val="20"/>
              </w:rPr>
              <w:t>часов</w:t>
            </w:r>
          </w:p>
        </w:tc>
        <w:tc>
          <w:tcPr>
            <w:tcW w:w="2694" w:type="dxa"/>
          </w:tcPr>
          <w:p w:rsidR="00CD3348" w:rsidRDefault="00F528F6">
            <w:pPr>
              <w:pStyle w:val="TableParagraph"/>
              <w:ind w:left="379" w:right="374" w:firstLine="629"/>
              <w:rPr>
                <w:b/>
                <w:sz w:val="20"/>
              </w:rPr>
            </w:pPr>
            <w:r>
              <w:rPr>
                <w:b/>
                <w:spacing w:val="-2"/>
                <w:sz w:val="20"/>
              </w:rPr>
              <w:t>Электронные учебно-методические</w:t>
            </w:r>
          </w:p>
          <w:p w:rsidR="00CD3348" w:rsidRDefault="00F528F6">
            <w:pPr>
              <w:pStyle w:val="TableParagraph"/>
              <w:spacing w:line="229" w:lineRule="exact"/>
              <w:ind w:left="837"/>
              <w:rPr>
                <w:b/>
                <w:sz w:val="20"/>
              </w:rPr>
            </w:pPr>
            <w:r>
              <w:rPr>
                <w:b/>
                <w:spacing w:val="-2"/>
                <w:sz w:val="20"/>
              </w:rPr>
              <w:t>материалы</w:t>
            </w:r>
          </w:p>
        </w:tc>
        <w:tc>
          <w:tcPr>
            <w:tcW w:w="3458" w:type="dxa"/>
          </w:tcPr>
          <w:p w:rsidR="00CD3348" w:rsidRDefault="00F528F6">
            <w:pPr>
              <w:pStyle w:val="TableParagraph"/>
              <w:spacing w:line="228" w:lineRule="exact"/>
              <w:ind w:left="765"/>
              <w:rPr>
                <w:b/>
                <w:sz w:val="20"/>
              </w:rPr>
            </w:pPr>
            <w:r>
              <w:rPr>
                <w:b/>
                <w:spacing w:val="-2"/>
                <w:sz w:val="20"/>
              </w:rPr>
              <w:t>Формапроведениязанятия</w:t>
            </w:r>
          </w:p>
        </w:tc>
      </w:tr>
      <w:tr w:rsidR="00CD3348">
        <w:trPr>
          <w:trHeight w:val="230"/>
        </w:trPr>
        <w:tc>
          <w:tcPr>
            <w:tcW w:w="10038" w:type="dxa"/>
            <w:gridSpan w:val="5"/>
          </w:tcPr>
          <w:p w:rsidR="00CD3348" w:rsidRDefault="00F528F6">
            <w:pPr>
              <w:pStyle w:val="TableParagraph"/>
              <w:spacing w:line="210" w:lineRule="exact"/>
              <w:ind w:left="567"/>
              <w:jc w:val="center"/>
              <w:rPr>
                <w:b/>
                <w:sz w:val="20"/>
              </w:rPr>
            </w:pPr>
            <w:r>
              <w:rPr>
                <w:b/>
                <w:sz w:val="20"/>
              </w:rPr>
              <w:t>Стартпрограммы</w:t>
            </w:r>
            <w:r>
              <w:rPr>
                <w:b/>
                <w:spacing w:val="-4"/>
                <w:sz w:val="20"/>
              </w:rPr>
              <w:t>(1ч)</w:t>
            </w:r>
          </w:p>
        </w:tc>
      </w:tr>
      <w:tr w:rsidR="00CD3348">
        <w:trPr>
          <w:trHeight w:val="921"/>
        </w:trPr>
        <w:tc>
          <w:tcPr>
            <w:tcW w:w="682" w:type="dxa"/>
          </w:tcPr>
          <w:p w:rsidR="00CD3348" w:rsidRDefault="00CD3348">
            <w:pPr>
              <w:pStyle w:val="TableParagraph"/>
              <w:rPr>
                <w:sz w:val="18"/>
              </w:rPr>
            </w:pPr>
          </w:p>
        </w:tc>
        <w:tc>
          <w:tcPr>
            <w:tcW w:w="2351" w:type="dxa"/>
          </w:tcPr>
          <w:p w:rsidR="00CD3348" w:rsidRDefault="00F528F6">
            <w:pPr>
              <w:pStyle w:val="TableParagraph"/>
              <w:spacing w:line="223" w:lineRule="exact"/>
              <w:ind w:left="1074"/>
              <w:rPr>
                <w:sz w:val="20"/>
              </w:rPr>
            </w:pPr>
            <w:r>
              <w:rPr>
                <w:spacing w:val="-2"/>
                <w:sz w:val="20"/>
              </w:rPr>
              <w:t>Вводный</w:t>
            </w:r>
          </w:p>
          <w:p w:rsidR="00CD3348" w:rsidRDefault="00F528F6">
            <w:pPr>
              <w:pStyle w:val="TableParagraph"/>
              <w:ind w:left="390"/>
              <w:rPr>
                <w:sz w:val="20"/>
              </w:rPr>
            </w:pPr>
            <w:r>
              <w:rPr>
                <w:spacing w:val="-2"/>
                <w:sz w:val="20"/>
              </w:rPr>
              <w:t>«Орлятский</w:t>
            </w:r>
            <w:r>
              <w:rPr>
                <w:spacing w:val="-4"/>
                <w:sz w:val="20"/>
              </w:rPr>
              <w:t>урок»</w:t>
            </w:r>
          </w:p>
        </w:tc>
        <w:tc>
          <w:tcPr>
            <w:tcW w:w="853" w:type="dxa"/>
          </w:tcPr>
          <w:p w:rsidR="00CD3348" w:rsidRDefault="00F528F6">
            <w:pPr>
              <w:pStyle w:val="TableParagraph"/>
              <w:spacing w:line="223" w:lineRule="exact"/>
              <w:ind w:right="68"/>
              <w:jc w:val="right"/>
              <w:rPr>
                <w:sz w:val="20"/>
              </w:rPr>
            </w:pPr>
            <w:r>
              <w:rPr>
                <w:spacing w:val="-10"/>
                <w:sz w:val="20"/>
              </w:rPr>
              <w:t>1</w:t>
            </w:r>
          </w:p>
        </w:tc>
        <w:tc>
          <w:tcPr>
            <w:tcW w:w="2694" w:type="dxa"/>
          </w:tcPr>
          <w:p w:rsidR="00CD3348" w:rsidRDefault="00C54264">
            <w:pPr>
              <w:pStyle w:val="TableParagraph"/>
              <w:ind w:left="472" w:right="112" w:firstLine="216"/>
              <w:rPr>
                <w:sz w:val="20"/>
              </w:rPr>
            </w:pPr>
            <w:hyperlink r:id="rId174">
              <w:r w:rsidR="00F528F6">
                <w:rPr>
                  <w:spacing w:val="-2"/>
                  <w:sz w:val="20"/>
                  <w:u w:val="single" w:color="0461C1"/>
                </w:rPr>
                <w:t>https://orlyatarussia.ru/l</w:t>
              </w:r>
            </w:hyperlink>
            <w:hyperlink r:id="rId175">
              <w:r w:rsidR="00F528F6">
                <w:rPr>
                  <w:spacing w:val="-2"/>
                  <w:sz w:val="20"/>
                  <w:u w:val="single" w:color="0461C1"/>
                </w:rPr>
                <w:t>ibrary/metodicheskiy-</w:t>
              </w:r>
            </w:hyperlink>
          </w:p>
          <w:p w:rsidR="00CD3348" w:rsidRDefault="00C54264">
            <w:pPr>
              <w:pStyle w:val="TableParagraph"/>
              <w:spacing w:line="230" w:lineRule="atLeast"/>
              <w:ind w:left="1106" w:right="127" w:hanging="980"/>
              <w:rPr>
                <w:sz w:val="20"/>
              </w:rPr>
            </w:pPr>
            <w:hyperlink r:id="rId176">
              <w:r w:rsidR="00F528F6">
                <w:rPr>
                  <w:spacing w:val="-2"/>
                  <w:sz w:val="20"/>
                  <w:u w:val="single" w:color="0461C1"/>
                </w:rPr>
                <w:t>komplekt-vvodnye-orlyatskie-</w:t>
              </w:r>
            </w:hyperlink>
            <w:hyperlink r:id="rId177">
              <w:r w:rsidR="00F528F6">
                <w:rPr>
                  <w:spacing w:val="-2"/>
                  <w:sz w:val="20"/>
                  <w:u w:val="single" w:color="0461C1"/>
                </w:rPr>
                <w:t>uroki/</w:t>
              </w:r>
            </w:hyperlink>
          </w:p>
        </w:tc>
        <w:tc>
          <w:tcPr>
            <w:tcW w:w="3458" w:type="dxa"/>
          </w:tcPr>
          <w:p w:rsidR="00CD3348" w:rsidRDefault="00F528F6">
            <w:pPr>
              <w:pStyle w:val="TableParagraph"/>
              <w:spacing w:line="223" w:lineRule="exact"/>
              <w:ind w:left="671"/>
              <w:rPr>
                <w:sz w:val="20"/>
              </w:rPr>
            </w:pPr>
            <w:r>
              <w:rPr>
                <w:spacing w:val="-2"/>
                <w:sz w:val="20"/>
              </w:rPr>
              <w:t>Праздник</w:t>
            </w:r>
          </w:p>
        </w:tc>
      </w:tr>
      <w:tr w:rsidR="00CD3348">
        <w:trPr>
          <w:trHeight w:val="230"/>
        </w:trPr>
        <w:tc>
          <w:tcPr>
            <w:tcW w:w="10038" w:type="dxa"/>
            <w:gridSpan w:val="5"/>
          </w:tcPr>
          <w:p w:rsidR="00CD3348" w:rsidRDefault="00F528F6">
            <w:pPr>
              <w:pStyle w:val="TableParagraph"/>
              <w:spacing w:line="210" w:lineRule="exact"/>
              <w:ind w:left="674"/>
              <w:rPr>
                <w:b/>
                <w:sz w:val="20"/>
              </w:rPr>
            </w:pPr>
            <w:r>
              <w:rPr>
                <w:b/>
                <w:sz w:val="20"/>
              </w:rPr>
              <w:t>«Орлёнок–Лидер»(4</w:t>
            </w:r>
            <w:r>
              <w:rPr>
                <w:b/>
                <w:spacing w:val="-5"/>
                <w:sz w:val="20"/>
              </w:rPr>
              <w:t xml:space="preserve"> ч)</w:t>
            </w:r>
          </w:p>
        </w:tc>
      </w:tr>
      <w:tr w:rsidR="00CD3348">
        <w:trPr>
          <w:trHeight w:val="230"/>
        </w:trPr>
        <w:tc>
          <w:tcPr>
            <w:tcW w:w="682" w:type="dxa"/>
          </w:tcPr>
          <w:p w:rsidR="00CD3348" w:rsidRDefault="00CD3348">
            <w:pPr>
              <w:pStyle w:val="TableParagraph"/>
              <w:rPr>
                <w:sz w:val="16"/>
              </w:rPr>
            </w:pPr>
          </w:p>
        </w:tc>
        <w:tc>
          <w:tcPr>
            <w:tcW w:w="2351" w:type="dxa"/>
          </w:tcPr>
          <w:p w:rsidR="00CD3348" w:rsidRDefault="00F528F6">
            <w:pPr>
              <w:pStyle w:val="TableParagraph"/>
              <w:spacing w:line="210" w:lineRule="exact"/>
              <w:ind w:left="755"/>
              <w:rPr>
                <w:sz w:val="20"/>
              </w:rPr>
            </w:pPr>
            <w:r>
              <w:rPr>
                <w:sz w:val="20"/>
              </w:rPr>
              <w:t>«Лидер–</w:t>
            </w:r>
            <w:r>
              <w:rPr>
                <w:spacing w:val="-2"/>
                <w:sz w:val="20"/>
              </w:rPr>
              <w:t>это…»</w:t>
            </w:r>
          </w:p>
        </w:tc>
        <w:tc>
          <w:tcPr>
            <w:tcW w:w="853" w:type="dxa"/>
          </w:tcPr>
          <w:p w:rsidR="00CD3348" w:rsidRDefault="00F528F6">
            <w:pPr>
              <w:pStyle w:val="TableParagraph"/>
              <w:spacing w:line="210" w:lineRule="exact"/>
              <w:ind w:right="68"/>
              <w:jc w:val="right"/>
              <w:rPr>
                <w:sz w:val="20"/>
              </w:rPr>
            </w:pPr>
            <w:r>
              <w:rPr>
                <w:spacing w:val="-10"/>
                <w:sz w:val="20"/>
              </w:rPr>
              <w:t>1</w:t>
            </w:r>
          </w:p>
        </w:tc>
        <w:tc>
          <w:tcPr>
            <w:tcW w:w="2694" w:type="dxa"/>
          </w:tcPr>
          <w:p w:rsidR="00CD3348" w:rsidRDefault="00C54264">
            <w:pPr>
              <w:pStyle w:val="TableParagraph"/>
              <w:spacing w:line="210" w:lineRule="exact"/>
              <w:ind w:left="688"/>
              <w:rPr>
                <w:sz w:val="20"/>
              </w:rPr>
            </w:pPr>
            <w:hyperlink r:id="rId178">
              <w:r w:rsidR="00F528F6">
                <w:rPr>
                  <w:spacing w:val="-2"/>
                  <w:sz w:val="20"/>
                  <w:u w:val="single" w:color="0461C1"/>
                </w:rPr>
                <w:t>https://orlyatarussia.ru/l</w:t>
              </w:r>
            </w:hyperlink>
          </w:p>
        </w:tc>
        <w:tc>
          <w:tcPr>
            <w:tcW w:w="3458" w:type="dxa"/>
          </w:tcPr>
          <w:p w:rsidR="00CD3348" w:rsidRDefault="00F528F6">
            <w:pPr>
              <w:pStyle w:val="TableParagraph"/>
              <w:spacing w:line="210" w:lineRule="exact"/>
              <w:ind w:left="671"/>
              <w:rPr>
                <w:sz w:val="20"/>
              </w:rPr>
            </w:pPr>
            <w:r>
              <w:rPr>
                <w:sz w:val="20"/>
              </w:rPr>
              <w:t>Игра</w:t>
            </w:r>
            <w:r>
              <w:rPr>
                <w:spacing w:val="-5"/>
                <w:sz w:val="20"/>
              </w:rPr>
              <w:t>на</w:t>
            </w:r>
          </w:p>
        </w:tc>
      </w:tr>
    </w:tbl>
    <w:p w:rsidR="00CD3348" w:rsidRDefault="00CD3348">
      <w:pPr>
        <w:spacing w:line="210" w:lineRule="exact"/>
        <w:rPr>
          <w:sz w:val="20"/>
        </w:rPr>
        <w:sectPr w:rsidR="00CD3348">
          <w:pgSz w:w="11900" w:h="16860"/>
          <w:pgMar w:top="960" w:right="0" w:bottom="1180" w:left="940" w:header="0" w:footer="947" w:gutter="0"/>
          <w:cols w:space="720"/>
        </w:sectPr>
      </w:pP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2351"/>
        <w:gridCol w:w="853"/>
        <w:gridCol w:w="2694"/>
        <w:gridCol w:w="3458"/>
      </w:tblGrid>
      <w:tr w:rsidR="00CD3348">
        <w:trPr>
          <w:trHeight w:val="1380"/>
        </w:trPr>
        <w:tc>
          <w:tcPr>
            <w:tcW w:w="682" w:type="dxa"/>
          </w:tcPr>
          <w:p w:rsidR="00CD3348" w:rsidRDefault="00CD3348">
            <w:pPr>
              <w:pStyle w:val="TableParagraph"/>
              <w:rPr>
                <w:sz w:val="18"/>
              </w:rPr>
            </w:pPr>
          </w:p>
        </w:tc>
        <w:tc>
          <w:tcPr>
            <w:tcW w:w="2351" w:type="dxa"/>
          </w:tcPr>
          <w:p w:rsidR="00CD3348" w:rsidRDefault="00F528F6">
            <w:pPr>
              <w:pStyle w:val="TableParagraph"/>
              <w:spacing w:line="237" w:lineRule="auto"/>
              <w:ind w:left="241" w:firstLine="640"/>
              <w:rPr>
                <w:sz w:val="20"/>
              </w:rPr>
            </w:pPr>
            <w:r>
              <w:rPr>
                <w:sz w:val="20"/>
              </w:rPr>
              <w:t>«Я могу быть лидером»«В</w:t>
            </w:r>
            <w:r>
              <w:rPr>
                <w:spacing w:val="-2"/>
                <w:sz w:val="20"/>
              </w:rPr>
              <w:t>команде</w:t>
            </w:r>
          </w:p>
          <w:p w:rsidR="00CD3348" w:rsidRDefault="00F528F6">
            <w:pPr>
              <w:pStyle w:val="TableParagraph"/>
              <w:ind w:left="407"/>
              <w:rPr>
                <w:sz w:val="20"/>
              </w:rPr>
            </w:pPr>
            <w:r>
              <w:rPr>
                <w:sz w:val="20"/>
              </w:rPr>
              <w:t>рождается</w:t>
            </w:r>
            <w:r>
              <w:rPr>
                <w:spacing w:val="-2"/>
                <w:sz w:val="20"/>
              </w:rPr>
              <w:t>лидер»</w:t>
            </w:r>
          </w:p>
        </w:tc>
        <w:tc>
          <w:tcPr>
            <w:tcW w:w="853" w:type="dxa"/>
          </w:tcPr>
          <w:p w:rsidR="00CD3348" w:rsidRDefault="00CD3348">
            <w:pPr>
              <w:pStyle w:val="TableParagraph"/>
              <w:rPr>
                <w:sz w:val="18"/>
              </w:rPr>
            </w:pPr>
          </w:p>
        </w:tc>
        <w:tc>
          <w:tcPr>
            <w:tcW w:w="2694" w:type="dxa"/>
          </w:tcPr>
          <w:p w:rsidR="00CD3348" w:rsidRPr="00F528F6" w:rsidRDefault="00C54264">
            <w:pPr>
              <w:pStyle w:val="TableParagraph"/>
              <w:ind w:left="223" w:right="215" w:firstLine="2"/>
              <w:jc w:val="center"/>
              <w:rPr>
                <w:sz w:val="20"/>
                <w:lang w:val="en-US"/>
              </w:rPr>
            </w:pPr>
            <w:hyperlink r:id="rId179">
              <w:r w:rsidR="00F528F6" w:rsidRPr="00F528F6">
                <w:rPr>
                  <w:spacing w:val="-2"/>
                  <w:sz w:val="20"/>
                  <w:u w:val="single" w:color="0461C1"/>
                  <w:lang w:val="en-US"/>
                </w:rPr>
                <w:t>ibrary/metodicheskiy-</w:t>
              </w:r>
            </w:hyperlink>
            <w:hyperlink r:id="rId180">
              <w:r w:rsidR="00F528F6" w:rsidRPr="00F528F6">
                <w:rPr>
                  <w:spacing w:val="-2"/>
                  <w:sz w:val="20"/>
                  <w:u w:val="single" w:color="0461C1"/>
                  <w:lang w:val="en-US"/>
                </w:rPr>
                <w:t>komplekt-k-treku-orlyenok-</w:t>
              </w:r>
            </w:hyperlink>
            <w:hyperlink r:id="rId181">
              <w:r w:rsidR="00F528F6" w:rsidRPr="00F528F6">
                <w:rPr>
                  <w:spacing w:val="-2"/>
                  <w:sz w:val="20"/>
                  <w:u w:val="single" w:color="0461C1"/>
                  <w:lang w:val="en-US"/>
                </w:rPr>
                <w:t>lider-3-4-klass/</w:t>
              </w:r>
            </w:hyperlink>
          </w:p>
        </w:tc>
        <w:tc>
          <w:tcPr>
            <w:tcW w:w="3458" w:type="dxa"/>
          </w:tcPr>
          <w:p w:rsidR="00CD3348" w:rsidRDefault="00F528F6">
            <w:pPr>
              <w:pStyle w:val="TableParagraph"/>
              <w:spacing w:line="224" w:lineRule="exact"/>
              <w:ind w:left="671"/>
              <w:rPr>
                <w:sz w:val="20"/>
              </w:rPr>
            </w:pPr>
            <w:r>
              <w:rPr>
                <w:spacing w:val="-2"/>
                <w:sz w:val="20"/>
              </w:rPr>
              <w:t>командообразо- вание.</w:t>
            </w:r>
          </w:p>
          <w:p w:rsidR="00CD3348" w:rsidRDefault="00F528F6">
            <w:pPr>
              <w:pStyle w:val="TableParagraph"/>
              <w:ind w:left="671" w:right="1029"/>
              <w:rPr>
                <w:sz w:val="20"/>
              </w:rPr>
            </w:pPr>
            <w:r>
              <w:rPr>
                <w:spacing w:val="-2"/>
                <w:sz w:val="20"/>
              </w:rPr>
              <w:t>Динамические паузы.</w:t>
            </w:r>
          </w:p>
          <w:p w:rsidR="00CD3348" w:rsidRDefault="00F528F6">
            <w:pPr>
              <w:pStyle w:val="TableParagraph"/>
              <w:ind w:left="671"/>
              <w:rPr>
                <w:sz w:val="20"/>
              </w:rPr>
            </w:pPr>
            <w:r>
              <w:rPr>
                <w:spacing w:val="-2"/>
                <w:sz w:val="20"/>
              </w:rPr>
              <w:t>Тренинг</w:t>
            </w:r>
            <w:r>
              <w:rPr>
                <w:spacing w:val="-5"/>
                <w:sz w:val="20"/>
              </w:rPr>
              <w:t>на</w:t>
            </w:r>
          </w:p>
          <w:p w:rsidR="00CD3348" w:rsidRDefault="00F528F6">
            <w:pPr>
              <w:pStyle w:val="TableParagraph"/>
              <w:spacing w:line="230" w:lineRule="atLeast"/>
              <w:ind w:left="671"/>
              <w:rPr>
                <w:sz w:val="20"/>
              </w:rPr>
            </w:pPr>
            <w:r>
              <w:rPr>
                <w:sz w:val="20"/>
              </w:rPr>
              <w:t xml:space="preserve">выявления лидера вкоманде. </w:t>
            </w:r>
            <w:r>
              <w:rPr>
                <w:spacing w:val="-2"/>
                <w:sz w:val="20"/>
              </w:rPr>
              <w:t>Видео«Интервьюслидером».</w:t>
            </w:r>
          </w:p>
        </w:tc>
      </w:tr>
      <w:tr w:rsidR="00CD3348">
        <w:trPr>
          <w:trHeight w:val="921"/>
        </w:trPr>
        <w:tc>
          <w:tcPr>
            <w:tcW w:w="682" w:type="dxa"/>
          </w:tcPr>
          <w:p w:rsidR="00CD3348" w:rsidRDefault="00CD3348">
            <w:pPr>
              <w:pStyle w:val="TableParagraph"/>
              <w:rPr>
                <w:sz w:val="18"/>
              </w:rPr>
            </w:pPr>
          </w:p>
        </w:tc>
        <w:tc>
          <w:tcPr>
            <w:tcW w:w="2351" w:type="dxa"/>
          </w:tcPr>
          <w:p w:rsidR="00CD3348" w:rsidRDefault="00F528F6">
            <w:pPr>
              <w:pStyle w:val="TableParagraph"/>
              <w:spacing w:line="237" w:lineRule="auto"/>
              <w:ind w:left="702" w:right="316" w:firstLine="192"/>
              <w:rPr>
                <w:sz w:val="20"/>
              </w:rPr>
            </w:pPr>
            <w:r>
              <w:rPr>
                <w:spacing w:val="-2"/>
                <w:sz w:val="20"/>
              </w:rPr>
              <w:t>«КЛАССный выходной»</w:t>
            </w:r>
          </w:p>
          <w:p w:rsidR="00CD3348" w:rsidRDefault="00F528F6">
            <w:pPr>
              <w:pStyle w:val="TableParagraph"/>
              <w:spacing w:line="230" w:lineRule="atLeast"/>
              <w:ind w:left="930" w:hanging="12"/>
              <w:rPr>
                <w:sz w:val="20"/>
              </w:rPr>
            </w:pPr>
            <w:r>
              <w:rPr>
                <w:sz w:val="20"/>
              </w:rPr>
              <w:t xml:space="preserve">«Отидеи–к </w:t>
            </w:r>
            <w:r>
              <w:rPr>
                <w:spacing w:val="-2"/>
                <w:sz w:val="20"/>
              </w:rPr>
              <w:t>делу»</w:t>
            </w:r>
          </w:p>
        </w:tc>
        <w:tc>
          <w:tcPr>
            <w:tcW w:w="853" w:type="dxa"/>
          </w:tcPr>
          <w:p w:rsidR="00CD3348" w:rsidRDefault="00F528F6">
            <w:pPr>
              <w:pStyle w:val="TableParagraph"/>
              <w:spacing w:line="225" w:lineRule="exact"/>
              <w:ind w:right="68"/>
              <w:jc w:val="right"/>
              <w:rPr>
                <w:sz w:val="20"/>
              </w:rPr>
            </w:pPr>
            <w:r>
              <w:rPr>
                <w:spacing w:val="-10"/>
                <w:sz w:val="20"/>
              </w:rPr>
              <w:t>1</w:t>
            </w:r>
          </w:p>
        </w:tc>
        <w:tc>
          <w:tcPr>
            <w:tcW w:w="2694" w:type="dxa"/>
          </w:tcPr>
          <w:p w:rsidR="00CD3348" w:rsidRDefault="00C54264">
            <w:pPr>
              <w:pStyle w:val="TableParagraph"/>
              <w:spacing w:line="237" w:lineRule="auto"/>
              <w:ind w:left="472" w:right="112" w:firstLine="216"/>
              <w:rPr>
                <w:sz w:val="20"/>
              </w:rPr>
            </w:pPr>
            <w:hyperlink r:id="rId182">
              <w:r w:rsidR="00F528F6">
                <w:rPr>
                  <w:spacing w:val="-2"/>
                  <w:sz w:val="20"/>
                  <w:u w:val="single" w:color="0461C1"/>
                </w:rPr>
                <w:t>https://orlyatarussia.ru/l</w:t>
              </w:r>
            </w:hyperlink>
            <w:hyperlink r:id="rId183">
              <w:r w:rsidR="00F528F6">
                <w:rPr>
                  <w:spacing w:val="-2"/>
                  <w:sz w:val="20"/>
                  <w:u w:val="single" w:color="0461C1"/>
                </w:rPr>
                <w:t>ibrary/metodicheskiy-</w:t>
              </w:r>
            </w:hyperlink>
          </w:p>
          <w:p w:rsidR="00CD3348" w:rsidRPr="00F528F6" w:rsidRDefault="00C54264">
            <w:pPr>
              <w:pStyle w:val="TableParagraph"/>
              <w:spacing w:line="230" w:lineRule="atLeast"/>
              <w:ind w:left="736" w:right="215" w:hanging="514"/>
              <w:rPr>
                <w:sz w:val="20"/>
                <w:lang w:val="en-US"/>
              </w:rPr>
            </w:pPr>
            <w:hyperlink r:id="rId184">
              <w:r w:rsidR="00F528F6" w:rsidRPr="00F528F6">
                <w:rPr>
                  <w:spacing w:val="-2"/>
                  <w:sz w:val="20"/>
                  <w:u w:val="single" w:color="0461C1"/>
                  <w:lang w:val="en-US"/>
                </w:rPr>
                <w:t>komplekt-k-treku-orlyenok-</w:t>
              </w:r>
            </w:hyperlink>
            <w:hyperlink r:id="rId185">
              <w:r w:rsidR="00F528F6" w:rsidRPr="00F528F6">
                <w:rPr>
                  <w:spacing w:val="-2"/>
                  <w:sz w:val="20"/>
                  <w:u w:val="single" w:color="0461C1"/>
                  <w:lang w:val="en-US"/>
                </w:rPr>
                <w:t>lider-3-4-klass/</w:t>
              </w:r>
            </w:hyperlink>
          </w:p>
        </w:tc>
        <w:tc>
          <w:tcPr>
            <w:tcW w:w="3458" w:type="dxa"/>
          </w:tcPr>
          <w:p w:rsidR="00CD3348" w:rsidRDefault="00F528F6">
            <w:pPr>
              <w:pStyle w:val="TableParagraph"/>
              <w:spacing w:line="237" w:lineRule="auto"/>
              <w:ind w:left="671" w:right="852"/>
              <w:rPr>
                <w:sz w:val="20"/>
              </w:rPr>
            </w:pPr>
            <w:r>
              <w:rPr>
                <w:sz w:val="20"/>
              </w:rPr>
              <w:t xml:space="preserve">Игра на </w:t>
            </w:r>
            <w:r>
              <w:rPr>
                <w:spacing w:val="-2"/>
                <w:sz w:val="20"/>
              </w:rPr>
              <w:t>командообразо-вание.</w:t>
            </w:r>
          </w:p>
          <w:p w:rsidR="00CD3348" w:rsidRDefault="00F528F6">
            <w:pPr>
              <w:pStyle w:val="TableParagraph"/>
              <w:spacing w:line="230" w:lineRule="atLeast"/>
              <w:ind w:left="671" w:right="1029"/>
              <w:rPr>
                <w:sz w:val="20"/>
              </w:rPr>
            </w:pPr>
            <w:r>
              <w:rPr>
                <w:spacing w:val="-2"/>
                <w:sz w:val="20"/>
              </w:rPr>
              <w:t>Динамические паузы.</w:t>
            </w:r>
          </w:p>
        </w:tc>
      </w:tr>
      <w:tr w:rsidR="00CD3348">
        <w:trPr>
          <w:trHeight w:val="1379"/>
        </w:trPr>
        <w:tc>
          <w:tcPr>
            <w:tcW w:w="682" w:type="dxa"/>
          </w:tcPr>
          <w:p w:rsidR="00CD3348" w:rsidRDefault="00CD3348">
            <w:pPr>
              <w:pStyle w:val="TableParagraph"/>
              <w:rPr>
                <w:sz w:val="18"/>
              </w:rPr>
            </w:pPr>
          </w:p>
        </w:tc>
        <w:tc>
          <w:tcPr>
            <w:tcW w:w="2351" w:type="dxa"/>
          </w:tcPr>
          <w:p w:rsidR="00CD3348" w:rsidRDefault="00F528F6">
            <w:pPr>
              <w:pStyle w:val="TableParagraph"/>
              <w:ind w:left="395" w:firstLine="400"/>
              <w:rPr>
                <w:sz w:val="20"/>
              </w:rPr>
            </w:pPr>
            <w:r>
              <w:rPr>
                <w:sz w:val="20"/>
              </w:rPr>
              <w:t>«Встречастем, кто умеет вести за</w:t>
            </w:r>
          </w:p>
          <w:p w:rsidR="00CD3348" w:rsidRDefault="00F528F6">
            <w:pPr>
              <w:pStyle w:val="TableParagraph"/>
              <w:ind w:left="1158"/>
              <w:rPr>
                <w:sz w:val="20"/>
              </w:rPr>
            </w:pPr>
            <w:r>
              <w:rPr>
                <w:spacing w:val="-2"/>
                <w:sz w:val="20"/>
              </w:rPr>
              <w:t>собой»</w:t>
            </w:r>
          </w:p>
          <w:p w:rsidR="00CD3348" w:rsidRDefault="00F528F6">
            <w:pPr>
              <w:pStyle w:val="TableParagraph"/>
              <w:ind w:left="860" w:right="250" w:hanging="27"/>
              <w:rPr>
                <w:sz w:val="20"/>
              </w:rPr>
            </w:pPr>
            <w:r>
              <w:rPr>
                <w:sz w:val="20"/>
              </w:rPr>
              <w:t xml:space="preserve">«Мыдружный </w:t>
            </w:r>
            <w:r>
              <w:rPr>
                <w:spacing w:val="-2"/>
                <w:sz w:val="20"/>
              </w:rPr>
              <w:t>класс!»</w:t>
            </w:r>
          </w:p>
        </w:tc>
        <w:tc>
          <w:tcPr>
            <w:tcW w:w="853" w:type="dxa"/>
          </w:tcPr>
          <w:p w:rsidR="00CD3348" w:rsidRDefault="00F528F6">
            <w:pPr>
              <w:pStyle w:val="TableParagraph"/>
              <w:spacing w:line="223" w:lineRule="exact"/>
              <w:ind w:right="68"/>
              <w:jc w:val="right"/>
              <w:rPr>
                <w:sz w:val="20"/>
              </w:rPr>
            </w:pPr>
            <w:r>
              <w:rPr>
                <w:spacing w:val="-10"/>
                <w:sz w:val="20"/>
              </w:rPr>
              <w:t>1</w:t>
            </w:r>
          </w:p>
        </w:tc>
        <w:tc>
          <w:tcPr>
            <w:tcW w:w="2694" w:type="dxa"/>
          </w:tcPr>
          <w:p w:rsidR="00CD3348" w:rsidRDefault="00C54264">
            <w:pPr>
              <w:pStyle w:val="TableParagraph"/>
              <w:ind w:left="472" w:right="112" w:firstLine="216"/>
              <w:rPr>
                <w:sz w:val="20"/>
              </w:rPr>
            </w:pPr>
            <w:hyperlink r:id="rId186">
              <w:r w:rsidR="00F528F6">
                <w:rPr>
                  <w:spacing w:val="-2"/>
                  <w:sz w:val="20"/>
                  <w:u w:val="single" w:color="0461C1"/>
                </w:rPr>
                <w:t>https://orlyatarussia.ru/l</w:t>
              </w:r>
            </w:hyperlink>
            <w:hyperlink r:id="rId187">
              <w:r w:rsidR="00F528F6">
                <w:rPr>
                  <w:spacing w:val="-2"/>
                  <w:sz w:val="20"/>
                  <w:u w:val="single" w:color="0461C1"/>
                </w:rPr>
                <w:t>ibrary/metodicheskiy-</w:t>
              </w:r>
            </w:hyperlink>
          </w:p>
          <w:p w:rsidR="00CD3348" w:rsidRPr="00F528F6" w:rsidRDefault="00C54264">
            <w:pPr>
              <w:pStyle w:val="TableParagraph"/>
              <w:ind w:left="736" w:right="215" w:hanging="514"/>
              <w:rPr>
                <w:sz w:val="20"/>
                <w:lang w:val="en-US"/>
              </w:rPr>
            </w:pPr>
            <w:hyperlink r:id="rId188">
              <w:r w:rsidR="00F528F6" w:rsidRPr="00F528F6">
                <w:rPr>
                  <w:spacing w:val="-2"/>
                  <w:sz w:val="20"/>
                  <w:u w:val="single" w:color="0461C1"/>
                  <w:lang w:val="en-US"/>
                </w:rPr>
                <w:t>komplekt-k-treku-orlyenok-</w:t>
              </w:r>
            </w:hyperlink>
            <w:hyperlink r:id="rId189">
              <w:r w:rsidR="00F528F6" w:rsidRPr="00F528F6">
                <w:rPr>
                  <w:spacing w:val="-2"/>
                  <w:sz w:val="20"/>
                  <w:u w:val="single" w:color="0461C1"/>
                  <w:lang w:val="en-US"/>
                </w:rPr>
                <w:t>lider-3-4-klass/</w:t>
              </w:r>
            </w:hyperlink>
          </w:p>
        </w:tc>
        <w:tc>
          <w:tcPr>
            <w:tcW w:w="3458" w:type="dxa"/>
          </w:tcPr>
          <w:p w:rsidR="00CD3348" w:rsidRDefault="00F528F6">
            <w:pPr>
              <w:pStyle w:val="TableParagraph"/>
              <w:ind w:left="671" w:right="852"/>
              <w:rPr>
                <w:sz w:val="20"/>
              </w:rPr>
            </w:pPr>
            <w:r>
              <w:rPr>
                <w:sz w:val="20"/>
              </w:rPr>
              <w:t xml:space="preserve">Игра на </w:t>
            </w:r>
            <w:r>
              <w:rPr>
                <w:spacing w:val="-2"/>
                <w:sz w:val="20"/>
              </w:rPr>
              <w:t>командообразо-вание.</w:t>
            </w:r>
          </w:p>
          <w:p w:rsidR="00CD3348" w:rsidRDefault="00F528F6">
            <w:pPr>
              <w:pStyle w:val="TableParagraph"/>
              <w:ind w:left="671" w:right="1029"/>
              <w:rPr>
                <w:sz w:val="20"/>
              </w:rPr>
            </w:pPr>
            <w:r>
              <w:rPr>
                <w:spacing w:val="-2"/>
                <w:sz w:val="20"/>
              </w:rPr>
              <w:t>Динамические паузы.</w:t>
            </w:r>
          </w:p>
          <w:p w:rsidR="00CD3348" w:rsidRDefault="00F528F6">
            <w:pPr>
              <w:pStyle w:val="TableParagraph"/>
              <w:tabs>
                <w:tab w:val="left" w:pos="1733"/>
                <w:tab w:val="left" w:pos="2199"/>
              </w:tabs>
              <w:spacing w:line="230" w:lineRule="exact"/>
              <w:ind w:left="104" w:right="103" w:firstLine="567"/>
              <w:rPr>
                <w:sz w:val="20"/>
              </w:rPr>
            </w:pPr>
            <w:r>
              <w:rPr>
                <w:spacing w:val="-2"/>
                <w:sz w:val="20"/>
              </w:rPr>
              <w:t>Встреча</w:t>
            </w:r>
            <w:r>
              <w:rPr>
                <w:sz w:val="20"/>
              </w:rPr>
              <w:tab/>
            </w:r>
            <w:r>
              <w:rPr>
                <w:spacing w:val="-12"/>
                <w:sz w:val="20"/>
              </w:rPr>
              <w:t>с</w:t>
            </w:r>
            <w:r>
              <w:rPr>
                <w:sz w:val="20"/>
              </w:rPr>
              <w:tab/>
            </w:r>
            <w:r>
              <w:rPr>
                <w:spacing w:val="-2"/>
                <w:sz w:val="20"/>
              </w:rPr>
              <w:t>интересными людьми.</w:t>
            </w:r>
          </w:p>
        </w:tc>
      </w:tr>
      <w:tr w:rsidR="00CD3348">
        <w:trPr>
          <w:trHeight w:val="921"/>
        </w:trPr>
        <w:tc>
          <w:tcPr>
            <w:tcW w:w="682" w:type="dxa"/>
          </w:tcPr>
          <w:p w:rsidR="00CD3348" w:rsidRDefault="00CD3348">
            <w:pPr>
              <w:pStyle w:val="TableParagraph"/>
              <w:rPr>
                <w:sz w:val="18"/>
              </w:rPr>
            </w:pPr>
          </w:p>
        </w:tc>
        <w:tc>
          <w:tcPr>
            <w:tcW w:w="2351" w:type="dxa"/>
          </w:tcPr>
          <w:p w:rsidR="00CD3348" w:rsidRDefault="00F528F6">
            <w:pPr>
              <w:pStyle w:val="TableParagraph"/>
              <w:ind w:left="630" w:firstLine="96"/>
              <w:rPr>
                <w:sz w:val="20"/>
              </w:rPr>
            </w:pPr>
            <w:r>
              <w:rPr>
                <w:sz w:val="20"/>
              </w:rPr>
              <w:t>КТД«Вместемы сможем всё»</w:t>
            </w:r>
          </w:p>
        </w:tc>
        <w:tc>
          <w:tcPr>
            <w:tcW w:w="853" w:type="dxa"/>
          </w:tcPr>
          <w:p w:rsidR="00CD3348" w:rsidRDefault="00F528F6">
            <w:pPr>
              <w:pStyle w:val="TableParagraph"/>
              <w:spacing w:line="223" w:lineRule="exact"/>
              <w:ind w:right="68"/>
              <w:jc w:val="right"/>
              <w:rPr>
                <w:sz w:val="20"/>
              </w:rPr>
            </w:pPr>
            <w:r>
              <w:rPr>
                <w:spacing w:val="-10"/>
                <w:sz w:val="20"/>
              </w:rPr>
              <w:t>1</w:t>
            </w:r>
          </w:p>
        </w:tc>
        <w:tc>
          <w:tcPr>
            <w:tcW w:w="2694" w:type="dxa"/>
          </w:tcPr>
          <w:p w:rsidR="00CD3348" w:rsidRDefault="00C54264">
            <w:pPr>
              <w:pStyle w:val="TableParagraph"/>
              <w:ind w:left="472" w:right="112" w:firstLine="216"/>
              <w:rPr>
                <w:sz w:val="20"/>
              </w:rPr>
            </w:pPr>
            <w:hyperlink r:id="rId190">
              <w:r w:rsidR="00F528F6">
                <w:rPr>
                  <w:spacing w:val="-2"/>
                  <w:sz w:val="20"/>
                  <w:u w:val="single" w:color="0461C1"/>
                </w:rPr>
                <w:t>https://orlyatarussia.ru/l</w:t>
              </w:r>
            </w:hyperlink>
            <w:hyperlink r:id="rId191">
              <w:r w:rsidR="00F528F6">
                <w:rPr>
                  <w:spacing w:val="-2"/>
                  <w:sz w:val="20"/>
                  <w:u w:val="single" w:color="0461C1"/>
                </w:rPr>
                <w:t>ibrary/metodicheskiy-</w:t>
              </w:r>
            </w:hyperlink>
          </w:p>
          <w:p w:rsidR="00CD3348" w:rsidRPr="00F528F6" w:rsidRDefault="00C54264">
            <w:pPr>
              <w:pStyle w:val="TableParagraph"/>
              <w:spacing w:line="230" w:lineRule="atLeast"/>
              <w:ind w:left="736" w:right="215" w:hanging="514"/>
              <w:rPr>
                <w:sz w:val="20"/>
                <w:lang w:val="en-US"/>
              </w:rPr>
            </w:pPr>
            <w:hyperlink r:id="rId192">
              <w:r w:rsidR="00F528F6" w:rsidRPr="00F528F6">
                <w:rPr>
                  <w:spacing w:val="-2"/>
                  <w:sz w:val="20"/>
                  <w:u w:val="single" w:color="0461C1"/>
                  <w:lang w:val="en-US"/>
                </w:rPr>
                <w:t>komplekt-k-treku-orlyenok-</w:t>
              </w:r>
            </w:hyperlink>
            <w:hyperlink r:id="rId193">
              <w:r w:rsidR="00F528F6" w:rsidRPr="00F528F6">
                <w:rPr>
                  <w:spacing w:val="-2"/>
                  <w:sz w:val="20"/>
                  <w:u w:val="single" w:color="0461C1"/>
                  <w:lang w:val="en-US"/>
                </w:rPr>
                <w:t>lider-3-4-klass/</w:t>
              </w:r>
            </w:hyperlink>
          </w:p>
        </w:tc>
        <w:tc>
          <w:tcPr>
            <w:tcW w:w="3458" w:type="dxa"/>
          </w:tcPr>
          <w:p w:rsidR="00CD3348" w:rsidRDefault="00F528F6">
            <w:pPr>
              <w:pStyle w:val="TableParagraph"/>
              <w:spacing w:line="223" w:lineRule="exact"/>
              <w:ind w:left="671"/>
              <w:rPr>
                <w:sz w:val="20"/>
              </w:rPr>
            </w:pPr>
            <w:r>
              <w:rPr>
                <w:spacing w:val="-5"/>
                <w:sz w:val="20"/>
              </w:rPr>
              <w:t>КТД</w:t>
            </w:r>
          </w:p>
        </w:tc>
      </w:tr>
      <w:tr w:rsidR="00CD3348">
        <w:trPr>
          <w:trHeight w:val="227"/>
        </w:trPr>
        <w:tc>
          <w:tcPr>
            <w:tcW w:w="10038" w:type="dxa"/>
            <w:gridSpan w:val="5"/>
          </w:tcPr>
          <w:p w:rsidR="00CD3348" w:rsidRDefault="00F528F6">
            <w:pPr>
              <w:pStyle w:val="TableParagraph"/>
              <w:spacing w:line="208" w:lineRule="exact"/>
              <w:ind w:left="674"/>
              <w:rPr>
                <w:b/>
                <w:sz w:val="20"/>
              </w:rPr>
            </w:pPr>
            <w:r>
              <w:rPr>
                <w:b/>
                <w:sz w:val="20"/>
              </w:rPr>
              <w:t>«Орлёнок–Эрудит»(4</w:t>
            </w:r>
            <w:r>
              <w:rPr>
                <w:b/>
                <w:spacing w:val="-5"/>
                <w:sz w:val="20"/>
              </w:rPr>
              <w:t>ч)</w:t>
            </w:r>
          </w:p>
        </w:tc>
      </w:tr>
      <w:tr w:rsidR="00CD3348">
        <w:trPr>
          <w:trHeight w:val="1381"/>
        </w:trPr>
        <w:tc>
          <w:tcPr>
            <w:tcW w:w="682" w:type="dxa"/>
          </w:tcPr>
          <w:p w:rsidR="00CD3348" w:rsidRDefault="00CD3348">
            <w:pPr>
              <w:pStyle w:val="TableParagraph"/>
              <w:rPr>
                <w:sz w:val="18"/>
              </w:rPr>
            </w:pPr>
          </w:p>
        </w:tc>
        <w:tc>
          <w:tcPr>
            <w:tcW w:w="2351" w:type="dxa"/>
          </w:tcPr>
          <w:p w:rsidR="00CD3348" w:rsidRDefault="00F528F6">
            <w:pPr>
              <w:pStyle w:val="TableParagraph"/>
              <w:spacing w:line="237" w:lineRule="auto"/>
              <w:ind w:left="788" w:right="400" w:firstLine="194"/>
              <w:rPr>
                <w:sz w:val="20"/>
              </w:rPr>
            </w:pPr>
            <w:r>
              <w:rPr>
                <w:sz w:val="20"/>
              </w:rPr>
              <w:t xml:space="preserve">«Ктотакой </w:t>
            </w:r>
            <w:r>
              <w:rPr>
                <w:spacing w:val="-2"/>
                <w:sz w:val="20"/>
              </w:rPr>
              <w:t>эрудит?»</w:t>
            </w:r>
          </w:p>
          <w:p w:rsidR="00CD3348" w:rsidRDefault="00F528F6">
            <w:pPr>
              <w:pStyle w:val="TableParagraph"/>
              <w:ind w:left="740" w:hanging="46"/>
              <w:rPr>
                <w:sz w:val="20"/>
              </w:rPr>
            </w:pPr>
            <w:r>
              <w:rPr>
                <w:sz w:val="20"/>
              </w:rPr>
              <w:t xml:space="preserve">«Я–эрудит,аэто </w:t>
            </w:r>
            <w:r>
              <w:rPr>
                <w:spacing w:val="-2"/>
                <w:sz w:val="20"/>
              </w:rPr>
              <w:t>значит…»</w:t>
            </w:r>
          </w:p>
        </w:tc>
        <w:tc>
          <w:tcPr>
            <w:tcW w:w="853" w:type="dxa"/>
          </w:tcPr>
          <w:p w:rsidR="00CD3348" w:rsidRDefault="00F528F6">
            <w:pPr>
              <w:pStyle w:val="TableParagraph"/>
              <w:spacing w:line="225" w:lineRule="exact"/>
              <w:ind w:right="68"/>
              <w:jc w:val="right"/>
              <w:rPr>
                <w:sz w:val="20"/>
              </w:rPr>
            </w:pPr>
            <w:r>
              <w:rPr>
                <w:spacing w:val="-10"/>
                <w:sz w:val="20"/>
              </w:rPr>
              <w:t>1</w:t>
            </w:r>
          </w:p>
        </w:tc>
        <w:tc>
          <w:tcPr>
            <w:tcW w:w="2694" w:type="dxa"/>
          </w:tcPr>
          <w:p w:rsidR="00CD3348" w:rsidRDefault="00C54264">
            <w:pPr>
              <w:pStyle w:val="TableParagraph"/>
              <w:spacing w:line="237" w:lineRule="auto"/>
              <w:ind w:left="472" w:right="112" w:firstLine="216"/>
              <w:rPr>
                <w:sz w:val="20"/>
              </w:rPr>
            </w:pPr>
            <w:hyperlink r:id="rId194">
              <w:r w:rsidR="00F528F6">
                <w:rPr>
                  <w:spacing w:val="-2"/>
                  <w:sz w:val="20"/>
                  <w:u w:val="single" w:color="0461C1"/>
                </w:rPr>
                <w:t>https://orlyatarussia.ru/l</w:t>
              </w:r>
            </w:hyperlink>
            <w:hyperlink r:id="rId195">
              <w:r w:rsidR="00F528F6">
                <w:rPr>
                  <w:spacing w:val="-2"/>
                  <w:sz w:val="20"/>
                  <w:u w:val="single" w:color="0461C1"/>
                </w:rPr>
                <w:t>ibrary/metodicheskiy-</w:t>
              </w:r>
            </w:hyperlink>
          </w:p>
          <w:p w:rsidR="00CD3348" w:rsidRPr="00F528F6" w:rsidRDefault="00C54264">
            <w:pPr>
              <w:pStyle w:val="TableParagraph"/>
              <w:ind w:left="643" w:right="227" w:hanging="408"/>
              <w:rPr>
                <w:sz w:val="20"/>
                <w:lang w:val="en-US"/>
              </w:rPr>
            </w:pPr>
            <w:hyperlink r:id="rId196">
              <w:r w:rsidR="00F528F6" w:rsidRPr="00F528F6">
                <w:rPr>
                  <w:spacing w:val="-2"/>
                  <w:sz w:val="20"/>
                  <w:u w:val="single" w:color="0461C1"/>
                  <w:lang w:val="en-US"/>
                </w:rPr>
                <w:t>komplekt-k-treku-orlyenok-</w:t>
              </w:r>
            </w:hyperlink>
            <w:hyperlink r:id="rId197">
              <w:r w:rsidR="00F528F6" w:rsidRPr="00F528F6">
                <w:rPr>
                  <w:spacing w:val="-2"/>
                  <w:sz w:val="20"/>
                  <w:u w:val="single" w:color="0461C1"/>
                  <w:lang w:val="en-US"/>
                </w:rPr>
                <w:t>erudit-3-4-klassy/</w:t>
              </w:r>
            </w:hyperlink>
          </w:p>
        </w:tc>
        <w:tc>
          <w:tcPr>
            <w:tcW w:w="3458" w:type="dxa"/>
          </w:tcPr>
          <w:p w:rsidR="00CD3348" w:rsidRDefault="00F528F6">
            <w:pPr>
              <w:pStyle w:val="TableParagraph"/>
              <w:tabs>
                <w:tab w:val="left" w:pos="2685"/>
              </w:tabs>
              <w:spacing w:line="224" w:lineRule="exact"/>
              <w:ind w:left="671"/>
              <w:rPr>
                <w:sz w:val="20"/>
              </w:rPr>
            </w:pPr>
            <w:r>
              <w:rPr>
                <w:spacing w:val="-4"/>
                <w:sz w:val="20"/>
              </w:rPr>
              <w:t>Игра</w:t>
            </w:r>
            <w:r>
              <w:rPr>
                <w:sz w:val="20"/>
              </w:rPr>
              <w:tab/>
            </w:r>
            <w:r>
              <w:rPr>
                <w:spacing w:val="-2"/>
                <w:sz w:val="20"/>
              </w:rPr>
              <w:t>«Лото».</w:t>
            </w:r>
          </w:p>
          <w:p w:rsidR="00CD3348" w:rsidRDefault="00F528F6">
            <w:pPr>
              <w:pStyle w:val="TableParagraph"/>
              <w:ind w:left="104"/>
              <w:rPr>
                <w:sz w:val="20"/>
              </w:rPr>
            </w:pPr>
            <w:r>
              <w:rPr>
                <w:sz w:val="20"/>
              </w:rPr>
              <w:t xml:space="preserve">Интеллектуальнаяигра«Вопросот </w:t>
            </w:r>
            <w:r>
              <w:rPr>
                <w:spacing w:val="-2"/>
                <w:sz w:val="20"/>
              </w:rPr>
              <w:t>эрудита».</w:t>
            </w:r>
          </w:p>
          <w:p w:rsidR="00CD3348" w:rsidRDefault="00F528F6">
            <w:pPr>
              <w:pStyle w:val="TableParagraph"/>
              <w:ind w:left="671"/>
              <w:rPr>
                <w:sz w:val="20"/>
              </w:rPr>
            </w:pPr>
            <w:r>
              <w:rPr>
                <w:spacing w:val="-4"/>
                <w:sz w:val="20"/>
              </w:rPr>
              <w:t>игра</w:t>
            </w:r>
          </w:p>
          <w:p w:rsidR="00CD3348" w:rsidRDefault="00F528F6">
            <w:pPr>
              <w:pStyle w:val="TableParagraph"/>
              <w:spacing w:line="230" w:lineRule="atLeast"/>
              <w:ind w:left="104" w:right="1029" w:firstLine="567"/>
              <w:rPr>
                <w:sz w:val="20"/>
              </w:rPr>
            </w:pPr>
            <w:r>
              <w:rPr>
                <w:spacing w:val="-2"/>
                <w:sz w:val="20"/>
              </w:rPr>
              <w:t>«Интеллектуальный кроссворд»</w:t>
            </w:r>
          </w:p>
        </w:tc>
      </w:tr>
      <w:tr w:rsidR="00CD3348">
        <w:trPr>
          <w:trHeight w:val="918"/>
        </w:trPr>
        <w:tc>
          <w:tcPr>
            <w:tcW w:w="682" w:type="dxa"/>
          </w:tcPr>
          <w:p w:rsidR="00CD3348" w:rsidRDefault="00CD3348">
            <w:pPr>
              <w:pStyle w:val="TableParagraph"/>
              <w:rPr>
                <w:sz w:val="18"/>
              </w:rPr>
            </w:pPr>
          </w:p>
        </w:tc>
        <w:tc>
          <w:tcPr>
            <w:tcW w:w="2351" w:type="dxa"/>
          </w:tcPr>
          <w:p w:rsidR="00CD3348" w:rsidRDefault="00F528F6">
            <w:pPr>
              <w:pStyle w:val="TableParagraph"/>
              <w:ind w:left="244" w:firstLine="720"/>
              <w:rPr>
                <w:sz w:val="20"/>
              </w:rPr>
            </w:pPr>
            <w:r>
              <w:rPr>
                <w:sz w:val="20"/>
              </w:rPr>
              <w:t>«Игра – это полезноиинтересно»</w:t>
            </w:r>
          </w:p>
          <w:p w:rsidR="00CD3348" w:rsidRDefault="00F528F6">
            <w:pPr>
              <w:pStyle w:val="TableParagraph"/>
              <w:spacing w:line="230" w:lineRule="exact"/>
              <w:ind w:left="335" w:firstLine="523"/>
              <w:rPr>
                <w:sz w:val="20"/>
              </w:rPr>
            </w:pPr>
            <w:r>
              <w:rPr>
                <w:sz w:val="20"/>
              </w:rPr>
              <w:t xml:space="preserve">«Эрудит–это </w:t>
            </w:r>
            <w:r>
              <w:rPr>
                <w:spacing w:val="-2"/>
                <w:sz w:val="20"/>
              </w:rPr>
              <w:t>широкийкругозор»</w:t>
            </w:r>
          </w:p>
        </w:tc>
        <w:tc>
          <w:tcPr>
            <w:tcW w:w="853" w:type="dxa"/>
          </w:tcPr>
          <w:p w:rsidR="00CD3348" w:rsidRDefault="00F528F6">
            <w:pPr>
              <w:pStyle w:val="TableParagraph"/>
              <w:spacing w:line="223" w:lineRule="exact"/>
              <w:ind w:right="68"/>
              <w:jc w:val="right"/>
              <w:rPr>
                <w:sz w:val="20"/>
              </w:rPr>
            </w:pPr>
            <w:r>
              <w:rPr>
                <w:spacing w:val="-10"/>
                <w:sz w:val="20"/>
              </w:rPr>
              <w:t>1</w:t>
            </w:r>
          </w:p>
        </w:tc>
        <w:tc>
          <w:tcPr>
            <w:tcW w:w="2694" w:type="dxa"/>
          </w:tcPr>
          <w:p w:rsidR="00CD3348" w:rsidRDefault="00C54264">
            <w:pPr>
              <w:pStyle w:val="TableParagraph"/>
              <w:ind w:left="472" w:right="112" w:firstLine="216"/>
              <w:rPr>
                <w:sz w:val="20"/>
              </w:rPr>
            </w:pPr>
            <w:hyperlink r:id="rId198">
              <w:r w:rsidR="00F528F6">
                <w:rPr>
                  <w:spacing w:val="-2"/>
                  <w:sz w:val="20"/>
                  <w:u w:val="single" w:color="0461C1"/>
                </w:rPr>
                <w:t>https://orlyatarussia.ru/l</w:t>
              </w:r>
            </w:hyperlink>
            <w:hyperlink r:id="rId199">
              <w:r w:rsidR="00F528F6">
                <w:rPr>
                  <w:spacing w:val="-2"/>
                  <w:sz w:val="20"/>
                  <w:u w:val="single" w:color="0461C1"/>
                </w:rPr>
                <w:t>ibrary/metodicheskiy-</w:t>
              </w:r>
            </w:hyperlink>
          </w:p>
          <w:p w:rsidR="00CD3348" w:rsidRPr="00F528F6" w:rsidRDefault="00C54264">
            <w:pPr>
              <w:pStyle w:val="TableParagraph"/>
              <w:spacing w:line="230" w:lineRule="exact"/>
              <w:ind w:left="643" w:right="227" w:hanging="408"/>
              <w:rPr>
                <w:sz w:val="20"/>
                <w:lang w:val="en-US"/>
              </w:rPr>
            </w:pPr>
            <w:hyperlink r:id="rId200">
              <w:r w:rsidR="00F528F6" w:rsidRPr="00F528F6">
                <w:rPr>
                  <w:spacing w:val="-2"/>
                  <w:sz w:val="20"/>
                  <w:u w:val="single" w:color="0461C1"/>
                  <w:lang w:val="en-US"/>
                </w:rPr>
                <w:t>komplekt-k-treku-orlyenok-</w:t>
              </w:r>
            </w:hyperlink>
            <w:hyperlink r:id="rId201">
              <w:r w:rsidR="00F528F6" w:rsidRPr="00F528F6">
                <w:rPr>
                  <w:spacing w:val="-2"/>
                  <w:sz w:val="20"/>
                  <w:u w:val="single" w:color="0461C1"/>
                  <w:lang w:val="en-US"/>
                </w:rPr>
                <w:t>erudit-3-4-klassy/</w:t>
              </w:r>
            </w:hyperlink>
          </w:p>
        </w:tc>
        <w:tc>
          <w:tcPr>
            <w:tcW w:w="3458" w:type="dxa"/>
          </w:tcPr>
          <w:p w:rsidR="00CD3348" w:rsidRDefault="00F528F6">
            <w:pPr>
              <w:pStyle w:val="TableParagraph"/>
              <w:spacing w:line="223" w:lineRule="exact"/>
              <w:ind w:left="671"/>
              <w:rPr>
                <w:sz w:val="20"/>
              </w:rPr>
            </w:pPr>
            <w:r>
              <w:rPr>
                <w:sz w:val="20"/>
              </w:rPr>
              <w:t>Игра«Эврика»;</w:t>
            </w:r>
            <w:r>
              <w:rPr>
                <w:spacing w:val="-2"/>
                <w:sz w:val="20"/>
              </w:rPr>
              <w:t>презентация</w:t>
            </w:r>
          </w:p>
          <w:p w:rsidR="00CD3348" w:rsidRDefault="00F528F6">
            <w:pPr>
              <w:pStyle w:val="TableParagraph"/>
              <w:ind w:left="671" w:hanging="567"/>
              <w:rPr>
                <w:sz w:val="20"/>
              </w:rPr>
            </w:pPr>
            <w:r>
              <w:rPr>
                <w:sz w:val="20"/>
              </w:rPr>
              <w:t xml:space="preserve">«10великихизобретенийрусских </w:t>
            </w:r>
            <w:r>
              <w:rPr>
                <w:spacing w:val="-2"/>
                <w:sz w:val="20"/>
              </w:rPr>
              <w:t>учёных»;</w:t>
            </w:r>
          </w:p>
          <w:p w:rsidR="00CD3348" w:rsidRDefault="00F528F6">
            <w:pPr>
              <w:pStyle w:val="TableParagraph"/>
              <w:spacing w:line="215" w:lineRule="exact"/>
              <w:ind w:left="671"/>
              <w:rPr>
                <w:sz w:val="20"/>
              </w:rPr>
            </w:pPr>
            <w:r>
              <w:rPr>
                <w:sz w:val="20"/>
              </w:rPr>
              <w:t>Круг</w:t>
            </w:r>
            <w:r>
              <w:rPr>
                <w:spacing w:val="-2"/>
                <w:sz w:val="20"/>
              </w:rPr>
              <w:t>Знаний</w:t>
            </w:r>
          </w:p>
        </w:tc>
      </w:tr>
      <w:tr w:rsidR="00CD3348">
        <w:trPr>
          <w:trHeight w:val="920"/>
        </w:trPr>
        <w:tc>
          <w:tcPr>
            <w:tcW w:w="682" w:type="dxa"/>
          </w:tcPr>
          <w:p w:rsidR="00CD3348" w:rsidRDefault="00CD3348">
            <w:pPr>
              <w:pStyle w:val="TableParagraph"/>
              <w:rPr>
                <w:sz w:val="18"/>
              </w:rPr>
            </w:pPr>
          </w:p>
        </w:tc>
        <w:tc>
          <w:tcPr>
            <w:tcW w:w="2351" w:type="dxa"/>
          </w:tcPr>
          <w:p w:rsidR="00CD3348" w:rsidRDefault="00F528F6">
            <w:pPr>
              <w:pStyle w:val="TableParagraph"/>
              <w:spacing w:line="222" w:lineRule="exact"/>
              <w:ind w:left="1112"/>
              <w:rPr>
                <w:sz w:val="20"/>
              </w:rPr>
            </w:pPr>
            <w:r>
              <w:rPr>
                <w:spacing w:val="-2"/>
                <w:sz w:val="20"/>
              </w:rPr>
              <w:t>«Твори!</w:t>
            </w:r>
          </w:p>
          <w:p w:rsidR="00CD3348" w:rsidRDefault="00F528F6">
            <w:pPr>
              <w:pStyle w:val="TableParagraph"/>
              <w:ind w:left="198"/>
              <w:rPr>
                <w:sz w:val="20"/>
              </w:rPr>
            </w:pPr>
            <w:r>
              <w:rPr>
                <w:spacing w:val="-2"/>
                <w:sz w:val="20"/>
              </w:rPr>
              <w:t>Выдумывай!Пробуй!»</w:t>
            </w:r>
          </w:p>
          <w:p w:rsidR="00CD3348" w:rsidRDefault="00F528F6">
            <w:pPr>
              <w:pStyle w:val="TableParagraph"/>
              <w:spacing w:line="230" w:lineRule="atLeast"/>
              <w:ind w:left="445" w:right="318" w:firstLine="456"/>
              <w:rPr>
                <w:sz w:val="20"/>
              </w:rPr>
            </w:pPr>
            <w:r>
              <w:rPr>
                <w:sz w:val="20"/>
              </w:rPr>
              <w:t>КТД«Играй, учись и узнавай»</w:t>
            </w:r>
          </w:p>
        </w:tc>
        <w:tc>
          <w:tcPr>
            <w:tcW w:w="853" w:type="dxa"/>
          </w:tcPr>
          <w:p w:rsidR="00CD3348" w:rsidRDefault="00F528F6">
            <w:pPr>
              <w:pStyle w:val="TableParagraph"/>
              <w:spacing w:line="222" w:lineRule="exact"/>
              <w:ind w:right="68"/>
              <w:jc w:val="right"/>
              <w:rPr>
                <w:sz w:val="20"/>
              </w:rPr>
            </w:pPr>
            <w:r>
              <w:rPr>
                <w:spacing w:val="-10"/>
                <w:sz w:val="20"/>
              </w:rPr>
              <w:t>1</w:t>
            </w:r>
          </w:p>
        </w:tc>
        <w:tc>
          <w:tcPr>
            <w:tcW w:w="2694" w:type="dxa"/>
          </w:tcPr>
          <w:p w:rsidR="00CD3348" w:rsidRDefault="00C54264">
            <w:pPr>
              <w:pStyle w:val="TableParagraph"/>
              <w:ind w:left="472" w:right="112" w:firstLine="216"/>
              <w:rPr>
                <w:sz w:val="20"/>
              </w:rPr>
            </w:pPr>
            <w:hyperlink r:id="rId202">
              <w:r w:rsidR="00F528F6">
                <w:rPr>
                  <w:spacing w:val="-2"/>
                  <w:sz w:val="20"/>
                  <w:u w:val="single" w:color="0461C1"/>
                </w:rPr>
                <w:t>https://orlyatarussia.ru/l</w:t>
              </w:r>
            </w:hyperlink>
            <w:hyperlink r:id="rId203">
              <w:r w:rsidR="00F528F6">
                <w:rPr>
                  <w:spacing w:val="-2"/>
                  <w:sz w:val="20"/>
                  <w:u w:val="single" w:color="0461C1"/>
                </w:rPr>
                <w:t>ibrary/metodicheskiy-</w:t>
              </w:r>
            </w:hyperlink>
          </w:p>
          <w:p w:rsidR="00CD3348" w:rsidRPr="00F528F6" w:rsidRDefault="00C54264">
            <w:pPr>
              <w:pStyle w:val="TableParagraph"/>
              <w:spacing w:line="230" w:lineRule="atLeast"/>
              <w:ind w:left="643" w:right="227" w:hanging="408"/>
              <w:rPr>
                <w:sz w:val="20"/>
                <w:lang w:val="en-US"/>
              </w:rPr>
            </w:pPr>
            <w:hyperlink r:id="rId204">
              <w:r w:rsidR="00F528F6" w:rsidRPr="00F528F6">
                <w:rPr>
                  <w:spacing w:val="-2"/>
                  <w:sz w:val="20"/>
                  <w:u w:val="single" w:color="0461C1"/>
                  <w:lang w:val="en-US"/>
                </w:rPr>
                <w:t>komplekt-k-treku-orlyenok-</w:t>
              </w:r>
            </w:hyperlink>
            <w:hyperlink r:id="rId205">
              <w:r w:rsidR="00F528F6" w:rsidRPr="00F528F6">
                <w:rPr>
                  <w:spacing w:val="-2"/>
                  <w:sz w:val="20"/>
                  <w:u w:val="single" w:color="0461C1"/>
                  <w:lang w:val="en-US"/>
                </w:rPr>
                <w:t>erudit-3-4-klassy/</w:t>
              </w:r>
            </w:hyperlink>
          </w:p>
        </w:tc>
        <w:tc>
          <w:tcPr>
            <w:tcW w:w="3458" w:type="dxa"/>
          </w:tcPr>
          <w:p w:rsidR="00CD3348" w:rsidRDefault="00F528F6">
            <w:pPr>
              <w:pStyle w:val="TableParagraph"/>
              <w:tabs>
                <w:tab w:val="left" w:pos="2901"/>
              </w:tabs>
              <w:ind w:left="104" w:right="98" w:firstLine="567"/>
              <w:rPr>
                <w:sz w:val="20"/>
              </w:rPr>
            </w:pPr>
            <w:r>
              <w:rPr>
                <w:sz w:val="20"/>
              </w:rPr>
              <w:t>Работавгруппах;</w:t>
            </w:r>
            <w:r>
              <w:rPr>
                <w:sz w:val="20"/>
              </w:rPr>
              <w:tab/>
            </w:r>
            <w:r>
              <w:rPr>
                <w:spacing w:val="-4"/>
                <w:sz w:val="20"/>
              </w:rPr>
              <w:t xml:space="preserve">КТД, </w:t>
            </w:r>
            <w:r>
              <w:rPr>
                <w:sz w:val="20"/>
              </w:rPr>
              <w:t>творческая мастерская</w:t>
            </w:r>
          </w:p>
        </w:tc>
      </w:tr>
      <w:tr w:rsidR="00CD3348">
        <w:trPr>
          <w:trHeight w:val="1380"/>
        </w:trPr>
        <w:tc>
          <w:tcPr>
            <w:tcW w:w="682" w:type="dxa"/>
          </w:tcPr>
          <w:p w:rsidR="00CD3348" w:rsidRDefault="00CD3348">
            <w:pPr>
              <w:pStyle w:val="TableParagraph"/>
              <w:rPr>
                <w:sz w:val="18"/>
              </w:rPr>
            </w:pPr>
          </w:p>
        </w:tc>
        <w:tc>
          <w:tcPr>
            <w:tcW w:w="2351" w:type="dxa"/>
          </w:tcPr>
          <w:p w:rsidR="00CD3348" w:rsidRDefault="00F528F6">
            <w:pPr>
              <w:pStyle w:val="TableParagraph"/>
              <w:ind w:left="251" w:firstLine="794"/>
              <w:rPr>
                <w:sz w:val="20"/>
              </w:rPr>
            </w:pPr>
            <w:r>
              <w:rPr>
                <w:sz w:val="20"/>
              </w:rPr>
              <w:t>Встреча с эрудитом«Хотимвсё</w:t>
            </w:r>
          </w:p>
          <w:p w:rsidR="00CD3348" w:rsidRDefault="00F528F6">
            <w:pPr>
              <w:pStyle w:val="TableParagraph"/>
              <w:spacing w:line="228" w:lineRule="exact"/>
              <w:ind w:left="1148"/>
              <w:rPr>
                <w:sz w:val="20"/>
              </w:rPr>
            </w:pPr>
            <w:r>
              <w:rPr>
                <w:spacing w:val="-2"/>
                <w:sz w:val="20"/>
              </w:rPr>
              <w:t>знать!»</w:t>
            </w:r>
          </w:p>
          <w:p w:rsidR="00CD3348" w:rsidRDefault="00F528F6">
            <w:pPr>
              <w:pStyle w:val="TableParagraph"/>
              <w:ind w:left="611" w:firstLine="139"/>
              <w:rPr>
                <w:sz w:val="20"/>
              </w:rPr>
            </w:pPr>
            <w:r>
              <w:rPr>
                <w:sz w:val="20"/>
              </w:rPr>
              <w:t>Итогитрека«На старте новых</w:t>
            </w:r>
          </w:p>
          <w:p w:rsidR="00CD3348" w:rsidRDefault="00F528F6">
            <w:pPr>
              <w:pStyle w:val="TableParagraph"/>
              <w:spacing w:line="217" w:lineRule="exact"/>
              <w:ind w:left="997"/>
              <w:rPr>
                <w:sz w:val="20"/>
              </w:rPr>
            </w:pPr>
            <w:r>
              <w:rPr>
                <w:spacing w:val="-2"/>
                <w:sz w:val="20"/>
              </w:rPr>
              <w:t>открытий»</w:t>
            </w:r>
          </w:p>
        </w:tc>
        <w:tc>
          <w:tcPr>
            <w:tcW w:w="853" w:type="dxa"/>
          </w:tcPr>
          <w:p w:rsidR="00CD3348" w:rsidRDefault="00F528F6">
            <w:pPr>
              <w:pStyle w:val="TableParagraph"/>
              <w:spacing w:line="223" w:lineRule="exact"/>
              <w:ind w:right="68"/>
              <w:jc w:val="right"/>
              <w:rPr>
                <w:sz w:val="20"/>
              </w:rPr>
            </w:pPr>
            <w:r>
              <w:rPr>
                <w:spacing w:val="-10"/>
                <w:sz w:val="20"/>
              </w:rPr>
              <w:t>1</w:t>
            </w:r>
          </w:p>
        </w:tc>
        <w:tc>
          <w:tcPr>
            <w:tcW w:w="2694" w:type="dxa"/>
          </w:tcPr>
          <w:p w:rsidR="00CD3348" w:rsidRDefault="00C54264">
            <w:pPr>
              <w:pStyle w:val="TableParagraph"/>
              <w:ind w:left="472" w:right="112" w:firstLine="216"/>
              <w:rPr>
                <w:sz w:val="20"/>
              </w:rPr>
            </w:pPr>
            <w:hyperlink r:id="rId206">
              <w:r w:rsidR="00F528F6">
                <w:rPr>
                  <w:spacing w:val="-2"/>
                  <w:sz w:val="20"/>
                  <w:u w:val="single" w:color="0461C1"/>
                </w:rPr>
                <w:t>https://orlyatarussia.ru/l</w:t>
              </w:r>
            </w:hyperlink>
            <w:hyperlink r:id="rId207">
              <w:r w:rsidR="00F528F6">
                <w:rPr>
                  <w:spacing w:val="-2"/>
                  <w:sz w:val="20"/>
                  <w:u w:val="single" w:color="0461C1"/>
                </w:rPr>
                <w:t>ibrary/metodicheskiy-</w:t>
              </w:r>
            </w:hyperlink>
          </w:p>
          <w:p w:rsidR="00CD3348" w:rsidRPr="00F528F6" w:rsidRDefault="00C54264">
            <w:pPr>
              <w:pStyle w:val="TableParagraph"/>
              <w:ind w:left="643" w:right="227" w:hanging="408"/>
              <w:rPr>
                <w:sz w:val="20"/>
                <w:lang w:val="en-US"/>
              </w:rPr>
            </w:pPr>
            <w:hyperlink r:id="rId208">
              <w:r w:rsidR="00F528F6" w:rsidRPr="00F528F6">
                <w:rPr>
                  <w:spacing w:val="-2"/>
                  <w:sz w:val="20"/>
                  <w:u w:val="single" w:color="0461C1"/>
                  <w:lang w:val="en-US"/>
                </w:rPr>
                <w:t>komplekt-k-treku-orlyenok-</w:t>
              </w:r>
            </w:hyperlink>
            <w:hyperlink r:id="rId209">
              <w:r w:rsidR="00F528F6" w:rsidRPr="00F528F6">
                <w:rPr>
                  <w:spacing w:val="-2"/>
                  <w:sz w:val="20"/>
                  <w:u w:val="single" w:color="0461C1"/>
                  <w:lang w:val="en-US"/>
                </w:rPr>
                <w:t>erudit-3-4-klassy/</w:t>
              </w:r>
            </w:hyperlink>
          </w:p>
        </w:tc>
        <w:tc>
          <w:tcPr>
            <w:tcW w:w="3458" w:type="dxa"/>
          </w:tcPr>
          <w:p w:rsidR="00CD3348" w:rsidRDefault="00F528F6">
            <w:pPr>
              <w:pStyle w:val="TableParagraph"/>
              <w:tabs>
                <w:tab w:val="left" w:pos="1736"/>
                <w:tab w:val="left" w:pos="2201"/>
              </w:tabs>
              <w:ind w:left="104" w:right="103" w:firstLine="567"/>
              <w:rPr>
                <w:sz w:val="20"/>
              </w:rPr>
            </w:pPr>
            <w:r>
              <w:rPr>
                <w:spacing w:val="-2"/>
                <w:sz w:val="20"/>
              </w:rPr>
              <w:t>Встреча</w:t>
            </w:r>
            <w:r>
              <w:rPr>
                <w:sz w:val="20"/>
              </w:rPr>
              <w:tab/>
            </w:r>
            <w:r>
              <w:rPr>
                <w:spacing w:val="-10"/>
                <w:sz w:val="20"/>
              </w:rPr>
              <w:t>с</w:t>
            </w:r>
            <w:r>
              <w:rPr>
                <w:sz w:val="20"/>
              </w:rPr>
              <w:tab/>
            </w:r>
            <w:r>
              <w:rPr>
                <w:spacing w:val="-2"/>
                <w:sz w:val="20"/>
              </w:rPr>
              <w:t>интересными людьми;</w:t>
            </w:r>
          </w:p>
          <w:p w:rsidR="00CD3348" w:rsidRDefault="00F528F6">
            <w:pPr>
              <w:pStyle w:val="TableParagraph"/>
              <w:tabs>
                <w:tab w:val="left" w:pos="2777"/>
              </w:tabs>
              <w:ind w:left="104" w:right="102" w:firstLine="567"/>
              <w:rPr>
                <w:sz w:val="20"/>
              </w:rPr>
            </w:pPr>
            <w:r>
              <w:rPr>
                <w:spacing w:val="-2"/>
                <w:sz w:val="20"/>
              </w:rPr>
              <w:t>динамические</w:t>
            </w:r>
            <w:r>
              <w:rPr>
                <w:sz w:val="20"/>
              </w:rPr>
              <w:tab/>
            </w:r>
            <w:r>
              <w:rPr>
                <w:spacing w:val="-2"/>
                <w:sz w:val="20"/>
              </w:rPr>
              <w:t xml:space="preserve">паузы; </w:t>
            </w:r>
            <w:r>
              <w:rPr>
                <w:sz w:val="20"/>
              </w:rPr>
              <w:t>подведение итогов</w:t>
            </w:r>
          </w:p>
        </w:tc>
      </w:tr>
      <w:tr w:rsidR="00CD3348">
        <w:trPr>
          <w:trHeight w:val="230"/>
        </w:trPr>
        <w:tc>
          <w:tcPr>
            <w:tcW w:w="10038" w:type="dxa"/>
            <w:gridSpan w:val="5"/>
          </w:tcPr>
          <w:p w:rsidR="00CD3348" w:rsidRDefault="00F528F6">
            <w:pPr>
              <w:pStyle w:val="TableParagraph"/>
              <w:spacing w:line="210" w:lineRule="exact"/>
              <w:ind w:left="674"/>
              <w:rPr>
                <w:b/>
                <w:sz w:val="20"/>
              </w:rPr>
            </w:pPr>
            <w:r>
              <w:rPr>
                <w:b/>
                <w:sz w:val="20"/>
              </w:rPr>
              <w:t>«Орлёнок–Мастер»(4</w:t>
            </w:r>
            <w:r>
              <w:rPr>
                <w:b/>
                <w:spacing w:val="-5"/>
                <w:sz w:val="20"/>
              </w:rPr>
              <w:t xml:space="preserve"> ч)</w:t>
            </w:r>
          </w:p>
        </w:tc>
      </w:tr>
      <w:tr w:rsidR="00CD3348">
        <w:trPr>
          <w:trHeight w:val="1149"/>
        </w:trPr>
        <w:tc>
          <w:tcPr>
            <w:tcW w:w="682" w:type="dxa"/>
          </w:tcPr>
          <w:p w:rsidR="00CD3348" w:rsidRDefault="00F528F6">
            <w:pPr>
              <w:pStyle w:val="TableParagraph"/>
              <w:spacing w:before="223"/>
              <w:ind w:left="8"/>
              <w:jc w:val="center"/>
              <w:rPr>
                <w:sz w:val="20"/>
              </w:rPr>
            </w:pPr>
            <w:r>
              <w:rPr>
                <w:spacing w:val="-10"/>
                <w:sz w:val="20"/>
              </w:rPr>
              <w:t>0</w:t>
            </w:r>
          </w:p>
        </w:tc>
        <w:tc>
          <w:tcPr>
            <w:tcW w:w="2351" w:type="dxa"/>
          </w:tcPr>
          <w:p w:rsidR="00CD3348" w:rsidRDefault="00F528F6">
            <w:pPr>
              <w:pStyle w:val="TableParagraph"/>
              <w:spacing w:line="223" w:lineRule="exact"/>
              <w:ind w:left="704"/>
              <w:rPr>
                <w:sz w:val="20"/>
              </w:rPr>
            </w:pPr>
            <w:r>
              <w:rPr>
                <w:sz w:val="20"/>
              </w:rPr>
              <w:t>«Мастер–</w:t>
            </w:r>
            <w:r>
              <w:rPr>
                <w:spacing w:val="-2"/>
                <w:sz w:val="20"/>
              </w:rPr>
              <w:t>это…»</w:t>
            </w:r>
          </w:p>
          <w:p w:rsidR="00CD3348" w:rsidRDefault="00F528F6">
            <w:pPr>
              <w:pStyle w:val="TableParagraph"/>
              <w:ind w:left="647" w:right="532" w:firstLine="468"/>
              <w:rPr>
                <w:sz w:val="20"/>
              </w:rPr>
            </w:pPr>
            <w:r>
              <w:rPr>
                <w:spacing w:val="-2"/>
                <w:sz w:val="20"/>
              </w:rPr>
              <w:t>«Россия мастеровая»</w:t>
            </w:r>
          </w:p>
        </w:tc>
        <w:tc>
          <w:tcPr>
            <w:tcW w:w="853" w:type="dxa"/>
          </w:tcPr>
          <w:p w:rsidR="00CD3348" w:rsidRDefault="00F528F6">
            <w:pPr>
              <w:pStyle w:val="TableParagraph"/>
              <w:spacing w:line="223" w:lineRule="exact"/>
              <w:ind w:right="68"/>
              <w:jc w:val="right"/>
              <w:rPr>
                <w:sz w:val="20"/>
              </w:rPr>
            </w:pPr>
            <w:r>
              <w:rPr>
                <w:spacing w:val="-10"/>
                <w:sz w:val="20"/>
              </w:rPr>
              <w:t>1</w:t>
            </w:r>
          </w:p>
        </w:tc>
        <w:tc>
          <w:tcPr>
            <w:tcW w:w="2694" w:type="dxa"/>
          </w:tcPr>
          <w:p w:rsidR="00CD3348" w:rsidRDefault="00C54264">
            <w:pPr>
              <w:pStyle w:val="TableParagraph"/>
              <w:ind w:left="463" w:right="106" w:firstLine="211"/>
              <w:rPr>
                <w:sz w:val="20"/>
              </w:rPr>
            </w:pPr>
            <w:hyperlink r:id="rId210">
              <w:r w:rsidR="00F528F6">
                <w:rPr>
                  <w:spacing w:val="-2"/>
                  <w:sz w:val="20"/>
                  <w:u w:val="single" w:color="0461C1"/>
                </w:rPr>
                <w:t>https://orlyatarussia.ru/l</w:t>
              </w:r>
            </w:hyperlink>
            <w:hyperlink r:id="rId211">
              <w:r w:rsidR="00F528F6">
                <w:rPr>
                  <w:spacing w:val="-2"/>
                  <w:sz w:val="20"/>
                  <w:u w:val="single" w:color="0461C1"/>
                </w:rPr>
                <w:t>ibrary/metodicheskiy-</w:t>
              </w:r>
            </w:hyperlink>
          </w:p>
          <w:p w:rsidR="00CD3348" w:rsidRPr="00F528F6" w:rsidRDefault="00C54264">
            <w:pPr>
              <w:pStyle w:val="TableParagraph"/>
              <w:ind w:left="611" w:right="227" w:hanging="377"/>
              <w:rPr>
                <w:sz w:val="20"/>
                <w:lang w:val="en-US"/>
              </w:rPr>
            </w:pPr>
            <w:hyperlink r:id="rId212">
              <w:r w:rsidR="00F528F6" w:rsidRPr="00F528F6">
                <w:rPr>
                  <w:spacing w:val="-2"/>
                  <w:sz w:val="20"/>
                  <w:u w:val="single" w:color="0461C1"/>
                  <w:lang w:val="en-US"/>
                </w:rPr>
                <w:t>komplekt-k-treku-orlyenok-</w:t>
              </w:r>
            </w:hyperlink>
            <w:hyperlink r:id="rId213">
              <w:r w:rsidR="00F528F6" w:rsidRPr="00F528F6">
                <w:rPr>
                  <w:spacing w:val="-2"/>
                  <w:sz w:val="20"/>
                  <w:u w:val="single" w:color="0461C1"/>
                  <w:lang w:val="en-US"/>
                </w:rPr>
                <w:t>master-3-4-klassy/</w:t>
              </w:r>
            </w:hyperlink>
          </w:p>
        </w:tc>
        <w:tc>
          <w:tcPr>
            <w:tcW w:w="3458" w:type="dxa"/>
          </w:tcPr>
          <w:p w:rsidR="00CD3348" w:rsidRDefault="00F528F6">
            <w:pPr>
              <w:pStyle w:val="TableParagraph"/>
              <w:spacing w:line="223" w:lineRule="exact"/>
              <w:ind w:left="671"/>
              <w:rPr>
                <w:sz w:val="20"/>
              </w:rPr>
            </w:pPr>
            <w:r>
              <w:rPr>
                <w:spacing w:val="-2"/>
                <w:sz w:val="20"/>
              </w:rPr>
              <w:t>Блиц-</w:t>
            </w:r>
          </w:p>
          <w:p w:rsidR="00CD3348" w:rsidRDefault="00F528F6">
            <w:pPr>
              <w:pStyle w:val="TableParagraph"/>
              <w:ind w:left="104" w:right="104" w:firstLine="567"/>
              <w:jc w:val="both"/>
              <w:rPr>
                <w:sz w:val="20"/>
              </w:rPr>
            </w:pPr>
            <w:r>
              <w:rPr>
                <w:sz w:val="20"/>
              </w:rPr>
              <w:t>высказывания; презентация учителя о 10 самых известных мастерах родного края, России;</w:t>
            </w:r>
          </w:p>
          <w:p w:rsidR="00CD3348" w:rsidRDefault="00F528F6">
            <w:pPr>
              <w:pStyle w:val="TableParagraph"/>
              <w:spacing w:line="216" w:lineRule="exact"/>
              <w:ind w:left="671"/>
              <w:jc w:val="both"/>
              <w:rPr>
                <w:sz w:val="20"/>
              </w:rPr>
            </w:pPr>
            <w:r>
              <w:rPr>
                <w:sz w:val="20"/>
              </w:rPr>
              <w:t>КТД«Россия</w:t>
            </w:r>
            <w:r>
              <w:rPr>
                <w:spacing w:val="-2"/>
                <w:sz w:val="20"/>
              </w:rPr>
              <w:t>мастеровая»</w:t>
            </w:r>
          </w:p>
        </w:tc>
      </w:tr>
      <w:tr w:rsidR="00CD3348">
        <w:trPr>
          <w:trHeight w:val="918"/>
        </w:trPr>
        <w:tc>
          <w:tcPr>
            <w:tcW w:w="682" w:type="dxa"/>
          </w:tcPr>
          <w:p w:rsidR="00CD3348" w:rsidRDefault="00F528F6">
            <w:pPr>
              <w:pStyle w:val="TableParagraph"/>
              <w:spacing w:before="223"/>
              <w:ind w:left="8"/>
              <w:jc w:val="center"/>
              <w:rPr>
                <w:sz w:val="20"/>
              </w:rPr>
            </w:pPr>
            <w:r>
              <w:rPr>
                <w:spacing w:val="-10"/>
                <w:sz w:val="20"/>
              </w:rPr>
              <w:t>1</w:t>
            </w:r>
          </w:p>
        </w:tc>
        <w:tc>
          <w:tcPr>
            <w:tcW w:w="2351" w:type="dxa"/>
          </w:tcPr>
          <w:p w:rsidR="00CD3348" w:rsidRDefault="00F528F6">
            <w:pPr>
              <w:pStyle w:val="TableParagraph"/>
              <w:ind w:left="712" w:right="567" w:firstLine="436"/>
              <w:rPr>
                <w:sz w:val="20"/>
              </w:rPr>
            </w:pPr>
            <w:r>
              <w:rPr>
                <w:spacing w:val="-2"/>
                <w:sz w:val="20"/>
              </w:rPr>
              <w:t>«Город Мастеров»</w:t>
            </w:r>
          </w:p>
          <w:p w:rsidR="00CD3348" w:rsidRDefault="00F528F6">
            <w:pPr>
              <w:pStyle w:val="TableParagraph"/>
              <w:spacing w:line="230" w:lineRule="atLeast"/>
              <w:ind w:left="726" w:firstLine="285"/>
              <w:rPr>
                <w:sz w:val="20"/>
              </w:rPr>
            </w:pPr>
            <w:r>
              <w:rPr>
                <w:sz w:val="20"/>
              </w:rPr>
              <w:t xml:space="preserve">«Вгостик </w:t>
            </w:r>
            <w:r>
              <w:rPr>
                <w:spacing w:val="-2"/>
                <w:sz w:val="20"/>
              </w:rPr>
              <w:t>мастерам»</w:t>
            </w:r>
          </w:p>
        </w:tc>
        <w:tc>
          <w:tcPr>
            <w:tcW w:w="853" w:type="dxa"/>
          </w:tcPr>
          <w:p w:rsidR="00CD3348" w:rsidRDefault="00F528F6">
            <w:pPr>
              <w:pStyle w:val="TableParagraph"/>
              <w:spacing w:line="223" w:lineRule="exact"/>
              <w:ind w:right="68"/>
              <w:jc w:val="right"/>
              <w:rPr>
                <w:sz w:val="20"/>
              </w:rPr>
            </w:pPr>
            <w:r>
              <w:rPr>
                <w:spacing w:val="-10"/>
                <w:sz w:val="20"/>
              </w:rPr>
              <w:t>1</w:t>
            </w:r>
          </w:p>
        </w:tc>
        <w:tc>
          <w:tcPr>
            <w:tcW w:w="2694" w:type="dxa"/>
          </w:tcPr>
          <w:p w:rsidR="00CD3348" w:rsidRDefault="00C54264">
            <w:pPr>
              <w:pStyle w:val="TableParagraph"/>
              <w:ind w:left="463" w:right="106" w:firstLine="211"/>
              <w:rPr>
                <w:sz w:val="20"/>
              </w:rPr>
            </w:pPr>
            <w:hyperlink r:id="rId214">
              <w:r w:rsidR="00F528F6">
                <w:rPr>
                  <w:spacing w:val="-2"/>
                  <w:sz w:val="20"/>
                  <w:u w:val="single" w:color="0461C1"/>
                </w:rPr>
                <w:t>https://orlyatarussia.ru/l</w:t>
              </w:r>
            </w:hyperlink>
            <w:hyperlink r:id="rId215">
              <w:r w:rsidR="00F528F6">
                <w:rPr>
                  <w:spacing w:val="-2"/>
                  <w:sz w:val="20"/>
                  <w:u w:val="single" w:color="0461C1"/>
                </w:rPr>
                <w:t>ibrary/metodicheskiy-</w:t>
              </w:r>
            </w:hyperlink>
          </w:p>
          <w:p w:rsidR="00CD3348" w:rsidRPr="00F528F6" w:rsidRDefault="00C54264">
            <w:pPr>
              <w:pStyle w:val="TableParagraph"/>
              <w:spacing w:line="230" w:lineRule="atLeast"/>
              <w:ind w:left="611" w:right="227" w:hanging="377"/>
              <w:rPr>
                <w:sz w:val="20"/>
                <w:lang w:val="en-US"/>
              </w:rPr>
            </w:pPr>
            <w:hyperlink r:id="rId216">
              <w:r w:rsidR="00F528F6" w:rsidRPr="00F528F6">
                <w:rPr>
                  <w:spacing w:val="-2"/>
                  <w:sz w:val="20"/>
                  <w:u w:val="single" w:color="0461C1"/>
                  <w:lang w:val="en-US"/>
                </w:rPr>
                <w:t>komplekt-k-treku-orlyenok-</w:t>
              </w:r>
            </w:hyperlink>
            <w:hyperlink r:id="rId217">
              <w:r w:rsidR="00F528F6" w:rsidRPr="00F528F6">
                <w:rPr>
                  <w:spacing w:val="-2"/>
                  <w:sz w:val="20"/>
                  <w:u w:val="single" w:color="0461C1"/>
                  <w:lang w:val="en-US"/>
                </w:rPr>
                <w:t>master-3-4-klassy/</w:t>
              </w:r>
            </w:hyperlink>
          </w:p>
        </w:tc>
        <w:tc>
          <w:tcPr>
            <w:tcW w:w="3458" w:type="dxa"/>
          </w:tcPr>
          <w:p w:rsidR="00CD3348" w:rsidRDefault="00F528F6">
            <w:pPr>
              <w:pStyle w:val="TableParagraph"/>
              <w:spacing w:line="223" w:lineRule="exact"/>
              <w:ind w:left="671"/>
              <w:rPr>
                <w:sz w:val="20"/>
              </w:rPr>
            </w:pPr>
            <w:r>
              <w:rPr>
                <w:sz w:val="20"/>
              </w:rPr>
              <w:t>Играпо</w:t>
            </w:r>
            <w:r>
              <w:rPr>
                <w:spacing w:val="-2"/>
                <w:sz w:val="20"/>
              </w:rPr>
              <w:t xml:space="preserve"> станциям</w:t>
            </w:r>
          </w:p>
          <w:p w:rsidR="00CD3348" w:rsidRDefault="00F528F6">
            <w:pPr>
              <w:pStyle w:val="TableParagraph"/>
              <w:ind w:left="671" w:right="315"/>
              <w:rPr>
                <w:sz w:val="20"/>
              </w:rPr>
            </w:pPr>
            <w:r>
              <w:rPr>
                <w:spacing w:val="-2"/>
                <w:sz w:val="20"/>
              </w:rPr>
              <w:t>«городмастеров»;экскурсия/ Мастер-класс</w:t>
            </w:r>
          </w:p>
        </w:tc>
      </w:tr>
      <w:tr w:rsidR="00CD3348">
        <w:trPr>
          <w:trHeight w:val="920"/>
        </w:trPr>
        <w:tc>
          <w:tcPr>
            <w:tcW w:w="682" w:type="dxa"/>
          </w:tcPr>
          <w:p w:rsidR="00CD3348" w:rsidRDefault="00F528F6">
            <w:pPr>
              <w:pStyle w:val="TableParagraph"/>
              <w:spacing w:before="223"/>
              <w:ind w:left="8"/>
              <w:jc w:val="center"/>
              <w:rPr>
                <w:sz w:val="20"/>
              </w:rPr>
            </w:pPr>
            <w:r>
              <w:rPr>
                <w:spacing w:val="-10"/>
                <w:sz w:val="20"/>
              </w:rPr>
              <w:t>2</w:t>
            </w:r>
          </w:p>
        </w:tc>
        <w:tc>
          <w:tcPr>
            <w:tcW w:w="2351" w:type="dxa"/>
          </w:tcPr>
          <w:p w:rsidR="00CD3348" w:rsidRDefault="00F528F6">
            <w:pPr>
              <w:pStyle w:val="TableParagraph"/>
              <w:spacing w:line="237" w:lineRule="auto"/>
              <w:ind w:left="284" w:firstLine="633"/>
              <w:rPr>
                <w:sz w:val="20"/>
              </w:rPr>
            </w:pPr>
            <w:r>
              <w:rPr>
                <w:sz w:val="20"/>
              </w:rPr>
              <w:t xml:space="preserve">«От идеи – к делу!»КТД </w:t>
            </w:r>
            <w:r>
              <w:rPr>
                <w:spacing w:val="-2"/>
                <w:sz w:val="20"/>
              </w:rPr>
              <w:t>«Мастер</w:t>
            </w:r>
          </w:p>
          <w:p w:rsidR="00CD3348" w:rsidRDefault="00F528F6">
            <w:pPr>
              <w:pStyle w:val="TableParagraph"/>
              <w:ind w:left="635"/>
              <w:rPr>
                <w:sz w:val="20"/>
              </w:rPr>
            </w:pPr>
            <w:r>
              <w:rPr>
                <w:sz w:val="20"/>
              </w:rPr>
              <w:t>своего</w:t>
            </w:r>
            <w:r>
              <w:rPr>
                <w:spacing w:val="-2"/>
                <w:sz w:val="20"/>
              </w:rPr>
              <w:t>дела»</w:t>
            </w:r>
          </w:p>
        </w:tc>
        <w:tc>
          <w:tcPr>
            <w:tcW w:w="853" w:type="dxa"/>
          </w:tcPr>
          <w:p w:rsidR="00CD3348" w:rsidRDefault="00F528F6">
            <w:pPr>
              <w:pStyle w:val="TableParagraph"/>
              <w:spacing w:line="225" w:lineRule="exact"/>
              <w:ind w:right="68"/>
              <w:jc w:val="right"/>
              <w:rPr>
                <w:sz w:val="20"/>
              </w:rPr>
            </w:pPr>
            <w:r>
              <w:rPr>
                <w:spacing w:val="-10"/>
                <w:sz w:val="20"/>
              </w:rPr>
              <w:t>1</w:t>
            </w:r>
          </w:p>
        </w:tc>
        <w:tc>
          <w:tcPr>
            <w:tcW w:w="2694" w:type="dxa"/>
          </w:tcPr>
          <w:p w:rsidR="00CD3348" w:rsidRDefault="00C54264">
            <w:pPr>
              <w:pStyle w:val="TableParagraph"/>
              <w:spacing w:line="237" w:lineRule="auto"/>
              <w:ind w:left="463" w:right="106" w:firstLine="211"/>
              <w:rPr>
                <w:sz w:val="20"/>
              </w:rPr>
            </w:pPr>
            <w:hyperlink r:id="rId218">
              <w:r w:rsidR="00F528F6">
                <w:rPr>
                  <w:spacing w:val="-2"/>
                  <w:sz w:val="20"/>
                  <w:u w:val="single" w:color="0461C1"/>
                </w:rPr>
                <w:t>https://orlyatarussia.ru/l</w:t>
              </w:r>
            </w:hyperlink>
            <w:hyperlink r:id="rId219">
              <w:r w:rsidR="00F528F6">
                <w:rPr>
                  <w:spacing w:val="-2"/>
                  <w:sz w:val="20"/>
                  <w:u w:val="single" w:color="0461C1"/>
                </w:rPr>
                <w:t>ibrary/metodicheskiy-</w:t>
              </w:r>
            </w:hyperlink>
          </w:p>
          <w:p w:rsidR="00CD3348" w:rsidRPr="00F528F6" w:rsidRDefault="00C54264">
            <w:pPr>
              <w:pStyle w:val="TableParagraph"/>
              <w:spacing w:line="230" w:lineRule="atLeast"/>
              <w:ind w:left="611" w:right="227" w:hanging="377"/>
              <w:rPr>
                <w:sz w:val="20"/>
                <w:lang w:val="en-US"/>
              </w:rPr>
            </w:pPr>
            <w:hyperlink r:id="rId220">
              <w:r w:rsidR="00F528F6" w:rsidRPr="00F528F6">
                <w:rPr>
                  <w:spacing w:val="-2"/>
                  <w:sz w:val="20"/>
                  <w:u w:val="single" w:color="0461C1"/>
                  <w:lang w:val="en-US"/>
                </w:rPr>
                <w:t>komplekt-k-treku-orlyenok-</w:t>
              </w:r>
            </w:hyperlink>
            <w:hyperlink r:id="rId221">
              <w:r w:rsidR="00F528F6" w:rsidRPr="00F528F6">
                <w:rPr>
                  <w:spacing w:val="-2"/>
                  <w:sz w:val="20"/>
                  <w:u w:val="single" w:color="0461C1"/>
                  <w:lang w:val="en-US"/>
                </w:rPr>
                <w:t>master-3-4-klassy/</w:t>
              </w:r>
            </w:hyperlink>
          </w:p>
        </w:tc>
        <w:tc>
          <w:tcPr>
            <w:tcW w:w="3458" w:type="dxa"/>
          </w:tcPr>
          <w:p w:rsidR="00CD3348" w:rsidRDefault="00F528F6">
            <w:pPr>
              <w:pStyle w:val="TableParagraph"/>
              <w:spacing w:line="237" w:lineRule="auto"/>
              <w:ind w:left="671" w:right="446"/>
              <w:rPr>
                <w:sz w:val="20"/>
              </w:rPr>
            </w:pPr>
            <w:r>
              <w:rPr>
                <w:sz w:val="20"/>
              </w:rPr>
              <w:t xml:space="preserve">Тренинг«Мымастера» </w:t>
            </w:r>
            <w:r>
              <w:rPr>
                <w:spacing w:val="-4"/>
                <w:sz w:val="20"/>
              </w:rPr>
              <w:t>КТД</w:t>
            </w:r>
          </w:p>
        </w:tc>
      </w:tr>
      <w:tr w:rsidR="00CD3348">
        <w:trPr>
          <w:trHeight w:val="1149"/>
        </w:trPr>
        <w:tc>
          <w:tcPr>
            <w:tcW w:w="682" w:type="dxa"/>
          </w:tcPr>
          <w:p w:rsidR="00CD3348" w:rsidRDefault="00F528F6">
            <w:pPr>
              <w:pStyle w:val="TableParagraph"/>
              <w:spacing w:before="223"/>
              <w:ind w:left="8"/>
              <w:jc w:val="center"/>
              <w:rPr>
                <w:sz w:val="20"/>
              </w:rPr>
            </w:pPr>
            <w:r>
              <w:rPr>
                <w:spacing w:val="-10"/>
                <w:sz w:val="20"/>
              </w:rPr>
              <w:t>3</w:t>
            </w:r>
          </w:p>
        </w:tc>
        <w:tc>
          <w:tcPr>
            <w:tcW w:w="2351" w:type="dxa"/>
          </w:tcPr>
          <w:p w:rsidR="00CD3348" w:rsidRDefault="00F528F6">
            <w:pPr>
              <w:pStyle w:val="TableParagraph"/>
              <w:ind w:left="541" w:firstLine="314"/>
              <w:rPr>
                <w:sz w:val="20"/>
              </w:rPr>
            </w:pPr>
            <w:r>
              <w:rPr>
                <w:sz w:val="20"/>
              </w:rPr>
              <w:t>«Мастер–это звучит гордо!»</w:t>
            </w:r>
          </w:p>
          <w:p w:rsidR="00CD3348" w:rsidRDefault="00F528F6">
            <w:pPr>
              <w:pStyle w:val="TableParagraph"/>
              <w:ind w:left="131" w:firstLine="993"/>
              <w:rPr>
                <w:sz w:val="20"/>
              </w:rPr>
            </w:pPr>
            <w:r>
              <w:rPr>
                <w:sz w:val="20"/>
              </w:rPr>
              <w:t>«Путь в мастерство»–подводим</w:t>
            </w:r>
          </w:p>
          <w:p w:rsidR="00CD3348" w:rsidRDefault="00F528F6">
            <w:pPr>
              <w:pStyle w:val="TableParagraph"/>
              <w:spacing w:line="215" w:lineRule="exact"/>
              <w:ind w:left="1216"/>
              <w:rPr>
                <w:sz w:val="20"/>
              </w:rPr>
            </w:pPr>
            <w:r>
              <w:rPr>
                <w:spacing w:val="-2"/>
                <w:sz w:val="20"/>
              </w:rPr>
              <w:t>итоги</w:t>
            </w:r>
          </w:p>
        </w:tc>
        <w:tc>
          <w:tcPr>
            <w:tcW w:w="853" w:type="dxa"/>
          </w:tcPr>
          <w:p w:rsidR="00CD3348" w:rsidRDefault="00F528F6">
            <w:pPr>
              <w:pStyle w:val="TableParagraph"/>
              <w:spacing w:line="223" w:lineRule="exact"/>
              <w:ind w:right="68"/>
              <w:jc w:val="right"/>
              <w:rPr>
                <w:sz w:val="20"/>
              </w:rPr>
            </w:pPr>
            <w:r>
              <w:rPr>
                <w:spacing w:val="-10"/>
                <w:sz w:val="20"/>
              </w:rPr>
              <w:t>1</w:t>
            </w:r>
          </w:p>
        </w:tc>
        <w:tc>
          <w:tcPr>
            <w:tcW w:w="2694" w:type="dxa"/>
          </w:tcPr>
          <w:p w:rsidR="00CD3348" w:rsidRDefault="00C54264">
            <w:pPr>
              <w:pStyle w:val="TableParagraph"/>
              <w:ind w:left="463" w:right="106" w:firstLine="211"/>
              <w:rPr>
                <w:sz w:val="20"/>
              </w:rPr>
            </w:pPr>
            <w:hyperlink r:id="rId222">
              <w:r w:rsidR="00F528F6">
                <w:rPr>
                  <w:spacing w:val="-2"/>
                  <w:sz w:val="20"/>
                  <w:u w:val="single" w:color="0461C1"/>
                </w:rPr>
                <w:t>https://orlyatarussia.ru/l</w:t>
              </w:r>
            </w:hyperlink>
            <w:hyperlink r:id="rId223">
              <w:r w:rsidR="00F528F6">
                <w:rPr>
                  <w:spacing w:val="-2"/>
                  <w:sz w:val="20"/>
                  <w:u w:val="single" w:color="0461C1"/>
                </w:rPr>
                <w:t>ibrary/metodicheskiy-</w:t>
              </w:r>
            </w:hyperlink>
          </w:p>
          <w:p w:rsidR="00CD3348" w:rsidRPr="00F528F6" w:rsidRDefault="00C54264">
            <w:pPr>
              <w:pStyle w:val="TableParagraph"/>
              <w:ind w:left="611" w:right="227" w:hanging="377"/>
              <w:rPr>
                <w:sz w:val="20"/>
                <w:lang w:val="en-US"/>
              </w:rPr>
            </w:pPr>
            <w:hyperlink r:id="rId224">
              <w:r w:rsidR="00F528F6" w:rsidRPr="00F528F6">
                <w:rPr>
                  <w:spacing w:val="-2"/>
                  <w:sz w:val="20"/>
                  <w:u w:val="single" w:color="0461C1"/>
                  <w:lang w:val="en-US"/>
                </w:rPr>
                <w:t>komplekt-k-treku-orlyenok-</w:t>
              </w:r>
            </w:hyperlink>
            <w:hyperlink r:id="rId225">
              <w:r w:rsidR="00F528F6" w:rsidRPr="00F528F6">
                <w:rPr>
                  <w:spacing w:val="-2"/>
                  <w:sz w:val="20"/>
                  <w:u w:val="single" w:color="0461C1"/>
                  <w:lang w:val="en-US"/>
                </w:rPr>
                <w:t>master-3-4-klassy/</w:t>
              </w:r>
            </w:hyperlink>
          </w:p>
        </w:tc>
        <w:tc>
          <w:tcPr>
            <w:tcW w:w="3458" w:type="dxa"/>
          </w:tcPr>
          <w:p w:rsidR="00CD3348" w:rsidRDefault="00F528F6">
            <w:pPr>
              <w:pStyle w:val="TableParagraph"/>
              <w:tabs>
                <w:tab w:val="left" w:pos="1736"/>
                <w:tab w:val="left" w:pos="2201"/>
              </w:tabs>
              <w:ind w:left="104" w:right="103" w:firstLine="567"/>
              <w:rPr>
                <w:sz w:val="20"/>
              </w:rPr>
            </w:pPr>
            <w:r>
              <w:rPr>
                <w:spacing w:val="-2"/>
                <w:sz w:val="20"/>
              </w:rPr>
              <w:t>Встреча</w:t>
            </w:r>
            <w:r>
              <w:rPr>
                <w:sz w:val="20"/>
              </w:rPr>
              <w:tab/>
            </w:r>
            <w:r>
              <w:rPr>
                <w:spacing w:val="-10"/>
                <w:sz w:val="20"/>
              </w:rPr>
              <w:t>с</w:t>
            </w:r>
            <w:r>
              <w:rPr>
                <w:sz w:val="20"/>
              </w:rPr>
              <w:tab/>
            </w:r>
            <w:r>
              <w:rPr>
                <w:spacing w:val="-2"/>
                <w:sz w:val="20"/>
              </w:rPr>
              <w:t>интересными людьми;</w:t>
            </w:r>
          </w:p>
          <w:p w:rsidR="00CD3348" w:rsidRDefault="00F528F6">
            <w:pPr>
              <w:pStyle w:val="TableParagraph"/>
              <w:ind w:left="671"/>
              <w:rPr>
                <w:sz w:val="20"/>
              </w:rPr>
            </w:pPr>
            <w:r>
              <w:rPr>
                <w:spacing w:val="-2"/>
                <w:sz w:val="20"/>
              </w:rPr>
              <w:t>Динамическиепаузы</w:t>
            </w:r>
          </w:p>
        </w:tc>
      </w:tr>
      <w:tr w:rsidR="00CD3348">
        <w:trPr>
          <w:trHeight w:val="230"/>
        </w:trPr>
        <w:tc>
          <w:tcPr>
            <w:tcW w:w="10038" w:type="dxa"/>
            <w:gridSpan w:val="5"/>
          </w:tcPr>
          <w:p w:rsidR="00CD3348" w:rsidRDefault="00F528F6">
            <w:pPr>
              <w:pStyle w:val="TableParagraph"/>
              <w:spacing w:line="210" w:lineRule="exact"/>
              <w:ind w:left="674"/>
              <w:rPr>
                <w:b/>
                <w:sz w:val="20"/>
              </w:rPr>
            </w:pPr>
            <w:r>
              <w:rPr>
                <w:b/>
                <w:spacing w:val="-2"/>
                <w:sz w:val="20"/>
              </w:rPr>
              <w:t>Подведение промежуточных итогов(1</w:t>
            </w:r>
            <w:r>
              <w:rPr>
                <w:b/>
                <w:spacing w:val="-5"/>
                <w:sz w:val="20"/>
              </w:rPr>
              <w:t>ч)</w:t>
            </w:r>
          </w:p>
        </w:tc>
      </w:tr>
      <w:tr w:rsidR="00CD3348">
        <w:trPr>
          <w:trHeight w:val="230"/>
        </w:trPr>
        <w:tc>
          <w:tcPr>
            <w:tcW w:w="682" w:type="dxa"/>
          </w:tcPr>
          <w:p w:rsidR="00CD3348" w:rsidRDefault="00CD3348">
            <w:pPr>
              <w:pStyle w:val="TableParagraph"/>
              <w:rPr>
                <w:sz w:val="16"/>
              </w:rPr>
            </w:pPr>
          </w:p>
        </w:tc>
        <w:tc>
          <w:tcPr>
            <w:tcW w:w="2351" w:type="dxa"/>
          </w:tcPr>
          <w:p w:rsidR="00CD3348" w:rsidRDefault="00F528F6">
            <w:pPr>
              <w:pStyle w:val="TableParagraph"/>
              <w:spacing w:line="210" w:lineRule="exact"/>
              <w:ind w:left="726"/>
              <w:rPr>
                <w:sz w:val="20"/>
              </w:rPr>
            </w:pPr>
            <w:r>
              <w:rPr>
                <w:sz w:val="20"/>
              </w:rPr>
              <w:t>Играпоитогам</w:t>
            </w:r>
            <w:r>
              <w:rPr>
                <w:spacing w:val="-10"/>
                <w:sz w:val="20"/>
              </w:rPr>
              <w:t>3</w:t>
            </w:r>
          </w:p>
        </w:tc>
        <w:tc>
          <w:tcPr>
            <w:tcW w:w="853" w:type="dxa"/>
          </w:tcPr>
          <w:p w:rsidR="00CD3348" w:rsidRDefault="00F528F6">
            <w:pPr>
              <w:pStyle w:val="TableParagraph"/>
              <w:spacing w:line="210" w:lineRule="exact"/>
              <w:ind w:right="68"/>
              <w:jc w:val="right"/>
              <w:rPr>
                <w:sz w:val="20"/>
              </w:rPr>
            </w:pPr>
            <w:r>
              <w:rPr>
                <w:spacing w:val="-10"/>
                <w:sz w:val="20"/>
              </w:rPr>
              <w:t>1</w:t>
            </w:r>
          </w:p>
        </w:tc>
        <w:tc>
          <w:tcPr>
            <w:tcW w:w="2694" w:type="dxa"/>
          </w:tcPr>
          <w:p w:rsidR="00CD3348" w:rsidRDefault="00C54264">
            <w:pPr>
              <w:pStyle w:val="TableParagraph"/>
              <w:spacing w:line="210" w:lineRule="exact"/>
              <w:ind w:left="688"/>
              <w:rPr>
                <w:sz w:val="20"/>
              </w:rPr>
            </w:pPr>
            <w:hyperlink r:id="rId226">
              <w:r w:rsidR="00F528F6">
                <w:rPr>
                  <w:spacing w:val="-2"/>
                  <w:sz w:val="20"/>
                  <w:u w:val="single" w:color="0461C1"/>
                </w:rPr>
                <w:t>https://orlyatarussia.ru/l</w:t>
              </w:r>
            </w:hyperlink>
          </w:p>
        </w:tc>
        <w:tc>
          <w:tcPr>
            <w:tcW w:w="3458" w:type="dxa"/>
          </w:tcPr>
          <w:p w:rsidR="00CD3348" w:rsidRDefault="00F528F6">
            <w:pPr>
              <w:pStyle w:val="TableParagraph"/>
              <w:spacing w:line="210" w:lineRule="exact"/>
              <w:ind w:left="671"/>
              <w:rPr>
                <w:sz w:val="20"/>
              </w:rPr>
            </w:pPr>
            <w:r>
              <w:rPr>
                <w:sz w:val="20"/>
              </w:rPr>
              <w:t>Игровая</w:t>
            </w:r>
            <w:r>
              <w:rPr>
                <w:spacing w:val="-2"/>
                <w:sz w:val="20"/>
              </w:rPr>
              <w:t>программа</w:t>
            </w:r>
          </w:p>
        </w:tc>
      </w:tr>
    </w:tbl>
    <w:p w:rsidR="00CD3348" w:rsidRDefault="00CD3348">
      <w:pPr>
        <w:spacing w:line="210" w:lineRule="exact"/>
        <w:rPr>
          <w:sz w:val="20"/>
        </w:rPr>
        <w:sectPr w:rsidR="00CD3348">
          <w:type w:val="continuous"/>
          <w:pgSz w:w="11900" w:h="16860"/>
          <w:pgMar w:top="1020" w:right="0" w:bottom="1240" w:left="940" w:header="0" w:footer="947" w:gutter="0"/>
          <w:cols w:space="720"/>
        </w:sectPr>
      </w:pP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2351"/>
        <w:gridCol w:w="853"/>
        <w:gridCol w:w="2694"/>
        <w:gridCol w:w="3458"/>
      </w:tblGrid>
      <w:tr w:rsidR="00CD3348" w:rsidRPr="00F528F6">
        <w:trPr>
          <w:trHeight w:val="921"/>
        </w:trPr>
        <w:tc>
          <w:tcPr>
            <w:tcW w:w="682" w:type="dxa"/>
          </w:tcPr>
          <w:p w:rsidR="00CD3348" w:rsidRDefault="00F528F6">
            <w:pPr>
              <w:pStyle w:val="TableParagraph"/>
              <w:spacing w:line="225" w:lineRule="exact"/>
              <w:ind w:left="8"/>
              <w:jc w:val="center"/>
              <w:rPr>
                <w:sz w:val="20"/>
              </w:rPr>
            </w:pPr>
            <w:r>
              <w:rPr>
                <w:spacing w:val="-10"/>
                <w:sz w:val="20"/>
              </w:rPr>
              <w:lastRenderedPageBreak/>
              <w:t>4</w:t>
            </w:r>
          </w:p>
        </w:tc>
        <w:tc>
          <w:tcPr>
            <w:tcW w:w="2351" w:type="dxa"/>
          </w:tcPr>
          <w:p w:rsidR="00CD3348" w:rsidRDefault="00F528F6">
            <w:pPr>
              <w:pStyle w:val="TableParagraph"/>
              <w:ind w:left="275" w:right="266" w:firstLine="74"/>
              <w:jc w:val="both"/>
              <w:rPr>
                <w:sz w:val="20"/>
              </w:rPr>
            </w:pPr>
            <w:r>
              <w:rPr>
                <w:sz w:val="20"/>
              </w:rPr>
              <w:t xml:space="preserve">треков: «Орлёнок – Лидер», «Орлёнок – </w:t>
            </w:r>
            <w:r>
              <w:rPr>
                <w:spacing w:val="-2"/>
                <w:sz w:val="20"/>
              </w:rPr>
              <w:t xml:space="preserve">Эрудит», «Орлёнок </w:t>
            </w:r>
            <w:r>
              <w:rPr>
                <w:spacing w:val="-10"/>
                <w:sz w:val="20"/>
              </w:rPr>
              <w:t>–</w:t>
            </w:r>
          </w:p>
          <w:p w:rsidR="00CD3348" w:rsidRDefault="00F528F6">
            <w:pPr>
              <w:pStyle w:val="TableParagraph"/>
              <w:spacing w:line="216" w:lineRule="exact"/>
              <w:ind w:left="7"/>
              <w:jc w:val="center"/>
              <w:rPr>
                <w:sz w:val="20"/>
              </w:rPr>
            </w:pPr>
            <w:r>
              <w:rPr>
                <w:spacing w:val="-2"/>
                <w:sz w:val="20"/>
              </w:rPr>
              <w:t>Мастер»</w:t>
            </w:r>
          </w:p>
        </w:tc>
        <w:tc>
          <w:tcPr>
            <w:tcW w:w="853" w:type="dxa"/>
          </w:tcPr>
          <w:p w:rsidR="00CD3348" w:rsidRDefault="00CD3348">
            <w:pPr>
              <w:pStyle w:val="TableParagraph"/>
              <w:rPr>
                <w:sz w:val="18"/>
              </w:rPr>
            </w:pPr>
          </w:p>
        </w:tc>
        <w:tc>
          <w:tcPr>
            <w:tcW w:w="2694" w:type="dxa"/>
          </w:tcPr>
          <w:p w:rsidR="00CD3348" w:rsidRPr="00F528F6" w:rsidRDefault="00C54264">
            <w:pPr>
              <w:pStyle w:val="TableParagraph"/>
              <w:ind w:left="155" w:right="150" w:firstLine="2"/>
              <w:jc w:val="center"/>
              <w:rPr>
                <w:sz w:val="20"/>
                <w:lang w:val="en-US"/>
              </w:rPr>
            </w:pPr>
            <w:hyperlink r:id="rId227">
              <w:r w:rsidR="00F528F6" w:rsidRPr="00F528F6">
                <w:rPr>
                  <w:spacing w:val="-2"/>
                  <w:sz w:val="20"/>
                  <w:u w:val="single" w:color="0461C1"/>
                  <w:lang w:val="en-US"/>
                </w:rPr>
                <w:t>ibrary/promezhutochnaya-</w:t>
              </w:r>
            </w:hyperlink>
            <w:hyperlink r:id="rId228">
              <w:r w:rsidR="00F528F6" w:rsidRPr="00F528F6">
                <w:rPr>
                  <w:spacing w:val="-2"/>
                  <w:sz w:val="20"/>
                  <w:u w:val="single" w:color="0461C1"/>
                  <w:lang w:val="en-US"/>
                </w:rPr>
                <w:t>igra-kod-druzhby-dlya-2-3-4-</w:t>
              </w:r>
            </w:hyperlink>
            <w:hyperlink r:id="rId229">
              <w:r w:rsidR="00F528F6" w:rsidRPr="00F528F6">
                <w:rPr>
                  <w:spacing w:val="-2"/>
                  <w:sz w:val="20"/>
                  <w:u w:val="single" w:color="0461C1"/>
                  <w:lang w:val="en-US"/>
                </w:rPr>
                <w:t>klassov/</w:t>
              </w:r>
            </w:hyperlink>
          </w:p>
        </w:tc>
        <w:tc>
          <w:tcPr>
            <w:tcW w:w="3458" w:type="dxa"/>
          </w:tcPr>
          <w:p w:rsidR="00CD3348" w:rsidRPr="00F528F6" w:rsidRDefault="00CD3348">
            <w:pPr>
              <w:pStyle w:val="TableParagraph"/>
              <w:rPr>
                <w:sz w:val="18"/>
                <w:lang w:val="en-US"/>
              </w:rPr>
            </w:pPr>
          </w:p>
        </w:tc>
      </w:tr>
      <w:tr w:rsidR="00CD3348">
        <w:trPr>
          <w:trHeight w:val="230"/>
        </w:trPr>
        <w:tc>
          <w:tcPr>
            <w:tcW w:w="6580" w:type="dxa"/>
            <w:gridSpan w:val="4"/>
          </w:tcPr>
          <w:p w:rsidR="00CD3348" w:rsidRDefault="00F528F6">
            <w:pPr>
              <w:pStyle w:val="TableParagraph"/>
              <w:spacing w:line="210" w:lineRule="exact"/>
              <w:ind w:left="674"/>
              <w:rPr>
                <w:b/>
                <w:sz w:val="20"/>
              </w:rPr>
            </w:pPr>
            <w:r>
              <w:rPr>
                <w:b/>
                <w:sz w:val="20"/>
              </w:rPr>
              <w:t>«Орлёнок–Доброволец»(5</w:t>
            </w:r>
            <w:r>
              <w:rPr>
                <w:b/>
                <w:spacing w:val="-5"/>
                <w:sz w:val="20"/>
              </w:rPr>
              <w:t>ч)</w:t>
            </w:r>
          </w:p>
        </w:tc>
        <w:tc>
          <w:tcPr>
            <w:tcW w:w="3458" w:type="dxa"/>
          </w:tcPr>
          <w:p w:rsidR="00CD3348" w:rsidRDefault="00CD3348">
            <w:pPr>
              <w:pStyle w:val="TableParagraph"/>
              <w:rPr>
                <w:sz w:val="16"/>
              </w:rPr>
            </w:pPr>
          </w:p>
        </w:tc>
      </w:tr>
      <w:tr w:rsidR="00CD3348">
        <w:trPr>
          <w:trHeight w:val="1379"/>
        </w:trPr>
        <w:tc>
          <w:tcPr>
            <w:tcW w:w="682" w:type="dxa"/>
          </w:tcPr>
          <w:p w:rsidR="00CD3348" w:rsidRDefault="00F528F6">
            <w:pPr>
              <w:pStyle w:val="TableParagraph"/>
              <w:spacing w:before="223"/>
              <w:ind w:left="8"/>
              <w:jc w:val="center"/>
              <w:rPr>
                <w:sz w:val="20"/>
              </w:rPr>
            </w:pPr>
            <w:r>
              <w:rPr>
                <w:spacing w:val="-10"/>
                <w:sz w:val="20"/>
              </w:rPr>
              <w:t>5</w:t>
            </w:r>
          </w:p>
        </w:tc>
        <w:tc>
          <w:tcPr>
            <w:tcW w:w="2351" w:type="dxa"/>
          </w:tcPr>
          <w:p w:rsidR="00CD3348" w:rsidRDefault="00F528F6">
            <w:pPr>
              <w:pStyle w:val="TableParagraph"/>
              <w:spacing w:line="223" w:lineRule="exact"/>
              <w:ind w:left="690"/>
              <w:rPr>
                <w:sz w:val="20"/>
              </w:rPr>
            </w:pPr>
            <w:r>
              <w:rPr>
                <w:sz w:val="20"/>
              </w:rPr>
              <w:t>«Отсловак</w:t>
            </w:r>
            <w:r>
              <w:rPr>
                <w:spacing w:val="-2"/>
                <w:sz w:val="20"/>
              </w:rPr>
              <w:t>делу»</w:t>
            </w:r>
          </w:p>
          <w:p w:rsidR="00CD3348" w:rsidRDefault="00F528F6">
            <w:pPr>
              <w:pStyle w:val="TableParagraph"/>
              <w:ind w:left="517" w:hanging="262"/>
              <w:rPr>
                <w:sz w:val="20"/>
              </w:rPr>
            </w:pPr>
            <w:r>
              <w:rPr>
                <w:sz w:val="20"/>
              </w:rPr>
              <w:t xml:space="preserve">«Спешитьнапомощь </w:t>
            </w:r>
            <w:r>
              <w:rPr>
                <w:spacing w:val="-2"/>
                <w:sz w:val="20"/>
              </w:rPr>
              <w:t>безвозмездно!»</w:t>
            </w:r>
          </w:p>
        </w:tc>
        <w:tc>
          <w:tcPr>
            <w:tcW w:w="853" w:type="dxa"/>
          </w:tcPr>
          <w:p w:rsidR="00CD3348" w:rsidRDefault="00F528F6">
            <w:pPr>
              <w:pStyle w:val="TableParagraph"/>
              <w:spacing w:line="223" w:lineRule="exact"/>
              <w:ind w:right="68"/>
              <w:jc w:val="right"/>
              <w:rPr>
                <w:sz w:val="20"/>
              </w:rPr>
            </w:pPr>
            <w:r>
              <w:rPr>
                <w:spacing w:val="-10"/>
                <w:sz w:val="20"/>
              </w:rPr>
              <w:t>1</w:t>
            </w:r>
          </w:p>
        </w:tc>
        <w:tc>
          <w:tcPr>
            <w:tcW w:w="2694" w:type="dxa"/>
          </w:tcPr>
          <w:p w:rsidR="00CD3348" w:rsidRDefault="00C54264">
            <w:pPr>
              <w:pStyle w:val="TableParagraph"/>
              <w:ind w:left="460" w:right="106" w:firstLine="213"/>
              <w:rPr>
                <w:sz w:val="20"/>
              </w:rPr>
            </w:pPr>
            <w:hyperlink r:id="rId230">
              <w:r w:rsidR="00F528F6">
                <w:rPr>
                  <w:spacing w:val="-2"/>
                  <w:sz w:val="20"/>
                </w:rPr>
                <w:t>https://orlyatarussia.ru/l</w:t>
              </w:r>
            </w:hyperlink>
            <w:hyperlink r:id="rId231">
              <w:r w:rsidR="00F528F6">
                <w:rPr>
                  <w:spacing w:val="-2"/>
                  <w:sz w:val="20"/>
                </w:rPr>
                <w:t>ibrary/metodicheskiy-</w:t>
              </w:r>
            </w:hyperlink>
          </w:p>
          <w:p w:rsidR="00CD3348" w:rsidRPr="00F528F6" w:rsidRDefault="00C54264">
            <w:pPr>
              <w:pStyle w:val="TableParagraph"/>
              <w:ind w:left="285" w:right="275" w:firstLine="610"/>
              <w:rPr>
                <w:sz w:val="20"/>
                <w:lang w:val="en-US"/>
              </w:rPr>
            </w:pPr>
            <w:hyperlink r:id="rId232">
              <w:r w:rsidR="00F528F6" w:rsidRPr="00F528F6">
                <w:rPr>
                  <w:spacing w:val="-2"/>
                  <w:sz w:val="20"/>
                  <w:lang w:val="en-US"/>
                </w:rPr>
                <w:t>komplekt-k-treku-</w:t>
              </w:r>
            </w:hyperlink>
            <w:hyperlink r:id="rId233">
              <w:r w:rsidR="00F528F6" w:rsidRPr="00F528F6">
                <w:rPr>
                  <w:spacing w:val="-2"/>
                  <w:sz w:val="20"/>
                  <w:lang w:val="en-US"/>
                </w:rPr>
                <w:t>orlyenok-dobrovolets-3-4-</w:t>
              </w:r>
            </w:hyperlink>
          </w:p>
          <w:p w:rsidR="00CD3348" w:rsidRDefault="00C54264">
            <w:pPr>
              <w:pStyle w:val="TableParagraph"/>
              <w:spacing w:line="228" w:lineRule="exact"/>
              <w:ind w:left="1065"/>
              <w:rPr>
                <w:sz w:val="20"/>
              </w:rPr>
            </w:pPr>
            <w:hyperlink r:id="rId234">
              <w:r w:rsidR="00F528F6">
                <w:rPr>
                  <w:spacing w:val="-2"/>
                  <w:sz w:val="20"/>
                </w:rPr>
                <w:t>klassy/</w:t>
              </w:r>
            </w:hyperlink>
          </w:p>
        </w:tc>
        <w:tc>
          <w:tcPr>
            <w:tcW w:w="3458" w:type="dxa"/>
          </w:tcPr>
          <w:p w:rsidR="00CD3348" w:rsidRDefault="00F528F6">
            <w:pPr>
              <w:pStyle w:val="TableParagraph"/>
              <w:ind w:left="104" w:right="105" w:firstLine="567"/>
              <w:jc w:val="both"/>
              <w:rPr>
                <w:sz w:val="20"/>
              </w:rPr>
            </w:pPr>
            <w:r>
              <w:rPr>
                <w:sz w:val="20"/>
              </w:rPr>
              <w:t>Просмотр мультфильма «Рука помощи»; динамические паузы; работапогруппам;решение</w:t>
            </w:r>
            <w:r>
              <w:rPr>
                <w:spacing w:val="-4"/>
                <w:sz w:val="20"/>
              </w:rPr>
              <w:t>кейса</w:t>
            </w:r>
          </w:p>
          <w:p w:rsidR="00CD3348" w:rsidRDefault="00F528F6">
            <w:pPr>
              <w:pStyle w:val="TableParagraph"/>
              <w:ind w:left="104" w:right="103"/>
              <w:jc w:val="both"/>
              <w:rPr>
                <w:sz w:val="20"/>
              </w:rPr>
            </w:pPr>
            <w:r>
              <w:rPr>
                <w:sz w:val="20"/>
              </w:rPr>
              <w:t xml:space="preserve">«Как поступить в данной ситуации и </w:t>
            </w:r>
            <w:r>
              <w:rPr>
                <w:spacing w:val="-4"/>
                <w:sz w:val="20"/>
              </w:rPr>
              <w:t>что</w:t>
            </w:r>
          </w:p>
          <w:p w:rsidR="00CD3348" w:rsidRDefault="00F528F6">
            <w:pPr>
              <w:pStyle w:val="TableParagraph"/>
              <w:spacing w:line="217" w:lineRule="exact"/>
              <w:ind w:left="671"/>
              <w:jc w:val="both"/>
              <w:rPr>
                <w:sz w:val="20"/>
              </w:rPr>
            </w:pPr>
            <w:r>
              <w:rPr>
                <w:sz w:val="20"/>
              </w:rPr>
              <w:t>Попроситьв</w:t>
            </w:r>
            <w:r>
              <w:rPr>
                <w:spacing w:val="-2"/>
                <w:sz w:val="20"/>
              </w:rPr>
              <w:t xml:space="preserve"> награду»</w:t>
            </w:r>
          </w:p>
        </w:tc>
      </w:tr>
      <w:tr w:rsidR="00CD3348">
        <w:trPr>
          <w:trHeight w:val="2071"/>
        </w:trPr>
        <w:tc>
          <w:tcPr>
            <w:tcW w:w="682" w:type="dxa"/>
          </w:tcPr>
          <w:p w:rsidR="00CD3348" w:rsidRDefault="00F528F6">
            <w:pPr>
              <w:pStyle w:val="TableParagraph"/>
              <w:spacing w:before="223"/>
              <w:ind w:left="8"/>
              <w:jc w:val="center"/>
              <w:rPr>
                <w:sz w:val="20"/>
              </w:rPr>
            </w:pPr>
            <w:r>
              <w:rPr>
                <w:spacing w:val="-10"/>
                <w:sz w:val="20"/>
              </w:rPr>
              <w:t>6</w:t>
            </w:r>
          </w:p>
        </w:tc>
        <w:tc>
          <w:tcPr>
            <w:tcW w:w="2351" w:type="dxa"/>
          </w:tcPr>
          <w:p w:rsidR="00CD3348" w:rsidRDefault="00F528F6">
            <w:pPr>
              <w:pStyle w:val="TableParagraph"/>
              <w:ind w:left="253" w:right="235" w:firstLine="628"/>
              <w:rPr>
                <w:sz w:val="20"/>
              </w:rPr>
            </w:pPr>
            <w:r>
              <w:rPr>
                <w:sz w:val="20"/>
              </w:rPr>
              <w:t>КТД «Создай хорошеенастроение»</w:t>
            </w:r>
          </w:p>
          <w:p w:rsidR="00CD3348" w:rsidRDefault="00F528F6">
            <w:pPr>
              <w:pStyle w:val="TableParagraph"/>
              <w:ind w:left="762" w:firstLine="146"/>
              <w:rPr>
                <w:sz w:val="20"/>
              </w:rPr>
            </w:pPr>
            <w:r>
              <w:rPr>
                <w:sz w:val="20"/>
              </w:rPr>
              <w:t xml:space="preserve">«Сзаботойо </w:t>
            </w:r>
            <w:r>
              <w:rPr>
                <w:spacing w:val="-2"/>
                <w:sz w:val="20"/>
              </w:rPr>
              <w:t>старших»</w:t>
            </w:r>
          </w:p>
        </w:tc>
        <w:tc>
          <w:tcPr>
            <w:tcW w:w="853" w:type="dxa"/>
          </w:tcPr>
          <w:p w:rsidR="00CD3348" w:rsidRDefault="00F528F6">
            <w:pPr>
              <w:pStyle w:val="TableParagraph"/>
              <w:spacing w:line="223" w:lineRule="exact"/>
              <w:ind w:right="68"/>
              <w:jc w:val="right"/>
              <w:rPr>
                <w:sz w:val="20"/>
              </w:rPr>
            </w:pPr>
            <w:r>
              <w:rPr>
                <w:spacing w:val="-10"/>
                <w:sz w:val="20"/>
              </w:rPr>
              <w:t>1</w:t>
            </w:r>
          </w:p>
        </w:tc>
        <w:tc>
          <w:tcPr>
            <w:tcW w:w="2694" w:type="dxa"/>
          </w:tcPr>
          <w:p w:rsidR="00CD3348" w:rsidRDefault="00C54264">
            <w:pPr>
              <w:pStyle w:val="TableParagraph"/>
              <w:ind w:left="460" w:right="106" w:firstLine="213"/>
              <w:rPr>
                <w:sz w:val="20"/>
              </w:rPr>
            </w:pPr>
            <w:hyperlink r:id="rId235">
              <w:r w:rsidR="00F528F6">
                <w:rPr>
                  <w:spacing w:val="-2"/>
                  <w:sz w:val="20"/>
                </w:rPr>
                <w:t>https://orlyatarussia.ru/l</w:t>
              </w:r>
            </w:hyperlink>
            <w:hyperlink r:id="rId236">
              <w:r w:rsidR="00F528F6">
                <w:rPr>
                  <w:spacing w:val="-2"/>
                  <w:sz w:val="20"/>
                </w:rPr>
                <w:t>ibrary/metodicheskiy-</w:t>
              </w:r>
            </w:hyperlink>
          </w:p>
          <w:p w:rsidR="00CD3348" w:rsidRPr="00F528F6" w:rsidRDefault="00C54264">
            <w:pPr>
              <w:pStyle w:val="TableParagraph"/>
              <w:ind w:left="285" w:right="275" w:firstLine="610"/>
              <w:rPr>
                <w:sz w:val="20"/>
                <w:lang w:val="en-US"/>
              </w:rPr>
            </w:pPr>
            <w:hyperlink r:id="rId237">
              <w:r w:rsidR="00F528F6" w:rsidRPr="00F528F6">
                <w:rPr>
                  <w:spacing w:val="-2"/>
                  <w:sz w:val="20"/>
                  <w:lang w:val="en-US"/>
                </w:rPr>
                <w:t>komplekt-k-treku-</w:t>
              </w:r>
            </w:hyperlink>
            <w:hyperlink r:id="rId238">
              <w:r w:rsidR="00F528F6" w:rsidRPr="00F528F6">
                <w:rPr>
                  <w:spacing w:val="-2"/>
                  <w:sz w:val="20"/>
                  <w:lang w:val="en-US"/>
                </w:rPr>
                <w:t>orlyenok-dobrovolets-3-4-</w:t>
              </w:r>
            </w:hyperlink>
          </w:p>
          <w:p w:rsidR="00CD3348" w:rsidRDefault="00C54264">
            <w:pPr>
              <w:pStyle w:val="TableParagraph"/>
              <w:spacing w:line="228" w:lineRule="exact"/>
              <w:ind w:left="1065"/>
              <w:rPr>
                <w:sz w:val="20"/>
              </w:rPr>
            </w:pPr>
            <w:hyperlink r:id="rId239">
              <w:r w:rsidR="00F528F6">
                <w:rPr>
                  <w:spacing w:val="-2"/>
                  <w:sz w:val="20"/>
                </w:rPr>
                <w:t>klassy/</w:t>
              </w:r>
            </w:hyperlink>
          </w:p>
        </w:tc>
        <w:tc>
          <w:tcPr>
            <w:tcW w:w="3458" w:type="dxa"/>
          </w:tcPr>
          <w:p w:rsidR="00CD3348" w:rsidRDefault="00F528F6">
            <w:pPr>
              <w:pStyle w:val="TableParagraph"/>
              <w:ind w:left="104" w:firstLine="567"/>
              <w:rPr>
                <w:sz w:val="20"/>
              </w:rPr>
            </w:pPr>
            <w:r>
              <w:rPr>
                <w:sz w:val="20"/>
              </w:rPr>
              <w:t xml:space="preserve">КТД«Создайлюдямхорошее </w:t>
            </w:r>
            <w:r>
              <w:rPr>
                <w:spacing w:val="-2"/>
                <w:sz w:val="20"/>
              </w:rPr>
              <w:t>настроение»;</w:t>
            </w:r>
          </w:p>
          <w:p w:rsidR="00CD3348" w:rsidRDefault="00F528F6">
            <w:pPr>
              <w:pStyle w:val="TableParagraph"/>
              <w:tabs>
                <w:tab w:val="left" w:pos="2547"/>
              </w:tabs>
              <w:ind w:left="671"/>
              <w:rPr>
                <w:sz w:val="20"/>
              </w:rPr>
            </w:pPr>
            <w:r>
              <w:rPr>
                <w:spacing w:val="-2"/>
                <w:sz w:val="20"/>
              </w:rPr>
              <w:t>Мини-тренинг</w:t>
            </w:r>
            <w:r>
              <w:rPr>
                <w:sz w:val="20"/>
              </w:rPr>
              <w:tab/>
            </w:r>
            <w:r>
              <w:rPr>
                <w:spacing w:val="-2"/>
                <w:sz w:val="20"/>
              </w:rPr>
              <w:t>флешмоб</w:t>
            </w:r>
          </w:p>
          <w:p w:rsidR="00CD3348" w:rsidRDefault="00F528F6">
            <w:pPr>
              <w:pStyle w:val="TableParagraph"/>
              <w:tabs>
                <w:tab w:val="left" w:pos="2218"/>
              </w:tabs>
              <w:ind w:left="104" w:right="104"/>
              <w:rPr>
                <w:sz w:val="20"/>
              </w:rPr>
            </w:pPr>
            <w:r>
              <w:rPr>
                <w:spacing w:val="-2"/>
                <w:sz w:val="20"/>
              </w:rPr>
              <w:t>«Хорошее</w:t>
            </w:r>
            <w:r>
              <w:rPr>
                <w:sz w:val="20"/>
              </w:rPr>
              <w:tab/>
            </w:r>
            <w:r>
              <w:rPr>
                <w:spacing w:val="-2"/>
                <w:sz w:val="20"/>
              </w:rPr>
              <w:t xml:space="preserve">настроение»; </w:t>
            </w:r>
            <w:r>
              <w:rPr>
                <w:sz w:val="20"/>
              </w:rPr>
              <w:t>динамические паузы;</w:t>
            </w:r>
          </w:p>
          <w:p w:rsidR="00CD3348" w:rsidRDefault="00F528F6">
            <w:pPr>
              <w:pStyle w:val="TableParagraph"/>
              <w:tabs>
                <w:tab w:val="left" w:pos="1487"/>
                <w:tab w:val="left" w:pos="2619"/>
              </w:tabs>
              <w:ind w:left="104" w:right="102" w:firstLine="567"/>
              <w:rPr>
                <w:sz w:val="20"/>
              </w:rPr>
            </w:pPr>
            <w:r>
              <w:rPr>
                <w:spacing w:val="-4"/>
                <w:sz w:val="20"/>
              </w:rPr>
              <w:t>КТД</w:t>
            </w:r>
            <w:r>
              <w:rPr>
                <w:sz w:val="20"/>
              </w:rPr>
              <w:tab/>
            </w:r>
            <w:r>
              <w:rPr>
                <w:spacing w:val="-2"/>
                <w:sz w:val="20"/>
              </w:rPr>
              <w:t>«Создай</w:t>
            </w:r>
            <w:r>
              <w:rPr>
                <w:sz w:val="20"/>
              </w:rPr>
              <w:tab/>
            </w:r>
            <w:r>
              <w:rPr>
                <w:spacing w:val="-4"/>
                <w:sz w:val="20"/>
              </w:rPr>
              <w:t xml:space="preserve">хорошее </w:t>
            </w:r>
            <w:r>
              <w:rPr>
                <w:spacing w:val="-2"/>
                <w:sz w:val="20"/>
              </w:rPr>
              <w:t>настроение»;</w:t>
            </w:r>
          </w:p>
          <w:p w:rsidR="00CD3348" w:rsidRDefault="00F528F6">
            <w:pPr>
              <w:pStyle w:val="TableParagraph"/>
              <w:ind w:left="671"/>
              <w:rPr>
                <w:sz w:val="20"/>
              </w:rPr>
            </w:pPr>
            <w:r>
              <w:rPr>
                <w:spacing w:val="-2"/>
                <w:sz w:val="20"/>
              </w:rPr>
              <w:t>Беседа;</w:t>
            </w:r>
          </w:p>
          <w:p w:rsidR="00CD3348" w:rsidRDefault="00F528F6">
            <w:pPr>
              <w:pStyle w:val="TableParagraph"/>
              <w:spacing w:line="217" w:lineRule="exact"/>
              <w:ind w:left="671"/>
              <w:rPr>
                <w:sz w:val="20"/>
              </w:rPr>
            </w:pPr>
            <w:r>
              <w:rPr>
                <w:spacing w:val="-2"/>
                <w:sz w:val="20"/>
              </w:rPr>
              <w:t>Акции«Коробкахрабрости»</w:t>
            </w:r>
          </w:p>
        </w:tc>
      </w:tr>
      <w:tr w:rsidR="00CD3348">
        <w:trPr>
          <w:trHeight w:val="1149"/>
        </w:trPr>
        <w:tc>
          <w:tcPr>
            <w:tcW w:w="682" w:type="dxa"/>
          </w:tcPr>
          <w:p w:rsidR="00CD3348" w:rsidRDefault="00F528F6">
            <w:pPr>
              <w:pStyle w:val="TableParagraph"/>
              <w:spacing w:before="221"/>
              <w:ind w:left="8"/>
              <w:jc w:val="center"/>
              <w:rPr>
                <w:sz w:val="20"/>
              </w:rPr>
            </w:pPr>
            <w:r>
              <w:rPr>
                <w:spacing w:val="-10"/>
                <w:sz w:val="20"/>
              </w:rPr>
              <w:t>7</w:t>
            </w:r>
          </w:p>
        </w:tc>
        <w:tc>
          <w:tcPr>
            <w:tcW w:w="2351" w:type="dxa"/>
          </w:tcPr>
          <w:p w:rsidR="00CD3348" w:rsidRDefault="00F528F6">
            <w:pPr>
              <w:pStyle w:val="TableParagraph"/>
              <w:spacing w:line="222" w:lineRule="exact"/>
              <w:ind w:left="740"/>
              <w:rPr>
                <w:sz w:val="20"/>
              </w:rPr>
            </w:pPr>
            <w:r>
              <w:rPr>
                <w:spacing w:val="-2"/>
                <w:sz w:val="20"/>
              </w:rPr>
              <w:t>Подготовка</w:t>
            </w:r>
            <w:r>
              <w:rPr>
                <w:spacing w:val="-5"/>
                <w:sz w:val="20"/>
              </w:rPr>
              <w:t>КТД</w:t>
            </w:r>
          </w:p>
          <w:p w:rsidR="00CD3348" w:rsidRDefault="00F528F6">
            <w:pPr>
              <w:pStyle w:val="TableParagraph"/>
              <w:spacing w:line="229" w:lineRule="exact"/>
              <w:ind w:left="440"/>
              <w:rPr>
                <w:sz w:val="20"/>
              </w:rPr>
            </w:pPr>
            <w:r>
              <w:rPr>
                <w:sz w:val="20"/>
              </w:rPr>
              <w:t>«Отидеик</w:t>
            </w:r>
            <w:r>
              <w:rPr>
                <w:spacing w:val="-2"/>
                <w:sz w:val="20"/>
              </w:rPr>
              <w:t>делу»</w:t>
            </w:r>
          </w:p>
          <w:p w:rsidR="00CD3348" w:rsidRDefault="00F528F6">
            <w:pPr>
              <w:pStyle w:val="TableParagraph"/>
              <w:ind w:left="536" w:right="286" w:firstLine="328"/>
              <w:rPr>
                <w:sz w:val="20"/>
              </w:rPr>
            </w:pPr>
            <w:r>
              <w:rPr>
                <w:sz w:val="20"/>
              </w:rPr>
              <w:t>КТД«Подари улыбкумиру!»</w:t>
            </w:r>
          </w:p>
        </w:tc>
        <w:tc>
          <w:tcPr>
            <w:tcW w:w="853" w:type="dxa"/>
          </w:tcPr>
          <w:p w:rsidR="00CD3348" w:rsidRDefault="00F528F6">
            <w:pPr>
              <w:pStyle w:val="TableParagraph"/>
              <w:spacing w:line="223" w:lineRule="exact"/>
              <w:ind w:right="68"/>
              <w:jc w:val="right"/>
              <w:rPr>
                <w:sz w:val="20"/>
              </w:rPr>
            </w:pPr>
            <w:r>
              <w:rPr>
                <w:spacing w:val="-10"/>
                <w:sz w:val="20"/>
              </w:rPr>
              <w:t>1</w:t>
            </w:r>
          </w:p>
        </w:tc>
        <w:tc>
          <w:tcPr>
            <w:tcW w:w="2694" w:type="dxa"/>
          </w:tcPr>
          <w:p w:rsidR="00CD3348" w:rsidRDefault="00C54264">
            <w:pPr>
              <w:pStyle w:val="TableParagraph"/>
              <w:spacing w:line="237" w:lineRule="auto"/>
              <w:ind w:left="460" w:right="106" w:firstLine="213"/>
              <w:rPr>
                <w:sz w:val="20"/>
              </w:rPr>
            </w:pPr>
            <w:hyperlink r:id="rId240">
              <w:r w:rsidR="00F528F6">
                <w:rPr>
                  <w:spacing w:val="-2"/>
                  <w:sz w:val="20"/>
                </w:rPr>
                <w:t>https://orlyatarussia.ru/l</w:t>
              </w:r>
            </w:hyperlink>
            <w:hyperlink r:id="rId241">
              <w:r w:rsidR="00F528F6">
                <w:rPr>
                  <w:spacing w:val="-2"/>
                  <w:sz w:val="20"/>
                </w:rPr>
                <w:t>ibrary/metodicheskiy-</w:t>
              </w:r>
            </w:hyperlink>
          </w:p>
          <w:p w:rsidR="00CD3348" w:rsidRPr="00F528F6" w:rsidRDefault="00C54264">
            <w:pPr>
              <w:pStyle w:val="TableParagraph"/>
              <w:ind w:left="285" w:right="275" w:firstLine="610"/>
              <w:rPr>
                <w:sz w:val="20"/>
                <w:lang w:val="en-US"/>
              </w:rPr>
            </w:pPr>
            <w:hyperlink r:id="rId242">
              <w:r w:rsidR="00F528F6" w:rsidRPr="00F528F6">
                <w:rPr>
                  <w:spacing w:val="-2"/>
                  <w:sz w:val="20"/>
                  <w:lang w:val="en-US"/>
                </w:rPr>
                <w:t>komplekt-k-treku-</w:t>
              </w:r>
            </w:hyperlink>
            <w:hyperlink r:id="rId243">
              <w:r w:rsidR="00F528F6" w:rsidRPr="00F528F6">
                <w:rPr>
                  <w:spacing w:val="-2"/>
                  <w:sz w:val="20"/>
                  <w:lang w:val="en-US"/>
                </w:rPr>
                <w:t>orlyenok-dobrovolets-3-4-</w:t>
              </w:r>
            </w:hyperlink>
          </w:p>
          <w:p w:rsidR="00CD3348" w:rsidRDefault="00C54264">
            <w:pPr>
              <w:pStyle w:val="TableParagraph"/>
              <w:spacing w:line="217" w:lineRule="exact"/>
              <w:ind w:left="1065"/>
              <w:rPr>
                <w:sz w:val="20"/>
              </w:rPr>
            </w:pPr>
            <w:hyperlink r:id="rId244">
              <w:r w:rsidR="00F528F6">
                <w:rPr>
                  <w:spacing w:val="-2"/>
                  <w:sz w:val="20"/>
                </w:rPr>
                <w:t>klassy/</w:t>
              </w:r>
            </w:hyperlink>
          </w:p>
        </w:tc>
        <w:tc>
          <w:tcPr>
            <w:tcW w:w="3458" w:type="dxa"/>
          </w:tcPr>
          <w:p w:rsidR="00CD3348" w:rsidRDefault="00F528F6">
            <w:pPr>
              <w:pStyle w:val="TableParagraph"/>
              <w:spacing w:line="223" w:lineRule="exact"/>
              <w:ind w:left="671"/>
              <w:rPr>
                <w:sz w:val="20"/>
              </w:rPr>
            </w:pPr>
            <w:r>
              <w:rPr>
                <w:spacing w:val="-5"/>
                <w:sz w:val="20"/>
              </w:rPr>
              <w:t>КТД</w:t>
            </w:r>
          </w:p>
        </w:tc>
      </w:tr>
      <w:tr w:rsidR="00CD3348">
        <w:trPr>
          <w:trHeight w:val="1149"/>
        </w:trPr>
        <w:tc>
          <w:tcPr>
            <w:tcW w:w="682" w:type="dxa"/>
          </w:tcPr>
          <w:p w:rsidR="00CD3348" w:rsidRDefault="00F528F6">
            <w:pPr>
              <w:pStyle w:val="TableParagraph"/>
              <w:spacing w:before="223"/>
              <w:ind w:left="8"/>
              <w:jc w:val="center"/>
              <w:rPr>
                <w:sz w:val="20"/>
              </w:rPr>
            </w:pPr>
            <w:r>
              <w:rPr>
                <w:spacing w:val="-10"/>
                <w:sz w:val="20"/>
              </w:rPr>
              <w:t>8</w:t>
            </w:r>
          </w:p>
        </w:tc>
        <w:tc>
          <w:tcPr>
            <w:tcW w:w="2351" w:type="dxa"/>
          </w:tcPr>
          <w:p w:rsidR="00CD3348" w:rsidRDefault="00F528F6">
            <w:pPr>
              <w:pStyle w:val="TableParagraph"/>
              <w:ind w:left="354" w:right="236" w:firstLine="465"/>
              <w:rPr>
                <w:sz w:val="20"/>
              </w:rPr>
            </w:pPr>
            <w:r>
              <w:rPr>
                <w:sz w:val="20"/>
              </w:rPr>
              <w:t>«Доброволец– это доброе сердце»</w:t>
            </w:r>
          </w:p>
        </w:tc>
        <w:tc>
          <w:tcPr>
            <w:tcW w:w="853" w:type="dxa"/>
          </w:tcPr>
          <w:p w:rsidR="00CD3348" w:rsidRDefault="00F528F6">
            <w:pPr>
              <w:pStyle w:val="TableParagraph"/>
              <w:spacing w:line="223" w:lineRule="exact"/>
              <w:ind w:right="68"/>
              <w:jc w:val="right"/>
              <w:rPr>
                <w:sz w:val="20"/>
              </w:rPr>
            </w:pPr>
            <w:r>
              <w:rPr>
                <w:spacing w:val="-10"/>
                <w:sz w:val="20"/>
              </w:rPr>
              <w:t>1</w:t>
            </w:r>
          </w:p>
        </w:tc>
        <w:tc>
          <w:tcPr>
            <w:tcW w:w="2694" w:type="dxa"/>
          </w:tcPr>
          <w:p w:rsidR="00CD3348" w:rsidRDefault="00C54264">
            <w:pPr>
              <w:pStyle w:val="TableParagraph"/>
              <w:ind w:left="460" w:right="106" w:firstLine="213"/>
              <w:rPr>
                <w:sz w:val="20"/>
              </w:rPr>
            </w:pPr>
            <w:hyperlink r:id="rId245">
              <w:r w:rsidR="00F528F6">
                <w:rPr>
                  <w:spacing w:val="-2"/>
                  <w:sz w:val="20"/>
                </w:rPr>
                <w:t>https://orlyatarussia.ru/l</w:t>
              </w:r>
            </w:hyperlink>
            <w:hyperlink r:id="rId246">
              <w:r w:rsidR="00F528F6">
                <w:rPr>
                  <w:spacing w:val="-2"/>
                  <w:sz w:val="20"/>
                </w:rPr>
                <w:t>ibrary/metodicheskiy-</w:t>
              </w:r>
            </w:hyperlink>
          </w:p>
          <w:p w:rsidR="00CD3348" w:rsidRPr="00F528F6" w:rsidRDefault="00C54264">
            <w:pPr>
              <w:pStyle w:val="TableParagraph"/>
              <w:ind w:left="285" w:right="275" w:firstLine="610"/>
              <w:rPr>
                <w:sz w:val="20"/>
                <w:lang w:val="en-US"/>
              </w:rPr>
            </w:pPr>
            <w:hyperlink r:id="rId247">
              <w:r w:rsidR="00F528F6" w:rsidRPr="00F528F6">
                <w:rPr>
                  <w:spacing w:val="-2"/>
                  <w:sz w:val="20"/>
                  <w:lang w:val="en-US"/>
                </w:rPr>
                <w:t>komplekt-k-treku-</w:t>
              </w:r>
            </w:hyperlink>
            <w:hyperlink r:id="rId248">
              <w:r w:rsidR="00F528F6" w:rsidRPr="00F528F6">
                <w:rPr>
                  <w:spacing w:val="-2"/>
                  <w:sz w:val="20"/>
                  <w:lang w:val="en-US"/>
                </w:rPr>
                <w:t>orlyenok-dobrovolets-3-4-</w:t>
              </w:r>
            </w:hyperlink>
          </w:p>
          <w:p w:rsidR="00CD3348" w:rsidRDefault="00C54264">
            <w:pPr>
              <w:pStyle w:val="TableParagraph"/>
              <w:spacing w:line="215" w:lineRule="exact"/>
              <w:ind w:left="1065"/>
              <w:rPr>
                <w:sz w:val="20"/>
              </w:rPr>
            </w:pPr>
            <w:hyperlink r:id="rId249">
              <w:r w:rsidR="00F528F6">
                <w:rPr>
                  <w:spacing w:val="-2"/>
                  <w:sz w:val="20"/>
                </w:rPr>
                <w:t>klassy/</w:t>
              </w:r>
            </w:hyperlink>
          </w:p>
        </w:tc>
        <w:tc>
          <w:tcPr>
            <w:tcW w:w="3458" w:type="dxa"/>
          </w:tcPr>
          <w:p w:rsidR="00CD3348" w:rsidRDefault="00F528F6">
            <w:pPr>
              <w:pStyle w:val="TableParagraph"/>
              <w:tabs>
                <w:tab w:val="left" w:pos="2197"/>
              </w:tabs>
              <w:ind w:left="104" w:right="103" w:firstLine="567"/>
              <w:rPr>
                <w:sz w:val="20"/>
              </w:rPr>
            </w:pPr>
            <w:r>
              <w:rPr>
                <w:sz w:val="20"/>
              </w:rPr>
              <w:t>Встречас</w:t>
            </w:r>
            <w:r>
              <w:rPr>
                <w:sz w:val="20"/>
              </w:rPr>
              <w:tab/>
            </w:r>
            <w:r>
              <w:rPr>
                <w:spacing w:val="-2"/>
                <w:sz w:val="20"/>
              </w:rPr>
              <w:t>интересными людьми;</w:t>
            </w:r>
          </w:p>
          <w:p w:rsidR="00CD3348" w:rsidRDefault="00F528F6">
            <w:pPr>
              <w:pStyle w:val="TableParagraph"/>
              <w:ind w:left="671"/>
              <w:rPr>
                <w:sz w:val="20"/>
              </w:rPr>
            </w:pPr>
            <w:r>
              <w:rPr>
                <w:sz w:val="20"/>
              </w:rPr>
              <w:t>Динамические</w:t>
            </w:r>
            <w:r>
              <w:rPr>
                <w:spacing w:val="-2"/>
                <w:sz w:val="20"/>
              </w:rPr>
              <w:t>паузы;</w:t>
            </w:r>
          </w:p>
        </w:tc>
      </w:tr>
      <w:tr w:rsidR="00CD3348">
        <w:trPr>
          <w:trHeight w:val="1149"/>
        </w:trPr>
        <w:tc>
          <w:tcPr>
            <w:tcW w:w="682" w:type="dxa"/>
          </w:tcPr>
          <w:p w:rsidR="00CD3348" w:rsidRDefault="00F528F6">
            <w:pPr>
              <w:pStyle w:val="TableParagraph"/>
              <w:spacing w:before="223"/>
              <w:ind w:left="8"/>
              <w:jc w:val="center"/>
              <w:rPr>
                <w:sz w:val="20"/>
              </w:rPr>
            </w:pPr>
            <w:r>
              <w:rPr>
                <w:spacing w:val="-10"/>
                <w:sz w:val="20"/>
              </w:rPr>
              <w:t>9</w:t>
            </w:r>
          </w:p>
        </w:tc>
        <w:tc>
          <w:tcPr>
            <w:tcW w:w="2351" w:type="dxa"/>
          </w:tcPr>
          <w:p w:rsidR="00CD3348" w:rsidRDefault="00F528F6">
            <w:pPr>
              <w:pStyle w:val="TableParagraph"/>
              <w:ind w:left="582" w:right="475" w:firstLine="472"/>
              <w:rPr>
                <w:sz w:val="20"/>
              </w:rPr>
            </w:pPr>
            <w:r>
              <w:rPr>
                <w:spacing w:val="-2"/>
                <w:sz w:val="20"/>
              </w:rPr>
              <w:t>«Портрет добровольца»</w:t>
            </w:r>
          </w:p>
        </w:tc>
        <w:tc>
          <w:tcPr>
            <w:tcW w:w="853" w:type="dxa"/>
          </w:tcPr>
          <w:p w:rsidR="00CD3348" w:rsidRDefault="00CD3348">
            <w:pPr>
              <w:pStyle w:val="TableParagraph"/>
              <w:rPr>
                <w:sz w:val="18"/>
              </w:rPr>
            </w:pPr>
          </w:p>
        </w:tc>
        <w:tc>
          <w:tcPr>
            <w:tcW w:w="2694" w:type="dxa"/>
          </w:tcPr>
          <w:p w:rsidR="00CD3348" w:rsidRDefault="00C54264">
            <w:pPr>
              <w:pStyle w:val="TableParagraph"/>
              <w:ind w:left="460" w:right="106" w:firstLine="213"/>
              <w:rPr>
                <w:sz w:val="20"/>
              </w:rPr>
            </w:pPr>
            <w:hyperlink r:id="rId250">
              <w:r w:rsidR="00F528F6">
                <w:rPr>
                  <w:spacing w:val="-2"/>
                  <w:sz w:val="20"/>
                </w:rPr>
                <w:t>https://orlyatarussia.ru/l</w:t>
              </w:r>
            </w:hyperlink>
            <w:hyperlink r:id="rId251">
              <w:r w:rsidR="00F528F6">
                <w:rPr>
                  <w:spacing w:val="-2"/>
                  <w:sz w:val="20"/>
                </w:rPr>
                <w:t>ibrary/metodicheskiy-</w:t>
              </w:r>
            </w:hyperlink>
          </w:p>
          <w:p w:rsidR="00CD3348" w:rsidRPr="00F528F6" w:rsidRDefault="00C54264">
            <w:pPr>
              <w:pStyle w:val="TableParagraph"/>
              <w:ind w:left="285" w:right="275" w:firstLine="610"/>
              <w:rPr>
                <w:sz w:val="20"/>
                <w:lang w:val="en-US"/>
              </w:rPr>
            </w:pPr>
            <w:hyperlink r:id="rId252">
              <w:r w:rsidR="00F528F6" w:rsidRPr="00F528F6">
                <w:rPr>
                  <w:spacing w:val="-2"/>
                  <w:sz w:val="20"/>
                  <w:lang w:val="en-US"/>
                </w:rPr>
                <w:t>komplekt-k-treku-</w:t>
              </w:r>
            </w:hyperlink>
            <w:hyperlink r:id="rId253">
              <w:r w:rsidR="00F528F6" w:rsidRPr="00F528F6">
                <w:rPr>
                  <w:spacing w:val="-2"/>
                  <w:sz w:val="20"/>
                  <w:lang w:val="en-US"/>
                </w:rPr>
                <w:t>orlyenok-dobrovolets-3-4-</w:t>
              </w:r>
            </w:hyperlink>
          </w:p>
          <w:p w:rsidR="00CD3348" w:rsidRDefault="00C54264">
            <w:pPr>
              <w:pStyle w:val="TableParagraph"/>
              <w:spacing w:line="215" w:lineRule="exact"/>
              <w:ind w:left="1065"/>
              <w:rPr>
                <w:sz w:val="20"/>
              </w:rPr>
            </w:pPr>
            <w:hyperlink r:id="rId254">
              <w:r w:rsidR="00F528F6">
                <w:rPr>
                  <w:spacing w:val="-2"/>
                  <w:sz w:val="20"/>
                </w:rPr>
                <w:t>klassy/</w:t>
              </w:r>
            </w:hyperlink>
          </w:p>
        </w:tc>
        <w:tc>
          <w:tcPr>
            <w:tcW w:w="3458" w:type="dxa"/>
          </w:tcPr>
          <w:p w:rsidR="00CD3348" w:rsidRDefault="00F528F6">
            <w:pPr>
              <w:pStyle w:val="TableParagraph"/>
              <w:tabs>
                <w:tab w:val="left" w:pos="2197"/>
              </w:tabs>
              <w:ind w:left="104" w:right="103" w:firstLine="567"/>
              <w:rPr>
                <w:sz w:val="20"/>
              </w:rPr>
            </w:pPr>
            <w:r>
              <w:rPr>
                <w:sz w:val="20"/>
              </w:rPr>
              <w:t>Встречас</w:t>
            </w:r>
            <w:r>
              <w:rPr>
                <w:sz w:val="20"/>
              </w:rPr>
              <w:tab/>
            </w:r>
            <w:r>
              <w:rPr>
                <w:spacing w:val="-2"/>
                <w:sz w:val="20"/>
              </w:rPr>
              <w:t>интересными людьми;</w:t>
            </w:r>
          </w:p>
          <w:p w:rsidR="00CD3348" w:rsidRDefault="00F528F6">
            <w:pPr>
              <w:pStyle w:val="TableParagraph"/>
              <w:ind w:left="671"/>
              <w:rPr>
                <w:sz w:val="20"/>
              </w:rPr>
            </w:pPr>
            <w:r>
              <w:rPr>
                <w:sz w:val="20"/>
              </w:rPr>
              <w:t>Динамические</w:t>
            </w:r>
            <w:r>
              <w:rPr>
                <w:spacing w:val="-2"/>
                <w:sz w:val="20"/>
              </w:rPr>
              <w:t>паузы;</w:t>
            </w:r>
          </w:p>
        </w:tc>
      </w:tr>
      <w:tr w:rsidR="00CD3348">
        <w:trPr>
          <w:trHeight w:val="230"/>
        </w:trPr>
        <w:tc>
          <w:tcPr>
            <w:tcW w:w="10038" w:type="dxa"/>
            <w:gridSpan w:val="5"/>
          </w:tcPr>
          <w:p w:rsidR="00CD3348" w:rsidRDefault="00F528F6">
            <w:pPr>
              <w:pStyle w:val="TableParagraph"/>
              <w:spacing w:line="210" w:lineRule="exact"/>
              <w:ind w:left="674"/>
              <w:rPr>
                <w:b/>
                <w:sz w:val="20"/>
              </w:rPr>
            </w:pPr>
            <w:r>
              <w:rPr>
                <w:b/>
                <w:sz w:val="20"/>
              </w:rPr>
              <w:t>«Орлёнок–Спортсмен»(5</w:t>
            </w:r>
            <w:r>
              <w:rPr>
                <w:b/>
                <w:spacing w:val="-5"/>
                <w:sz w:val="20"/>
              </w:rPr>
              <w:t>ч)</w:t>
            </w:r>
          </w:p>
        </w:tc>
      </w:tr>
      <w:tr w:rsidR="00CD3348">
        <w:trPr>
          <w:trHeight w:val="1151"/>
        </w:trPr>
        <w:tc>
          <w:tcPr>
            <w:tcW w:w="682" w:type="dxa"/>
          </w:tcPr>
          <w:p w:rsidR="00CD3348" w:rsidRDefault="00F528F6">
            <w:pPr>
              <w:pStyle w:val="TableParagraph"/>
              <w:spacing w:before="223"/>
              <w:ind w:left="8"/>
              <w:jc w:val="center"/>
              <w:rPr>
                <w:sz w:val="20"/>
              </w:rPr>
            </w:pPr>
            <w:r>
              <w:rPr>
                <w:spacing w:val="-10"/>
                <w:sz w:val="20"/>
              </w:rPr>
              <w:t>0</w:t>
            </w:r>
          </w:p>
        </w:tc>
        <w:tc>
          <w:tcPr>
            <w:tcW w:w="2351" w:type="dxa"/>
          </w:tcPr>
          <w:p w:rsidR="00CD3348" w:rsidRDefault="00F528F6">
            <w:pPr>
              <w:pStyle w:val="TableParagraph"/>
              <w:spacing w:line="237" w:lineRule="auto"/>
              <w:ind w:left="133" w:firstLine="767"/>
              <w:rPr>
                <w:sz w:val="20"/>
              </w:rPr>
            </w:pPr>
            <w:r>
              <w:rPr>
                <w:sz w:val="20"/>
              </w:rPr>
              <w:t>«Движение – жизнь!»«ОсновыЗОЖ»</w:t>
            </w:r>
          </w:p>
        </w:tc>
        <w:tc>
          <w:tcPr>
            <w:tcW w:w="853" w:type="dxa"/>
          </w:tcPr>
          <w:p w:rsidR="00CD3348" w:rsidRDefault="00F528F6">
            <w:pPr>
              <w:pStyle w:val="TableParagraph"/>
              <w:spacing w:line="225" w:lineRule="exact"/>
              <w:ind w:right="68"/>
              <w:jc w:val="right"/>
              <w:rPr>
                <w:sz w:val="20"/>
              </w:rPr>
            </w:pPr>
            <w:r>
              <w:rPr>
                <w:spacing w:val="-10"/>
                <w:sz w:val="20"/>
              </w:rPr>
              <w:t>1</w:t>
            </w:r>
          </w:p>
        </w:tc>
        <w:tc>
          <w:tcPr>
            <w:tcW w:w="2694" w:type="dxa"/>
          </w:tcPr>
          <w:p w:rsidR="00CD3348" w:rsidRDefault="00C54264">
            <w:pPr>
              <w:pStyle w:val="TableParagraph"/>
              <w:spacing w:line="237" w:lineRule="auto"/>
              <w:ind w:left="463" w:right="106" w:firstLine="211"/>
              <w:rPr>
                <w:sz w:val="20"/>
              </w:rPr>
            </w:pPr>
            <w:hyperlink r:id="rId255">
              <w:r w:rsidR="00F528F6">
                <w:rPr>
                  <w:spacing w:val="-2"/>
                  <w:sz w:val="20"/>
                  <w:u w:val="single" w:color="0461C1"/>
                </w:rPr>
                <w:t>https://orlyatarussia.ru/l</w:t>
              </w:r>
            </w:hyperlink>
            <w:hyperlink r:id="rId256">
              <w:r w:rsidR="00F528F6">
                <w:rPr>
                  <w:spacing w:val="-2"/>
                  <w:sz w:val="20"/>
                  <w:u w:val="single" w:color="0461C1"/>
                </w:rPr>
                <w:t>ibrary/metodicheskiy-</w:t>
              </w:r>
            </w:hyperlink>
          </w:p>
          <w:p w:rsidR="00CD3348" w:rsidRPr="00F528F6" w:rsidRDefault="00C54264">
            <w:pPr>
              <w:pStyle w:val="TableParagraph"/>
              <w:ind w:left="465" w:right="227" w:hanging="231"/>
              <w:rPr>
                <w:sz w:val="20"/>
                <w:lang w:val="en-US"/>
              </w:rPr>
            </w:pPr>
            <w:hyperlink r:id="rId257">
              <w:r w:rsidR="00F528F6" w:rsidRPr="00F528F6">
                <w:rPr>
                  <w:spacing w:val="-2"/>
                  <w:sz w:val="20"/>
                  <w:u w:val="single" w:color="0461C1"/>
                  <w:lang w:val="en-US"/>
                </w:rPr>
                <w:t>komplekt-k-treku-orlyenok-</w:t>
              </w:r>
            </w:hyperlink>
            <w:hyperlink r:id="rId258">
              <w:r w:rsidR="00F528F6" w:rsidRPr="00F528F6">
                <w:rPr>
                  <w:spacing w:val="-2"/>
                  <w:sz w:val="20"/>
                  <w:u w:val="single" w:color="0461C1"/>
                  <w:lang w:val="en-US"/>
                </w:rPr>
                <w:t>sportsmen-3-4-klassy/</w:t>
              </w:r>
            </w:hyperlink>
          </w:p>
        </w:tc>
        <w:tc>
          <w:tcPr>
            <w:tcW w:w="3458" w:type="dxa"/>
          </w:tcPr>
          <w:p w:rsidR="00CD3348" w:rsidRDefault="00F528F6">
            <w:pPr>
              <w:pStyle w:val="TableParagraph"/>
              <w:spacing w:line="224" w:lineRule="exact"/>
              <w:ind w:left="671"/>
              <w:rPr>
                <w:sz w:val="20"/>
              </w:rPr>
            </w:pPr>
            <w:r>
              <w:rPr>
                <w:sz w:val="20"/>
              </w:rPr>
              <w:t>КТД«Зарядка»;</w:t>
            </w:r>
            <w:r>
              <w:rPr>
                <w:spacing w:val="-2"/>
                <w:sz w:val="20"/>
              </w:rPr>
              <w:t>динамические</w:t>
            </w:r>
          </w:p>
          <w:p w:rsidR="00CD3348" w:rsidRDefault="00F528F6">
            <w:pPr>
              <w:pStyle w:val="TableParagraph"/>
              <w:spacing w:line="229" w:lineRule="exact"/>
              <w:ind w:left="104"/>
              <w:rPr>
                <w:sz w:val="20"/>
              </w:rPr>
            </w:pPr>
            <w:r>
              <w:rPr>
                <w:spacing w:val="-2"/>
                <w:sz w:val="20"/>
              </w:rPr>
              <w:t>паузы;</w:t>
            </w:r>
          </w:p>
          <w:p w:rsidR="00CD3348" w:rsidRDefault="00F528F6">
            <w:pPr>
              <w:pStyle w:val="TableParagraph"/>
              <w:ind w:left="104" w:firstLine="567"/>
              <w:rPr>
                <w:sz w:val="20"/>
              </w:rPr>
            </w:pPr>
            <w:r>
              <w:rPr>
                <w:sz w:val="20"/>
              </w:rPr>
              <w:t xml:space="preserve">Работасчек-листом;работапо </w:t>
            </w:r>
            <w:r>
              <w:rPr>
                <w:spacing w:val="-2"/>
                <w:sz w:val="20"/>
              </w:rPr>
              <w:t>группам</w:t>
            </w:r>
          </w:p>
          <w:p w:rsidR="00CD3348" w:rsidRDefault="00F528F6">
            <w:pPr>
              <w:pStyle w:val="TableParagraph"/>
              <w:spacing w:before="1" w:line="217" w:lineRule="exact"/>
              <w:ind w:left="671"/>
              <w:rPr>
                <w:sz w:val="20"/>
              </w:rPr>
            </w:pPr>
            <w:r>
              <w:rPr>
                <w:sz w:val="20"/>
              </w:rPr>
              <w:t>«Основы</w:t>
            </w:r>
            <w:r>
              <w:rPr>
                <w:spacing w:val="-4"/>
                <w:sz w:val="20"/>
              </w:rPr>
              <w:t>ЗОЖ»</w:t>
            </w:r>
          </w:p>
        </w:tc>
      </w:tr>
      <w:tr w:rsidR="00CD3348">
        <w:trPr>
          <w:trHeight w:val="1149"/>
        </w:trPr>
        <w:tc>
          <w:tcPr>
            <w:tcW w:w="682" w:type="dxa"/>
          </w:tcPr>
          <w:p w:rsidR="00CD3348" w:rsidRDefault="00F528F6">
            <w:pPr>
              <w:pStyle w:val="TableParagraph"/>
              <w:spacing w:before="223"/>
              <w:ind w:left="8"/>
              <w:jc w:val="center"/>
              <w:rPr>
                <w:sz w:val="20"/>
              </w:rPr>
            </w:pPr>
            <w:r>
              <w:rPr>
                <w:spacing w:val="-10"/>
                <w:sz w:val="20"/>
              </w:rPr>
              <w:t>1</w:t>
            </w:r>
          </w:p>
        </w:tc>
        <w:tc>
          <w:tcPr>
            <w:tcW w:w="2351" w:type="dxa"/>
          </w:tcPr>
          <w:p w:rsidR="00CD3348" w:rsidRDefault="00F528F6">
            <w:pPr>
              <w:pStyle w:val="TableParagraph"/>
              <w:ind w:left="798" w:firstLine="31"/>
              <w:rPr>
                <w:sz w:val="20"/>
              </w:rPr>
            </w:pPr>
            <w:r>
              <w:rPr>
                <w:sz w:val="20"/>
              </w:rPr>
              <w:t xml:space="preserve">«Мыгордимся </w:t>
            </w:r>
            <w:r>
              <w:rPr>
                <w:spacing w:val="-2"/>
                <w:sz w:val="20"/>
              </w:rPr>
              <w:t>нашими спортсменами»</w:t>
            </w:r>
          </w:p>
          <w:p w:rsidR="00CD3348" w:rsidRDefault="00F528F6">
            <w:pPr>
              <w:pStyle w:val="TableParagraph"/>
              <w:spacing w:line="230" w:lineRule="exact"/>
              <w:ind w:left="625" w:firstLine="201"/>
              <w:rPr>
                <w:sz w:val="20"/>
              </w:rPr>
            </w:pPr>
            <w:r>
              <w:rPr>
                <w:sz w:val="20"/>
              </w:rPr>
              <w:t>«Стозатейдля всех друзей»</w:t>
            </w:r>
          </w:p>
        </w:tc>
        <w:tc>
          <w:tcPr>
            <w:tcW w:w="853" w:type="dxa"/>
          </w:tcPr>
          <w:p w:rsidR="00CD3348" w:rsidRDefault="00F528F6">
            <w:pPr>
              <w:pStyle w:val="TableParagraph"/>
              <w:spacing w:line="223" w:lineRule="exact"/>
              <w:ind w:right="68"/>
              <w:jc w:val="right"/>
              <w:rPr>
                <w:sz w:val="20"/>
              </w:rPr>
            </w:pPr>
            <w:r>
              <w:rPr>
                <w:spacing w:val="-10"/>
                <w:sz w:val="20"/>
              </w:rPr>
              <w:t>1</w:t>
            </w:r>
          </w:p>
        </w:tc>
        <w:tc>
          <w:tcPr>
            <w:tcW w:w="2694" w:type="dxa"/>
          </w:tcPr>
          <w:p w:rsidR="00CD3348" w:rsidRDefault="00C54264">
            <w:pPr>
              <w:pStyle w:val="TableParagraph"/>
              <w:ind w:left="463" w:right="106" w:firstLine="211"/>
              <w:rPr>
                <w:sz w:val="20"/>
              </w:rPr>
            </w:pPr>
            <w:hyperlink r:id="rId259">
              <w:r w:rsidR="00F528F6">
                <w:rPr>
                  <w:spacing w:val="-2"/>
                  <w:sz w:val="20"/>
                  <w:u w:val="single" w:color="0461C1"/>
                </w:rPr>
                <w:t>https://orlyatarussia.ru/l</w:t>
              </w:r>
            </w:hyperlink>
            <w:hyperlink r:id="rId260">
              <w:r w:rsidR="00F528F6">
                <w:rPr>
                  <w:spacing w:val="-2"/>
                  <w:sz w:val="20"/>
                  <w:u w:val="single" w:color="0461C1"/>
                </w:rPr>
                <w:t>ibrary/metodicheskiy-</w:t>
              </w:r>
            </w:hyperlink>
          </w:p>
          <w:p w:rsidR="00CD3348" w:rsidRPr="00F528F6" w:rsidRDefault="00C54264">
            <w:pPr>
              <w:pStyle w:val="TableParagraph"/>
              <w:ind w:left="465" w:right="227" w:hanging="231"/>
              <w:rPr>
                <w:sz w:val="20"/>
                <w:lang w:val="en-US"/>
              </w:rPr>
            </w:pPr>
            <w:hyperlink r:id="rId261">
              <w:r w:rsidR="00F528F6" w:rsidRPr="00F528F6">
                <w:rPr>
                  <w:spacing w:val="-2"/>
                  <w:sz w:val="20"/>
                  <w:u w:val="single" w:color="0461C1"/>
                  <w:lang w:val="en-US"/>
                </w:rPr>
                <w:t>komplekt-k-treku-orlyenok-</w:t>
              </w:r>
            </w:hyperlink>
            <w:hyperlink r:id="rId262">
              <w:r w:rsidR="00F528F6" w:rsidRPr="00F528F6">
                <w:rPr>
                  <w:spacing w:val="-2"/>
                  <w:sz w:val="20"/>
                  <w:u w:val="single" w:color="0461C1"/>
                  <w:lang w:val="en-US"/>
                </w:rPr>
                <w:t>sportsmen-3-4-klassy/</w:t>
              </w:r>
            </w:hyperlink>
          </w:p>
        </w:tc>
        <w:tc>
          <w:tcPr>
            <w:tcW w:w="3458" w:type="dxa"/>
          </w:tcPr>
          <w:p w:rsidR="00CD3348" w:rsidRDefault="00F528F6">
            <w:pPr>
              <w:pStyle w:val="TableParagraph"/>
              <w:tabs>
                <w:tab w:val="left" w:pos="1880"/>
                <w:tab w:val="left" w:pos="2605"/>
              </w:tabs>
              <w:ind w:left="104" w:right="104" w:firstLine="567"/>
              <w:rPr>
                <w:sz w:val="20"/>
              </w:rPr>
            </w:pPr>
            <w:r>
              <w:rPr>
                <w:spacing w:val="-2"/>
                <w:sz w:val="20"/>
              </w:rPr>
              <w:t>Работа</w:t>
            </w:r>
            <w:r>
              <w:rPr>
                <w:sz w:val="20"/>
              </w:rPr>
              <w:tab/>
            </w:r>
            <w:r>
              <w:rPr>
                <w:spacing w:val="-10"/>
                <w:sz w:val="20"/>
              </w:rPr>
              <w:t>в</w:t>
            </w:r>
            <w:r>
              <w:rPr>
                <w:sz w:val="20"/>
              </w:rPr>
              <w:tab/>
            </w:r>
            <w:r>
              <w:rPr>
                <w:spacing w:val="-2"/>
                <w:sz w:val="20"/>
              </w:rPr>
              <w:t xml:space="preserve">группах; </w:t>
            </w:r>
            <w:r>
              <w:rPr>
                <w:sz w:val="20"/>
              </w:rPr>
              <w:t>динамические паузы;</w:t>
            </w:r>
          </w:p>
          <w:p w:rsidR="00CD3348" w:rsidRDefault="00F528F6">
            <w:pPr>
              <w:pStyle w:val="TableParagraph"/>
              <w:ind w:left="104" w:firstLine="567"/>
              <w:rPr>
                <w:sz w:val="20"/>
              </w:rPr>
            </w:pPr>
            <w:r>
              <w:rPr>
                <w:sz w:val="20"/>
              </w:rPr>
              <w:t xml:space="preserve">Работасчек-листом;играс </w:t>
            </w:r>
            <w:r>
              <w:rPr>
                <w:spacing w:val="-2"/>
                <w:sz w:val="20"/>
              </w:rPr>
              <w:t>элементами</w:t>
            </w:r>
          </w:p>
          <w:p w:rsidR="00CD3348" w:rsidRDefault="00F528F6">
            <w:pPr>
              <w:pStyle w:val="TableParagraph"/>
              <w:spacing w:line="217" w:lineRule="exact"/>
              <w:ind w:left="671"/>
              <w:rPr>
                <w:sz w:val="20"/>
              </w:rPr>
            </w:pPr>
            <w:r>
              <w:rPr>
                <w:spacing w:val="-4"/>
                <w:sz w:val="20"/>
              </w:rPr>
              <w:t>Триз</w:t>
            </w:r>
          </w:p>
        </w:tc>
      </w:tr>
      <w:tr w:rsidR="00CD3348">
        <w:trPr>
          <w:trHeight w:val="917"/>
        </w:trPr>
        <w:tc>
          <w:tcPr>
            <w:tcW w:w="682" w:type="dxa"/>
          </w:tcPr>
          <w:p w:rsidR="00CD3348" w:rsidRDefault="00F528F6">
            <w:pPr>
              <w:pStyle w:val="TableParagraph"/>
              <w:spacing w:before="222"/>
              <w:ind w:left="8"/>
              <w:jc w:val="center"/>
              <w:rPr>
                <w:sz w:val="20"/>
              </w:rPr>
            </w:pPr>
            <w:r>
              <w:rPr>
                <w:spacing w:val="-10"/>
                <w:sz w:val="20"/>
              </w:rPr>
              <w:t>2</w:t>
            </w:r>
          </w:p>
        </w:tc>
        <w:tc>
          <w:tcPr>
            <w:tcW w:w="2351" w:type="dxa"/>
          </w:tcPr>
          <w:p w:rsidR="00CD3348" w:rsidRDefault="00F528F6">
            <w:pPr>
              <w:pStyle w:val="TableParagraph"/>
              <w:spacing w:line="222" w:lineRule="exact"/>
              <w:ind w:left="1261"/>
              <w:rPr>
                <w:sz w:val="20"/>
              </w:rPr>
            </w:pPr>
            <w:r>
              <w:rPr>
                <w:spacing w:val="-5"/>
                <w:sz w:val="20"/>
              </w:rPr>
              <w:t>КТД</w:t>
            </w:r>
          </w:p>
          <w:p w:rsidR="00CD3348" w:rsidRDefault="00F528F6">
            <w:pPr>
              <w:pStyle w:val="TableParagraph"/>
              <w:ind w:left="563"/>
              <w:rPr>
                <w:sz w:val="20"/>
              </w:rPr>
            </w:pPr>
            <w:r>
              <w:rPr>
                <w:spacing w:val="-2"/>
                <w:sz w:val="20"/>
              </w:rPr>
              <w:t>«Спортивное»</w:t>
            </w:r>
          </w:p>
        </w:tc>
        <w:tc>
          <w:tcPr>
            <w:tcW w:w="853" w:type="dxa"/>
          </w:tcPr>
          <w:p w:rsidR="00CD3348" w:rsidRDefault="00F528F6">
            <w:pPr>
              <w:pStyle w:val="TableParagraph"/>
              <w:spacing w:line="222" w:lineRule="exact"/>
              <w:ind w:right="68"/>
              <w:jc w:val="right"/>
              <w:rPr>
                <w:sz w:val="20"/>
              </w:rPr>
            </w:pPr>
            <w:r>
              <w:rPr>
                <w:spacing w:val="-10"/>
                <w:sz w:val="20"/>
              </w:rPr>
              <w:t>1</w:t>
            </w:r>
          </w:p>
        </w:tc>
        <w:tc>
          <w:tcPr>
            <w:tcW w:w="2694" w:type="dxa"/>
          </w:tcPr>
          <w:p w:rsidR="00CD3348" w:rsidRDefault="00C54264">
            <w:pPr>
              <w:pStyle w:val="TableParagraph"/>
              <w:ind w:left="463" w:right="106" w:firstLine="211"/>
              <w:rPr>
                <w:sz w:val="20"/>
              </w:rPr>
            </w:pPr>
            <w:hyperlink r:id="rId263">
              <w:r w:rsidR="00F528F6">
                <w:rPr>
                  <w:spacing w:val="-2"/>
                  <w:sz w:val="20"/>
                  <w:u w:val="single" w:color="0461C1"/>
                </w:rPr>
                <w:t>https://orlyatarussia.ru/l</w:t>
              </w:r>
            </w:hyperlink>
            <w:hyperlink r:id="rId264">
              <w:r w:rsidR="00F528F6">
                <w:rPr>
                  <w:spacing w:val="-2"/>
                  <w:sz w:val="20"/>
                  <w:u w:val="single" w:color="0461C1"/>
                </w:rPr>
                <w:t>ibrary/metodicheskiy-</w:t>
              </w:r>
            </w:hyperlink>
          </w:p>
          <w:p w:rsidR="00CD3348" w:rsidRPr="00F528F6" w:rsidRDefault="00C54264">
            <w:pPr>
              <w:pStyle w:val="TableParagraph"/>
              <w:spacing w:line="230" w:lineRule="atLeast"/>
              <w:ind w:left="465" w:right="227" w:hanging="231"/>
              <w:rPr>
                <w:sz w:val="20"/>
                <w:lang w:val="en-US"/>
              </w:rPr>
            </w:pPr>
            <w:hyperlink r:id="rId265">
              <w:r w:rsidR="00F528F6" w:rsidRPr="00F528F6">
                <w:rPr>
                  <w:spacing w:val="-2"/>
                  <w:sz w:val="20"/>
                  <w:u w:val="single" w:color="0461C1"/>
                  <w:lang w:val="en-US"/>
                </w:rPr>
                <w:t>komplekt-k-treku-orlyenok-</w:t>
              </w:r>
            </w:hyperlink>
            <w:hyperlink r:id="rId266">
              <w:r w:rsidR="00F528F6" w:rsidRPr="00F528F6">
                <w:rPr>
                  <w:spacing w:val="-2"/>
                  <w:sz w:val="20"/>
                  <w:u w:val="single" w:color="0461C1"/>
                  <w:lang w:val="en-US"/>
                </w:rPr>
                <w:t>sportsmen-3-4-klassy/</w:t>
              </w:r>
            </w:hyperlink>
          </w:p>
        </w:tc>
        <w:tc>
          <w:tcPr>
            <w:tcW w:w="3458" w:type="dxa"/>
            <w:vMerge w:val="restart"/>
          </w:tcPr>
          <w:p w:rsidR="00CD3348" w:rsidRDefault="00F528F6">
            <w:pPr>
              <w:pStyle w:val="TableParagraph"/>
              <w:ind w:left="671" w:right="394"/>
              <w:rPr>
                <w:sz w:val="20"/>
              </w:rPr>
            </w:pPr>
            <w:r>
              <w:rPr>
                <w:sz w:val="20"/>
              </w:rPr>
              <w:t xml:space="preserve">КТД«Плакатболельщика»; </w:t>
            </w:r>
            <w:r>
              <w:rPr>
                <w:spacing w:val="-2"/>
                <w:sz w:val="20"/>
              </w:rPr>
              <w:t>Игра-обсуждение</w:t>
            </w:r>
          </w:p>
          <w:p w:rsidR="00CD3348" w:rsidRDefault="00F528F6">
            <w:pPr>
              <w:pStyle w:val="TableParagraph"/>
              <w:tabs>
                <w:tab w:val="left" w:pos="1743"/>
                <w:tab w:val="left" w:pos="2326"/>
              </w:tabs>
              <w:ind w:left="671" w:right="101"/>
              <w:rPr>
                <w:sz w:val="20"/>
              </w:rPr>
            </w:pPr>
            <w:r>
              <w:rPr>
                <w:sz w:val="20"/>
              </w:rPr>
              <w:t>«Копилка болельщика»;</w:t>
            </w:r>
            <w:r>
              <w:rPr>
                <w:spacing w:val="-2"/>
                <w:sz w:val="20"/>
              </w:rPr>
              <w:t>Работа</w:t>
            </w:r>
            <w:r>
              <w:rPr>
                <w:sz w:val="20"/>
              </w:rPr>
              <w:tab/>
            </w:r>
            <w:r>
              <w:rPr>
                <w:spacing w:val="-10"/>
                <w:sz w:val="20"/>
              </w:rPr>
              <w:t>с</w:t>
            </w:r>
            <w:r>
              <w:rPr>
                <w:sz w:val="20"/>
              </w:rPr>
              <w:tab/>
            </w:r>
            <w:r>
              <w:rPr>
                <w:spacing w:val="-2"/>
                <w:sz w:val="20"/>
              </w:rPr>
              <w:t>чек-листом;</w:t>
            </w:r>
          </w:p>
          <w:p w:rsidR="00CD3348" w:rsidRDefault="00F528F6">
            <w:pPr>
              <w:pStyle w:val="TableParagraph"/>
              <w:spacing w:line="228" w:lineRule="exact"/>
              <w:ind w:left="104"/>
              <w:rPr>
                <w:sz w:val="20"/>
              </w:rPr>
            </w:pPr>
            <w:r>
              <w:rPr>
                <w:spacing w:val="-2"/>
                <w:sz w:val="20"/>
              </w:rPr>
              <w:t>спортивныесоревнования</w:t>
            </w:r>
          </w:p>
        </w:tc>
      </w:tr>
      <w:tr w:rsidR="00CD3348" w:rsidRPr="00F528F6">
        <w:trPr>
          <w:trHeight w:val="919"/>
        </w:trPr>
        <w:tc>
          <w:tcPr>
            <w:tcW w:w="682" w:type="dxa"/>
          </w:tcPr>
          <w:p w:rsidR="00CD3348" w:rsidRDefault="00F528F6">
            <w:pPr>
              <w:pStyle w:val="TableParagraph"/>
              <w:spacing w:before="222"/>
              <w:ind w:left="8"/>
              <w:jc w:val="center"/>
              <w:rPr>
                <w:sz w:val="20"/>
              </w:rPr>
            </w:pPr>
            <w:r>
              <w:rPr>
                <w:spacing w:val="-10"/>
                <w:sz w:val="20"/>
              </w:rPr>
              <w:t>3</w:t>
            </w:r>
          </w:p>
        </w:tc>
        <w:tc>
          <w:tcPr>
            <w:tcW w:w="2351" w:type="dxa"/>
          </w:tcPr>
          <w:p w:rsidR="00CD3348" w:rsidRDefault="00F528F6">
            <w:pPr>
              <w:pStyle w:val="TableParagraph"/>
              <w:spacing w:line="223" w:lineRule="exact"/>
              <w:ind w:left="738"/>
              <w:rPr>
                <w:sz w:val="20"/>
              </w:rPr>
            </w:pPr>
            <w:r>
              <w:rPr>
                <w:spacing w:val="-2"/>
                <w:sz w:val="20"/>
              </w:rPr>
              <w:t>Спортивная</w:t>
            </w:r>
            <w:r>
              <w:rPr>
                <w:spacing w:val="-4"/>
                <w:sz w:val="20"/>
              </w:rPr>
              <w:t>игра</w:t>
            </w:r>
          </w:p>
          <w:p w:rsidR="00CD3348" w:rsidRDefault="00F528F6">
            <w:pPr>
              <w:pStyle w:val="TableParagraph"/>
              <w:spacing w:line="229" w:lineRule="exact"/>
              <w:ind w:left="402"/>
              <w:rPr>
                <w:sz w:val="20"/>
              </w:rPr>
            </w:pPr>
            <w:r>
              <w:rPr>
                <w:sz w:val="20"/>
              </w:rPr>
              <w:t>«Книга</w:t>
            </w:r>
            <w:r>
              <w:rPr>
                <w:spacing w:val="-2"/>
                <w:sz w:val="20"/>
              </w:rPr>
              <w:t>рекордов»</w:t>
            </w:r>
          </w:p>
        </w:tc>
        <w:tc>
          <w:tcPr>
            <w:tcW w:w="853" w:type="dxa"/>
          </w:tcPr>
          <w:p w:rsidR="00CD3348" w:rsidRDefault="00F528F6">
            <w:pPr>
              <w:pStyle w:val="TableParagraph"/>
              <w:spacing w:line="224" w:lineRule="exact"/>
              <w:ind w:right="68"/>
              <w:jc w:val="right"/>
              <w:rPr>
                <w:sz w:val="20"/>
              </w:rPr>
            </w:pPr>
            <w:r>
              <w:rPr>
                <w:spacing w:val="-10"/>
                <w:sz w:val="20"/>
              </w:rPr>
              <w:t>1</w:t>
            </w:r>
          </w:p>
        </w:tc>
        <w:tc>
          <w:tcPr>
            <w:tcW w:w="2694" w:type="dxa"/>
          </w:tcPr>
          <w:p w:rsidR="00CD3348" w:rsidRDefault="00C54264">
            <w:pPr>
              <w:pStyle w:val="TableParagraph"/>
              <w:spacing w:line="237" w:lineRule="auto"/>
              <w:ind w:left="463" w:right="106" w:firstLine="211"/>
              <w:rPr>
                <w:sz w:val="20"/>
              </w:rPr>
            </w:pPr>
            <w:hyperlink r:id="rId267">
              <w:r w:rsidR="00F528F6">
                <w:rPr>
                  <w:spacing w:val="-2"/>
                  <w:sz w:val="20"/>
                  <w:u w:val="single" w:color="0461C1"/>
                </w:rPr>
                <w:t>https://orlyatarussia.ru/l</w:t>
              </w:r>
            </w:hyperlink>
            <w:hyperlink r:id="rId268">
              <w:r w:rsidR="00F528F6">
                <w:rPr>
                  <w:spacing w:val="-2"/>
                  <w:sz w:val="20"/>
                  <w:u w:val="single" w:color="0461C1"/>
                </w:rPr>
                <w:t>ibrary/metodicheskiy-</w:t>
              </w:r>
            </w:hyperlink>
          </w:p>
          <w:p w:rsidR="00CD3348" w:rsidRPr="00F528F6" w:rsidRDefault="00C54264">
            <w:pPr>
              <w:pStyle w:val="TableParagraph"/>
              <w:spacing w:line="230" w:lineRule="atLeast"/>
              <w:ind w:left="465" w:right="227" w:hanging="231"/>
              <w:rPr>
                <w:sz w:val="20"/>
                <w:lang w:val="en-US"/>
              </w:rPr>
            </w:pPr>
            <w:hyperlink r:id="rId269">
              <w:r w:rsidR="00F528F6" w:rsidRPr="00F528F6">
                <w:rPr>
                  <w:spacing w:val="-2"/>
                  <w:sz w:val="20"/>
                  <w:u w:val="single" w:color="0461C1"/>
                  <w:lang w:val="en-US"/>
                </w:rPr>
                <w:t>komplekt-k-treku-orlyenok-</w:t>
              </w:r>
            </w:hyperlink>
            <w:hyperlink r:id="rId270">
              <w:r w:rsidR="00F528F6" w:rsidRPr="00F528F6">
                <w:rPr>
                  <w:spacing w:val="-2"/>
                  <w:sz w:val="20"/>
                  <w:u w:val="single" w:color="0461C1"/>
                  <w:lang w:val="en-US"/>
                </w:rPr>
                <w:t>sportsmen-3-4-klassy/</w:t>
              </w:r>
            </w:hyperlink>
          </w:p>
        </w:tc>
        <w:tc>
          <w:tcPr>
            <w:tcW w:w="3458" w:type="dxa"/>
            <w:vMerge/>
            <w:tcBorders>
              <w:top w:val="nil"/>
            </w:tcBorders>
          </w:tcPr>
          <w:p w:rsidR="00CD3348" w:rsidRPr="00F528F6" w:rsidRDefault="00CD3348">
            <w:pPr>
              <w:rPr>
                <w:sz w:val="2"/>
                <w:szCs w:val="2"/>
                <w:lang w:val="en-US"/>
              </w:rPr>
            </w:pPr>
          </w:p>
        </w:tc>
      </w:tr>
      <w:tr w:rsidR="00CD3348">
        <w:trPr>
          <w:trHeight w:val="918"/>
        </w:trPr>
        <w:tc>
          <w:tcPr>
            <w:tcW w:w="682" w:type="dxa"/>
          </w:tcPr>
          <w:p w:rsidR="00CD3348" w:rsidRDefault="00F528F6">
            <w:pPr>
              <w:pStyle w:val="TableParagraph"/>
              <w:spacing w:before="223"/>
              <w:ind w:left="8"/>
              <w:jc w:val="center"/>
              <w:rPr>
                <w:sz w:val="20"/>
              </w:rPr>
            </w:pPr>
            <w:r>
              <w:rPr>
                <w:spacing w:val="-10"/>
                <w:sz w:val="20"/>
              </w:rPr>
              <w:t>4</w:t>
            </w:r>
          </w:p>
        </w:tc>
        <w:tc>
          <w:tcPr>
            <w:tcW w:w="2351" w:type="dxa"/>
          </w:tcPr>
          <w:p w:rsidR="00CD3348" w:rsidRDefault="00F528F6">
            <w:pPr>
              <w:pStyle w:val="TableParagraph"/>
              <w:ind w:left="397" w:right="381" w:firstLine="633"/>
              <w:rPr>
                <w:sz w:val="20"/>
              </w:rPr>
            </w:pPr>
            <w:r>
              <w:rPr>
                <w:spacing w:val="-2"/>
                <w:sz w:val="20"/>
              </w:rPr>
              <w:t xml:space="preserve">«Встреча- </w:t>
            </w:r>
            <w:r>
              <w:rPr>
                <w:sz w:val="20"/>
              </w:rPr>
              <w:t>подарок»«Азбука</w:t>
            </w:r>
          </w:p>
          <w:p w:rsidR="00CD3348" w:rsidRDefault="00F528F6">
            <w:pPr>
              <w:pStyle w:val="TableParagraph"/>
              <w:ind w:left="745"/>
              <w:rPr>
                <w:sz w:val="20"/>
              </w:rPr>
            </w:pPr>
            <w:r>
              <w:rPr>
                <w:spacing w:val="-2"/>
                <w:sz w:val="20"/>
              </w:rPr>
              <w:t>здоровья»</w:t>
            </w:r>
          </w:p>
        </w:tc>
        <w:tc>
          <w:tcPr>
            <w:tcW w:w="853" w:type="dxa"/>
          </w:tcPr>
          <w:p w:rsidR="00CD3348" w:rsidRDefault="00F528F6">
            <w:pPr>
              <w:pStyle w:val="TableParagraph"/>
              <w:spacing w:line="223" w:lineRule="exact"/>
              <w:ind w:right="68"/>
              <w:jc w:val="right"/>
              <w:rPr>
                <w:sz w:val="20"/>
              </w:rPr>
            </w:pPr>
            <w:r>
              <w:rPr>
                <w:spacing w:val="-10"/>
                <w:sz w:val="20"/>
              </w:rPr>
              <w:t>1</w:t>
            </w:r>
          </w:p>
        </w:tc>
        <w:tc>
          <w:tcPr>
            <w:tcW w:w="2694" w:type="dxa"/>
          </w:tcPr>
          <w:p w:rsidR="00CD3348" w:rsidRDefault="00C54264">
            <w:pPr>
              <w:pStyle w:val="TableParagraph"/>
              <w:ind w:left="463" w:right="106" w:firstLine="211"/>
              <w:rPr>
                <w:sz w:val="20"/>
              </w:rPr>
            </w:pPr>
            <w:hyperlink r:id="rId271">
              <w:r w:rsidR="00F528F6">
                <w:rPr>
                  <w:spacing w:val="-2"/>
                  <w:sz w:val="20"/>
                  <w:u w:val="single" w:color="0461C1"/>
                </w:rPr>
                <w:t>https://orlyatarussia.ru/l</w:t>
              </w:r>
            </w:hyperlink>
            <w:hyperlink r:id="rId272">
              <w:r w:rsidR="00F528F6">
                <w:rPr>
                  <w:spacing w:val="-2"/>
                  <w:sz w:val="20"/>
                  <w:u w:val="single" w:color="0461C1"/>
                </w:rPr>
                <w:t>ibrary/metodicheskiy-</w:t>
              </w:r>
            </w:hyperlink>
          </w:p>
          <w:p w:rsidR="00CD3348" w:rsidRPr="00F528F6" w:rsidRDefault="00C54264">
            <w:pPr>
              <w:pStyle w:val="TableParagraph"/>
              <w:spacing w:line="230" w:lineRule="atLeast"/>
              <w:ind w:left="465" w:right="227" w:hanging="231"/>
              <w:rPr>
                <w:sz w:val="20"/>
                <w:lang w:val="en-US"/>
              </w:rPr>
            </w:pPr>
            <w:hyperlink r:id="rId273">
              <w:r w:rsidR="00F528F6" w:rsidRPr="00F528F6">
                <w:rPr>
                  <w:spacing w:val="-2"/>
                  <w:sz w:val="20"/>
                  <w:u w:val="single" w:color="0461C1"/>
                  <w:lang w:val="en-US"/>
                </w:rPr>
                <w:t>komplekt-k-treku-orlyenok-</w:t>
              </w:r>
            </w:hyperlink>
            <w:hyperlink r:id="rId274">
              <w:r w:rsidR="00F528F6" w:rsidRPr="00F528F6">
                <w:rPr>
                  <w:spacing w:val="-2"/>
                  <w:sz w:val="20"/>
                  <w:u w:val="single" w:color="0461C1"/>
                  <w:lang w:val="en-US"/>
                </w:rPr>
                <w:t>sportsmen-3-4-klassy/</w:t>
              </w:r>
            </w:hyperlink>
          </w:p>
        </w:tc>
        <w:tc>
          <w:tcPr>
            <w:tcW w:w="3458" w:type="dxa"/>
          </w:tcPr>
          <w:p w:rsidR="00CD3348" w:rsidRDefault="00F528F6">
            <w:pPr>
              <w:pStyle w:val="TableParagraph"/>
              <w:tabs>
                <w:tab w:val="left" w:pos="1733"/>
                <w:tab w:val="left" w:pos="2199"/>
              </w:tabs>
              <w:ind w:left="104" w:right="103" w:firstLine="567"/>
              <w:rPr>
                <w:sz w:val="20"/>
              </w:rPr>
            </w:pPr>
            <w:r>
              <w:rPr>
                <w:spacing w:val="-2"/>
                <w:sz w:val="20"/>
              </w:rPr>
              <w:t>Встреча</w:t>
            </w:r>
            <w:r>
              <w:rPr>
                <w:sz w:val="20"/>
              </w:rPr>
              <w:tab/>
            </w:r>
            <w:r>
              <w:rPr>
                <w:spacing w:val="-12"/>
                <w:sz w:val="20"/>
              </w:rPr>
              <w:t>с</w:t>
            </w:r>
            <w:r>
              <w:rPr>
                <w:sz w:val="20"/>
              </w:rPr>
              <w:tab/>
            </w:r>
            <w:r>
              <w:rPr>
                <w:spacing w:val="-2"/>
                <w:sz w:val="20"/>
              </w:rPr>
              <w:t xml:space="preserve">интересными </w:t>
            </w:r>
            <w:r>
              <w:rPr>
                <w:sz w:val="20"/>
              </w:rPr>
              <w:t>людьми; динамические паузы;</w:t>
            </w:r>
          </w:p>
          <w:p w:rsidR="00CD3348" w:rsidRDefault="00F528F6">
            <w:pPr>
              <w:pStyle w:val="TableParagraph"/>
              <w:tabs>
                <w:tab w:val="left" w:pos="1746"/>
                <w:tab w:val="left" w:pos="2331"/>
              </w:tabs>
              <w:spacing w:line="230" w:lineRule="atLeast"/>
              <w:ind w:left="104" w:right="102" w:firstLine="567"/>
              <w:rPr>
                <w:sz w:val="20"/>
              </w:rPr>
            </w:pPr>
            <w:r>
              <w:rPr>
                <w:spacing w:val="-2"/>
                <w:sz w:val="20"/>
              </w:rPr>
              <w:t>Работа</w:t>
            </w:r>
            <w:r>
              <w:rPr>
                <w:sz w:val="20"/>
              </w:rPr>
              <w:tab/>
            </w:r>
            <w:r>
              <w:rPr>
                <w:spacing w:val="-10"/>
                <w:sz w:val="20"/>
              </w:rPr>
              <w:t>с</w:t>
            </w:r>
            <w:r>
              <w:rPr>
                <w:sz w:val="20"/>
              </w:rPr>
              <w:tab/>
            </w:r>
            <w:r>
              <w:rPr>
                <w:spacing w:val="-2"/>
                <w:sz w:val="20"/>
              </w:rPr>
              <w:t xml:space="preserve">чек-листом; </w:t>
            </w:r>
            <w:r>
              <w:rPr>
                <w:sz w:val="20"/>
              </w:rPr>
              <w:t>подведение итогов</w:t>
            </w:r>
          </w:p>
        </w:tc>
      </w:tr>
      <w:tr w:rsidR="00CD3348">
        <w:trPr>
          <w:trHeight w:val="229"/>
        </w:trPr>
        <w:tc>
          <w:tcPr>
            <w:tcW w:w="10038" w:type="dxa"/>
            <w:gridSpan w:val="5"/>
          </w:tcPr>
          <w:p w:rsidR="00CD3348" w:rsidRDefault="00F528F6">
            <w:pPr>
              <w:pStyle w:val="TableParagraph"/>
              <w:spacing w:line="209" w:lineRule="exact"/>
              <w:ind w:left="674"/>
              <w:rPr>
                <w:b/>
                <w:sz w:val="20"/>
              </w:rPr>
            </w:pPr>
            <w:r>
              <w:rPr>
                <w:b/>
                <w:sz w:val="20"/>
              </w:rPr>
              <w:t>«Орленок–Эколог»(5</w:t>
            </w:r>
            <w:r>
              <w:rPr>
                <w:b/>
                <w:spacing w:val="-5"/>
                <w:sz w:val="20"/>
              </w:rPr>
              <w:t>ч)</w:t>
            </w:r>
          </w:p>
        </w:tc>
      </w:tr>
      <w:tr w:rsidR="00CD3348">
        <w:trPr>
          <w:trHeight w:val="690"/>
        </w:trPr>
        <w:tc>
          <w:tcPr>
            <w:tcW w:w="682" w:type="dxa"/>
          </w:tcPr>
          <w:p w:rsidR="00CD3348" w:rsidRDefault="00F528F6">
            <w:pPr>
              <w:pStyle w:val="TableParagraph"/>
              <w:spacing w:before="223"/>
              <w:ind w:left="8"/>
              <w:jc w:val="center"/>
              <w:rPr>
                <w:sz w:val="20"/>
              </w:rPr>
            </w:pPr>
            <w:r>
              <w:rPr>
                <w:spacing w:val="-10"/>
                <w:sz w:val="20"/>
              </w:rPr>
              <w:t>5</w:t>
            </w:r>
          </w:p>
        </w:tc>
        <w:tc>
          <w:tcPr>
            <w:tcW w:w="2351" w:type="dxa"/>
          </w:tcPr>
          <w:p w:rsidR="00CD3348" w:rsidRDefault="00F528F6">
            <w:pPr>
              <w:pStyle w:val="TableParagraph"/>
              <w:spacing w:line="224" w:lineRule="exact"/>
              <w:ind w:left="574"/>
              <w:jc w:val="center"/>
              <w:rPr>
                <w:sz w:val="20"/>
              </w:rPr>
            </w:pPr>
            <w:r>
              <w:rPr>
                <w:spacing w:val="-2"/>
                <w:sz w:val="20"/>
              </w:rPr>
              <w:t>«ЭКОЛОГиЯ»</w:t>
            </w:r>
          </w:p>
          <w:p w:rsidR="00CD3348" w:rsidRDefault="00F528F6">
            <w:pPr>
              <w:pStyle w:val="TableParagraph"/>
              <w:spacing w:line="229" w:lineRule="exact"/>
              <w:ind w:left="574" w:right="1"/>
              <w:jc w:val="center"/>
              <w:rPr>
                <w:sz w:val="20"/>
              </w:rPr>
            </w:pPr>
            <w:r>
              <w:rPr>
                <w:sz w:val="20"/>
              </w:rPr>
              <w:t>«Страна</w:t>
            </w:r>
            <w:r>
              <w:rPr>
                <w:spacing w:val="-2"/>
                <w:sz w:val="20"/>
              </w:rPr>
              <w:t>экологии</w:t>
            </w:r>
          </w:p>
        </w:tc>
        <w:tc>
          <w:tcPr>
            <w:tcW w:w="853" w:type="dxa"/>
          </w:tcPr>
          <w:p w:rsidR="00CD3348" w:rsidRDefault="00F528F6">
            <w:pPr>
              <w:pStyle w:val="TableParagraph"/>
              <w:spacing w:line="225" w:lineRule="exact"/>
              <w:ind w:right="68"/>
              <w:jc w:val="right"/>
              <w:rPr>
                <w:sz w:val="20"/>
              </w:rPr>
            </w:pPr>
            <w:r>
              <w:rPr>
                <w:spacing w:val="-10"/>
                <w:sz w:val="20"/>
              </w:rPr>
              <w:t>1</w:t>
            </w:r>
          </w:p>
        </w:tc>
        <w:tc>
          <w:tcPr>
            <w:tcW w:w="2694" w:type="dxa"/>
          </w:tcPr>
          <w:p w:rsidR="00CD3348" w:rsidRDefault="00C54264">
            <w:pPr>
              <w:pStyle w:val="TableParagraph"/>
              <w:spacing w:line="237" w:lineRule="auto"/>
              <w:ind w:left="707" w:right="106" w:hanging="34"/>
              <w:rPr>
                <w:sz w:val="20"/>
              </w:rPr>
            </w:pPr>
            <w:hyperlink r:id="rId275">
              <w:r w:rsidR="00F528F6">
                <w:rPr>
                  <w:spacing w:val="-2"/>
                  <w:sz w:val="20"/>
                </w:rPr>
                <w:t>https://orlyatarussia.ru/l</w:t>
              </w:r>
            </w:hyperlink>
            <w:hyperlink r:id="rId276">
              <w:r w:rsidR="00F528F6">
                <w:rPr>
                  <w:spacing w:val="-2"/>
                  <w:sz w:val="20"/>
                </w:rPr>
                <w:t>ibrary/uchebno-</w:t>
              </w:r>
            </w:hyperlink>
          </w:p>
          <w:p w:rsidR="00CD3348" w:rsidRDefault="00C54264">
            <w:pPr>
              <w:pStyle w:val="TableParagraph"/>
              <w:spacing w:line="217" w:lineRule="exact"/>
              <w:ind w:left="232"/>
              <w:rPr>
                <w:sz w:val="20"/>
              </w:rPr>
            </w:pPr>
            <w:hyperlink r:id="rId277">
              <w:r w:rsidR="00F528F6">
                <w:rPr>
                  <w:spacing w:val="-2"/>
                  <w:sz w:val="20"/>
                </w:rPr>
                <w:t>metodicheskiy-komplekt-</w:t>
              </w:r>
              <w:r w:rsidR="00F528F6">
                <w:rPr>
                  <w:spacing w:val="-5"/>
                  <w:sz w:val="20"/>
                </w:rPr>
                <w:t>k-</w:t>
              </w:r>
            </w:hyperlink>
          </w:p>
        </w:tc>
        <w:tc>
          <w:tcPr>
            <w:tcW w:w="3458" w:type="dxa"/>
          </w:tcPr>
          <w:p w:rsidR="00CD3348" w:rsidRDefault="00F528F6">
            <w:pPr>
              <w:pStyle w:val="TableParagraph"/>
              <w:spacing w:line="224" w:lineRule="exact"/>
              <w:ind w:left="671"/>
              <w:rPr>
                <w:sz w:val="20"/>
              </w:rPr>
            </w:pPr>
            <w:r>
              <w:rPr>
                <w:sz w:val="20"/>
              </w:rPr>
              <w:t>КТД</w:t>
            </w:r>
            <w:r>
              <w:rPr>
                <w:spacing w:val="-2"/>
                <w:sz w:val="20"/>
              </w:rPr>
              <w:t>«экологическая</w:t>
            </w:r>
          </w:p>
          <w:p w:rsidR="00CD3348" w:rsidRDefault="00F528F6">
            <w:pPr>
              <w:pStyle w:val="TableParagraph"/>
              <w:spacing w:line="230" w:lineRule="exact"/>
              <w:ind w:left="104" w:firstLine="567"/>
              <w:rPr>
                <w:sz w:val="20"/>
              </w:rPr>
            </w:pPr>
            <w:r>
              <w:rPr>
                <w:sz w:val="20"/>
              </w:rPr>
              <w:t xml:space="preserve">Тропа»;динамическиепаузы; </w:t>
            </w:r>
            <w:r>
              <w:rPr>
                <w:spacing w:val="-2"/>
                <w:sz w:val="20"/>
              </w:rPr>
              <w:t>просмотрмультфильма;презентация/</w:t>
            </w:r>
          </w:p>
        </w:tc>
      </w:tr>
    </w:tbl>
    <w:p w:rsidR="00CD3348" w:rsidRDefault="00CD3348">
      <w:pPr>
        <w:spacing w:line="230" w:lineRule="exact"/>
        <w:rPr>
          <w:sz w:val="20"/>
        </w:rPr>
        <w:sectPr w:rsidR="00CD3348">
          <w:type w:val="continuous"/>
          <w:pgSz w:w="11900" w:h="16860"/>
          <w:pgMar w:top="1020" w:right="0" w:bottom="1240" w:left="940" w:header="0" w:footer="947" w:gutter="0"/>
          <w:cols w:space="720"/>
        </w:sectPr>
      </w:pP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2351"/>
        <w:gridCol w:w="853"/>
        <w:gridCol w:w="2694"/>
        <w:gridCol w:w="3458"/>
      </w:tblGrid>
      <w:tr w:rsidR="00CD3348">
        <w:trPr>
          <w:trHeight w:val="460"/>
        </w:trPr>
        <w:tc>
          <w:tcPr>
            <w:tcW w:w="682" w:type="dxa"/>
          </w:tcPr>
          <w:p w:rsidR="00CD3348" w:rsidRDefault="00CD3348">
            <w:pPr>
              <w:pStyle w:val="TableParagraph"/>
              <w:rPr>
                <w:sz w:val="18"/>
              </w:rPr>
            </w:pPr>
          </w:p>
        </w:tc>
        <w:tc>
          <w:tcPr>
            <w:tcW w:w="2351" w:type="dxa"/>
          </w:tcPr>
          <w:p w:rsidR="00CD3348" w:rsidRDefault="00CD3348">
            <w:pPr>
              <w:pStyle w:val="TableParagraph"/>
              <w:rPr>
                <w:sz w:val="18"/>
              </w:rPr>
            </w:pPr>
          </w:p>
        </w:tc>
        <w:tc>
          <w:tcPr>
            <w:tcW w:w="853" w:type="dxa"/>
          </w:tcPr>
          <w:p w:rsidR="00CD3348" w:rsidRDefault="00CD3348">
            <w:pPr>
              <w:pStyle w:val="TableParagraph"/>
              <w:rPr>
                <w:sz w:val="18"/>
              </w:rPr>
            </w:pPr>
          </w:p>
        </w:tc>
        <w:tc>
          <w:tcPr>
            <w:tcW w:w="2694" w:type="dxa"/>
          </w:tcPr>
          <w:p w:rsidR="00CD3348" w:rsidRDefault="00C54264">
            <w:pPr>
              <w:pStyle w:val="TableParagraph"/>
              <w:spacing w:line="224" w:lineRule="exact"/>
              <w:ind w:left="33" w:right="28"/>
              <w:jc w:val="center"/>
              <w:rPr>
                <w:sz w:val="20"/>
              </w:rPr>
            </w:pPr>
            <w:hyperlink r:id="rId278">
              <w:r w:rsidR="00F528F6">
                <w:rPr>
                  <w:spacing w:val="-2"/>
                  <w:sz w:val="20"/>
                </w:rPr>
                <w:t>treku-orlyenok-</w:t>
              </w:r>
            </w:hyperlink>
            <w:hyperlink r:id="rId279">
              <w:r w:rsidR="00F528F6">
                <w:rPr>
                  <w:spacing w:val="-2"/>
                  <w:sz w:val="20"/>
                </w:rPr>
                <w:t>ekolog-3-</w:t>
              </w:r>
              <w:r w:rsidR="00F528F6">
                <w:rPr>
                  <w:spacing w:val="-5"/>
                  <w:sz w:val="20"/>
                </w:rPr>
                <w:t>4-</w:t>
              </w:r>
            </w:hyperlink>
          </w:p>
          <w:p w:rsidR="00CD3348" w:rsidRDefault="00C54264">
            <w:pPr>
              <w:pStyle w:val="TableParagraph"/>
              <w:spacing w:line="216" w:lineRule="exact"/>
              <w:ind w:left="33" w:right="32"/>
              <w:jc w:val="center"/>
              <w:rPr>
                <w:sz w:val="20"/>
              </w:rPr>
            </w:pPr>
            <w:hyperlink r:id="rId280">
              <w:r w:rsidR="00F528F6">
                <w:rPr>
                  <w:spacing w:val="-2"/>
                  <w:sz w:val="20"/>
                </w:rPr>
                <w:t>klassy/</w:t>
              </w:r>
            </w:hyperlink>
          </w:p>
        </w:tc>
        <w:tc>
          <w:tcPr>
            <w:tcW w:w="3458" w:type="dxa"/>
          </w:tcPr>
          <w:p w:rsidR="00CD3348" w:rsidRDefault="00F528F6">
            <w:pPr>
              <w:pStyle w:val="TableParagraph"/>
              <w:spacing w:line="224" w:lineRule="exact"/>
              <w:ind w:left="671"/>
              <w:rPr>
                <w:sz w:val="20"/>
              </w:rPr>
            </w:pPr>
            <w:r>
              <w:rPr>
                <w:sz w:val="20"/>
              </w:rPr>
              <w:t>Видеооработе</w:t>
            </w:r>
            <w:r>
              <w:rPr>
                <w:spacing w:val="-2"/>
                <w:sz w:val="20"/>
              </w:rPr>
              <w:t>экологов;</w:t>
            </w:r>
          </w:p>
          <w:p w:rsidR="00CD3348" w:rsidRDefault="00F528F6">
            <w:pPr>
              <w:pStyle w:val="TableParagraph"/>
              <w:spacing w:line="216" w:lineRule="exact"/>
              <w:ind w:left="671"/>
              <w:rPr>
                <w:sz w:val="20"/>
              </w:rPr>
            </w:pPr>
            <w:r>
              <w:rPr>
                <w:sz w:val="20"/>
              </w:rPr>
              <w:t>Кейс«страна</w:t>
            </w:r>
            <w:r>
              <w:rPr>
                <w:spacing w:val="-2"/>
                <w:sz w:val="20"/>
              </w:rPr>
              <w:t>экология»</w:t>
            </w:r>
          </w:p>
        </w:tc>
      </w:tr>
      <w:tr w:rsidR="00CD3348">
        <w:trPr>
          <w:trHeight w:val="1149"/>
        </w:trPr>
        <w:tc>
          <w:tcPr>
            <w:tcW w:w="682" w:type="dxa"/>
          </w:tcPr>
          <w:p w:rsidR="00CD3348" w:rsidRDefault="00F528F6">
            <w:pPr>
              <w:pStyle w:val="TableParagraph"/>
              <w:spacing w:before="224"/>
              <w:ind w:left="8"/>
              <w:jc w:val="center"/>
              <w:rPr>
                <w:sz w:val="20"/>
              </w:rPr>
            </w:pPr>
            <w:r>
              <w:rPr>
                <w:spacing w:val="-10"/>
                <w:sz w:val="20"/>
              </w:rPr>
              <w:t>6</w:t>
            </w:r>
          </w:p>
        </w:tc>
        <w:tc>
          <w:tcPr>
            <w:tcW w:w="2351" w:type="dxa"/>
          </w:tcPr>
          <w:p w:rsidR="00CD3348" w:rsidRDefault="00F528F6">
            <w:pPr>
              <w:pStyle w:val="TableParagraph"/>
              <w:ind w:left="248" w:firstLine="631"/>
              <w:rPr>
                <w:sz w:val="20"/>
              </w:rPr>
            </w:pPr>
            <w:r>
              <w:rPr>
                <w:sz w:val="20"/>
              </w:rPr>
              <w:t>«Мой след на планете»КТД«Знаю,</w:t>
            </w:r>
          </w:p>
          <w:p w:rsidR="00CD3348" w:rsidRDefault="00F528F6">
            <w:pPr>
              <w:pStyle w:val="TableParagraph"/>
              <w:ind w:left="436"/>
              <w:rPr>
                <w:sz w:val="20"/>
              </w:rPr>
            </w:pPr>
            <w:r>
              <w:rPr>
                <w:sz w:val="20"/>
              </w:rPr>
              <w:t>умею,</w:t>
            </w:r>
            <w:r>
              <w:rPr>
                <w:spacing w:val="-2"/>
                <w:sz w:val="20"/>
              </w:rPr>
              <w:t>действую»</w:t>
            </w:r>
          </w:p>
        </w:tc>
        <w:tc>
          <w:tcPr>
            <w:tcW w:w="853" w:type="dxa"/>
          </w:tcPr>
          <w:p w:rsidR="00CD3348" w:rsidRDefault="00F528F6">
            <w:pPr>
              <w:pStyle w:val="TableParagraph"/>
              <w:spacing w:line="223" w:lineRule="exact"/>
              <w:ind w:right="68"/>
              <w:jc w:val="right"/>
              <w:rPr>
                <w:sz w:val="20"/>
              </w:rPr>
            </w:pPr>
            <w:r>
              <w:rPr>
                <w:spacing w:val="-10"/>
                <w:sz w:val="20"/>
              </w:rPr>
              <w:t>1</w:t>
            </w:r>
          </w:p>
        </w:tc>
        <w:tc>
          <w:tcPr>
            <w:tcW w:w="2694" w:type="dxa"/>
          </w:tcPr>
          <w:p w:rsidR="00CD3348" w:rsidRDefault="00C54264">
            <w:pPr>
              <w:pStyle w:val="TableParagraph"/>
              <w:ind w:left="707" w:right="106" w:hanging="34"/>
              <w:rPr>
                <w:sz w:val="20"/>
              </w:rPr>
            </w:pPr>
            <w:hyperlink r:id="rId281">
              <w:r w:rsidR="00F528F6">
                <w:rPr>
                  <w:spacing w:val="-2"/>
                  <w:sz w:val="20"/>
                </w:rPr>
                <w:t>https://orlyatarussia.ru/l</w:t>
              </w:r>
            </w:hyperlink>
            <w:hyperlink r:id="rId282">
              <w:r w:rsidR="00F528F6">
                <w:rPr>
                  <w:spacing w:val="-2"/>
                  <w:sz w:val="20"/>
                </w:rPr>
                <w:t>ibrary/uchebno-</w:t>
              </w:r>
            </w:hyperlink>
          </w:p>
          <w:p w:rsidR="00CD3348" w:rsidRPr="00F528F6" w:rsidRDefault="00C54264">
            <w:pPr>
              <w:pStyle w:val="TableParagraph"/>
              <w:spacing w:line="230" w:lineRule="atLeast"/>
              <w:ind w:left="220" w:right="212" w:hanging="3"/>
              <w:jc w:val="center"/>
              <w:rPr>
                <w:sz w:val="20"/>
                <w:lang w:val="en-US"/>
              </w:rPr>
            </w:pPr>
            <w:hyperlink r:id="rId283">
              <w:r w:rsidR="00F528F6" w:rsidRPr="00F528F6">
                <w:rPr>
                  <w:spacing w:val="-2"/>
                  <w:sz w:val="20"/>
                  <w:lang w:val="en-US"/>
                </w:rPr>
                <w:t>metodicheskiy-komplekt-k-</w:t>
              </w:r>
            </w:hyperlink>
            <w:hyperlink r:id="rId284">
              <w:r w:rsidR="00F528F6" w:rsidRPr="00F528F6">
                <w:rPr>
                  <w:sz w:val="20"/>
                  <w:lang w:val="en-US"/>
                </w:rPr>
                <w:t>treku-orlyenok-</w:t>
              </w:r>
            </w:hyperlink>
            <w:hyperlink r:id="rId285">
              <w:r w:rsidR="00F528F6" w:rsidRPr="00F528F6">
                <w:rPr>
                  <w:sz w:val="20"/>
                  <w:lang w:val="en-US"/>
                </w:rPr>
                <w:t>ekolog-3-4-</w:t>
              </w:r>
            </w:hyperlink>
            <w:hyperlink r:id="rId286">
              <w:r w:rsidR="00F528F6" w:rsidRPr="00F528F6">
                <w:rPr>
                  <w:spacing w:val="-2"/>
                  <w:sz w:val="20"/>
                  <w:lang w:val="en-US"/>
                </w:rPr>
                <w:t>klassy/</w:t>
              </w:r>
            </w:hyperlink>
          </w:p>
        </w:tc>
        <w:tc>
          <w:tcPr>
            <w:tcW w:w="3458" w:type="dxa"/>
          </w:tcPr>
          <w:p w:rsidR="00CD3348" w:rsidRDefault="00F528F6">
            <w:pPr>
              <w:pStyle w:val="TableParagraph"/>
              <w:spacing w:line="223" w:lineRule="exact"/>
              <w:ind w:left="671"/>
              <w:jc w:val="both"/>
              <w:rPr>
                <w:sz w:val="20"/>
              </w:rPr>
            </w:pPr>
            <w:r>
              <w:rPr>
                <w:sz w:val="20"/>
              </w:rPr>
              <w:t>Дидактическаяигра</w:t>
            </w:r>
            <w:r>
              <w:rPr>
                <w:spacing w:val="-5"/>
                <w:sz w:val="20"/>
              </w:rPr>
              <w:t>из</w:t>
            </w:r>
          </w:p>
          <w:p w:rsidR="00CD3348" w:rsidRDefault="00F528F6">
            <w:pPr>
              <w:pStyle w:val="TableParagraph"/>
              <w:tabs>
                <w:tab w:val="left" w:pos="2040"/>
              </w:tabs>
              <w:spacing w:before="1"/>
              <w:ind w:left="104" w:right="104"/>
              <w:jc w:val="both"/>
              <w:rPr>
                <w:sz w:val="20"/>
              </w:rPr>
            </w:pPr>
            <w:r>
              <w:rPr>
                <w:sz w:val="20"/>
              </w:rPr>
              <w:t xml:space="preserve">«Орлёнка»: что в мусорном ведре? </w:t>
            </w:r>
            <w:r>
              <w:rPr>
                <w:spacing w:val="-2"/>
                <w:sz w:val="20"/>
              </w:rPr>
              <w:t>Просмотр</w:t>
            </w:r>
            <w:r>
              <w:rPr>
                <w:sz w:val="20"/>
              </w:rPr>
              <w:tab/>
            </w:r>
            <w:r>
              <w:rPr>
                <w:spacing w:val="-4"/>
                <w:sz w:val="20"/>
              </w:rPr>
              <w:t xml:space="preserve">экологического </w:t>
            </w:r>
            <w:r>
              <w:rPr>
                <w:spacing w:val="-2"/>
                <w:sz w:val="20"/>
              </w:rPr>
              <w:t>мультфильма;</w:t>
            </w:r>
          </w:p>
          <w:p w:rsidR="00CD3348" w:rsidRDefault="00F528F6">
            <w:pPr>
              <w:pStyle w:val="TableParagraph"/>
              <w:spacing w:before="1" w:line="215" w:lineRule="exact"/>
              <w:ind w:left="671"/>
              <w:jc w:val="both"/>
              <w:rPr>
                <w:sz w:val="20"/>
              </w:rPr>
            </w:pPr>
            <w:r>
              <w:rPr>
                <w:sz w:val="20"/>
              </w:rPr>
              <w:t>КТД«Знаю,умею,</w:t>
            </w:r>
            <w:r>
              <w:rPr>
                <w:spacing w:val="-2"/>
                <w:sz w:val="20"/>
              </w:rPr>
              <w:t>действую»</w:t>
            </w:r>
          </w:p>
        </w:tc>
      </w:tr>
      <w:tr w:rsidR="00CD3348">
        <w:trPr>
          <w:trHeight w:val="1151"/>
        </w:trPr>
        <w:tc>
          <w:tcPr>
            <w:tcW w:w="682" w:type="dxa"/>
          </w:tcPr>
          <w:p w:rsidR="00CD3348" w:rsidRDefault="00F528F6">
            <w:pPr>
              <w:pStyle w:val="TableParagraph"/>
              <w:spacing w:before="223"/>
              <w:ind w:left="8"/>
              <w:jc w:val="center"/>
              <w:rPr>
                <w:sz w:val="20"/>
              </w:rPr>
            </w:pPr>
            <w:r>
              <w:rPr>
                <w:spacing w:val="-10"/>
                <w:sz w:val="20"/>
              </w:rPr>
              <w:t>7</w:t>
            </w:r>
          </w:p>
        </w:tc>
        <w:tc>
          <w:tcPr>
            <w:tcW w:w="2351" w:type="dxa"/>
          </w:tcPr>
          <w:p w:rsidR="00CD3348" w:rsidRDefault="00F528F6">
            <w:pPr>
              <w:pStyle w:val="TableParagraph"/>
              <w:spacing w:line="237" w:lineRule="auto"/>
              <w:ind w:left="575" w:firstLine="230"/>
              <w:rPr>
                <w:sz w:val="20"/>
              </w:rPr>
            </w:pPr>
            <w:r>
              <w:rPr>
                <w:spacing w:val="-2"/>
                <w:sz w:val="20"/>
              </w:rPr>
              <w:t xml:space="preserve">Экологический </w:t>
            </w:r>
            <w:r>
              <w:rPr>
                <w:sz w:val="20"/>
              </w:rPr>
              <w:t>квест «Ключи</w:t>
            </w:r>
          </w:p>
          <w:p w:rsidR="00CD3348" w:rsidRDefault="00F528F6">
            <w:pPr>
              <w:pStyle w:val="TableParagraph"/>
              <w:ind w:left="1033"/>
              <w:rPr>
                <w:sz w:val="20"/>
              </w:rPr>
            </w:pPr>
            <w:r>
              <w:rPr>
                <w:spacing w:val="-2"/>
                <w:sz w:val="20"/>
              </w:rPr>
              <w:t>природы»</w:t>
            </w:r>
          </w:p>
        </w:tc>
        <w:tc>
          <w:tcPr>
            <w:tcW w:w="853" w:type="dxa"/>
          </w:tcPr>
          <w:p w:rsidR="00CD3348" w:rsidRDefault="00F528F6">
            <w:pPr>
              <w:pStyle w:val="TableParagraph"/>
              <w:spacing w:line="225" w:lineRule="exact"/>
              <w:ind w:right="68"/>
              <w:jc w:val="right"/>
              <w:rPr>
                <w:sz w:val="20"/>
              </w:rPr>
            </w:pPr>
            <w:r>
              <w:rPr>
                <w:spacing w:val="-10"/>
                <w:sz w:val="20"/>
              </w:rPr>
              <w:t>1</w:t>
            </w:r>
          </w:p>
        </w:tc>
        <w:tc>
          <w:tcPr>
            <w:tcW w:w="2694" w:type="dxa"/>
          </w:tcPr>
          <w:p w:rsidR="00CD3348" w:rsidRDefault="00C54264">
            <w:pPr>
              <w:pStyle w:val="TableParagraph"/>
              <w:spacing w:line="237" w:lineRule="auto"/>
              <w:ind w:left="707" w:right="106" w:hanging="34"/>
              <w:rPr>
                <w:sz w:val="20"/>
              </w:rPr>
            </w:pPr>
            <w:hyperlink r:id="rId287">
              <w:r w:rsidR="00F528F6">
                <w:rPr>
                  <w:spacing w:val="-2"/>
                  <w:sz w:val="20"/>
                </w:rPr>
                <w:t>https://orlyatarussia.ru/l</w:t>
              </w:r>
            </w:hyperlink>
            <w:hyperlink r:id="rId288">
              <w:r w:rsidR="00F528F6">
                <w:rPr>
                  <w:spacing w:val="-2"/>
                  <w:sz w:val="20"/>
                </w:rPr>
                <w:t>ibrary/uchebno-</w:t>
              </w:r>
            </w:hyperlink>
          </w:p>
          <w:p w:rsidR="00CD3348" w:rsidRPr="00F528F6" w:rsidRDefault="00C54264">
            <w:pPr>
              <w:pStyle w:val="TableParagraph"/>
              <w:spacing w:line="230" w:lineRule="atLeast"/>
              <w:ind w:left="220" w:right="212" w:hanging="3"/>
              <w:jc w:val="center"/>
              <w:rPr>
                <w:sz w:val="20"/>
                <w:lang w:val="en-US"/>
              </w:rPr>
            </w:pPr>
            <w:hyperlink r:id="rId289">
              <w:r w:rsidR="00F528F6" w:rsidRPr="00F528F6">
                <w:rPr>
                  <w:spacing w:val="-2"/>
                  <w:sz w:val="20"/>
                  <w:lang w:val="en-US"/>
                </w:rPr>
                <w:t>metodicheskiy-komplekt-k-</w:t>
              </w:r>
            </w:hyperlink>
            <w:hyperlink r:id="rId290">
              <w:r w:rsidR="00F528F6" w:rsidRPr="00F528F6">
                <w:rPr>
                  <w:sz w:val="20"/>
                  <w:lang w:val="en-US"/>
                </w:rPr>
                <w:t>treku-orlyenok-</w:t>
              </w:r>
            </w:hyperlink>
            <w:hyperlink r:id="rId291">
              <w:r w:rsidR="00F528F6" w:rsidRPr="00F528F6">
                <w:rPr>
                  <w:sz w:val="20"/>
                  <w:lang w:val="en-US"/>
                </w:rPr>
                <w:t>ekolog-3-4-</w:t>
              </w:r>
            </w:hyperlink>
            <w:hyperlink r:id="rId292">
              <w:r w:rsidR="00F528F6" w:rsidRPr="00F528F6">
                <w:rPr>
                  <w:spacing w:val="-2"/>
                  <w:sz w:val="20"/>
                  <w:lang w:val="en-US"/>
                </w:rPr>
                <w:t>klassy/</w:t>
              </w:r>
            </w:hyperlink>
          </w:p>
        </w:tc>
        <w:tc>
          <w:tcPr>
            <w:tcW w:w="3458" w:type="dxa"/>
            <w:vMerge w:val="restart"/>
          </w:tcPr>
          <w:p w:rsidR="00CD3348" w:rsidRDefault="00F528F6">
            <w:pPr>
              <w:pStyle w:val="TableParagraph"/>
              <w:spacing w:line="224" w:lineRule="exact"/>
              <w:ind w:left="671"/>
              <w:rPr>
                <w:sz w:val="20"/>
              </w:rPr>
            </w:pPr>
            <w:r>
              <w:rPr>
                <w:spacing w:val="-2"/>
                <w:sz w:val="20"/>
              </w:rPr>
              <w:t>Экологический</w:t>
            </w:r>
            <w:r>
              <w:rPr>
                <w:spacing w:val="-4"/>
                <w:sz w:val="20"/>
              </w:rPr>
              <w:t>квест</w:t>
            </w:r>
          </w:p>
          <w:p w:rsidR="00CD3348" w:rsidRDefault="00F528F6">
            <w:pPr>
              <w:pStyle w:val="TableParagraph"/>
              <w:ind w:left="104" w:firstLine="567"/>
              <w:rPr>
                <w:sz w:val="20"/>
              </w:rPr>
            </w:pPr>
            <w:r>
              <w:rPr>
                <w:sz w:val="20"/>
              </w:rPr>
              <w:t xml:space="preserve">«ключиприроды»;играпо </w:t>
            </w:r>
            <w:r>
              <w:rPr>
                <w:spacing w:val="-2"/>
                <w:sz w:val="20"/>
              </w:rPr>
              <w:t>станциям</w:t>
            </w:r>
          </w:p>
          <w:p w:rsidR="00CD3348" w:rsidRDefault="00F528F6">
            <w:pPr>
              <w:pStyle w:val="TableParagraph"/>
              <w:tabs>
                <w:tab w:val="left" w:pos="2122"/>
                <w:tab w:val="left" w:pos="2472"/>
              </w:tabs>
              <w:ind w:left="104" w:right="104" w:firstLine="567"/>
              <w:rPr>
                <w:sz w:val="20"/>
              </w:rPr>
            </w:pPr>
            <w:r>
              <w:rPr>
                <w:spacing w:val="-2"/>
                <w:sz w:val="20"/>
              </w:rPr>
              <w:t>«путешествие</w:t>
            </w:r>
            <w:r>
              <w:rPr>
                <w:sz w:val="20"/>
              </w:rPr>
              <w:tab/>
            </w:r>
            <w:r>
              <w:rPr>
                <w:spacing w:val="-10"/>
                <w:sz w:val="20"/>
              </w:rPr>
              <w:t>в</w:t>
            </w:r>
            <w:r>
              <w:rPr>
                <w:sz w:val="20"/>
              </w:rPr>
              <w:tab/>
            </w:r>
            <w:r>
              <w:rPr>
                <w:spacing w:val="-2"/>
                <w:sz w:val="20"/>
              </w:rPr>
              <w:t>природу»; просмотр</w:t>
            </w:r>
          </w:p>
          <w:p w:rsidR="00CD3348" w:rsidRDefault="00F528F6">
            <w:pPr>
              <w:pStyle w:val="TableParagraph"/>
              <w:ind w:left="671"/>
              <w:rPr>
                <w:sz w:val="20"/>
              </w:rPr>
            </w:pPr>
            <w:r>
              <w:rPr>
                <w:spacing w:val="-2"/>
                <w:sz w:val="20"/>
              </w:rPr>
              <w:t>Мультфильма</w:t>
            </w:r>
          </w:p>
          <w:p w:rsidR="00CD3348" w:rsidRDefault="00F528F6">
            <w:pPr>
              <w:pStyle w:val="TableParagraph"/>
              <w:spacing w:before="1"/>
              <w:ind w:left="671"/>
              <w:rPr>
                <w:sz w:val="20"/>
              </w:rPr>
            </w:pPr>
            <w:r>
              <w:rPr>
                <w:spacing w:val="-2"/>
                <w:sz w:val="20"/>
              </w:rPr>
              <w:t>«мальчикиземля»</w:t>
            </w:r>
          </w:p>
        </w:tc>
      </w:tr>
      <w:tr w:rsidR="00CD3348">
        <w:trPr>
          <w:trHeight w:val="1149"/>
        </w:trPr>
        <w:tc>
          <w:tcPr>
            <w:tcW w:w="682" w:type="dxa"/>
          </w:tcPr>
          <w:p w:rsidR="00CD3348" w:rsidRDefault="00F528F6">
            <w:pPr>
              <w:pStyle w:val="TableParagraph"/>
              <w:spacing w:before="223"/>
              <w:ind w:left="8"/>
              <w:jc w:val="center"/>
              <w:rPr>
                <w:sz w:val="20"/>
              </w:rPr>
            </w:pPr>
            <w:r>
              <w:rPr>
                <w:spacing w:val="-10"/>
                <w:sz w:val="20"/>
              </w:rPr>
              <w:t>8</w:t>
            </w:r>
          </w:p>
        </w:tc>
        <w:tc>
          <w:tcPr>
            <w:tcW w:w="2351" w:type="dxa"/>
          </w:tcPr>
          <w:p w:rsidR="00CD3348" w:rsidRDefault="00F528F6">
            <w:pPr>
              <w:pStyle w:val="TableParagraph"/>
              <w:spacing w:line="223" w:lineRule="exact"/>
              <w:ind w:left="697"/>
              <w:rPr>
                <w:sz w:val="20"/>
              </w:rPr>
            </w:pPr>
            <w:r>
              <w:rPr>
                <w:sz w:val="20"/>
              </w:rPr>
              <w:t>Играпо</w:t>
            </w:r>
            <w:r>
              <w:rPr>
                <w:spacing w:val="-2"/>
                <w:sz w:val="20"/>
              </w:rPr>
              <w:t>станциям</w:t>
            </w:r>
          </w:p>
          <w:p w:rsidR="00CD3348" w:rsidRDefault="00F528F6">
            <w:pPr>
              <w:pStyle w:val="TableParagraph"/>
              <w:ind w:right="481"/>
              <w:jc w:val="right"/>
              <w:rPr>
                <w:sz w:val="20"/>
              </w:rPr>
            </w:pPr>
            <w:r>
              <w:rPr>
                <w:spacing w:val="-2"/>
                <w:sz w:val="20"/>
              </w:rPr>
              <w:t>«Путешествие</w:t>
            </w:r>
            <w:r>
              <w:rPr>
                <w:spacing w:val="-12"/>
                <w:sz w:val="20"/>
              </w:rPr>
              <w:t>в</w:t>
            </w:r>
          </w:p>
          <w:p w:rsidR="00CD3348" w:rsidRDefault="00F528F6">
            <w:pPr>
              <w:pStyle w:val="TableParagraph"/>
              <w:spacing w:before="1"/>
              <w:ind w:right="472"/>
              <w:jc w:val="right"/>
              <w:rPr>
                <w:sz w:val="20"/>
              </w:rPr>
            </w:pPr>
            <w:r>
              <w:rPr>
                <w:spacing w:val="-2"/>
                <w:sz w:val="20"/>
              </w:rPr>
              <w:t>природу»</w:t>
            </w:r>
          </w:p>
        </w:tc>
        <w:tc>
          <w:tcPr>
            <w:tcW w:w="853" w:type="dxa"/>
          </w:tcPr>
          <w:p w:rsidR="00CD3348" w:rsidRDefault="00F528F6">
            <w:pPr>
              <w:pStyle w:val="TableParagraph"/>
              <w:spacing w:line="223" w:lineRule="exact"/>
              <w:ind w:right="68"/>
              <w:jc w:val="right"/>
              <w:rPr>
                <w:sz w:val="20"/>
              </w:rPr>
            </w:pPr>
            <w:r>
              <w:rPr>
                <w:spacing w:val="-10"/>
                <w:sz w:val="20"/>
              </w:rPr>
              <w:t>1</w:t>
            </w:r>
          </w:p>
        </w:tc>
        <w:tc>
          <w:tcPr>
            <w:tcW w:w="2694" w:type="dxa"/>
          </w:tcPr>
          <w:p w:rsidR="00CD3348" w:rsidRDefault="00C54264">
            <w:pPr>
              <w:pStyle w:val="TableParagraph"/>
              <w:ind w:left="707" w:right="106" w:hanging="34"/>
              <w:rPr>
                <w:sz w:val="20"/>
              </w:rPr>
            </w:pPr>
            <w:hyperlink r:id="rId293">
              <w:r w:rsidR="00F528F6">
                <w:rPr>
                  <w:spacing w:val="-2"/>
                  <w:sz w:val="20"/>
                </w:rPr>
                <w:t>https://orlyatarussia.ru/l</w:t>
              </w:r>
            </w:hyperlink>
            <w:hyperlink r:id="rId294">
              <w:r w:rsidR="00F528F6">
                <w:rPr>
                  <w:spacing w:val="-2"/>
                  <w:sz w:val="20"/>
                </w:rPr>
                <w:t>ibrary/uchebno-</w:t>
              </w:r>
            </w:hyperlink>
          </w:p>
          <w:p w:rsidR="00CD3348" w:rsidRPr="00F528F6" w:rsidRDefault="00C54264">
            <w:pPr>
              <w:pStyle w:val="TableParagraph"/>
              <w:ind w:left="220" w:right="212" w:hanging="3"/>
              <w:jc w:val="center"/>
              <w:rPr>
                <w:sz w:val="20"/>
                <w:lang w:val="en-US"/>
              </w:rPr>
            </w:pPr>
            <w:hyperlink r:id="rId295">
              <w:r w:rsidR="00F528F6" w:rsidRPr="00F528F6">
                <w:rPr>
                  <w:spacing w:val="-2"/>
                  <w:sz w:val="20"/>
                  <w:lang w:val="en-US"/>
                </w:rPr>
                <w:t>metodicheskiy-komplekt-k-</w:t>
              </w:r>
            </w:hyperlink>
            <w:hyperlink r:id="rId296">
              <w:r w:rsidR="00F528F6" w:rsidRPr="00F528F6">
                <w:rPr>
                  <w:spacing w:val="-2"/>
                  <w:sz w:val="20"/>
                  <w:lang w:val="en-US"/>
                </w:rPr>
                <w:t>treku-orlyenok-</w:t>
              </w:r>
            </w:hyperlink>
            <w:hyperlink r:id="rId297">
              <w:r w:rsidR="00F528F6" w:rsidRPr="00F528F6">
                <w:rPr>
                  <w:spacing w:val="-2"/>
                  <w:sz w:val="20"/>
                  <w:lang w:val="en-US"/>
                </w:rPr>
                <w:t>ekolog-3-</w:t>
              </w:r>
              <w:r w:rsidR="00F528F6" w:rsidRPr="00F528F6">
                <w:rPr>
                  <w:spacing w:val="-5"/>
                  <w:sz w:val="20"/>
                  <w:lang w:val="en-US"/>
                </w:rPr>
                <w:t>4-</w:t>
              </w:r>
            </w:hyperlink>
          </w:p>
          <w:p w:rsidR="00CD3348" w:rsidRDefault="00C54264">
            <w:pPr>
              <w:pStyle w:val="TableParagraph"/>
              <w:spacing w:line="215" w:lineRule="exact"/>
              <w:ind w:left="33" w:right="32"/>
              <w:jc w:val="center"/>
              <w:rPr>
                <w:sz w:val="20"/>
              </w:rPr>
            </w:pPr>
            <w:hyperlink r:id="rId298">
              <w:r w:rsidR="00F528F6">
                <w:rPr>
                  <w:spacing w:val="-2"/>
                  <w:sz w:val="20"/>
                </w:rPr>
                <w:t>klassy/</w:t>
              </w:r>
            </w:hyperlink>
          </w:p>
        </w:tc>
        <w:tc>
          <w:tcPr>
            <w:tcW w:w="3458" w:type="dxa"/>
            <w:vMerge/>
            <w:tcBorders>
              <w:top w:val="nil"/>
            </w:tcBorders>
          </w:tcPr>
          <w:p w:rsidR="00CD3348" w:rsidRDefault="00CD3348">
            <w:pPr>
              <w:rPr>
                <w:sz w:val="2"/>
                <w:szCs w:val="2"/>
              </w:rPr>
            </w:pPr>
          </w:p>
        </w:tc>
      </w:tr>
      <w:tr w:rsidR="00CD3348">
        <w:trPr>
          <w:trHeight w:val="1610"/>
        </w:trPr>
        <w:tc>
          <w:tcPr>
            <w:tcW w:w="682" w:type="dxa"/>
          </w:tcPr>
          <w:p w:rsidR="00CD3348" w:rsidRDefault="00F528F6">
            <w:pPr>
              <w:pStyle w:val="TableParagraph"/>
              <w:spacing w:before="223"/>
              <w:ind w:left="8"/>
              <w:jc w:val="center"/>
              <w:rPr>
                <w:sz w:val="20"/>
              </w:rPr>
            </w:pPr>
            <w:r>
              <w:rPr>
                <w:spacing w:val="-10"/>
                <w:sz w:val="20"/>
              </w:rPr>
              <w:t>9</w:t>
            </w:r>
          </w:p>
        </w:tc>
        <w:tc>
          <w:tcPr>
            <w:tcW w:w="2351" w:type="dxa"/>
          </w:tcPr>
          <w:p w:rsidR="00CD3348" w:rsidRDefault="00F528F6">
            <w:pPr>
              <w:pStyle w:val="TableParagraph"/>
              <w:ind w:left="294" w:firstLine="751"/>
              <w:rPr>
                <w:sz w:val="20"/>
              </w:rPr>
            </w:pPr>
            <w:r>
              <w:rPr>
                <w:sz w:val="20"/>
              </w:rPr>
              <w:t>Встреча с человеком,</w:t>
            </w:r>
            <w:r>
              <w:rPr>
                <w:spacing w:val="-2"/>
                <w:sz w:val="20"/>
              </w:rPr>
              <w:t>которого</w:t>
            </w:r>
          </w:p>
          <w:p w:rsidR="00CD3348" w:rsidRDefault="00F528F6">
            <w:pPr>
              <w:pStyle w:val="TableParagraph"/>
              <w:ind w:left="280" w:firstLine="552"/>
              <w:rPr>
                <w:sz w:val="20"/>
              </w:rPr>
            </w:pPr>
            <w:r>
              <w:rPr>
                <w:spacing w:val="-2"/>
                <w:sz w:val="20"/>
              </w:rPr>
              <w:t>можноназвать настоящимэкологом</w:t>
            </w:r>
          </w:p>
          <w:p w:rsidR="00CD3348" w:rsidRDefault="00F528F6">
            <w:pPr>
              <w:pStyle w:val="TableParagraph"/>
              <w:ind w:left="824" w:hanging="514"/>
              <w:rPr>
                <w:sz w:val="20"/>
              </w:rPr>
            </w:pPr>
            <w:r>
              <w:rPr>
                <w:sz w:val="20"/>
              </w:rPr>
              <w:t>«Шагаявбудущее– помни о</w:t>
            </w:r>
          </w:p>
          <w:p w:rsidR="00CD3348" w:rsidRDefault="00F528F6">
            <w:pPr>
              <w:pStyle w:val="TableParagraph"/>
              <w:spacing w:line="217" w:lineRule="exact"/>
              <w:ind w:left="1074"/>
              <w:rPr>
                <w:sz w:val="20"/>
              </w:rPr>
            </w:pPr>
            <w:r>
              <w:rPr>
                <w:spacing w:val="-2"/>
                <w:sz w:val="20"/>
              </w:rPr>
              <w:t>планете»</w:t>
            </w:r>
          </w:p>
        </w:tc>
        <w:tc>
          <w:tcPr>
            <w:tcW w:w="853" w:type="dxa"/>
          </w:tcPr>
          <w:p w:rsidR="00CD3348" w:rsidRDefault="00F528F6">
            <w:pPr>
              <w:pStyle w:val="TableParagraph"/>
              <w:spacing w:line="223" w:lineRule="exact"/>
              <w:ind w:right="68"/>
              <w:jc w:val="right"/>
              <w:rPr>
                <w:sz w:val="20"/>
              </w:rPr>
            </w:pPr>
            <w:r>
              <w:rPr>
                <w:spacing w:val="-10"/>
                <w:sz w:val="20"/>
              </w:rPr>
              <w:t>1</w:t>
            </w:r>
          </w:p>
        </w:tc>
        <w:tc>
          <w:tcPr>
            <w:tcW w:w="2694" w:type="dxa"/>
          </w:tcPr>
          <w:p w:rsidR="00CD3348" w:rsidRDefault="00C54264">
            <w:pPr>
              <w:pStyle w:val="TableParagraph"/>
              <w:ind w:left="707" w:right="106" w:hanging="34"/>
              <w:rPr>
                <w:sz w:val="20"/>
              </w:rPr>
            </w:pPr>
            <w:hyperlink r:id="rId299">
              <w:r w:rsidR="00F528F6">
                <w:rPr>
                  <w:spacing w:val="-2"/>
                  <w:sz w:val="20"/>
                </w:rPr>
                <w:t>https://orlyatarussia.ru/l</w:t>
              </w:r>
            </w:hyperlink>
            <w:hyperlink r:id="rId300">
              <w:r w:rsidR="00F528F6">
                <w:rPr>
                  <w:spacing w:val="-2"/>
                  <w:sz w:val="20"/>
                </w:rPr>
                <w:t>ibrary/uchebno-</w:t>
              </w:r>
            </w:hyperlink>
          </w:p>
          <w:p w:rsidR="00CD3348" w:rsidRPr="00F528F6" w:rsidRDefault="00C54264">
            <w:pPr>
              <w:pStyle w:val="TableParagraph"/>
              <w:ind w:left="220" w:right="212" w:hanging="3"/>
              <w:jc w:val="center"/>
              <w:rPr>
                <w:sz w:val="20"/>
                <w:lang w:val="en-US"/>
              </w:rPr>
            </w:pPr>
            <w:hyperlink r:id="rId301">
              <w:r w:rsidR="00F528F6" w:rsidRPr="00F528F6">
                <w:rPr>
                  <w:spacing w:val="-2"/>
                  <w:sz w:val="20"/>
                  <w:lang w:val="en-US"/>
                </w:rPr>
                <w:t>metodicheskiy-komplekt-k-</w:t>
              </w:r>
            </w:hyperlink>
            <w:hyperlink r:id="rId302">
              <w:r w:rsidR="00F528F6" w:rsidRPr="00F528F6">
                <w:rPr>
                  <w:sz w:val="20"/>
                  <w:lang w:val="en-US"/>
                </w:rPr>
                <w:t>treku-orlyenok-</w:t>
              </w:r>
            </w:hyperlink>
            <w:hyperlink r:id="rId303">
              <w:r w:rsidR="00F528F6" w:rsidRPr="00F528F6">
                <w:rPr>
                  <w:sz w:val="20"/>
                  <w:lang w:val="en-US"/>
                </w:rPr>
                <w:t>ekolog-3-4-</w:t>
              </w:r>
            </w:hyperlink>
            <w:hyperlink r:id="rId304">
              <w:r w:rsidR="00F528F6" w:rsidRPr="00F528F6">
                <w:rPr>
                  <w:spacing w:val="-2"/>
                  <w:sz w:val="20"/>
                  <w:lang w:val="en-US"/>
                </w:rPr>
                <w:t>klassy/</w:t>
              </w:r>
            </w:hyperlink>
          </w:p>
        </w:tc>
        <w:tc>
          <w:tcPr>
            <w:tcW w:w="3458" w:type="dxa"/>
          </w:tcPr>
          <w:p w:rsidR="00CD3348" w:rsidRDefault="00F528F6">
            <w:pPr>
              <w:pStyle w:val="TableParagraph"/>
              <w:tabs>
                <w:tab w:val="left" w:pos="1733"/>
                <w:tab w:val="left" w:pos="2199"/>
              </w:tabs>
              <w:ind w:left="104" w:right="103" w:firstLine="567"/>
              <w:rPr>
                <w:sz w:val="20"/>
              </w:rPr>
            </w:pPr>
            <w:r>
              <w:rPr>
                <w:spacing w:val="-2"/>
                <w:sz w:val="20"/>
              </w:rPr>
              <w:t>Встреча</w:t>
            </w:r>
            <w:r>
              <w:rPr>
                <w:sz w:val="20"/>
              </w:rPr>
              <w:tab/>
            </w:r>
            <w:r>
              <w:rPr>
                <w:spacing w:val="-12"/>
                <w:sz w:val="20"/>
              </w:rPr>
              <w:t>с</w:t>
            </w:r>
            <w:r>
              <w:rPr>
                <w:sz w:val="20"/>
              </w:rPr>
              <w:tab/>
            </w:r>
            <w:r>
              <w:rPr>
                <w:spacing w:val="-2"/>
                <w:sz w:val="20"/>
              </w:rPr>
              <w:t>интересными людьми;</w:t>
            </w:r>
          </w:p>
          <w:p w:rsidR="00CD3348" w:rsidRDefault="00F528F6">
            <w:pPr>
              <w:pStyle w:val="TableParagraph"/>
              <w:tabs>
                <w:tab w:val="left" w:pos="2786"/>
              </w:tabs>
              <w:ind w:left="104" w:right="102" w:firstLine="567"/>
              <w:rPr>
                <w:sz w:val="20"/>
              </w:rPr>
            </w:pPr>
            <w:r>
              <w:rPr>
                <w:spacing w:val="-2"/>
                <w:sz w:val="20"/>
              </w:rPr>
              <w:t>Динамические</w:t>
            </w:r>
            <w:r>
              <w:rPr>
                <w:sz w:val="20"/>
              </w:rPr>
              <w:tab/>
            </w:r>
            <w:r>
              <w:rPr>
                <w:spacing w:val="-4"/>
                <w:sz w:val="20"/>
              </w:rPr>
              <w:t xml:space="preserve">паузы; </w:t>
            </w:r>
            <w:r>
              <w:rPr>
                <w:sz w:val="20"/>
              </w:rPr>
              <w:t>подведение итогов;</w:t>
            </w:r>
          </w:p>
          <w:p w:rsidR="00CD3348" w:rsidRDefault="00F528F6">
            <w:pPr>
              <w:pStyle w:val="TableParagraph"/>
              <w:spacing w:line="228" w:lineRule="exact"/>
              <w:ind w:left="671"/>
              <w:rPr>
                <w:sz w:val="20"/>
              </w:rPr>
            </w:pPr>
            <w:r>
              <w:rPr>
                <w:sz w:val="20"/>
              </w:rPr>
              <w:t>Просмотр</w:t>
            </w:r>
            <w:r>
              <w:rPr>
                <w:spacing w:val="-2"/>
                <w:sz w:val="20"/>
              </w:rPr>
              <w:t xml:space="preserve"> мультфильма</w:t>
            </w:r>
          </w:p>
        </w:tc>
      </w:tr>
      <w:tr w:rsidR="00CD3348">
        <w:trPr>
          <w:trHeight w:val="230"/>
        </w:trPr>
        <w:tc>
          <w:tcPr>
            <w:tcW w:w="10038" w:type="dxa"/>
            <w:gridSpan w:val="5"/>
          </w:tcPr>
          <w:p w:rsidR="00CD3348" w:rsidRDefault="00F528F6">
            <w:pPr>
              <w:pStyle w:val="TableParagraph"/>
              <w:spacing w:line="210" w:lineRule="exact"/>
              <w:ind w:left="674"/>
              <w:rPr>
                <w:b/>
                <w:sz w:val="20"/>
              </w:rPr>
            </w:pPr>
            <w:r>
              <w:rPr>
                <w:b/>
                <w:sz w:val="20"/>
              </w:rPr>
              <w:t>«Орлёнок–Хранительисторическойпамяти»(4</w:t>
            </w:r>
            <w:r>
              <w:rPr>
                <w:b/>
                <w:spacing w:val="-5"/>
                <w:sz w:val="20"/>
              </w:rPr>
              <w:t>ч)</w:t>
            </w:r>
          </w:p>
        </w:tc>
      </w:tr>
      <w:tr w:rsidR="00CD3348">
        <w:trPr>
          <w:trHeight w:val="1379"/>
        </w:trPr>
        <w:tc>
          <w:tcPr>
            <w:tcW w:w="682" w:type="dxa"/>
          </w:tcPr>
          <w:p w:rsidR="00CD3348" w:rsidRDefault="00F528F6">
            <w:pPr>
              <w:pStyle w:val="TableParagraph"/>
              <w:spacing w:before="223"/>
              <w:ind w:left="8"/>
              <w:jc w:val="center"/>
              <w:rPr>
                <w:sz w:val="20"/>
              </w:rPr>
            </w:pPr>
            <w:r>
              <w:rPr>
                <w:spacing w:val="-10"/>
                <w:sz w:val="20"/>
              </w:rPr>
              <w:t>0</w:t>
            </w:r>
          </w:p>
        </w:tc>
        <w:tc>
          <w:tcPr>
            <w:tcW w:w="2351" w:type="dxa"/>
          </w:tcPr>
          <w:p w:rsidR="00CD3348" w:rsidRDefault="00F528F6">
            <w:pPr>
              <w:pStyle w:val="TableParagraph"/>
              <w:spacing w:line="223" w:lineRule="exact"/>
              <w:ind w:left="966"/>
              <w:rPr>
                <w:sz w:val="20"/>
              </w:rPr>
            </w:pPr>
            <w:r>
              <w:rPr>
                <w:sz w:val="20"/>
              </w:rPr>
              <w:t>«Орлёнок</w:t>
            </w:r>
            <w:r>
              <w:rPr>
                <w:spacing w:val="-10"/>
                <w:sz w:val="20"/>
              </w:rPr>
              <w:t>–</w:t>
            </w:r>
          </w:p>
          <w:p w:rsidR="00CD3348" w:rsidRDefault="00F528F6">
            <w:pPr>
              <w:pStyle w:val="TableParagraph"/>
              <w:ind w:left="107"/>
              <w:rPr>
                <w:sz w:val="20"/>
              </w:rPr>
            </w:pPr>
            <w:r>
              <w:rPr>
                <w:spacing w:val="-2"/>
                <w:sz w:val="20"/>
              </w:rPr>
              <w:t>Хранительисторической</w:t>
            </w:r>
          </w:p>
          <w:p w:rsidR="00CD3348" w:rsidRDefault="00F528F6">
            <w:pPr>
              <w:pStyle w:val="TableParagraph"/>
              <w:spacing w:before="1"/>
              <w:ind w:left="1103"/>
              <w:rPr>
                <w:sz w:val="20"/>
              </w:rPr>
            </w:pPr>
            <w:r>
              <w:rPr>
                <w:spacing w:val="-2"/>
                <w:sz w:val="20"/>
              </w:rPr>
              <w:t>памяти»</w:t>
            </w:r>
          </w:p>
          <w:p w:rsidR="00CD3348" w:rsidRDefault="00F528F6">
            <w:pPr>
              <w:pStyle w:val="TableParagraph"/>
              <w:ind w:left="822" w:right="168" w:hanging="70"/>
              <w:rPr>
                <w:sz w:val="20"/>
              </w:rPr>
            </w:pPr>
            <w:r>
              <w:rPr>
                <w:sz w:val="20"/>
              </w:rPr>
              <w:t xml:space="preserve">«Традициимоей </w:t>
            </w:r>
            <w:r>
              <w:rPr>
                <w:spacing w:val="-2"/>
                <w:sz w:val="20"/>
              </w:rPr>
              <w:t>страны»</w:t>
            </w:r>
          </w:p>
        </w:tc>
        <w:tc>
          <w:tcPr>
            <w:tcW w:w="853" w:type="dxa"/>
          </w:tcPr>
          <w:p w:rsidR="00CD3348" w:rsidRDefault="00F528F6">
            <w:pPr>
              <w:pStyle w:val="TableParagraph"/>
              <w:spacing w:line="223" w:lineRule="exact"/>
              <w:ind w:right="68"/>
              <w:jc w:val="right"/>
              <w:rPr>
                <w:sz w:val="20"/>
              </w:rPr>
            </w:pPr>
            <w:r>
              <w:rPr>
                <w:spacing w:val="-10"/>
                <w:sz w:val="20"/>
              </w:rPr>
              <w:t>1</w:t>
            </w:r>
          </w:p>
        </w:tc>
        <w:tc>
          <w:tcPr>
            <w:tcW w:w="2694" w:type="dxa"/>
          </w:tcPr>
          <w:p w:rsidR="00CD3348" w:rsidRDefault="00C54264">
            <w:pPr>
              <w:pStyle w:val="TableParagraph"/>
              <w:ind w:left="707" w:right="106" w:hanging="34"/>
              <w:rPr>
                <w:sz w:val="20"/>
              </w:rPr>
            </w:pPr>
            <w:hyperlink r:id="rId305">
              <w:r w:rsidR="00F528F6">
                <w:rPr>
                  <w:spacing w:val="-2"/>
                  <w:sz w:val="20"/>
                  <w:u w:val="single" w:color="0461C1"/>
                </w:rPr>
                <w:t>https://orlyatarussia.ru/l</w:t>
              </w:r>
            </w:hyperlink>
            <w:hyperlink r:id="rId306">
              <w:r w:rsidR="00F528F6">
                <w:rPr>
                  <w:spacing w:val="-2"/>
                  <w:sz w:val="20"/>
                  <w:u w:val="single" w:color="0461C1"/>
                </w:rPr>
                <w:t>ibrary/uchebno-</w:t>
              </w:r>
            </w:hyperlink>
          </w:p>
          <w:p w:rsidR="00CD3348" w:rsidRPr="00F528F6" w:rsidRDefault="00C54264">
            <w:pPr>
              <w:pStyle w:val="TableParagraph"/>
              <w:ind w:left="232" w:right="227"/>
              <w:jc w:val="center"/>
              <w:rPr>
                <w:sz w:val="20"/>
                <w:lang w:val="en-US"/>
              </w:rPr>
            </w:pPr>
            <w:hyperlink r:id="rId307">
              <w:r w:rsidR="00F528F6" w:rsidRPr="00F528F6">
                <w:rPr>
                  <w:spacing w:val="-2"/>
                  <w:sz w:val="20"/>
                  <w:u w:val="single" w:color="0461C1"/>
                  <w:lang w:val="en-US"/>
                </w:rPr>
                <w:t>metodicheskiy-komplekt-k-</w:t>
              </w:r>
            </w:hyperlink>
            <w:hyperlink r:id="rId308">
              <w:r w:rsidR="00F528F6" w:rsidRPr="00F528F6">
                <w:rPr>
                  <w:spacing w:val="-2"/>
                  <w:sz w:val="20"/>
                  <w:u w:val="single" w:color="0461C1"/>
                  <w:lang w:val="en-US"/>
                </w:rPr>
                <w:t>treku-orlyenok-</w:t>
              </w:r>
            </w:hyperlink>
            <w:hyperlink r:id="rId309">
              <w:r w:rsidR="00F528F6" w:rsidRPr="00F528F6">
                <w:rPr>
                  <w:spacing w:val="-2"/>
                  <w:sz w:val="20"/>
                  <w:u w:val="single" w:color="0461C1"/>
                  <w:lang w:val="en-US"/>
                </w:rPr>
                <w:t>khranitel-</w:t>
              </w:r>
            </w:hyperlink>
          </w:p>
          <w:p w:rsidR="00CD3348" w:rsidRDefault="00C54264">
            <w:pPr>
              <w:pStyle w:val="TableParagraph"/>
              <w:spacing w:line="230" w:lineRule="exact"/>
              <w:ind w:left="33" w:right="23"/>
              <w:jc w:val="center"/>
              <w:rPr>
                <w:sz w:val="20"/>
              </w:rPr>
            </w:pPr>
            <w:hyperlink r:id="rId310">
              <w:r w:rsidR="00F528F6">
                <w:rPr>
                  <w:spacing w:val="-2"/>
                  <w:sz w:val="20"/>
                  <w:u w:val="single" w:color="0461C1"/>
                </w:rPr>
                <w:t>istoricheskoy-pamyati-3-4-</w:t>
              </w:r>
            </w:hyperlink>
            <w:hyperlink r:id="rId311">
              <w:r w:rsidR="00F528F6">
                <w:rPr>
                  <w:spacing w:val="-2"/>
                  <w:sz w:val="20"/>
                  <w:u w:val="single" w:color="0461C1"/>
                </w:rPr>
                <w:t>klassy/</w:t>
              </w:r>
            </w:hyperlink>
          </w:p>
        </w:tc>
        <w:tc>
          <w:tcPr>
            <w:tcW w:w="3458" w:type="dxa"/>
          </w:tcPr>
          <w:p w:rsidR="00CD3348" w:rsidRDefault="00F528F6">
            <w:pPr>
              <w:pStyle w:val="TableParagraph"/>
              <w:ind w:left="671" w:right="317"/>
              <w:rPr>
                <w:sz w:val="20"/>
              </w:rPr>
            </w:pPr>
            <w:r>
              <w:rPr>
                <w:sz w:val="20"/>
              </w:rPr>
              <w:t>КТД «Альбом памяти»; Поделка«ТрадицииРоссии»</w:t>
            </w:r>
          </w:p>
        </w:tc>
      </w:tr>
      <w:tr w:rsidR="00CD3348">
        <w:trPr>
          <w:trHeight w:val="1380"/>
        </w:trPr>
        <w:tc>
          <w:tcPr>
            <w:tcW w:w="682" w:type="dxa"/>
          </w:tcPr>
          <w:p w:rsidR="00CD3348" w:rsidRDefault="00F528F6">
            <w:pPr>
              <w:pStyle w:val="TableParagraph"/>
              <w:spacing w:before="223"/>
              <w:ind w:left="8"/>
              <w:jc w:val="center"/>
              <w:rPr>
                <w:sz w:val="20"/>
              </w:rPr>
            </w:pPr>
            <w:r>
              <w:rPr>
                <w:spacing w:val="-10"/>
                <w:sz w:val="20"/>
              </w:rPr>
              <w:t>1</w:t>
            </w:r>
          </w:p>
        </w:tc>
        <w:tc>
          <w:tcPr>
            <w:tcW w:w="2351" w:type="dxa"/>
          </w:tcPr>
          <w:p w:rsidR="00CD3348" w:rsidRDefault="00F528F6">
            <w:pPr>
              <w:pStyle w:val="TableParagraph"/>
              <w:ind w:left="592" w:right="134" w:firstLine="122"/>
              <w:rPr>
                <w:sz w:val="20"/>
              </w:rPr>
            </w:pPr>
            <w:r>
              <w:rPr>
                <w:sz w:val="20"/>
              </w:rPr>
              <w:t>Кодекс«Орлёнка – Хранителя»</w:t>
            </w:r>
          </w:p>
          <w:p w:rsidR="00CD3348" w:rsidRDefault="00F528F6">
            <w:pPr>
              <w:pStyle w:val="TableParagraph"/>
              <w:ind w:left="784" w:right="275" w:firstLine="76"/>
              <w:rPr>
                <w:sz w:val="20"/>
              </w:rPr>
            </w:pPr>
            <w:r>
              <w:rPr>
                <w:sz w:val="20"/>
              </w:rPr>
              <w:t xml:space="preserve">«Знать,чтобы </w:t>
            </w:r>
            <w:r>
              <w:rPr>
                <w:spacing w:val="-2"/>
                <w:sz w:val="20"/>
              </w:rPr>
              <w:t>хранить»</w:t>
            </w:r>
          </w:p>
        </w:tc>
        <w:tc>
          <w:tcPr>
            <w:tcW w:w="853" w:type="dxa"/>
          </w:tcPr>
          <w:p w:rsidR="00CD3348" w:rsidRDefault="00F528F6">
            <w:pPr>
              <w:pStyle w:val="TableParagraph"/>
              <w:spacing w:line="223" w:lineRule="exact"/>
              <w:ind w:right="68"/>
              <w:jc w:val="right"/>
              <w:rPr>
                <w:sz w:val="20"/>
              </w:rPr>
            </w:pPr>
            <w:r>
              <w:rPr>
                <w:spacing w:val="-10"/>
                <w:sz w:val="20"/>
              </w:rPr>
              <w:t>1</w:t>
            </w:r>
          </w:p>
        </w:tc>
        <w:tc>
          <w:tcPr>
            <w:tcW w:w="2694" w:type="dxa"/>
          </w:tcPr>
          <w:p w:rsidR="00CD3348" w:rsidRDefault="00C54264">
            <w:pPr>
              <w:pStyle w:val="TableParagraph"/>
              <w:ind w:left="707" w:right="106" w:hanging="34"/>
              <w:rPr>
                <w:sz w:val="20"/>
              </w:rPr>
            </w:pPr>
            <w:hyperlink r:id="rId312">
              <w:r w:rsidR="00F528F6">
                <w:rPr>
                  <w:spacing w:val="-2"/>
                  <w:sz w:val="20"/>
                  <w:u w:val="single" w:color="0461C1"/>
                </w:rPr>
                <w:t>https://orlyatarussia.ru/l</w:t>
              </w:r>
            </w:hyperlink>
            <w:hyperlink r:id="rId313">
              <w:r w:rsidR="00F528F6">
                <w:rPr>
                  <w:spacing w:val="-2"/>
                  <w:sz w:val="20"/>
                  <w:u w:val="single" w:color="0461C1"/>
                </w:rPr>
                <w:t>ibrary/uchebno-</w:t>
              </w:r>
            </w:hyperlink>
          </w:p>
          <w:p w:rsidR="00CD3348" w:rsidRPr="00F528F6" w:rsidRDefault="00C54264">
            <w:pPr>
              <w:pStyle w:val="TableParagraph"/>
              <w:ind w:left="232" w:right="227"/>
              <w:jc w:val="center"/>
              <w:rPr>
                <w:sz w:val="20"/>
                <w:lang w:val="en-US"/>
              </w:rPr>
            </w:pPr>
            <w:hyperlink r:id="rId314">
              <w:r w:rsidR="00F528F6" w:rsidRPr="00F528F6">
                <w:rPr>
                  <w:spacing w:val="-2"/>
                  <w:sz w:val="20"/>
                  <w:u w:val="single" w:color="0461C1"/>
                  <w:lang w:val="en-US"/>
                </w:rPr>
                <w:t>metodicheskiy-komplekt-k-</w:t>
              </w:r>
            </w:hyperlink>
            <w:hyperlink r:id="rId315">
              <w:r w:rsidR="00F528F6" w:rsidRPr="00F528F6">
                <w:rPr>
                  <w:spacing w:val="-2"/>
                  <w:sz w:val="20"/>
                  <w:u w:val="single" w:color="0461C1"/>
                  <w:lang w:val="en-US"/>
                </w:rPr>
                <w:t>treku-orlyenok-</w:t>
              </w:r>
            </w:hyperlink>
            <w:hyperlink r:id="rId316">
              <w:r w:rsidR="00F528F6" w:rsidRPr="00F528F6">
                <w:rPr>
                  <w:spacing w:val="-2"/>
                  <w:sz w:val="20"/>
                  <w:u w:val="single" w:color="0461C1"/>
                  <w:lang w:val="en-US"/>
                </w:rPr>
                <w:t>khranitel-</w:t>
              </w:r>
            </w:hyperlink>
          </w:p>
          <w:p w:rsidR="00CD3348" w:rsidRDefault="00C54264">
            <w:pPr>
              <w:pStyle w:val="TableParagraph"/>
              <w:spacing w:line="228" w:lineRule="exact"/>
              <w:ind w:left="33" w:right="23"/>
              <w:jc w:val="center"/>
              <w:rPr>
                <w:sz w:val="20"/>
              </w:rPr>
            </w:pPr>
            <w:hyperlink r:id="rId317">
              <w:r w:rsidR="00F528F6">
                <w:rPr>
                  <w:spacing w:val="-2"/>
                  <w:sz w:val="20"/>
                  <w:u w:val="single" w:color="0461C1"/>
                </w:rPr>
                <w:t>istoricheskoy-pamyati-3-4-</w:t>
              </w:r>
            </w:hyperlink>
            <w:hyperlink r:id="rId318">
              <w:r w:rsidR="00F528F6">
                <w:rPr>
                  <w:spacing w:val="-2"/>
                  <w:sz w:val="20"/>
                  <w:u w:val="single" w:color="0461C1"/>
                </w:rPr>
                <w:t>klassy/</w:t>
              </w:r>
            </w:hyperlink>
          </w:p>
        </w:tc>
        <w:tc>
          <w:tcPr>
            <w:tcW w:w="3458" w:type="dxa"/>
          </w:tcPr>
          <w:p w:rsidR="00CD3348" w:rsidRDefault="00F528F6">
            <w:pPr>
              <w:pStyle w:val="TableParagraph"/>
              <w:spacing w:line="223" w:lineRule="exact"/>
              <w:ind w:left="671"/>
              <w:rPr>
                <w:sz w:val="20"/>
              </w:rPr>
            </w:pPr>
            <w:r>
              <w:rPr>
                <w:sz w:val="20"/>
              </w:rPr>
              <w:t>Просмотр</w:t>
            </w:r>
            <w:r>
              <w:rPr>
                <w:spacing w:val="-2"/>
                <w:sz w:val="20"/>
              </w:rPr>
              <w:t xml:space="preserve"> мультфильма</w:t>
            </w:r>
          </w:p>
          <w:p w:rsidR="00CD3348" w:rsidRDefault="00F528F6">
            <w:pPr>
              <w:pStyle w:val="TableParagraph"/>
              <w:ind w:left="671"/>
              <w:rPr>
                <w:sz w:val="20"/>
              </w:rPr>
            </w:pPr>
            <w:r>
              <w:rPr>
                <w:spacing w:val="-5"/>
                <w:sz w:val="20"/>
              </w:rPr>
              <w:t>«мульти-</w:t>
            </w:r>
            <w:r>
              <w:rPr>
                <w:spacing w:val="-2"/>
                <w:sz w:val="20"/>
              </w:rPr>
              <w:t>россия»;</w:t>
            </w:r>
          </w:p>
          <w:p w:rsidR="00CD3348" w:rsidRDefault="00F528F6">
            <w:pPr>
              <w:pStyle w:val="TableParagraph"/>
              <w:spacing w:before="1"/>
              <w:ind w:left="671" w:right="221"/>
              <w:rPr>
                <w:sz w:val="20"/>
              </w:rPr>
            </w:pPr>
            <w:r>
              <w:rPr>
                <w:spacing w:val="-2"/>
                <w:sz w:val="20"/>
              </w:rPr>
              <w:t xml:space="preserve">Кодекс«орленка-хранителя»; </w:t>
            </w:r>
            <w:r>
              <w:rPr>
                <w:sz w:val="20"/>
              </w:rPr>
              <w:t>Игра-квест «ключи истории»</w:t>
            </w:r>
          </w:p>
        </w:tc>
      </w:tr>
      <w:tr w:rsidR="00CD3348">
        <w:trPr>
          <w:trHeight w:val="1379"/>
        </w:trPr>
        <w:tc>
          <w:tcPr>
            <w:tcW w:w="682" w:type="dxa"/>
          </w:tcPr>
          <w:p w:rsidR="00CD3348" w:rsidRDefault="00F528F6">
            <w:pPr>
              <w:pStyle w:val="TableParagraph"/>
              <w:spacing w:before="223"/>
              <w:ind w:left="8"/>
              <w:jc w:val="center"/>
              <w:rPr>
                <w:sz w:val="20"/>
              </w:rPr>
            </w:pPr>
            <w:r>
              <w:rPr>
                <w:spacing w:val="-10"/>
                <w:sz w:val="20"/>
              </w:rPr>
              <w:t>2</w:t>
            </w:r>
          </w:p>
        </w:tc>
        <w:tc>
          <w:tcPr>
            <w:tcW w:w="2351" w:type="dxa"/>
          </w:tcPr>
          <w:p w:rsidR="00CD3348" w:rsidRDefault="00F528F6">
            <w:pPr>
              <w:pStyle w:val="TableParagraph"/>
              <w:ind w:left="361" w:right="246" w:firstLine="465"/>
              <w:rPr>
                <w:sz w:val="20"/>
              </w:rPr>
            </w:pPr>
            <w:r>
              <w:rPr>
                <w:sz w:val="20"/>
              </w:rPr>
              <w:t>КТД«История становится ближе»</w:t>
            </w:r>
          </w:p>
          <w:p w:rsidR="00CD3348" w:rsidRDefault="00F528F6">
            <w:pPr>
              <w:pStyle w:val="TableParagraph"/>
              <w:ind w:left="956"/>
              <w:rPr>
                <w:sz w:val="20"/>
              </w:rPr>
            </w:pPr>
            <w:r>
              <w:rPr>
                <w:sz w:val="20"/>
              </w:rPr>
              <w:t>КТД«Мы</w:t>
            </w:r>
            <w:r>
              <w:rPr>
                <w:spacing w:val="-10"/>
                <w:sz w:val="20"/>
              </w:rPr>
              <w:t>–</w:t>
            </w:r>
          </w:p>
          <w:p w:rsidR="00CD3348" w:rsidRDefault="00F528F6">
            <w:pPr>
              <w:pStyle w:val="TableParagraph"/>
              <w:ind w:left="354"/>
              <w:rPr>
                <w:sz w:val="20"/>
              </w:rPr>
            </w:pPr>
            <w:r>
              <w:rPr>
                <w:spacing w:val="-2"/>
                <w:sz w:val="20"/>
              </w:rPr>
              <w:t>хранителипамяти»</w:t>
            </w:r>
          </w:p>
        </w:tc>
        <w:tc>
          <w:tcPr>
            <w:tcW w:w="853" w:type="dxa"/>
          </w:tcPr>
          <w:p w:rsidR="00CD3348" w:rsidRDefault="00F528F6">
            <w:pPr>
              <w:pStyle w:val="TableParagraph"/>
              <w:spacing w:line="223" w:lineRule="exact"/>
              <w:ind w:right="68"/>
              <w:jc w:val="right"/>
              <w:rPr>
                <w:sz w:val="20"/>
              </w:rPr>
            </w:pPr>
            <w:r>
              <w:rPr>
                <w:spacing w:val="-10"/>
                <w:sz w:val="20"/>
              </w:rPr>
              <w:t>1</w:t>
            </w:r>
          </w:p>
        </w:tc>
        <w:tc>
          <w:tcPr>
            <w:tcW w:w="2694" w:type="dxa"/>
          </w:tcPr>
          <w:p w:rsidR="00CD3348" w:rsidRDefault="00C54264">
            <w:pPr>
              <w:pStyle w:val="TableParagraph"/>
              <w:ind w:left="707" w:right="106" w:hanging="34"/>
              <w:rPr>
                <w:sz w:val="20"/>
              </w:rPr>
            </w:pPr>
            <w:hyperlink r:id="rId319">
              <w:r w:rsidR="00F528F6">
                <w:rPr>
                  <w:spacing w:val="-2"/>
                  <w:sz w:val="20"/>
                  <w:u w:val="single" w:color="0461C1"/>
                </w:rPr>
                <w:t>https://orlyatarussia.ru/l</w:t>
              </w:r>
            </w:hyperlink>
            <w:hyperlink r:id="rId320">
              <w:r w:rsidR="00F528F6">
                <w:rPr>
                  <w:spacing w:val="-2"/>
                  <w:sz w:val="20"/>
                  <w:u w:val="single" w:color="0461C1"/>
                </w:rPr>
                <w:t>ibrary/uchebno-</w:t>
              </w:r>
            </w:hyperlink>
          </w:p>
          <w:p w:rsidR="00CD3348" w:rsidRPr="00F528F6" w:rsidRDefault="00C54264">
            <w:pPr>
              <w:pStyle w:val="TableParagraph"/>
              <w:ind w:left="232" w:right="227"/>
              <w:jc w:val="center"/>
              <w:rPr>
                <w:sz w:val="20"/>
                <w:lang w:val="en-US"/>
              </w:rPr>
            </w:pPr>
            <w:hyperlink r:id="rId321">
              <w:r w:rsidR="00F528F6" w:rsidRPr="00F528F6">
                <w:rPr>
                  <w:spacing w:val="-2"/>
                  <w:sz w:val="20"/>
                  <w:u w:val="single" w:color="0461C1"/>
                  <w:lang w:val="en-US"/>
                </w:rPr>
                <w:t>metodicheskiy-komplekt-k-</w:t>
              </w:r>
            </w:hyperlink>
            <w:hyperlink r:id="rId322">
              <w:r w:rsidR="00F528F6" w:rsidRPr="00F528F6">
                <w:rPr>
                  <w:spacing w:val="-2"/>
                  <w:sz w:val="20"/>
                  <w:u w:val="single" w:color="0461C1"/>
                  <w:lang w:val="en-US"/>
                </w:rPr>
                <w:t>treku-orlyenok-</w:t>
              </w:r>
            </w:hyperlink>
            <w:hyperlink r:id="rId323">
              <w:r w:rsidR="00F528F6" w:rsidRPr="00F528F6">
                <w:rPr>
                  <w:spacing w:val="-2"/>
                  <w:sz w:val="20"/>
                  <w:u w:val="single" w:color="0461C1"/>
                  <w:lang w:val="en-US"/>
                </w:rPr>
                <w:t>khranitel-</w:t>
              </w:r>
            </w:hyperlink>
          </w:p>
          <w:p w:rsidR="00CD3348" w:rsidRDefault="00C54264">
            <w:pPr>
              <w:pStyle w:val="TableParagraph"/>
              <w:spacing w:line="228" w:lineRule="exact"/>
              <w:ind w:left="33" w:right="23"/>
              <w:jc w:val="center"/>
              <w:rPr>
                <w:sz w:val="20"/>
              </w:rPr>
            </w:pPr>
            <w:hyperlink r:id="rId324">
              <w:r w:rsidR="00F528F6">
                <w:rPr>
                  <w:spacing w:val="-2"/>
                  <w:sz w:val="20"/>
                  <w:u w:val="single" w:color="0461C1"/>
                </w:rPr>
                <w:t>istoricheskoy-pamyati-3-4-</w:t>
              </w:r>
            </w:hyperlink>
            <w:hyperlink r:id="rId325">
              <w:r w:rsidR="00F528F6">
                <w:rPr>
                  <w:spacing w:val="-2"/>
                  <w:sz w:val="20"/>
                  <w:u w:val="single" w:color="0461C1"/>
                </w:rPr>
                <w:t>klassy/</w:t>
              </w:r>
            </w:hyperlink>
          </w:p>
        </w:tc>
        <w:tc>
          <w:tcPr>
            <w:tcW w:w="3458" w:type="dxa"/>
          </w:tcPr>
          <w:p w:rsidR="00CD3348" w:rsidRDefault="00F528F6">
            <w:pPr>
              <w:pStyle w:val="TableParagraph"/>
              <w:tabs>
                <w:tab w:val="left" w:pos="1319"/>
                <w:tab w:val="left" w:pos="2396"/>
              </w:tabs>
              <w:ind w:left="104" w:right="105" w:firstLine="567"/>
              <w:rPr>
                <w:sz w:val="20"/>
              </w:rPr>
            </w:pPr>
            <w:r>
              <w:rPr>
                <w:spacing w:val="-4"/>
                <w:sz w:val="20"/>
              </w:rPr>
              <w:t>КТД</w:t>
            </w:r>
            <w:r>
              <w:rPr>
                <w:sz w:val="20"/>
              </w:rPr>
              <w:tab/>
            </w:r>
            <w:r>
              <w:rPr>
                <w:spacing w:val="-2"/>
                <w:sz w:val="20"/>
              </w:rPr>
              <w:t>«История</w:t>
            </w:r>
            <w:r>
              <w:rPr>
                <w:sz w:val="20"/>
              </w:rPr>
              <w:tab/>
            </w:r>
            <w:r>
              <w:rPr>
                <w:spacing w:val="-2"/>
                <w:sz w:val="20"/>
              </w:rPr>
              <w:t xml:space="preserve">становится </w:t>
            </w:r>
            <w:r>
              <w:rPr>
                <w:sz w:val="20"/>
              </w:rPr>
              <w:t>ближе»; КТД «Мы хранители</w:t>
            </w:r>
          </w:p>
          <w:p w:rsidR="00CD3348" w:rsidRDefault="00F528F6">
            <w:pPr>
              <w:pStyle w:val="TableParagraph"/>
              <w:ind w:left="671"/>
              <w:rPr>
                <w:sz w:val="20"/>
              </w:rPr>
            </w:pPr>
            <w:r>
              <w:rPr>
                <w:spacing w:val="-2"/>
                <w:sz w:val="20"/>
              </w:rPr>
              <w:t>Памяти»</w:t>
            </w:r>
          </w:p>
        </w:tc>
      </w:tr>
      <w:tr w:rsidR="00CD3348">
        <w:trPr>
          <w:trHeight w:val="1379"/>
        </w:trPr>
        <w:tc>
          <w:tcPr>
            <w:tcW w:w="682" w:type="dxa"/>
          </w:tcPr>
          <w:p w:rsidR="00CD3348" w:rsidRDefault="00F528F6">
            <w:pPr>
              <w:pStyle w:val="TableParagraph"/>
              <w:spacing w:before="223"/>
              <w:ind w:left="8"/>
              <w:jc w:val="center"/>
              <w:rPr>
                <w:sz w:val="20"/>
              </w:rPr>
            </w:pPr>
            <w:r>
              <w:rPr>
                <w:spacing w:val="-10"/>
                <w:sz w:val="20"/>
              </w:rPr>
              <w:t>3</w:t>
            </w:r>
          </w:p>
        </w:tc>
        <w:tc>
          <w:tcPr>
            <w:tcW w:w="2351" w:type="dxa"/>
          </w:tcPr>
          <w:p w:rsidR="00CD3348" w:rsidRDefault="00F528F6">
            <w:pPr>
              <w:pStyle w:val="TableParagraph"/>
              <w:ind w:left="822" w:hanging="80"/>
              <w:rPr>
                <w:sz w:val="20"/>
              </w:rPr>
            </w:pPr>
            <w:r>
              <w:rPr>
                <w:sz w:val="20"/>
              </w:rPr>
              <w:t xml:space="preserve">«Расскажимнео </w:t>
            </w:r>
            <w:r>
              <w:rPr>
                <w:spacing w:val="-2"/>
                <w:sz w:val="20"/>
              </w:rPr>
              <w:t>России»</w:t>
            </w:r>
          </w:p>
          <w:p w:rsidR="00CD3348" w:rsidRDefault="00F528F6">
            <w:pPr>
              <w:pStyle w:val="TableParagraph"/>
              <w:ind w:right="600"/>
              <w:jc w:val="right"/>
              <w:rPr>
                <w:sz w:val="20"/>
              </w:rPr>
            </w:pPr>
            <w:r>
              <w:rPr>
                <w:sz w:val="20"/>
              </w:rPr>
              <w:t>«Мы</w:t>
            </w:r>
            <w:r>
              <w:rPr>
                <w:spacing w:val="-10"/>
                <w:sz w:val="20"/>
              </w:rPr>
              <w:t>–</w:t>
            </w:r>
          </w:p>
          <w:p w:rsidR="00CD3348" w:rsidRDefault="00F528F6">
            <w:pPr>
              <w:pStyle w:val="TableParagraph"/>
              <w:ind w:right="671"/>
              <w:jc w:val="right"/>
              <w:rPr>
                <w:sz w:val="20"/>
              </w:rPr>
            </w:pPr>
            <w:r>
              <w:rPr>
                <w:spacing w:val="-2"/>
                <w:sz w:val="20"/>
              </w:rPr>
              <w:t>хранители»</w:t>
            </w:r>
          </w:p>
        </w:tc>
        <w:tc>
          <w:tcPr>
            <w:tcW w:w="853" w:type="dxa"/>
          </w:tcPr>
          <w:p w:rsidR="00CD3348" w:rsidRDefault="00F528F6">
            <w:pPr>
              <w:pStyle w:val="TableParagraph"/>
              <w:spacing w:line="223" w:lineRule="exact"/>
              <w:ind w:right="68"/>
              <w:jc w:val="right"/>
              <w:rPr>
                <w:sz w:val="20"/>
              </w:rPr>
            </w:pPr>
            <w:r>
              <w:rPr>
                <w:spacing w:val="-10"/>
                <w:sz w:val="20"/>
              </w:rPr>
              <w:t>1</w:t>
            </w:r>
          </w:p>
        </w:tc>
        <w:tc>
          <w:tcPr>
            <w:tcW w:w="2694" w:type="dxa"/>
          </w:tcPr>
          <w:p w:rsidR="00CD3348" w:rsidRDefault="00C54264">
            <w:pPr>
              <w:pStyle w:val="TableParagraph"/>
              <w:ind w:left="707" w:right="106" w:hanging="34"/>
              <w:rPr>
                <w:sz w:val="20"/>
              </w:rPr>
            </w:pPr>
            <w:hyperlink r:id="rId326">
              <w:r w:rsidR="00F528F6">
                <w:rPr>
                  <w:spacing w:val="-2"/>
                  <w:sz w:val="20"/>
                  <w:u w:val="single" w:color="0461C1"/>
                </w:rPr>
                <w:t>https://orlyatarussia.ru/l</w:t>
              </w:r>
            </w:hyperlink>
            <w:hyperlink r:id="rId327">
              <w:r w:rsidR="00F528F6">
                <w:rPr>
                  <w:spacing w:val="-2"/>
                  <w:sz w:val="20"/>
                  <w:u w:val="single" w:color="0461C1"/>
                </w:rPr>
                <w:t>ibrary/uchebno-</w:t>
              </w:r>
            </w:hyperlink>
          </w:p>
          <w:p w:rsidR="00CD3348" w:rsidRPr="00F528F6" w:rsidRDefault="00C54264">
            <w:pPr>
              <w:pStyle w:val="TableParagraph"/>
              <w:spacing w:line="230" w:lineRule="atLeast"/>
              <w:ind w:left="232" w:right="227"/>
              <w:jc w:val="center"/>
              <w:rPr>
                <w:sz w:val="20"/>
                <w:lang w:val="en-US"/>
              </w:rPr>
            </w:pPr>
            <w:hyperlink r:id="rId328">
              <w:r w:rsidR="00F528F6" w:rsidRPr="00F528F6">
                <w:rPr>
                  <w:spacing w:val="-2"/>
                  <w:sz w:val="20"/>
                  <w:u w:val="single" w:color="0461C1"/>
                  <w:lang w:val="en-US"/>
                </w:rPr>
                <w:t>metodicheskiy-komplekt-k-</w:t>
              </w:r>
            </w:hyperlink>
            <w:hyperlink r:id="rId329">
              <w:r w:rsidR="00F528F6" w:rsidRPr="00F528F6">
                <w:rPr>
                  <w:spacing w:val="-2"/>
                  <w:sz w:val="20"/>
                  <w:u w:val="single" w:color="0461C1"/>
                  <w:lang w:val="en-US"/>
                </w:rPr>
                <w:t>treku-orlyenok-</w:t>
              </w:r>
            </w:hyperlink>
            <w:hyperlink r:id="rId330">
              <w:r w:rsidR="00F528F6" w:rsidRPr="00F528F6">
                <w:rPr>
                  <w:spacing w:val="-2"/>
                  <w:sz w:val="20"/>
                  <w:u w:val="single" w:color="0461C1"/>
                  <w:lang w:val="en-US"/>
                </w:rPr>
                <w:t>khranitel-</w:t>
              </w:r>
            </w:hyperlink>
            <w:hyperlink r:id="rId331">
              <w:r w:rsidR="00F528F6" w:rsidRPr="00F528F6">
                <w:rPr>
                  <w:spacing w:val="-2"/>
                  <w:sz w:val="20"/>
                  <w:u w:val="single" w:color="0461C1"/>
                  <w:lang w:val="en-US"/>
                </w:rPr>
                <w:t>istoricheskoy-pamyati-3-4-</w:t>
              </w:r>
            </w:hyperlink>
            <w:hyperlink r:id="rId332">
              <w:r w:rsidR="00F528F6" w:rsidRPr="00F528F6">
                <w:rPr>
                  <w:spacing w:val="-2"/>
                  <w:sz w:val="20"/>
                  <w:u w:val="single" w:color="0461C1"/>
                  <w:lang w:val="en-US"/>
                </w:rPr>
                <w:t>klassy/</w:t>
              </w:r>
            </w:hyperlink>
          </w:p>
        </w:tc>
        <w:tc>
          <w:tcPr>
            <w:tcW w:w="3458" w:type="dxa"/>
          </w:tcPr>
          <w:p w:rsidR="00CD3348" w:rsidRDefault="00F528F6">
            <w:pPr>
              <w:pStyle w:val="TableParagraph"/>
              <w:tabs>
                <w:tab w:val="left" w:pos="1733"/>
                <w:tab w:val="left" w:pos="2199"/>
              </w:tabs>
              <w:ind w:left="104" w:right="103" w:firstLine="567"/>
              <w:rPr>
                <w:sz w:val="20"/>
              </w:rPr>
            </w:pPr>
            <w:r>
              <w:rPr>
                <w:spacing w:val="-2"/>
                <w:sz w:val="20"/>
              </w:rPr>
              <w:t>Встреча</w:t>
            </w:r>
            <w:r>
              <w:rPr>
                <w:sz w:val="20"/>
              </w:rPr>
              <w:tab/>
            </w:r>
            <w:r>
              <w:rPr>
                <w:spacing w:val="-12"/>
                <w:sz w:val="20"/>
              </w:rPr>
              <w:t>с</w:t>
            </w:r>
            <w:r>
              <w:rPr>
                <w:sz w:val="20"/>
              </w:rPr>
              <w:tab/>
            </w:r>
            <w:r>
              <w:rPr>
                <w:spacing w:val="-2"/>
                <w:sz w:val="20"/>
              </w:rPr>
              <w:t>интересными людьми;</w:t>
            </w:r>
          </w:p>
          <w:p w:rsidR="00CD3348" w:rsidRDefault="00F528F6">
            <w:pPr>
              <w:pStyle w:val="TableParagraph"/>
              <w:ind w:left="671"/>
              <w:rPr>
                <w:sz w:val="20"/>
              </w:rPr>
            </w:pPr>
            <w:r>
              <w:rPr>
                <w:sz w:val="20"/>
              </w:rPr>
              <w:t>Динамические</w:t>
            </w:r>
            <w:r>
              <w:rPr>
                <w:spacing w:val="-4"/>
                <w:sz w:val="20"/>
              </w:rPr>
              <w:t>паузы</w:t>
            </w:r>
          </w:p>
        </w:tc>
      </w:tr>
      <w:tr w:rsidR="00CD3348">
        <w:trPr>
          <w:trHeight w:val="230"/>
        </w:trPr>
        <w:tc>
          <w:tcPr>
            <w:tcW w:w="10038" w:type="dxa"/>
            <w:gridSpan w:val="5"/>
          </w:tcPr>
          <w:p w:rsidR="00CD3348" w:rsidRDefault="00F528F6">
            <w:pPr>
              <w:pStyle w:val="TableParagraph"/>
              <w:spacing w:line="210" w:lineRule="exact"/>
              <w:ind w:left="674"/>
              <w:rPr>
                <w:b/>
                <w:sz w:val="20"/>
              </w:rPr>
            </w:pPr>
            <w:r>
              <w:rPr>
                <w:b/>
                <w:spacing w:val="-2"/>
                <w:sz w:val="20"/>
              </w:rPr>
              <w:t>Подведение итогов(1</w:t>
            </w:r>
            <w:r>
              <w:rPr>
                <w:b/>
                <w:spacing w:val="-5"/>
                <w:sz w:val="20"/>
              </w:rPr>
              <w:t>ч)</w:t>
            </w:r>
          </w:p>
        </w:tc>
      </w:tr>
      <w:tr w:rsidR="00CD3348">
        <w:trPr>
          <w:trHeight w:val="1152"/>
        </w:trPr>
        <w:tc>
          <w:tcPr>
            <w:tcW w:w="682" w:type="dxa"/>
          </w:tcPr>
          <w:p w:rsidR="00CD3348" w:rsidRDefault="00F528F6">
            <w:pPr>
              <w:pStyle w:val="TableParagraph"/>
              <w:spacing w:before="224"/>
              <w:ind w:left="8"/>
              <w:jc w:val="center"/>
              <w:rPr>
                <w:sz w:val="20"/>
              </w:rPr>
            </w:pPr>
            <w:r>
              <w:rPr>
                <w:spacing w:val="-10"/>
                <w:sz w:val="20"/>
              </w:rPr>
              <w:t>4</w:t>
            </w:r>
          </w:p>
        </w:tc>
        <w:tc>
          <w:tcPr>
            <w:tcW w:w="2351" w:type="dxa"/>
          </w:tcPr>
          <w:p w:rsidR="00CD3348" w:rsidRDefault="00F528F6">
            <w:pPr>
              <w:pStyle w:val="TableParagraph"/>
              <w:spacing w:line="237" w:lineRule="auto"/>
              <w:ind w:left="841" w:firstLine="105"/>
              <w:rPr>
                <w:sz w:val="20"/>
              </w:rPr>
            </w:pPr>
            <w:r>
              <w:rPr>
                <w:spacing w:val="-2"/>
                <w:sz w:val="20"/>
              </w:rPr>
              <w:t xml:space="preserve">Подведение </w:t>
            </w:r>
            <w:r>
              <w:rPr>
                <w:sz w:val="20"/>
              </w:rPr>
              <w:t>итоговучастия</w:t>
            </w:r>
          </w:p>
          <w:p w:rsidR="00CD3348" w:rsidRDefault="00F528F6">
            <w:pPr>
              <w:pStyle w:val="TableParagraph"/>
              <w:ind w:left="925" w:right="344" w:firstLine="201"/>
              <w:rPr>
                <w:sz w:val="20"/>
              </w:rPr>
            </w:pPr>
            <w:r>
              <w:rPr>
                <w:spacing w:val="-10"/>
                <w:sz w:val="20"/>
              </w:rPr>
              <w:t>в</w:t>
            </w:r>
            <w:r>
              <w:rPr>
                <w:sz w:val="20"/>
              </w:rPr>
              <w:t xml:space="preserve"> программев</w:t>
            </w:r>
          </w:p>
          <w:p w:rsidR="00CD3348" w:rsidRDefault="00F528F6">
            <w:pPr>
              <w:pStyle w:val="TableParagraph"/>
              <w:spacing w:line="217" w:lineRule="exact"/>
              <w:ind w:left="198"/>
              <w:rPr>
                <w:sz w:val="20"/>
              </w:rPr>
            </w:pPr>
            <w:r>
              <w:rPr>
                <w:sz w:val="20"/>
              </w:rPr>
              <w:t>текущемучебном</w:t>
            </w:r>
            <w:r>
              <w:rPr>
                <w:spacing w:val="-4"/>
                <w:sz w:val="20"/>
              </w:rPr>
              <w:t>году</w:t>
            </w:r>
          </w:p>
        </w:tc>
        <w:tc>
          <w:tcPr>
            <w:tcW w:w="853" w:type="dxa"/>
          </w:tcPr>
          <w:p w:rsidR="00CD3348" w:rsidRDefault="00F528F6">
            <w:pPr>
              <w:pStyle w:val="TableParagraph"/>
              <w:spacing w:line="225" w:lineRule="exact"/>
              <w:ind w:right="68"/>
              <w:jc w:val="right"/>
              <w:rPr>
                <w:sz w:val="20"/>
              </w:rPr>
            </w:pPr>
            <w:r>
              <w:rPr>
                <w:spacing w:val="-10"/>
                <w:sz w:val="20"/>
              </w:rPr>
              <w:t>1</w:t>
            </w:r>
          </w:p>
        </w:tc>
        <w:tc>
          <w:tcPr>
            <w:tcW w:w="2694" w:type="dxa"/>
          </w:tcPr>
          <w:p w:rsidR="00CD3348" w:rsidRDefault="00C54264">
            <w:pPr>
              <w:pStyle w:val="TableParagraph"/>
              <w:spacing w:line="237" w:lineRule="auto"/>
              <w:ind w:left="196" w:right="112" w:firstLine="492"/>
              <w:rPr>
                <w:sz w:val="20"/>
              </w:rPr>
            </w:pPr>
            <w:hyperlink r:id="rId333">
              <w:r w:rsidR="00F528F6">
                <w:rPr>
                  <w:spacing w:val="-2"/>
                  <w:sz w:val="20"/>
                  <w:u w:val="single" w:color="0461C1"/>
                </w:rPr>
                <w:t>https://orlyatarussia.ru/l</w:t>
              </w:r>
            </w:hyperlink>
            <w:hyperlink r:id="rId334">
              <w:r w:rsidR="00F528F6">
                <w:rPr>
                  <w:sz w:val="20"/>
                  <w:u w:val="single" w:color="0461C1"/>
                </w:rPr>
                <w:t>ibrary/itogovaya-igra-</w:t>
              </w:r>
            </w:hyperlink>
            <w:hyperlink r:id="rId335">
              <w:r w:rsidR="00F528F6">
                <w:rPr>
                  <w:sz w:val="20"/>
                  <w:u w:val="single" w:color="0461C1"/>
                </w:rPr>
                <w:t>tayna-</w:t>
              </w:r>
            </w:hyperlink>
          </w:p>
          <w:p w:rsidR="00CD3348" w:rsidRDefault="00C54264">
            <w:pPr>
              <w:pStyle w:val="TableParagraph"/>
              <w:ind w:left="484"/>
              <w:rPr>
                <w:sz w:val="20"/>
              </w:rPr>
            </w:pPr>
            <w:hyperlink r:id="rId336">
              <w:r w:rsidR="00F528F6">
                <w:rPr>
                  <w:spacing w:val="-2"/>
                  <w:sz w:val="20"/>
                  <w:u w:val="single" w:color="0461C1"/>
                </w:rPr>
                <w:t>za-7-yu-pechatyami-</w:t>
              </w:r>
              <w:r w:rsidR="00F528F6">
                <w:rPr>
                  <w:spacing w:val="-10"/>
                  <w:sz w:val="20"/>
                  <w:u w:val="single" w:color="0461C1"/>
                </w:rPr>
                <w:t>/</w:t>
              </w:r>
            </w:hyperlink>
          </w:p>
        </w:tc>
        <w:tc>
          <w:tcPr>
            <w:tcW w:w="3458" w:type="dxa"/>
          </w:tcPr>
          <w:p w:rsidR="00CD3348" w:rsidRDefault="00F528F6">
            <w:pPr>
              <w:pStyle w:val="TableParagraph"/>
              <w:spacing w:line="225" w:lineRule="exact"/>
              <w:ind w:left="671"/>
              <w:rPr>
                <w:sz w:val="20"/>
              </w:rPr>
            </w:pPr>
            <w:r>
              <w:rPr>
                <w:sz w:val="20"/>
              </w:rPr>
              <w:t>Праздниксэлементами</w:t>
            </w:r>
            <w:r>
              <w:rPr>
                <w:spacing w:val="-5"/>
                <w:sz w:val="20"/>
              </w:rPr>
              <w:t>игр</w:t>
            </w:r>
          </w:p>
        </w:tc>
      </w:tr>
    </w:tbl>
    <w:p w:rsidR="00CD3348" w:rsidRDefault="00CD3348">
      <w:pPr>
        <w:pStyle w:val="a3"/>
        <w:spacing w:before="57"/>
        <w:ind w:left="0"/>
        <w:jc w:val="left"/>
        <w:rPr>
          <w:sz w:val="20"/>
        </w:rPr>
      </w:pPr>
    </w:p>
    <w:p w:rsidR="00CD3348" w:rsidRDefault="00C54264">
      <w:pPr>
        <w:pStyle w:val="a5"/>
        <w:numPr>
          <w:ilvl w:val="3"/>
          <w:numId w:val="112"/>
        </w:numPr>
        <w:tabs>
          <w:tab w:val="left" w:pos="1897"/>
        </w:tabs>
        <w:spacing w:line="273" w:lineRule="auto"/>
        <w:ind w:left="1045" w:right="6991"/>
        <w:rPr>
          <w:b/>
          <w:sz w:val="20"/>
        </w:rPr>
      </w:pPr>
      <w:r>
        <w:pict>
          <v:shapetype id="_x0000_t202" coordsize="21600,21600" o:spt="202" path="m,l,21600r21600,l21600,xe">
            <v:stroke joinstyle="miter"/>
            <v:path gradientshapeok="t" o:connecttype="rect"/>
          </v:shapetype>
          <v:shape id="docshape14" o:spid="_x0000_s2068" type="#_x0000_t202" style="position:absolute;left:0;text-align:left;margin-left:62.3pt;margin-top:24.75pt;width:485.15pt;height:48.95pt;z-index:15731712;mso-position-horizontal-relative:page"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5564"/>
                    <w:gridCol w:w="3193"/>
                  </w:tblGrid>
                  <w:tr w:rsidR="00F528F6">
                    <w:trPr>
                      <w:trHeight w:val="489"/>
                    </w:trPr>
                    <w:tc>
                      <w:tcPr>
                        <w:tcW w:w="816" w:type="dxa"/>
                      </w:tcPr>
                      <w:p w:rsidR="00F528F6" w:rsidRDefault="00F528F6">
                        <w:pPr>
                          <w:pStyle w:val="TableParagraph"/>
                          <w:spacing w:line="243" w:lineRule="exact"/>
                          <w:ind w:right="-87"/>
                          <w:jc w:val="right"/>
                          <w:rPr>
                            <w:rFonts w:ascii="Calibri" w:hAnsi="Calibri"/>
                            <w:sz w:val="20"/>
                          </w:rPr>
                        </w:pPr>
                        <w:r>
                          <w:rPr>
                            <w:rFonts w:ascii="Calibri" w:hAnsi="Calibri"/>
                            <w:spacing w:val="-10"/>
                            <w:sz w:val="20"/>
                          </w:rPr>
                          <w:t>№</w:t>
                        </w:r>
                      </w:p>
                    </w:tc>
                    <w:tc>
                      <w:tcPr>
                        <w:tcW w:w="5564" w:type="dxa"/>
                      </w:tcPr>
                      <w:p w:rsidR="00F528F6" w:rsidRDefault="00F528F6">
                        <w:pPr>
                          <w:pStyle w:val="TableParagraph"/>
                          <w:spacing w:line="243" w:lineRule="exact"/>
                          <w:ind w:left="674"/>
                          <w:rPr>
                            <w:rFonts w:ascii="Calibri" w:hAnsi="Calibri"/>
                            <w:sz w:val="20"/>
                          </w:rPr>
                        </w:pPr>
                        <w:r>
                          <w:rPr>
                            <w:rFonts w:ascii="Calibri" w:hAnsi="Calibri"/>
                            <w:spacing w:val="-4"/>
                            <w:sz w:val="20"/>
                          </w:rPr>
                          <w:t>Тема</w:t>
                        </w:r>
                      </w:p>
                    </w:tc>
                    <w:tc>
                      <w:tcPr>
                        <w:tcW w:w="3193" w:type="dxa"/>
                      </w:tcPr>
                      <w:p w:rsidR="00F528F6" w:rsidRDefault="00F528F6">
                        <w:pPr>
                          <w:pStyle w:val="TableParagraph"/>
                          <w:tabs>
                            <w:tab w:val="left" w:pos="1989"/>
                          </w:tabs>
                          <w:spacing w:line="243" w:lineRule="exact"/>
                          <w:ind w:left="674"/>
                          <w:rPr>
                            <w:rFonts w:ascii="Calibri" w:hAnsi="Calibri"/>
                            <w:sz w:val="20"/>
                          </w:rPr>
                        </w:pPr>
                        <w:r>
                          <w:rPr>
                            <w:rFonts w:ascii="Calibri" w:hAnsi="Calibri"/>
                            <w:spacing w:val="-2"/>
                            <w:sz w:val="20"/>
                          </w:rPr>
                          <w:t>Форма</w:t>
                        </w:r>
                        <w:r>
                          <w:rPr>
                            <w:rFonts w:ascii="Calibri" w:hAnsi="Calibri"/>
                            <w:sz w:val="20"/>
                          </w:rPr>
                          <w:tab/>
                        </w:r>
                        <w:r>
                          <w:rPr>
                            <w:rFonts w:ascii="Calibri" w:hAnsi="Calibri"/>
                            <w:spacing w:val="-2"/>
                            <w:sz w:val="20"/>
                          </w:rPr>
                          <w:t>организации</w:t>
                        </w:r>
                      </w:p>
                      <w:p w:rsidR="00F528F6" w:rsidRDefault="00F528F6">
                        <w:pPr>
                          <w:pStyle w:val="TableParagraph"/>
                          <w:spacing w:line="225" w:lineRule="exact"/>
                          <w:ind w:left="107"/>
                          <w:rPr>
                            <w:rFonts w:ascii="Calibri" w:hAnsi="Calibri"/>
                            <w:sz w:val="20"/>
                          </w:rPr>
                        </w:pPr>
                        <w:r>
                          <w:rPr>
                            <w:rFonts w:ascii="Calibri" w:hAnsi="Calibri"/>
                            <w:spacing w:val="-2"/>
                            <w:sz w:val="20"/>
                          </w:rPr>
                          <w:t>внеурочнойдеятельности</w:t>
                        </w:r>
                      </w:p>
                    </w:tc>
                  </w:tr>
                  <w:tr w:rsidR="00F528F6">
                    <w:trPr>
                      <w:trHeight w:val="460"/>
                    </w:trPr>
                    <w:tc>
                      <w:tcPr>
                        <w:tcW w:w="816" w:type="dxa"/>
                      </w:tcPr>
                      <w:p w:rsidR="00F528F6" w:rsidRDefault="00F528F6">
                        <w:pPr>
                          <w:pStyle w:val="TableParagraph"/>
                          <w:spacing w:line="223" w:lineRule="exact"/>
                          <w:ind w:left="674"/>
                          <w:rPr>
                            <w:sz w:val="20"/>
                          </w:rPr>
                        </w:pPr>
                        <w:r>
                          <w:rPr>
                            <w:spacing w:val="-10"/>
                            <w:sz w:val="20"/>
                          </w:rPr>
                          <w:t>1</w:t>
                        </w:r>
                      </w:p>
                      <w:p w:rsidR="00F528F6" w:rsidRDefault="00F528F6">
                        <w:pPr>
                          <w:pStyle w:val="TableParagraph"/>
                          <w:spacing w:line="217" w:lineRule="exact"/>
                          <w:ind w:left="107"/>
                          <w:rPr>
                            <w:sz w:val="20"/>
                          </w:rPr>
                        </w:pPr>
                        <w:r>
                          <w:rPr>
                            <w:spacing w:val="-10"/>
                            <w:sz w:val="20"/>
                          </w:rPr>
                          <w:t>.</w:t>
                        </w:r>
                      </w:p>
                    </w:tc>
                    <w:tc>
                      <w:tcPr>
                        <w:tcW w:w="5564" w:type="dxa"/>
                      </w:tcPr>
                      <w:p w:rsidR="00F528F6" w:rsidRDefault="00F528F6">
                        <w:pPr>
                          <w:pStyle w:val="TableParagraph"/>
                          <w:spacing w:line="223" w:lineRule="exact"/>
                          <w:ind w:left="674"/>
                          <w:rPr>
                            <w:sz w:val="20"/>
                          </w:rPr>
                        </w:pPr>
                        <w:r>
                          <w:rPr>
                            <w:spacing w:val="-2"/>
                            <w:sz w:val="20"/>
                          </w:rPr>
                          <w:t>Вводноезанятие.</w:t>
                        </w:r>
                      </w:p>
                    </w:tc>
                    <w:tc>
                      <w:tcPr>
                        <w:tcW w:w="3193" w:type="dxa"/>
                      </w:tcPr>
                      <w:p w:rsidR="00F528F6" w:rsidRDefault="00F528F6">
                        <w:pPr>
                          <w:pStyle w:val="TableParagraph"/>
                          <w:spacing w:line="223" w:lineRule="exact"/>
                          <w:ind w:left="674"/>
                          <w:rPr>
                            <w:sz w:val="20"/>
                          </w:rPr>
                        </w:pPr>
                        <w:r>
                          <w:rPr>
                            <w:spacing w:val="-2"/>
                            <w:sz w:val="20"/>
                          </w:rPr>
                          <w:t>Групповые,</w:t>
                        </w:r>
                      </w:p>
                      <w:p w:rsidR="00F528F6" w:rsidRDefault="00F528F6">
                        <w:pPr>
                          <w:pStyle w:val="TableParagraph"/>
                          <w:spacing w:line="217" w:lineRule="exact"/>
                          <w:ind w:left="107"/>
                          <w:rPr>
                            <w:sz w:val="20"/>
                          </w:rPr>
                        </w:pPr>
                        <w:r>
                          <w:rPr>
                            <w:spacing w:val="-2"/>
                            <w:sz w:val="20"/>
                          </w:rPr>
                          <w:t>индивидуальные,коллективные.</w:t>
                        </w:r>
                      </w:p>
                    </w:tc>
                  </w:tr>
                </w:tbl>
                <w:p w:rsidR="00F528F6" w:rsidRDefault="00F528F6">
                  <w:pPr>
                    <w:pStyle w:val="a3"/>
                    <w:ind w:left="0"/>
                    <w:jc w:val="left"/>
                  </w:pPr>
                </w:p>
              </w:txbxContent>
            </v:textbox>
            <w10:wrap anchorx="page"/>
          </v:shape>
        </w:pict>
      </w:r>
      <w:r w:rsidR="00F528F6">
        <w:rPr>
          <w:b/>
          <w:sz w:val="20"/>
        </w:rPr>
        <w:t xml:space="preserve">«Почемучки»(1класс) </w:t>
      </w:r>
      <w:r w:rsidR="00F528F6">
        <w:rPr>
          <w:b/>
          <w:spacing w:val="-2"/>
          <w:sz w:val="20"/>
        </w:rPr>
        <w:t>Содержание.</w:t>
      </w:r>
    </w:p>
    <w:p w:rsidR="00CD3348" w:rsidRDefault="00CD3348">
      <w:pPr>
        <w:spacing w:line="273" w:lineRule="auto"/>
        <w:rPr>
          <w:sz w:val="20"/>
        </w:rPr>
        <w:sectPr w:rsidR="00CD3348">
          <w:type w:val="continuous"/>
          <w:pgSz w:w="11900" w:h="16860"/>
          <w:pgMar w:top="1020" w:right="0" w:bottom="1220" w:left="940" w:header="0" w:footer="947" w:gutter="0"/>
          <w:cols w:space="720"/>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5564"/>
        <w:gridCol w:w="3193"/>
      </w:tblGrid>
      <w:tr w:rsidR="00CD3348">
        <w:trPr>
          <w:trHeight w:val="460"/>
        </w:trPr>
        <w:tc>
          <w:tcPr>
            <w:tcW w:w="816" w:type="dxa"/>
          </w:tcPr>
          <w:p w:rsidR="00CD3348" w:rsidRDefault="00F528F6">
            <w:pPr>
              <w:pStyle w:val="TableParagraph"/>
              <w:spacing w:line="224" w:lineRule="exact"/>
              <w:ind w:left="674"/>
              <w:rPr>
                <w:sz w:val="20"/>
              </w:rPr>
            </w:pPr>
            <w:r>
              <w:rPr>
                <w:spacing w:val="-10"/>
                <w:sz w:val="20"/>
              </w:rPr>
              <w:lastRenderedPageBreak/>
              <w:t>2</w:t>
            </w:r>
          </w:p>
          <w:p w:rsidR="00CD3348" w:rsidRDefault="00F528F6">
            <w:pPr>
              <w:pStyle w:val="TableParagraph"/>
              <w:spacing w:line="216" w:lineRule="exact"/>
              <w:ind w:left="107"/>
              <w:rPr>
                <w:sz w:val="20"/>
              </w:rPr>
            </w:pPr>
            <w:r>
              <w:rPr>
                <w:spacing w:val="-10"/>
                <w:sz w:val="20"/>
              </w:rPr>
              <w:t>.</w:t>
            </w:r>
          </w:p>
        </w:tc>
        <w:tc>
          <w:tcPr>
            <w:tcW w:w="5564" w:type="dxa"/>
          </w:tcPr>
          <w:p w:rsidR="00CD3348" w:rsidRDefault="00F528F6">
            <w:pPr>
              <w:pStyle w:val="TableParagraph"/>
              <w:spacing w:line="225" w:lineRule="exact"/>
              <w:ind w:left="724"/>
              <w:rPr>
                <w:sz w:val="20"/>
              </w:rPr>
            </w:pPr>
            <w:r>
              <w:rPr>
                <w:spacing w:val="-2"/>
                <w:sz w:val="20"/>
              </w:rPr>
              <w:t>Удивительныеневидимкизвуки.</w:t>
            </w:r>
          </w:p>
        </w:tc>
        <w:tc>
          <w:tcPr>
            <w:tcW w:w="3193" w:type="dxa"/>
          </w:tcPr>
          <w:p w:rsidR="00CD3348" w:rsidRDefault="00F528F6">
            <w:pPr>
              <w:pStyle w:val="TableParagraph"/>
              <w:spacing w:line="225" w:lineRule="exact"/>
              <w:ind w:left="725"/>
              <w:rPr>
                <w:sz w:val="20"/>
              </w:rPr>
            </w:pPr>
            <w:r>
              <w:rPr>
                <w:spacing w:val="-2"/>
                <w:sz w:val="20"/>
              </w:rPr>
              <w:t>Коллективные.</w:t>
            </w:r>
          </w:p>
        </w:tc>
      </w:tr>
      <w:tr w:rsidR="00CD3348">
        <w:trPr>
          <w:trHeight w:val="460"/>
        </w:trPr>
        <w:tc>
          <w:tcPr>
            <w:tcW w:w="816" w:type="dxa"/>
          </w:tcPr>
          <w:p w:rsidR="00CD3348" w:rsidRDefault="00F528F6">
            <w:pPr>
              <w:pStyle w:val="TableParagraph"/>
              <w:spacing w:line="223" w:lineRule="exact"/>
              <w:ind w:left="674"/>
              <w:rPr>
                <w:sz w:val="20"/>
              </w:rPr>
            </w:pPr>
            <w:r>
              <w:rPr>
                <w:spacing w:val="-10"/>
                <w:sz w:val="20"/>
              </w:rPr>
              <w:t>3</w:t>
            </w:r>
          </w:p>
          <w:p w:rsidR="00CD3348" w:rsidRDefault="00F528F6">
            <w:pPr>
              <w:pStyle w:val="TableParagraph"/>
              <w:spacing w:before="1" w:line="217" w:lineRule="exact"/>
              <w:ind w:left="107"/>
              <w:rPr>
                <w:sz w:val="20"/>
              </w:rPr>
            </w:pPr>
            <w:r>
              <w:rPr>
                <w:spacing w:val="-10"/>
                <w:sz w:val="20"/>
              </w:rPr>
              <w:t>.</w:t>
            </w:r>
          </w:p>
        </w:tc>
        <w:tc>
          <w:tcPr>
            <w:tcW w:w="5564" w:type="dxa"/>
          </w:tcPr>
          <w:p w:rsidR="00CD3348" w:rsidRDefault="00F528F6">
            <w:pPr>
              <w:pStyle w:val="TableParagraph"/>
              <w:spacing w:line="223" w:lineRule="exact"/>
              <w:ind w:left="674"/>
              <w:rPr>
                <w:sz w:val="20"/>
              </w:rPr>
            </w:pPr>
            <w:r>
              <w:rPr>
                <w:spacing w:val="-2"/>
                <w:sz w:val="20"/>
              </w:rPr>
              <w:t>Голосистыезвуки.</w:t>
            </w:r>
          </w:p>
        </w:tc>
        <w:tc>
          <w:tcPr>
            <w:tcW w:w="3193" w:type="dxa"/>
          </w:tcPr>
          <w:p w:rsidR="00CD3348" w:rsidRDefault="00F528F6">
            <w:pPr>
              <w:pStyle w:val="TableParagraph"/>
              <w:spacing w:line="223" w:lineRule="exact"/>
              <w:ind w:left="674"/>
              <w:rPr>
                <w:sz w:val="20"/>
              </w:rPr>
            </w:pPr>
            <w:r>
              <w:rPr>
                <w:spacing w:val="-2"/>
                <w:sz w:val="20"/>
              </w:rPr>
              <w:t>Групповые.</w:t>
            </w:r>
          </w:p>
        </w:tc>
      </w:tr>
      <w:tr w:rsidR="00CD3348">
        <w:trPr>
          <w:trHeight w:val="460"/>
        </w:trPr>
        <w:tc>
          <w:tcPr>
            <w:tcW w:w="816" w:type="dxa"/>
          </w:tcPr>
          <w:p w:rsidR="00CD3348" w:rsidRDefault="00F528F6">
            <w:pPr>
              <w:pStyle w:val="TableParagraph"/>
              <w:spacing w:line="223" w:lineRule="exact"/>
              <w:ind w:left="674"/>
              <w:rPr>
                <w:sz w:val="20"/>
              </w:rPr>
            </w:pPr>
            <w:r>
              <w:rPr>
                <w:spacing w:val="-10"/>
                <w:sz w:val="20"/>
              </w:rPr>
              <w:t>4</w:t>
            </w:r>
          </w:p>
          <w:p w:rsidR="00CD3348" w:rsidRDefault="00F528F6">
            <w:pPr>
              <w:pStyle w:val="TableParagraph"/>
              <w:spacing w:line="217" w:lineRule="exact"/>
              <w:ind w:left="107"/>
              <w:rPr>
                <w:sz w:val="20"/>
              </w:rPr>
            </w:pPr>
            <w:r>
              <w:rPr>
                <w:spacing w:val="-10"/>
                <w:sz w:val="20"/>
              </w:rPr>
              <w:t>.</w:t>
            </w:r>
          </w:p>
        </w:tc>
        <w:tc>
          <w:tcPr>
            <w:tcW w:w="5564" w:type="dxa"/>
          </w:tcPr>
          <w:p w:rsidR="00CD3348" w:rsidRDefault="00F528F6">
            <w:pPr>
              <w:pStyle w:val="TableParagraph"/>
              <w:spacing w:line="223" w:lineRule="exact"/>
              <w:ind w:left="724"/>
              <w:rPr>
                <w:sz w:val="20"/>
              </w:rPr>
            </w:pPr>
            <w:r>
              <w:rPr>
                <w:sz w:val="20"/>
              </w:rPr>
              <w:t>Безголосые</w:t>
            </w:r>
            <w:r>
              <w:rPr>
                <w:spacing w:val="-2"/>
                <w:sz w:val="20"/>
              </w:rPr>
              <w:t>звуки.</w:t>
            </w:r>
          </w:p>
        </w:tc>
        <w:tc>
          <w:tcPr>
            <w:tcW w:w="3193" w:type="dxa"/>
          </w:tcPr>
          <w:p w:rsidR="00CD3348" w:rsidRDefault="00F528F6">
            <w:pPr>
              <w:pStyle w:val="TableParagraph"/>
              <w:spacing w:line="223" w:lineRule="exact"/>
              <w:ind w:left="674"/>
              <w:rPr>
                <w:sz w:val="20"/>
              </w:rPr>
            </w:pPr>
            <w:r>
              <w:rPr>
                <w:spacing w:val="-2"/>
                <w:sz w:val="20"/>
              </w:rPr>
              <w:t>Коллективные.</w:t>
            </w:r>
          </w:p>
        </w:tc>
      </w:tr>
      <w:tr w:rsidR="00CD3348">
        <w:trPr>
          <w:trHeight w:val="460"/>
        </w:trPr>
        <w:tc>
          <w:tcPr>
            <w:tcW w:w="816" w:type="dxa"/>
          </w:tcPr>
          <w:p w:rsidR="00CD3348" w:rsidRDefault="00F528F6">
            <w:pPr>
              <w:pStyle w:val="TableParagraph"/>
              <w:spacing w:line="223" w:lineRule="exact"/>
              <w:ind w:left="674"/>
              <w:rPr>
                <w:sz w:val="20"/>
              </w:rPr>
            </w:pPr>
            <w:r>
              <w:rPr>
                <w:spacing w:val="-10"/>
                <w:sz w:val="20"/>
              </w:rPr>
              <w:t>5</w:t>
            </w:r>
          </w:p>
          <w:p w:rsidR="00CD3348" w:rsidRDefault="00F528F6">
            <w:pPr>
              <w:pStyle w:val="TableParagraph"/>
              <w:spacing w:line="217" w:lineRule="exact"/>
              <w:ind w:left="107"/>
              <w:rPr>
                <w:sz w:val="20"/>
              </w:rPr>
            </w:pPr>
            <w:r>
              <w:rPr>
                <w:spacing w:val="-10"/>
                <w:sz w:val="20"/>
              </w:rPr>
              <w:t>.</w:t>
            </w:r>
          </w:p>
        </w:tc>
        <w:tc>
          <w:tcPr>
            <w:tcW w:w="5564" w:type="dxa"/>
          </w:tcPr>
          <w:p w:rsidR="00CD3348" w:rsidRDefault="00F528F6">
            <w:pPr>
              <w:pStyle w:val="TableParagraph"/>
              <w:spacing w:line="223" w:lineRule="exact"/>
              <w:ind w:left="674"/>
              <w:rPr>
                <w:sz w:val="20"/>
              </w:rPr>
            </w:pPr>
            <w:r>
              <w:rPr>
                <w:spacing w:val="-4"/>
                <w:sz w:val="20"/>
              </w:rPr>
              <w:t>Звуки-</w:t>
            </w:r>
            <w:r>
              <w:rPr>
                <w:spacing w:val="-2"/>
                <w:sz w:val="20"/>
              </w:rPr>
              <w:t>«двойняшки».</w:t>
            </w:r>
          </w:p>
        </w:tc>
        <w:tc>
          <w:tcPr>
            <w:tcW w:w="3193" w:type="dxa"/>
          </w:tcPr>
          <w:p w:rsidR="00CD3348" w:rsidRDefault="00F528F6">
            <w:pPr>
              <w:pStyle w:val="TableParagraph"/>
              <w:spacing w:line="223" w:lineRule="exact"/>
              <w:ind w:left="674"/>
              <w:rPr>
                <w:sz w:val="20"/>
              </w:rPr>
            </w:pPr>
            <w:r>
              <w:rPr>
                <w:spacing w:val="-2"/>
                <w:sz w:val="20"/>
              </w:rPr>
              <w:t>Групповые.</w:t>
            </w:r>
          </w:p>
        </w:tc>
      </w:tr>
      <w:tr w:rsidR="00CD3348">
        <w:trPr>
          <w:trHeight w:val="458"/>
        </w:trPr>
        <w:tc>
          <w:tcPr>
            <w:tcW w:w="816" w:type="dxa"/>
          </w:tcPr>
          <w:p w:rsidR="00CD3348" w:rsidRDefault="00F528F6">
            <w:pPr>
              <w:pStyle w:val="TableParagraph"/>
              <w:spacing w:line="223" w:lineRule="exact"/>
              <w:ind w:left="674"/>
              <w:rPr>
                <w:sz w:val="20"/>
              </w:rPr>
            </w:pPr>
            <w:r>
              <w:rPr>
                <w:spacing w:val="-10"/>
                <w:sz w:val="20"/>
              </w:rPr>
              <w:t>6</w:t>
            </w:r>
          </w:p>
          <w:p w:rsidR="00CD3348" w:rsidRDefault="00F528F6">
            <w:pPr>
              <w:pStyle w:val="TableParagraph"/>
              <w:spacing w:line="215" w:lineRule="exact"/>
              <w:ind w:left="107"/>
              <w:rPr>
                <w:sz w:val="20"/>
              </w:rPr>
            </w:pPr>
            <w:r>
              <w:rPr>
                <w:spacing w:val="-10"/>
                <w:sz w:val="20"/>
              </w:rPr>
              <w:t>.</w:t>
            </w:r>
          </w:p>
        </w:tc>
        <w:tc>
          <w:tcPr>
            <w:tcW w:w="5564" w:type="dxa"/>
          </w:tcPr>
          <w:p w:rsidR="00CD3348" w:rsidRDefault="00F528F6">
            <w:pPr>
              <w:pStyle w:val="TableParagraph"/>
              <w:spacing w:line="223" w:lineRule="exact"/>
              <w:ind w:left="674"/>
              <w:rPr>
                <w:sz w:val="20"/>
              </w:rPr>
            </w:pPr>
            <w:r>
              <w:rPr>
                <w:sz w:val="20"/>
              </w:rPr>
              <w:t>Сердитыеиласковые</w:t>
            </w:r>
            <w:r>
              <w:rPr>
                <w:spacing w:val="-2"/>
                <w:sz w:val="20"/>
              </w:rPr>
              <w:t>звуки.</w:t>
            </w:r>
          </w:p>
        </w:tc>
        <w:tc>
          <w:tcPr>
            <w:tcW w:w="3193" w:type="dxa"/>
          </w:tcPr>
          <w:p w:rsidR="00CD3348" w:rsidRDefault="00F528F6">
            <w:pPr>
              <w:pStyle w:val="TableParagraph"/>
              <w:spacing w:line="223" w:lineRule="exact"/>
              <w:ind w:left="674"/>
              <w:rPr>
                <w:sz w:val="20"/>
              </w:rPr>
            </w:pPr>
            <w:r>
              <w:rPr>
                <w:spacing w:val="-2"/>
                <w:sz w:val="20"/>
              </w:rPr>
              <w:t>Коллективные.</w:t>
            </w:r>
          </w:p>
        </w:tc>
      </w:tr>
      <w:tr w:rsidR="00CD3348">
        <w:trPr>
          <w:trHeight w:val="460"/>
        </w:trPr>
        <w:tc>
          <w:tcPr>
            <w:tcW w:w="816" w:type="dxa"/>
          </w:tcPr>
          <w:p w:rsidR="00CD3348" w:rsidRDefault="00F528F6">
            <w:pPr>
              <w:pStyle w:val="TableParagraph"/>
              <w:spacing w:line="224" w:lineRule="exact"/>
              <w:ind w:left="674"/>
              <w:rPr>
                <w:sz w:val="20"/>
              </w:rPr>
            </w:pPr>
            <w:r>
              <w:rPr>
                <w:spacing w:val="-10"/>
                <w:sz w:val="20"/>
              </w:rPr>
              <w:t>7</w:t>
            </w:r>
          </w:p>
          <w:p w:rsidR="00CD3348" w:rsidRDefault="00F528F6">
            <w:pPr>
              <w:pStyle w:val="TableParagraph"/>
              <w:spacing w:line="216" w:lineRule="exact"/>
              <w:ind w:left="107"/>
              <w:rPr>
                <w:sz w:val="20"/>
              </w:rPr>
            </w:pPr>
            <w:r>
              <w:rPr>
                <w:spacing w:val="-10"/>
                <w:sz w:val="20"/>
              </w:rPr>
              <w:t>.</w:t>
            </w:r>
          </w:p>
        </w:tc>
        <w:tc>
          <w:tcPr>
            <w:tcW w:w="5564" w:type="dxa"/>
          </w:tcPr>
          <w:p w:rsidR="00CD3348" w:rsidRDefault="00F528F6">
            <w:pPr>
              <w:pStyle w:val="TableParagraph"/>
              <w:spacing w:line="225" w:lineRule="exact"/>
              <w:ind w:left="674"/>
              <w:rPr>
                <w:sz w:val="20"/>
              </w:rPr>
            </w:pPr>
            <w:r>
              <w:rPr>
                <w:spacing w:val="-2"/>
                <w:sz w:val="20"/>
              </w:rPr>
              <w:t>Речеваягимнастика.</w:t>
            </w:r>
          </w:p>
        </w:tc>
        <w:tc>
          <w:tcPr>
            <w:tcW w:w="3193" w:type="dxa"/>
          </w:tcPr>
          <w:p w:rsidR="00CD3348" w:rsidRDefault="00F528F6">
            <w:pPr>
              <w:pStyle w:val="TableParagraph"/>
              <w:spacing w:line="225" w:lineRule="exact"/>
              <w:ind w:left="674"/>
              <w:rPr>
                <w:sz w:val="20"/>
              </w:rPr>
            </w:pPr>
            <w:r>
              <w:rPr>
                <w:spacing w:val="-2"/>
                <w:sz w:val="20"/>
              </w:rPr>
              <w:t>Индивидуальные.</w:t>
            </w:r>
          </w:p>
        </w:tc>
      </w:tr>
      <w:tr w:rsidR="00CD3348">
        <w:trPr>
          <w:trHeight w:val="460"/>
        </w:trPr>
        <w:tc>
          <w:tcPr>
            <w:tcW w:w="816" w:type="dxa"/>
          </w:tcPr>
          <w:p w:rsidR="00CD3348" w:rsidRDefault="00F528F6">
            <w:pPr>
              <w:pStyle w:val="TableParagraph"/>
              <w:spacing w:line="223" w:lineRule="exact"/>
              <w:ind w:left="674"/>
              <w:rPr>
                <w:sz w:val="20"/>
              </w:rPr>
            </w:pPr>
            <w:r>
              <w:rPr>
                <w:spacing w:val="-10"/>
                <w:sz w:val="20"/>
              </w:rPr>
              <w:t>8</w:t>
            </w:r>
          </w:p>
          <w:p w:rsidR="00CD3348" w:rsidRDefault="00F528F6">
            <w:pPr>
              <w:pStyle w:val="TableParagraph"/>
              <w:spacing w:line="217" w:lineRule="exact"/>
              <w:ind w:left="107"/>
              <w:rPr>
                <w:sz w:val="20"/>
              </w:rPr>
            </w:pPr>
            <w:r>
              <w:rPr>
                <w:spacing w:val="-10"/>
                <w:sz w:val="20"/>
              </w:rPr>
              <w:t>.</w:t>
            </w:r>
          </w:p>
        </w:tc>
        <w:tc>
          <w:tcPr>
            <w:tcW w:w="5564" w:type="dxa"/>
          </w:tcPr>
          <w:p w:rsidR="00CD3348" w:rsidRDefault="00F528F6">
            <w:pPr>
              <w:pStyle w:val="TableParagraph"/>
              <w:spacing w:line="223" w:lineRule="exact"/>
              <w:ind w:left="674"/>
              <w:rPr>
                <w:sz w:val="20"/>
              </w:rPr>
            </w:pPr>
            <w:r>
              <w:rPr>
                <w:sz w:val="20"/>
              </w:rPr>
              <w:t>Встрану</w:t>
            </w:r>
            <w:r>
              <w:rPr>
                <w:spacing w:val="-2"/>
                <w:sz w:val="20"/>
              </w:rPr>
              <w:t>слогов.</w:t>
            </w:r>
          </w:p>
        </w:tc>
        <w:tc>
          <w:tcPr>
            <w:tcW w:w="3193" w:type="dxa"/>
          </w:tcPr>
          <w:p w:rsidR="00CD3348" w:rsidRDefault="00F528F6">
            <w:pPr>
              <w:pStyle w:val="TableParagraph"/>
              <w:spacing w:line="223" w:lineRule="exact"/>
              <w:ind w:left="674"/>
              <w:rPr>
                <w:sz w:val="20"/>
              </w:rPr>
            </w:pPr>
            <w:r>
              <w:rPr>
                <w:spacing w:val="-2"/>
                <w:sz w:val="20"/>
              </w:rPr>
              <w:t>Коллективные.</w:t>
            </w:r>
          </w:p>
        </w:tc>
      </w:tr>
      <w:tr w:rsidR="00CD3348">
        <w:trPr>
          <w:trHeight w:val="460"/>
        </w:trPr>
        <w:tc>
          <w:tcPr>
            <w:tcW w:w="816" w:type="dxa"/>
          </w:tcPr>
          <w:p w:rsidR="00CD3348" w:rsidRDefault="00F528F6">
            <w:pPr>
              <w:pStyle w:val="TableParagraph"/>
              <w:spacing w:line="223" w:lineRule="exact"/>
              <w:ind w:left="674"/>
              <w:rPr>
                <w:sz w:val="20"/>
              </w:rPr>
            </w:pPr>
            <w:r>
              <w:rPr>
                <w:spacing w:val="-10"/>
                <w:sz w:val="20"/>
              </w:rPr>
              <w:t>9</w:t>
            </w:r>
          </w:p>
          <w:p w:rsidR="00CD3348" w:rsidRDefault="00F528F6">
            <w:pPr>
              <w:pStyle w:val="TableParagraph"/>
              <w:spacing w:line="217" w:lineRule="exact"/>
              <w:ind w:left="107"/>
              <w:rPr>
                <w:sz w:val="20"/>
              </w:rPr>
            </w:pPr>
            <w:r>
              <w:rPr>
                <w:spacing w:val="-10"/>
                <w:sz w:val="20"/>
              </w:rPr>
              <w:t>.</w:t>
            </w:r>
          </w:p>
        </w:tc>
        <w:tc>
          <w:tcPr>
            <w:tcW w:w="5564" w:type="dxa"/>
          </w:tcPr>
          <w:p w:rsidR="00CD3348" w:rsidRDefault="00F528F6">
            <w:pPr>
              <w:pStyle w:val="TableParagraph"/>
              <w:spacing w:line="223" w:lineRule="exact"/>
              <w:ind w:left="674"/>
              <w:rPr>
                <w:sz w:val="20"/>
              </w:rPr>
            </w:pPr>
            <w:r>
              <w:rPr>
                <w:spacing w:val="-2"/>
                <w:sz w:val="20"/>
              </w:rPr>
              <w:t>Скороговорки.</w:t>
            </w:r>
          </w:p>
        </w:tc>
        <w:tc>
          <w:tcPr>
            <w:tcW w:w="3193" w:type="dxa"/>
          </w:tcPr>
          <w:p w:rsidR="00CD3348" w:rsidRDefault="00F528F6">
            <w:pPr>
              <w:pStyle w:val="TableParagraph"/>
              <w:spacing w:line="223" w:lineRule="exact"/>
              <w:ind w:left="674"/>
              <w:rPr>
                <w:sz w:val="20"/>
              </w:rPr>
            </w:pPr>
            <w:r>
              <w:rPr>
                <w:spacing w:val="-2"/>
                <w:sz w:val="20"/>
              </w:rPr>
              <w:t>Коллективные.</w:t>
            </w:r>
          </w:p>
        </w:tc>
      </w:tr>
      <w:tr w:rsidR="00CD3348">
        <w:trPr>
          <w:trHeight w:val="460"/>
        </w:trPr>
        <w:tc>
          <w:tcPr>
            <w:tcW w:w="816" w:type="dxa"/>
          </w:tcPr>
          <w:p w:rsidR="00CD3348" w:rsidRDefault="00F528F6">
            <w:pPr>
              <w:pStyle w:val="TableParagraph"/>
              <w:spacing w:line="223" w:lineRule="exact"/>
              <w:ind w:left="674"/>
              <w:rPr>
                <w:sz w:val="20"/>
              </w:rPr>
            </w:pPr>
            <w:r>
              <w:rPr>
                <w:spacing w:val="-10"/>
                <w:sz w:val="20"/>
              </w:rPr>
              <w:t>1</w:t>
            </w:r>
          </w:p>
          <w:p w:rsidR="00CD3348" w:rsidRDefault="00F528F6">
            <w:pPr>
              <w:pStyle w:val="TableParagraph"/>
              <w:spacing w:line="217" w:lineRule="exact"/>
              <w:ind w:left="107"/>
              <w:rPr>
                <w:sz w:val="20"/>
              </w:rPr>
            </w:pPr>
            <w:r>
              <w:rPr>
                <w:spacing w:val="-5"/>
                <w:sz w:val="20"/>
              </w:rPr>
              <w:t>0.</w:t>
            </w:r>
          </w:p>
        </w:tc>
        <w:tc>
          <w:tcPr>
            <w:tcW w:w="5564" w:type="dxa"/>
          </w:tcPr>
          <w:p w:rsidR="00CD3348" w:rsidRDefault="00F528F6">
            <w:pPr>
              <w:pStyle w:val="TableParagraph"/>
              <w:spacing w:line="223" w:lineRule="exact"/>
              <w:ind w:left="674"/>
              <w:rPr>
                <w:sz w:val="20"/>
              </w:rPr>
            </w:pPr>
            <w:r>
              <w:rPr>
                <w:sz w:val="20"/>
              </w:rPr>
              <w:t>Пословицыи</w:t>
            </w:r>
            <w:r>
              <w:rPr>
                <w:spacing w:val="-2"/>
                <w:sz w:val="20"/>
              </w:rPr>
              <w:t>поговорки.</w:t>
            </w:r>
          </w:p>
        </w:tc>
        <w:tc>
          <w:tcPr>
            <w:tcW w:w="3193" w:type="dxa"/>
          </w:tcPr>
          <w:p w:rsidR="00CD3348" w:rsidRDefault="00F528F6">
            <w:pPr>
              <w:pStyle w:val="TableParagraph"/>
              <w:spacing w:line="223" w:lineRule="exact"/>
              <w:ind w:left="674"/>
              <w:rPr>
                <w:sz w:val="20"/>
              </w:rPr>
            </w:pPr>
            <w:r>
              <w:rPr>
                <w:spacing w:val="-2"/>
                <w:sz w:val="20"/>
              </w:rPr>
              <w:t>Коллективные.</w:t>
            </w:r>
          </w:p>
        </w:tc>
      </w:tr>
      <w:tr w:rsidR="00CD3348">
        <w:trPr>
          <w:trHeight w:val="461"/>
        </w:trPr>
        <w:tc>
          <w:tcPr>
            <w:tcW w:w="816" w:type="dxa"/>
          </w:tcPr>
          <w:p w:rsidR="00CD3348" w:rsidRDefault="00F528F6">
            <w:pPr>
              <w:pStyle w:val="TableParagraph"/>
              <w:spacing w:line="223" w:lineRule="exact"/>
              <w:ind w:left="674"/>
              <w:rPr>
                <w:sz w:val="20"/>
              </w:rPr>
            </w:pPr>
            <w:r>
              <w:rPr>
                <w:spacing w:val="-10"/>
                <w:sz w:val="20"/>
              </w:rPr>
              <w:t>1</w:t>
            </w:r>
          </w:p>
          <w:p w:rsidR="00CD3348" w:rsidRDefault="00F528F6">
            <w:pPr>
              <w:pStyle w:val="TableParagraph"/>
              <w:spacing w:before="1" w:line="217" w:lineRule="exact"/>
              <w:ind w:left="107"/>
              <w:rPr>
                <w:sz w:val="20"/>
              </w:rPr>
            </w:pPr>
            <w:r>
              <w:rPr>
                <w:spacing w:val="-5"/>
                <w:sz w:val="20"/>
              </w:rPr>
              <w:t>1.</w:t>
            </w:r>
          </w:p>
        </w:tc>
        <w:tc>
          <w:tcPr>
            <w:tcW w:w="5564" w:type="dxa"/>
          </w:tcPr>
          <w:p w:rsidR="00CD3348" w:rsidRDefault="00F528F6">
            <w:pPr>
              <w:pStyle w:val="TableParagraph"/>
              <w:spacing w:line="223" w:lineRule="exact"/>
              <w:ind w:left="674"/>
              <w:rPr>
                <w:sz w:val="20"/>
              </w:rPr>
            </w:pPr>
            <w:r>
              <w:rPr>
                <w:spacing w:val="-2"/>
                <w:sz w:val="20"/>
              </w:rPr>
              <w:t>Отгадываемзагадки.</w:t>
            </w:r>
          </w:p>
        </w:tc>
        <w:tc>
          <w:tcPr>
            <w:tcW w:w="3193" w:type="dxa"/>
          </w:tcPr>
          <w:p w:rsidR="00CD3348" w:rsidRDefault="00F528F6">
            <w:pPr>
              <w:pStyle w:val="TableParagraph"/>
              <w:spacing w:line="223" w:lineRule="exact"/>
              <w:ind w:left="674"/>
              <w:rPr>
                <w:sz w:val="20"/>
              </w:rPr>
            </w:pPr>
            <w:r>
              <w:rPr>
                <w:spacing w:val="-2"/>
                <w:sz w:val="20"/>
              </w:rPr>
              <w:t>Коллективные.</w:t>
            </w:r>
          </w:p>
        </w:tc>
      </w:tr>
      <w:tr w:rsidR="00CD3348">
        <w:trPr>
          <w:trHeight w:val="457"/>
        </w:trPr>
        <w:tc>
          <w:tcPr>
            <w:tcW w:w="816" w:type="dxa"/>
          </w:tcPr>
          <w:p w:rsidR="00CD3348" w:rsidRDefault="00F528F6">
            <w:pPr>
              <w:pStyle w:val="TableParagraph"/>
              <w:spacing w:line="222" w:lineRule="exact"/>
              <w:ind w:left="674"/>
              <w:rPr>
                <w:sz w:val="20"/>
              </w:rPr>
            </w:pPr>
            <w:r>
              <w:rPr>
                <w:spacing w:val="-10"/>
                <w:sz w:val="20"/>
              </w:rPr>
              <w:t>1</w:t>
            </w:r>
          </w:p>
          <w:p w:rsidR="00CD3348" w:rsidRDefault="00F528F6">
            <w:pPr>
              <w:pStyle w:val="TableParagraph"/>
              <w:spacing w:line="216" w:lineRule="exact"/>
              <w:ind w:left="107"/>
              <w:rPr>
                <w:sz w:val="20"/>
              </w:rPr>
            </w:pPr>
            <w:r>
              <w:rPr>
                <w:spacing w:val="-5"/>
                <w:sz w:val="20"/>
              </w:rPr>
              <w:t>2.</w:t>
            </w:r>
          </w:p>
        </w:tc>
        <w:tc>
          <w:tcPr>
            <w:tcW w:w="5564" w:type="dxa"/>
          </w:tcPr>
          <w:p w:rsidR="00CD3348" w:rsidRDefault="00F528F6">
            <w:pPr>
              <w:pStyle w:val="TableParagraph"/>
              <w:spacing w:line="223" w:lineRule="exact"/>
              <w:ind w:left="674"/>
              <w:rPr>
                <w:sz w:val="20"/>
              </w:rPr>
            </w:pPr>
            <w:r>
              <w:rPr>
                <w:sz w:val="20"/>
              </w:rPr>
              <w:t>Проект«Зима».Выбортемы.Постановкацелии</w:t>
            </w:r>
            <w:r>
              <w:rPr>
                <w:spacing w:val="-2"/>
                <w:sz w:val="20"/>
              </w:rPr>
              <w:t>задач.</w:t>
            </w:r>
          </w:p>
        </w:tc>
        <w:tc>
          <w:tcPr>
            <w:tcW w:w="3193" w:type="dxa"/>
          </w:tcPr>
          <w:p w:rsidR="00CD3348" w:rsidRDefault="00F528F6">
            <w:pPr>
              <w:pStyle w:val="TableParagraph"/>
              <w:spacing w:line="222" w:lineRule="exact"/>
              <w:ind w:left="674"/>
              <w:rPr>
                <w:sz w:val="20"/>
              </w:rPr>
            </w:pPr>
            <w:r>
              <w:rPr>
                <w:spacing w:val="-2"/>
                <w:sz w:val="20"/>
              </w:rPr>
              <w:t>Групповые,</w:t>
            </w:r>
          </w:p>
          <w:p w:rsidR="00CD3348" w:rsidRDefault="00F528F6">
            <w:pPr>
              <w:pStyle w:val="TableParagraph"/>
              <w:spacing w:line="216" w:lineRule="exact"/>
              <w:ind w:left="107"/>
              <w:rPr>
                <w:sz w:val="20"/>
              </w:rPr>
            </w:pPr>
            <w:r>
              <w:rPr>
                <w:spacing w:val="-2"/>
                <w:sz w:val="20"/>
              </w:rPr>
              <w:t>индивидуальные,коллективные.</w:t>
            </w:r>
          </w:p>
        </w:tc>
      </w:tr>
      <w:tr w:rsidR="00CD3348">
        <w:trPr>
          <w:trHeight w:val="460"/>
        </w:trPr>
        <w:tc>
          <w:tcPr>
            <w:tcW w:w="816" w:type="dxa"/>
          </w:tcPr>
          <w:p w:rsidR="00CD3348" w:rsidRDefault="00F528F6">
            <w:pPr>
              <w:pStyle w:val="TableParagraph"/>
              <w:spacing w:line="223" w:lineRule="exact"/>
              <w:ind w:left="674"/>
              <w:rPr>
                <w:sz w:val="20"/>
              </w:rPr>
            </w:pPr>
            <w:r>
              <w:rPr>
                <w:spacing w:val="-10"/>
                <w:sz w:val="20"/>
              </w:rPr>
              <w:t>1</w:t>
            </w:r>
          </w:p>
          <w:p w:rsidR="00CD3348" w:rsidRDefault="00F528F6">
            <w:pPr>
              <w:pStyle w:val="TableParagraph"/>
              <w:spacing w:line="217" w:lineRule="exact"/>
              <w:ind w:left="107"/>
              <w:rPr>
                <w:sz w:val="20"/>
              </w:rPr>
            </w:pPr>
            <w:r>
              <w:rPr>
                <w:spacing w:val="-5"/>
                <w:sz w:val="20"/>
              </w:rPr>
              <w:t>3.</w:t>
            </w:r>
          </w:p>
        </w:tc>
        <w:tc>
          <w:tcPr>
            <w:tcW w:w="5564" w:type="dxa"/>
          </w:tcPr>
          <w:p w:rsidR="00CD3348" w:rsidRDefault="00F528F6">
            <w:pPr>
              <w:pStyle w:val="TableParagraph"/>
              <w:spacing w:line="223" w:lineRule="exact"/>
              <w:ind w:left="674"/>
              <w:rPr>
                <w:sz w:val="20"/>
              </w:rPr>
            </w:pPr>
            <w:r>
              <w:rPr>
                <w:sz w:val="20"/>
              </w:rPr>
              <w:t>Экскурсиявзимнюю</w:t>
            </w:r>
            <w:r>
              <w:rPr>
                <w:spacing w:val="-4"/>
                <w:sz w:val="20"/>
              </w:rPr>
              <w:t>рощу.</w:t>
            </w:r>
          </w:p>
        </w:tc>
        <w:tc>
          <w:tcPr>
            <w:tcW w:w="3193" w:type="dxa"/>
          </w:tcPr>
          <w:p w:rsidR="00CD3348" w:rsidRDefault="00F528F6">
            <w:pPr>
              <w:pStyle w:val="TableParagraph"/>
              <w:spacing w:line="223" w:lineRule="exact"/>
              <w:ind w:left="674"/>
              <w:rPr>
                <w:sz w:val="20"/>
              </w:rPr>
            </w:pPr>
            <w:r>
              <w:rPr>
                <w:spacing w:val="-2"/>
                <w:sz w:val="20"/>
              </w:rPr>
              <w:t>Коллективные.</w:t>
            </w:r>
          </w:p>
        </w:tc>
      </w:tr>
      <w:tr w:rsidR="00CD3348">
        <w:trPr>
          <w:trHeight w:val="460"/>
        </w:trPr>
        <w:tc>
          <w:tcPr>
            <w:tcW w:w="816" w:type="dxa"/>
          </w:tcPr>
          <w:p w:rsidR="00CD3348" w:rsidRDefault="00F528F6">
            <w:pPr>
              <w:pStyle w:val="TableParagraph"/>
              <w:spacing w:line="223" w:lineRule="exact"/>
              <w:ind w:left="674"/>
              <w:rPr>
                <w:sz w:val="20"/>
              </w:rPr>
            </w:pPr>
            <w:r>
              <w:rPr>
                <w:spacing w:val="-10"/>
                <w:sz w:val="20"/>
              </w:rPr>
              <w:t>1</w:t>
            </w:r>
          </w:p>
          <w:p w:rsidR="00CD3348" w:rsidRDefault="00F528F6">
            <w:pPr>
              <w:pStyle w:val="TableParagraph"/>
              <w:spacing w:line="217" w:lineRule="exact"/>
              <w:ind w:left="107"/>
              <w:rPr>
                <w:sz w:val="20"/>
              </w:rPr>
            </w:pPr>
            <w:r>
              <w:rPr>
                <w:spacing w:val="-5"/>
                <w:sz w:val="20"/>
              </w:rPr>
              <w:t>4.</w:t>
            </w:r>
          </w:p>
        </w:tc>
        <w:tc>
          <w:tcPr>
            <w:tcW w:w="5564" w:type="dxa"/>
          </w:tcPr>
          <w:p w:rsidR="00CD3348" w:rsidRDefault="00F528F6">
            <w:pPr>
              <w:pStyle w:val="TableParagraph"/>
              <w:spacing w:line="223" w:lineRule="exact"/>
              <w:ind w:left="674"/>
              <w:rPr>
                <w:sz w:val="20"/>
              </w:rPr>
            </w:pPr>
            <w:r>
              <w:rPr>
                <w:sz w:val="20"/>
              </w:rPr>
              <w:t>Подбор</w:t>
            </w:r>
            <w:r>
              <w:rPr>
                <w:spacing w:val="-2"/>
                <w:sz w:val="20"/>
              </w:rPr>
              <w:t>иллюстраций.</w:t>
            </w:r>
          </w:p>
        </w:tc>
        <w:tc>
          <w:tcPr>
            <w:tcW w:w="3193" w:type="dxa"/>
          </w:tcPr>
          <w:p w:rsidR="00CD3348" w:rsidRDefault="00F528F6">
            <w:pPr>
              <w:pStyle w:val="TableParagraph"/>
              <w:spacing w:line="223" w:lineRule="exact"/>
              <w:ind w:left="674"/>
              <w:rPr>
                <w:sz w:val="20"/>
              </w:rPr>
            </w:pPr>
            <w:r>
              <w:rPr>
                <w:spacing w:val="-2"/>
                <w:sz w:val="20"/>
              </w:rPr>
              <w:t>Групповые.</w:t>
            </w:r>
          </w:p>
        </w:tc>
      </w:tr>
      <w:tr w:rsidR="00CD3348">
        <w:trPr>
          <w:trHeight w:val="460"/>
        </w:trPr>
        <w:tc>
          <w:tcPr>
            <w:tcW w:w="816" w:type="dxa"/>
          </w:tcPr>
          <w:p w:rsidR="00CD3348" w:rsidRDefault="00F528F6">
            <w:pPr>
              <w:pStyle w:val="TableParagraph"/>
              <w:spacing w:line="223" w:lineRule="exact"/>
              <w:ind w:left="674"/>
              <w:rPr>
                <w:sz w:val="20"/>
              </w:rPr>
            </w:pPr>
            <w:r>
              <w:rPr>
                <w:spacing w:val="-10"/>
                <w:sz w:val="20"/>
              </w:rPr>
              <w:t>1</w:t>
            </w:r>
          </w:p>
          <w:p w:rsidR="00CD3348" w:rsidRDefault="00F528F6">
            <w:pPr>
              <w:pStyle w:val="TableParagraph"/>
              <w:spacing w:line="217" w:lineRule="exact"/>
              <w:ind w:left="107"/>
              <w:rPr>
                <w:sz w:val="20"/>
              </w:rPr>
            </w:pPr>
            <w:r>
              <w:rPr>
                <w:spacing w:val="-5"/>
                <w:sz w:val="20"/>
              </w:rPr>
              <w:t>5.</w:t>
            </w:r>
          </w:p>
        </w:tc>
        <w:tc>
          <w:tcPr>
            <w:tcW w:w="5564" w:type="dxa"/>
          </w:tcPr>
          <w:p w:rsidR="00CD3348" w:rsidRDefault="00F528F6">
            <w:pPr>
              <w:pStyle w:val="TableParagraph"/>
              <w:spacing w:line="223" w:lineRule="exact"/>
              <w:ind w:left="674"/>
              <w:rPr>
                <w:sz w:val="20"/>
              </w:rPr>
            </w:pPr>
            <w:r>
              <w:rPr>
                <w:sz w:val="20"/>
              </w:rPr>
              <w:t>Разучиваниесчиталок,загадок,пословицо</w:t>
            </w:r>
            <w:r>
              <w:rPr>
                <w:spacing w:val="-2"/>
                <w:sz w:val="20"/>
              </w:rPr>
              <w:t>зиме.</w:t>
            </w:r>
          </w:p>
        </w:tc>
        <w:tc>
          <w:tcPr>
            <w:tcW w:w="3193" w:type="dxa"/>
          </w:tcPr>
          <w:p w:rsidR="00CD3348" w:rsidRDefault="00F528F6">
            <w:pPr>
              <w:pStyle w:val="TableParagraph"/>
              <w:spacing w:line="223" w:lineRule="exact"/>
              <w:ind w:left="674"/>
              <w:rPr>
                <w:sz w:val="20"/>
              </w:rPr>
            </w:pPr>
            <w:r>
              <w:rPr>
                <w:spacing w:val="-2"/>
                <w:sz w:val="20"/>
              </w:rPr>
              <w:t>Индивидуальные.</w:t>
            </w:r>
          </w:p>
        </w:tc>
      </w:tr>
      <w:tr w:rsidR="00CD3348">
        <w:trPr>
          <w:trHeight w:val="460"/>
        </w:trPr>
        <w:tc>
          <w:tcPr>
            <w:tcW w:w="816" w:type="dxa"/>
          </w:tcPr>
          <w:p w:rsidR="00CD3348" w:rsidRDefault="00F528F6">
            <w:pPr>
              <w:pStyle w:val="TableParagraph"/>
              <w:spacing w:line="223" w:lineRule="exact"/>
              <w:ind w:left="674"/>
              <w:rPr>
                <w:sz w:val="20"/>
              </w:rPr>
            </w:pPr>
            <w:r>
              <w:rPr>
                <w:spacing w:val="-10"/>
                <w:sz w:val="20"/>
              </w:rPr>
              <w:t>1</w:t>
            </w:r>
          </w:p>
          <w:p w:rsidR="00CD3348" w:rsidRDefault="00F528F6">
            <w:pPr>
              <w:pStyle w:val="TableParagraph"/>
              <w:spacing w:line="217" w:lineRule="exact"/>
              <w:ind w:left="107"/>
              <w:rPr>
                <w:sz w:val="20"/>
              </w:rPr>
            </w:pPr>
            <w:r>
              <w:rPr>
                <w:spacing w:val="-5"/>
                <w:sz w:val="20"/>
              </w:rPr>
              <w:t>6.</w:t>
            </w:r>
          </w:p>
        </w:tc>
        <w:tc>
          <w:tcPr>
            <w:tcW w:w="5564" w:type="dxa"/>
          </w:tcPr>
          <w:p w:rsidR="00CD3348" w:rsidRDefault="00F528F6">
            <w:pPr>
              <w:pStyle w:val="TableParagraph"/>
              <w:spacing w:line="223" w:lineRule="exact"/>
              <w:ind w:left="674"/>
              <w:rPr>
                <w:sz w:val="20"/>
              </w:rPr>
            </w:pPr>
            <w:r>
              <w:rPr>
                <w:spacing w:val="-2"/>
                <w:sz w:val="20"/>
              </w:rPr>
              <w:t>Конкурсчтецов.Конкурсрисунков.</w:t>
            </w:r>
          </w:p>
        </w:tc>
        <w:tc>
          <w:tcPr>
            <w:tcW w:w="3193" w:type="dxa"/>
          </w:tcPr>
          <w:p w:rsidR="00CD3348" w:rsidRDefault="00F528F6">
            <w:pPr>
              <w:pStyle w:val="TableParagraph"/>
              <w:spacing w:line="223" w:lineRule="exact"/>
              <w:ind w:left="674"/>
              <w:rPr>
                <w:sz w:val="20"/>
              </w:rPr>
            </w:pPr>
            <w:r>
              <w:rPr>
                <w:spacing w:val="-2"/>
                <w:sz w:val="20"/>
              </w:rPr>
              <w:t>Коллективные.</w:t>
            </w:r>
          </w:p>
        </w:tc>
      </w:tr>
      <w:tr w:rsidR="00CD3348">
        <w:trPr>
          <w:trHeight w:val="458"/>
        </w:trPr>
        <w:tc>
          <w:tcPr>
            <w:tcW w:w="816" w:type="dxa"/>
          </w:tcPr>
          <w:p w:rsidR="00CD3348" w:rsidRDefault="00F528F6">
            <w:pPr>
              <w:pStyle w:val="TableParagraph"/>
              <w:spacing w:line="223" w:lineRule="exact"/>
              <w:ind w:left="674"/>
              <w:rPr>
                <w:sz w:val="20"/>
              </w:rPr>
            </w:pPr>
            <w:r>
              <w:rPr>
                <w:spacing w:val="-10"/>
                <w:sz w:val="20"/>
              </w:rPr>
              <w:t>1</w:t>
            </w:r>
          </w:p>
          <w:p w:rsidR="00CD3348" w:rsidRDefault="00F528F6">
            <w:pPr>
              <w:pStyle w:val="TableParagraph"/>
              <w:spacing w:line="215" w:lineRule="exact"/>
              <w:ind w:left="107"/>
              <w:rPr>
                <w:sz w:val="20"/>
              </w:rPr>
            </w:pPr>
            <w:r>
              <w:rPr>
                <w:spacing w:val="-5"/>
                <w:sz w:val="20"/>
              </w:rPr>
              <w:t>7.</w:t>
            </w:r>
          </w:p>
        </w:tc>
        <w:tc>
          <w:tcPr>
            <w:tcW w:w="5564" w:type="dxa"/>
          </w:tcPr>
          <w:p w:rsidR="00CD3348" w:rsidRDefault="00F528F6">
            <w:pPr>
              <w:pStyle w:val="TableParagraph"/>
              <w:spacing w:line="223" w:lineRule="exact"/>
              <w:ind w:left="674"/>
              <w:rPr>
                <w:sz w:val="20"/>
              </w:rPr>
            </w:pPr>
            <w:r>
              <w:rPr>
                <w:sz w:val="20"/>
              </w:rPr>
              <w:t>Проект</w:t>
            </w:r>
            <w:r>
              <w:rPr>
                <w:spacing w:val="-2"/>
                <w:sz w:val="20"/>
              </w:rPr>
              <w:t>«Репка».</w:t>
            </w:r>
          </w:p>
        </w:tc>
        <w:tc>
          <w:tcPr>
            <w:tcW w:w="3193" w:type="dxa"/>
          </w:tcPr>
          <w:p w:rsidR="00CD3348" w:rsidRDefault="00F528F6">
            <w:pPr>
              <w:pStyle w:val="TableParagraph"/>
              <w:spacing w:line="223" w:lineRule="exact"/>
              <w:ind w:left="674"/>
              <w:rPr>
                <w:sz w:val="20"/>
              </w:rPr>
            </w:pPr>
            <w:r>
              <w:rPr>
                <w:spacing w:val="-2"/>
                <w:sz w:val="20"/>
              </w:rPr>
              <w:t>Групповые.</w:t>
            </w:r>
          </w:p>
        </w:tc>
      </w:tr>
      <w:tr w:rsidR="00CD3348">
        <w:trPr>
          <w:trHeight w:val="460"/>
        </w:trPr>
        <w:tc>
          <w:tcPr>
            <w:tcW w:w="816" w:type="dxa"/>
          </w:tcPr>
          <w:p w:rsidR="00CD3348" w:rsidRDefault="00F528F6">
            <w:pPr>
              <w:pStyle w:val="TableParagraph"/>
              <w:spacing w:line="224" w:lineRule="exact"/>
              <w:ind w:left="674"/>
              <w:rPr>
                <w:sz w:val="20"/>
              </w:rPr>
            </w:pPr>
            <w:r>
              <w:rPr>
                <w:spacing w:val="-10"/>
                <w:sz w:val="20"/>
              </w:rPr>
              <w:t>1</w:t>
            </w:r>
          </w:p>
          <w:p w:rsidR="00CD3348" w:rsidRDefault="00F528F6">
            <w:pPr>
              <w:pStyle w:val="TableParagraph"/>
              <w:spacing w:line="216" w:lineRule="exact"/>
              <w:ind w:left="107"/>
              <w:rPr>
                <w:sz w:val="20"/>
              </w:rPr>
            </w:pPr>
            <w:r>
              <w:rPr>
                <w:spacing w:val="-5"/>
                <w:sz w:val="20"/>
              </w:rPr>
              <w:t>8.</w:t>
            </w:r>
          </w:p>
        </w:tc>
        <w:tc>
          <w:tcPr>
            <w:tcW w:w="5564" w:type="dxa"/>
          </w:tcPr>
          <w:p w:rsidR="00CD3348" w:rsidRDefault="00F528F6">
            <w:pPr>
              <w:pStyle w:val="TableParagraph"/>
              <w:spacing w:line="225" w:lineRule="exact"/>
              <w:ind w:left="674"/>
              <w:rPr>
                <w:sz w:val="20"/>
              </w:rPr>
            </w:pPr>
            <w:r>
              <w:rPr>
                <w:sz w:val="20"/>
              </w:rPr>
              <w:t>Выбортемы.Постановкацелии</w:t>
            </w:r>
            <w:r>
              <w:rPr>
                <w:spacing w:val="-2"/>
                <w:sz w:val="20"/>
              </w:rPr>
              <w:t>задач.</w:t>
            </w:r>
          </w:p>
        </w:tc>
        <w:tc>
          <w:tcPr>
            <w:tcW w:w="3193" w:type="dxa"/>
          </w:tcPr>
          <w:p w:rsidR="00CD3348" w:rsidRDefault="00F528F6">
            <w:pPr>
              <w:pStyle w:val="TableParagraph"/>
              <w:spacing w:line="225" w:lineRule="exact"/>
              <w:ind w:left="674"/>
              <w:rPr>
                <w:sz w:val="20"/>
              </w:rPr>
            </w:pPr>
            <w:r>
              <w:rPr>
                <w:spacing w:val="-2"/>
                <w:sz w:val="20"/>
              </w:rPr>
              <w:t>Коллективные.</w:t>
            </w:r>
          </w:p>
        </w:tc>
      </w:tr>
      <w:tr w:rsidR="00CD3348">
        <w:trPr>
          <w:trHeight w:val="460"/>
        </w:trPr>
        <w:tc>
          <w:tcPr>
            <w:tcW w:w="816" w:type="dxa"/>
          </w:tcPr>
          <w:p w:rsidR="00CD3348" w:rsidRDefault="00F528F6">
            <w:pPr>
              <w:pStyle w:val="TableParagraph"/>
              <w:spacing w:line="223" w:lineRule="exact"/>
              <w:ind w:left="674"/>
              <w:rPr>
                <w:sz w:val="20"/>
              </w:rPr>
            </w:pPr>
            <w:r>
              <w:rPr>
                <w:spacing w:val="-10"/>
                <w:sz w:val="20"/>
              </w:rPr>
              <w:t>1</w:t>
            </w:r>
          </w:p>
          <w:p w:rsidR="00CD3348" w:rsidRDefault="00F528F6">
            <w:pPr>
              <w:pStyle w:val="TableParagraph"/>
              <w:spacing w:before="1" w:line="217" w:lineRule="exact"/>
              <w:ind w:left="107"/>
              <w:rPr>
                <w:sz w:val="20"/>
              </w:rPr>
            </w:pPr>
            <w:r>
              <w:rPr>
                <w:spacing w:val="-5"/>
                <w:sz w:val="20"/>
              </w:rPr>
              <w:t>9.</w:t>
            </w:r>
          </w:p>
        </w:tc>
        <w:tc>
          <w:tcPr>
            <w:tcW w:w="5564" w:type="dxa"/>
          </w:tcPr>
          <w:p w:rsidR="00CD3348" w:rsidRDefault="00F528F6">
            <w:pPr>
              <w:pStyle w:val="TableParagraph"/>
              <w:spacing w:line="223" w:lineRule="exact"/>
              <w:ind w:left="674"/>
              <w:rPr>
                <w:sz w:val="20"/>
              </w:rPr>
            </w:pPr>
            <w:r>
              <w:rPr>
                <w:sz w:val="20"/>
              </w:rPr>
              <w:t>Русскаянароднаясказка</w:t>
            </w:r>
            <w:r>
              <w:rPr>
                <w:spacing w:val="-2"/>
                <w:sz w:val="20"/>
              </w:rPr>
              <w:t>«Репка».</w:t>
            </w:r>
          </w:p>
        </w:tc>
        <w:tc>
          <w:tcPr>
            <w:tcW w:w="3193" w:type="dxa"/>
          </w:tcPr>
          <w:p w:rsidR="00CD3348" w:rsidRDefault="00F528F6">
            <w:pPr>
              <w:pStyle w:val="TableParagraph"/>
              <w:spacing w:line="223" w:lineRule="exact"/>
              <w:ind w:left="674"/>
              <w:rPr>
                <w:sz w:val="20"/>
              </w:rPr>
            </w:pPr>
            <w:r>
              <w:rPr>
                <w:spacing w:val="-2"/>
                <w:sz w:val="20"/>
              </w:rPr>
              <w:t>Коллективные.</w:t>
            </w:r>
          </w:p>
        </w:tc>
      </w:tr>
      <w:tr w:rsidR="00CD3348">
        <w:trPr>
          <w:trHeight w:val="460"/>
        </w:trPr>
        <w:tc>
          <w:tcPr>
            <w:tcW w:w="816" w:type="dxa"/>
          </w:tcPr>
          <w:p w:rsidR="00CD3348" w:rsidRDefault="00F528F6">
            <w:pPr>
              <w:pStyle w:val="TableParagraph"/>
              <w:spacing w:line="223" w:lineRule="exact"/>
              <w:ind w:left="674"/>
              <w:rPr>
                <w:sz w:val="20"/>
              </w:rPr>
            </w:pPr>
            <w:r>
              <w:rPr>
                <w:spacing w:val="-10"/>
                <w:sz w:val="20"/>
              </w:rPr>
              <w:t>2</w:t>
            </w:r>
          </w:p>
          <w:p w:rsidR="00CD3348" w:rsidRDefault="00F528F6">
            <w:pPr>
              <w:pStyle w:val="TableParagraph"/>
              <w:spacing w:line="217" w:lineRule="exact"/>
              <w:ind w:left="107"/>
              <w:rPr>
                <w:sz w:val="20"/>
              </w:rPr>
            </w:pPr>
            <w:r>
              <w:rPr>
                <w:spacing w:val="-5"/>
                <w:sz w:val="20"/>
              </w:rPr>
              <w:t>0.</w:t>
            </w:r>
          </w:p>
        </w:tc>
        <w:tc>
          <w:tcPr>
            <w:tcW w:w="5564" w:type="dxa"/>
          </w:tcPr>
          <w:p w:rsidR="00CD3348" w:rsidRDefault="00F528F6">
            <w:pPr>
              <w:pStyle w:val="TableParagraph"/>
              <w:spacing w:line="223" w:lineRule="exact"/>
              <w:ind w:left="674"/>
              <w:rPr>
                <w:sz w:val="20"/>
              </w:rPr>
            </w:pPr>
            <w:r>
              <w:rPr>
                <w:sz w:val="20"/>
              </w:rPr>
              <w:t>Иллюстрациик</w:t>
            </w:r>
            <w:r>
              <w:rPr>
                <w:spacing w:val="-2"/>
                <w:sz w:val="20"/>
              </w:rPr>
              <w:t>сказке.</w:t>
            </w:r>
          </w:p>
        </w:tc>
        <w:tc>
          <w:tcPr>
            <w:tcW w:w="3193" w:type="dxa"/>
          </w:tcPr>
          <w:p w:rsidR="00CD3348" w:rsidRDefault="00F528F6">
            <w:pPr>
              <w:pStyle w:val="TableParagraph"/>
              <w:spacing w:line="223" w:lineRule="exact"/>
              <w:ind w:left="674"/>
              <w:rPr>
                <w:sz w:val="20"/>
              </w:rPr>
            </w:pPr>
            <w:r>
              <w:rPr>
                <w:spacing w:val="-2"/>
                <w:sz w:val="20"/>
              </w:rPr>
              <w:t>Коллективные.</w:t>
            </w:r>
          </w:p>
        </w:tc>
      </w:tr>
      <w:tr w:rsidR="00CD3348">
        <w:trPr>
          <w:trHeight w:val="460"/>
        </w:trPr>
        <w:tc>
          <w:tcPr>
            <w:tcW w:w="816" w:type="dxa"/>
          </w:tcPr>
          <w:p w:rsidR="00CD3348" w:rsidRDefault="00F528F6">
            <w:pPr>
              <w:pStyle w:val="TableParagraph"/>
              <w:spacing w:line="223" w:lineRule="exact"/>
              <w:ind w:left="674"/>
              <w:rPr>
                <w:sz w:val="20"/>
              </w:rPr>
            </w:pPr>
            <w:r>
              <w:rPr>
                <w:spacing w:val="-10"/>
                <w:sz w:val="20"/>
              </w:rPr>
              <w:t>2</w:t>
            </w:r>
          </w:p>
          <w:p w:rsidR="00CD3348" w:rsidRDefault="00F528F6">
            <w:pPr>
              <w:pStyle w:val="TableParagraph"/>
              <w:spacing w:line="217" w:lineRule="exact"/>
              <w:ind w:left="107"/>
              <w:rPr>
                <w:sz w:val="20"/>
              </w:rPr>
            </w:pPr>
            <w:r>
              <w:rPr>
                <w:spacing w:val="-5"/>
                <w:sz w:val="20"/>
              </w:rPr>
              <w:t>1.</w:t>
            </w:r>
          </w:p>
        </w:tc>
        <w:tc>
          <w:tcPr>
            <w:tcW w:w="5564" w:type="dxa"/>
          </w:tcPr>
          <w:p w:rsidR="00CD3348" w:rsidRDefault="00F528F6">
            <w:pPr>
              <w:pStyle w:val="TableParagraph"/>
              <w:spacing w:line="223" w:lineRule="exact"/>
              <w:ind w:left="674"/>
              <w:rPr>
                <w:sz w:val="20"/>
              </w:rPr>
            </w:pPr>
            <w:r>
              <w:rPr>
                <w:spacing w:val="-2"/>
                <w:sz w:val="20"/>
              </w:rPr>
              <w:t>Индийскаясказка«Репка».</w:t>
            </w:r>
          </w:p>
        </w:tc>
        <w:tc>
          <w:tcPr>
            <w:tcW w:w="3193" w:type="dxa"/>
          </w:tcPr>
          <w:p w:rsidR="00CD3348" w:rsidRDefault="00F528F6">
            <w:pPr>
              <w:pStyle w:val="TableParagraph"/>
              <w:spacing w:line="223" w:lineRule="exact"/>
              <w:ind w:left="674"/>
              <w:rPr>
                <w:sz w:val="20"/>
              </w:rPr>
            </w:pPr>
            <w:r>
              <w:rPr>
                <w:spacing w:val="-2"/>
                <w:sz w:val="20"/>
              </w:rPr>
              <w:t>Коллективные.</w:t>
            </w:r>
          </w:p>
        </w:tc>
      </w:tr>
      <w:tr w:rsidR="00CD3348">
        <w:trPr>
          <w:trHeight w:val="457"/>
        </w:trPr>
        <w:tc>
          <w:tcPr>
            <w:tcW w:w="816" w:type="dxa"/>
          </w:tcPr>
          <w:p w:rsidR="00CD3348" w:rsidRDefault="00F528F6">
            <w:pPr>
              <w:pStyle w:val="TableParagraph"/>
              <w:spacing w:line="223" w:lineRule="exact"/>
              <w:ind w:left="674"/>
              <w:rPr>
                <w:sz w:val="20"/>
              </w:rPr>
            </w:pPr>
            <w:r>
              <w:rPr>
                <w:spacing w:val="-10"/>
                <w:sz w:val="20"/>
              </w:rPr>
              <w:t>2</w:t>
            </w:r>
          </w:p>
          <w:p w:rsidR="00CD3348" w:rsidRDefault="00F528F6">
            <w:pPr>
              <w:pStyle w:val="TableParagraph"/>
              <w:spacing w:line="215" w:lineRule="exact"/>
              <w:ind w:left="107"/>
              <w:rPr>
                <w:sz w:val="20"/>
              </w:rPr>
            </w:pPr>
            <w:r>
              <w:rPr>
                <w:spacing w:val="-5"/>
                <w:sz w:val="20"/>
              </w:rPr>
              <w:t>2.</w:t>
            </w:r>
          </w:p>
        </w:tc>
        <w:tc>
          <w:tcPr>
            <w:tcW w:w="5564" w:type="dxa"/>
          </w:tcPr>
          <w:p w:rsidR="00CD3348" w:rsidRDefault="00F528F6">
            <w:pPr>
              <w:pStyle w:val="TableParagraph"/>
              <w:spacing w:line="223" w:lineRule="exact"/>
              <w:ind w:left="674"/>
              <w:rPr>
                <w:sz w:val="20"/>
              </w:rPr>
            </w:pPr>
            <w:r>
              <w:rPr>
                <w:spacing w:val="-2"/>
                <w:sz w:val="20"/>
              </w:rPr>
              <w:t>Оформлениегазеты.</w:t>
            </w:r>
          </w:p>
        </w:tc>
        <w:tc>
          <w:tcPr>
            <w:tcW w:w="3193" w:type="dxa"/>
          </w:tcPr>
          <w:p w:rsidR="00CD3348" w:rsidRDefault="00F528F6">
            <w:pPr>
              <w:pStyle w:val="TableParagraph"/>
              <w:spacing w:line="223" w:lineRule="exact"/>
              <w:ind w:left="674"/>
              <w:rPr>
                <w:sz w:val="20"/>
              </w:rPr>
            </w:pPr>
            <w:r>
              <w:rPr>
                <w:spacing w:val="-2"/>
                <w:sz w:val="20"/>
              </w:rPr>
              <w:t>Коллективные.</w:t>
            </w:r>
          </w:p>
        </w:tc>
      </w:tr>
      <w:tr w:rsidR="00CD3348">
        <w:trPr>
          <w:trHeight w:val="460"/>
        </w:trPr>
        <w:tc>
          <w:tcPr>
            <w:tcW w:w="816" w:type="dxa"/>
          </w:tcPr>
          <w:p w:rsidR="00CD3348" w:rsidRDefault="00F528F6">
            <w:pPr>
              <w:pStyle w:val="TableParagraph"/>
              <w:spacing w:line="224" w:lineRule="exact"/>
              <w:ind w:left="674"/>
              <w:rPr>
                <w:sz w:val="20"/>
              </w:rPr>
            </w:pPr>
            <w:r>
              <w:rPr>
                <w:spacing w:val="-10"/>
                <w:sz w:val="20"/>
              </w:rPr>
              <w:t>2</w:t>
            </w:r>
          </w:p>
          <w:p w:rsidR="00CD3348" w:rsidRDefault="00F528F6">
            <w:pPr>
              <w:pStyle w:val="TableParagraph"/>
              <w:spacing w:line="216" w:lineRule="exact"/>
              <w:ind w:left="107"/>
              <w:rPr>
                <w:sz w:val="20"/>
              </w:rPr>
            </w:pPr>
            <w:r>
              <w:rPr>
                <w:spacing w:val="-5"/>
                <w:sz w:val="20"/>
              </w:rPr>
              <w:t>3.</w:t>
            </w:r>
          </w:p>
        </w:tc>
        <w:tc>
          <w:tcPr>
            <w:tcW w:w="5564" w:type="dxa"/>
          </w:tcPr>
          <w:p w:rsidR="00CD3348" w:rsidRDefault="00F528F6">
            <w:pPr>
              <w:pStyle w:val="TableParagraph"/>
              <w:spacing w:line="225" w:lineRule="exact"/>
              <w:ind w:left="674"/>
              <w:rPr>
                <w:sz w:val="20"/>
              </w:rPr>
            </w:pPr>
            <w:r>
              <w:rPr>
                <w:sz w:val="20"/>
              </w:rPr>
              <w:t>Чудесавстранеслов.Слова-</w:t>
            </w:r>
            <w:r>
              <w:rPr>
                <w:spacing w:val="-2"/>
                <w:sz w:val="20"/>
              </w:rPr>
              <w:t>синонимы.</w:t>
            </w:r>
          </w:p>
        </w:tc>
        <w:tc>
          <w:tcPr>
            <w:tcW w:w="3193" w:type="dxa"/>
          </w:tcPr>
          <w:p w:rsidR="00CD3348" w:rsidRDefault="00F528F6">
            <w:pPr>
              <w:pStyle w:val="TableParagraph"/>
              <w:spacing w:line="225" w:lineRule="exact"/>
              <w:ind w:left="674"/>
              <w:rPr>
                <w:sz w:val="20"/>
              </w:rPr>
            </w:pPr>
            <w:r>
              <w:rPr>
                <w:spacing w:val="-2"/>
                <w:sz w:val="20"/>
              </w:rPr>
              <w:t>Групповые.</w:t>
            </w:r>
          </w:p>
        </w:tc>
      </w:tr>
      <w:tr w:rsidR="00CD3348">
        <w:trPr>
          <w:trHeight w:val="460"/>
        </w:trPr>
        <w:tc>
          <w:tcPr>
            <w:tcW w:w="816" w:type="dxa"/>
          </w:tcPr>
          <w:p w:rsidR="00CD3348" w:rsidRDefault="00F528F6">
            <w:pPr>
              <w:pStyle w:val="TableParagraph"/>
              <w:spacing w:line="223" w:lineRule="exact"/>
              <w:ind w:left="674"/>
              <w:rPr>
                <w:sz w:val="20"/>
              </w:rPr>
            </w:pPr>
            <w:r>
              <w:rPr>
                <w:spacing w:val="-10"/>
                <w:sz w:val="20"/>
              </w:rPr>
              <w:t>2</w:t>
            </w:r>
          </w:p>
          <w:p w:rsidR="00CD3348" w:rsidRDefault="00F528F6">
            <w:pPr>
              <w:pStyle w:val="TableParagraph"/>
              <w:spacing w:line="217" w:lineRule="exact"/>
              <w:ind w:left="107"/>
              <w:rPr>
                <w:sz w:val="20"/>
              </w:rPr>
            </w:pPr>
            <w:r>
              <w:rPr>
                <w:spacing w:val="-5"/>
                <w:sz w:val="20"/>
              </w:rPr>
              <w:t>4.</w:t>
            </w:r>
          </w:p>
        </w:tc>
        <w:tc>
          <w:tcPr>
            <w:tcW w:w="5564" w:type="dxa"/>
          </w:tcPr>
          <w:p w:rsidR="00CD3348" w:rsidRDefault="00F528F6">
            <w:pPr>
              <w:pStyle w:val="TableParagraph"/>
              <w:spacing w:before="223" w:line="217" w:lineRule="exact"/>
              <w:ind w:left="674"/>
              <w:rPr>
                <w:sz w:val="20"/>
              </w:rPr>
            </w:pPr>
            <w:r>
              <w:rPr>
                <w:spacing w:val="-2"/>
                <w:sz w:val="20"/>
              </w:rPr>
              <w:t>Слова-омонимы.</w:t>
            </w:r>
          </w:p>
        </w:tc>
        <w:tc>
          <w:tcPr>
            <w:tcW w:w="3193" w:type="dxa"/>
          </w:tcPr>
          <w:p w:rsidR="00CD3348" w:rsidRDefault="00F528F6">
            <w:pPr>
              <w:pStyle w:val="TableParagraph"/>
              <w:spacing w:line="223" w:lineRule="exact"/>
              <w:ind w:left="674"/>
              <w:rPr>
                <w:sz w:val="20"/>
              </w:rPr>
            </w:pPr>
            <w:r>
              <w:rPr>
                <w:spacing w:val="-2"/>
                <w:sz w:val="20"/>
              </w:rPr>
              <w:t>Групповые.</w:t>
            </w:r>
          </w:p>
        </w:tc>
      </w:tr>
      <w:tr w:rsidR="00CD3348">
        <w:trPr>
          <w:trHeight w:val="460"/>
        </w:trPr>
        <w:tc>
          <w:tcPr>
            <w:tcW w:w="816" w:type="dxa"/>
          </w:tcPr>
          <w:p w:rsidR="00CD3348" w:rsidRDefault="00F528F6">
            <w:pPr>
              <w:pStyle w:val="TableParagraph"/>
              <w:spacing w:line="223" w:lineRule="exact"/>
              <w:ind w:left="674"/>
              <w:rPr>
                <w:sz w:val="20"/>
              </w:rPr>
            </w:pPr>
            <w:r>
              <w:rPr>
                <w:spacing w:val="-10"/>
                <w:sz w:val="20"/>
              </w:rPr>
              <w:t>2</w:t>
            </w:r>
          </w:p>
          <w:p w:rsidR="00CD3348" w:rsidRDefault="00F528F6">
            <w:pPr>
              <w:pStyle w:val="TableParagraph"/>
              <w:spacing w:line="217" w:lineRule="exact"/>
              <w:ind w:left="107"/>
              <w:rPr>
                <w:sz w:val="20"/>
              </w:rPr>
            </w:pPr>
            <w:r>
              <w:rPr>
                <w:spacing w:val="-5"/>
                <w:sz w:val="20"/>
              </w:rPr>
              <w:t>5.</w:t>
            </w:r>
          </w:p>
        </w:tc>
        <w:tc>
          <w:tcPr>
            <w:tcW w:w="5564" w:type="dxa"/>
          </w:tcPr>
          <w:p w:rsidR="00CD3348" w:rsidRDefault="00F528F6">
            <w:pPr>
              <w:pStyle w:val="TableParagraph"/>
              <w:spacing w:before="223" w:line="217" w:lineRule="exact"/>
              <w:ind w:left="674"/>
              <w:rPr>
                <w:sz w:val="20"/>
              </w:rPr>
            </w:pPr>
            <w:r>
              <w:rPr>
                <w:sz w:val="20"/>
              </w:rPr>
              <w:t>Накарнавалеслов.Слова-</w:t>
            </w:r>
            <w:r>
              <w:rPr>
                <w:spacing w:val="-2"/>
                <w:sz w:val="20"/>
              </w:rPr>
              <w:t>омофоны.</w:t>
            </w:r>
          </w:p>
        </w:tc>
        <w:tc>
          <w:tcPr>
            <w:tcW w:w="3193" w:type="dxa"/>
          </w:tcPr>
          <w:p w:rsidR="00CD3348" w:rsidRDefault="00F528F6">
            <w:pPr>
              <w:pStyle w:val="TableParagraph"/>
              <w:spacing w:line="223" w:lineRule="exact"/>
              <w:ind w:left="674"/>
              <w:rPr>
                <w:sz w:val="20"/>
              </w:rPr>
            </w:pPr>
            <w:r>
              <w:rPr>
                <w:spacing w:val="-2"/>
                <w:sz w:val="20"/>
              </w:rPr>
              <w:t>Групповые,</w:t>
            </w:r>
          </w:p>
          <w:p w:rsidR="00CD3348" w:rsidRDefault="00F528F6">
            <w:pPr>
              <w:pStyle w:val="TableParagraph"/>
              <w:spacing w:line="217" w:lineRule="exact"/>
              <w:ind w:left="107"/>
              <w:rPr>
                <w:sz w:val="20"/>
              </w:rPr>
            </w:pPr>
            <w:r>
              <w:rPr>
                <w:spacing w:val="-2"/>
                <w:sz w:val="20"/>
              </w:rPr>
              <w:t>индивидуальные,коллективные.</w:t>
            </w:r>
          </w:p>
        </w:tc>
      </w:tr>
      <w:tr w:rsidR="00CD3348">
        <w:trPr>
          <w:trHeight w:val="460"/>
        </w:trPr>
        <w:tc>
          <w:tcPr>
            <w:tcW w:w="816" w:type="dxa"/>
          </w:tcPr>
          <w:p w:rsidR="00CD3348" w:rsidRDefault="00F528F6">
            <w:pPr>
              <w:pStyle w:val="TableParagraph"/>
              <w:spacing w:line="223" w:lineRule="exact"/>
              <w:ind w:left="674"/>
              <w:rPr>
                <w:sz w:val="20"/>
              </w:rPr>
            </w:pPr>
            <w:r>
              <w:rPr>
                <w:spacing w:val="-10"/>
                <w:sz w:val="20"/>
              </w:rPr>
              <w:t>2</w:t>
            </w:r>
          </w:p>
          <w:p w:rsidR="00CD3348" w:rsidRDefault="00F528F6">
            <w:pPr>
              <w:pStyle w:val="TableParagraph"/>
              <w:spacing w:line="217" w:lineRule="exact"/>
              <w:ind w:left="107"/>
              <w:rPr>
                <w:sz w:val="20"/>
              </w:rPr>
            </w:pPr>
            <w:r>
              <w:rPr>
                <w:spacing w:val="-5"/>
                <w:sz w:val="20"/>
              </w:rPr>
              <w:t>6.</w:t>
            </w:r>
          </w:p>
        </w:tc>
        <w:tc>
          <w:tcPr>
            <w:tcW w:w="5564" w:type="dxa"/>
          </w:tcPr>
          <w:p w:rsidR="00CD3348" w:rsidRDefault="00F528F6">
            <w:pPr>
              <w:pStyle w:val="TableParagraph"/>
              <w:spacing w:before="223" w:line="217" w:lineRule="exact"/>
              <w:ind w:left="674"/>
              <w:rPr>
                <w:sz w:val="20"/>
              </w:rPr>
            </w:pPr>
            <w:r>
              <w:rPr>
                <w:spacing w:val="-2"/>
                <w:sz w:val="20"/>
              </w:rPr>
              <w:t>Слова-антонимы.</w:t>
            </w:r>
          </w:p>
        </w:tc>
        <w:tc>
          <w:tcPr>
            <w:tcW w:w="3193" w:type="dxa"/>
          </w:tcPr>
          <w:p w:rsidR="00CD3348" w:rsidRDefault="00F528F6">
            <w:pPr>
              <w:pStyle w:val="TableParagraph"/>
              <w:spacing w:line="223" w:lineRule="exact"/>
              <w:ind w:left="674"/>
              <w:rPr>
                <w:sz w:val="20"/>
              </w:rPr>
            </w:pPr>
            <w:r>
              <w:rPr>
                <w:spacing w:val="-2"/>
                <w:sz w:val="20"/>
              </w:rPr>
              <w:t>Групповые,</w:t>
            </w:r>
          </w:p>
          <w:p w:rsidR="00CD3348" w:rsidRDefault="00F528F6">
            <w:pPr>
              <w:pStyle w:val="TableParagraph"/>
              <w:spacing w:line="217" w:lineRule="exact"/>
              <w:ind w:left="107"/>
              <w:rPr>
                <w:sz w:val="20"/>
              </w:rPr>
            </w:pPr>
            <w:r>
              <w:rPr>
                <w:spacing w:val="-2"/>
                <w:sz w:val="20"/>
              </w:rPr>
              <w:t>индивидуальные,коллективные.</w:t>
            </w:r>
          </w:p>
        </w:tc>
      </w:tr>
      <w:tr w:rsidR="00CD3348">
        <w:trPr>
          <w:trHeight w:val="461"/>
        </w:trPr>
        <w:tc>
          <w:tcPr>
            <w:tcW w:w="816" w:type="dxa"/>
          </w:tcPr>
          <w:p w:rsidR="00CD3348" w:rsidRDefault="00F528F6">
            <w:pPr>
              <w:pStyle w:val="TableParagraph"/>
              <w:spacing w:line="224" w:lineRule="exact"/>
              <w:ind w:left="674"/>
              <w:rPr>
                <w:sz w:val="20"/>
              </w:rPr>
            </w:pPr>
            <w:r>
              <w:rPr>
                <w:spacing w:val="-10"/>
                <w:sz w:val="20"/>
              </w:rPr>
              <w:t>2</w:t>
            </w:r>
          </w:p>
          <w:p w:rsidR="00CD3348" w:rsidRDefault="00F528F6">
            <w:pPr>
              <w:pStyle w:val="TableParagraph"/>
              <w:spacing w:line="217" w:lineRule="exact"/>
              <w:ind w:left="107"/>
              <w:rPr>
                <w:sz w:val="20"/>
              </w:rPr>
            </w:pPr>
            <w:r>
              <w:rPr>
                <w:spacing w:val="-5"/>
                <w:sz w:val="20"/>
              </w:rPr>
              <w:t>7.</w:t>
            </w:r>
          </w:p>
        </w:tc>
        <w:tc>
          <w:tcPr>
            <w:tcW w:w="5564" w:type="dxa"/>
          </w:tcPr>
          <w:p w:rsidR="00CD3348" w:rsidRDefault="00F528F6">
            <w:pPr>
              <w:pStyle w:val="TableParagraph"/>
              <w:spacing w:before="224" w:line="217" w:lineRule="exact"/>
              <w:ind w:left="674"/>
              <w:rPr>
                <w:sz w:val="20"/>
              </w:rPr>
            </w:pPr>
            <w:r>
              <w:rPr>
                <w:sz w:val="20"/>
              </w:rPr>
              <w:t>Ксловам</w:t>
            </w:r>
            <w:r>
              <w:rPr>
                <w:spacing w:val="-2"/>
                <w:sz w:val="20"/>
              </w:rPr>
              <w:t>родственникам.</w:t>
            </w:r>
          </w:p>
        </w:tc>
        <w:tc>
          <w:tcPr>
            <w:tcW w:w="3193" w:type="dxa"/>
          </w:tcPr>
          <w:p w:rsidR="00CD3348" w:rsidRDefault="00F528F6">
            <w:pPr>
              <w:pStyle w:val="TableParagraph"/>
              <w:spacing w:line="224" w:lineRule="exact"/>
              <w:ind w:left="674"/>
              <w:rPr>
                <w:sz w:val="20"/>
              </w:rPr>
            </w:pPr>
            <w:r>
              <w:rPr>
                <w:spacing w:val="-2"/>
                <w:sz w:val="20"/>
              </w:rPr>
              <w:t>Групповые,</w:t>
            </w:r>
          </w:p>
          <w:p w:rsidR="00CD3348" w:rsidRDefault="00F528F6">
            <w:pPr>
              <w:pStyle w:val="TableParagraph"/>
              <w:spacing w:line="217" w:lineRule="exact"/>
              <w:ind w:left="107"/>
              <w:rPr>
                <w:sz w:val="20"/>
              </w:rPr>
            </w:pPr>
            <w:r>
              <w:rPr>
                <w:spacing w:val="-2"/>
                <w:sz w:val="20"/>
              </w:rPr>
              <w:t>индивидуальные,коллективные.</w:t>
            </w:r>
          </w:p>
        </w:tc>
      </w:tr>
      <w:tr w:rsidR="00CD3348">
        <w:trPr>
          <w:trHeight w:val="460"/>
        </w:trPr>
        <w:tc>
          <w:tcPr>
            <w:tcW w:w="816" w:type="dxa"/>
          </w:tcPr>
          <w:p w:rsidR="00CD3348" w:rsidRDefault="00F528F6">
            <w:pPr>
              <w:pStyle w:val="TableParagraph"/>
              <w:spacing w:line="223" w:lineRule="exact"/>
              <w:ind w:left="674"/>
              <w:rPr>
                <w:sz w:val="20"/>
              </w:rPr>
            </w:pPr>
            <w:r>
              <w:rPr>
                <w:spacing w:val="-10"/>
                <w:sz w:val="20"/>
              </w:rPr>
              <w:t>2</w:t>
            </w:r>
          </w:p>
          <w:p w:rsidR="00CD3348" w:rsidRDefault="00F528F6">
            <w:pPr>
              <w:pStyle w:val="TableParagraph"/>
              <w:spacing w:line="217" w:lineRule="exact"/>
              <w:ind w:left="107"/>
              <w:rPr>
                <w:sz w:val="20"/>
              </w:rPr>
            </w:pPr>
            <w:r>
              <w:rPr>
                <w:spacing w:val="-5"/>
                <w:sz w:val="20"/>
              </w:rPr>
              <w:t>8.</w:t>
            </w:r>
          </w:p>
        </w:tc>
        <w:tc>
          <w:tcPr>
            <w:tcW w:w="5564" w:type="dxa"/>
          </w:tcPr>
          <w:p w:rsidR="00CD3348" w:rsidRDefault="00F528F6">
            <w:pPr>
              <w:pStyle w:val="TableParagraph"/>
              <w:spacing w:line="223" w:lineRule="exact"/>
              <w:ind w:left="674"/>
              <w:rPr>
                <w:sz w:val="20"/>
              </w:rPr>
            </w:pPr>
            <w:r>
              <w:rPr>
                <w:sz w:val="20"/>
              </w:rPr>
              <w:t>Итоговоезанятие:«Игрысдедом</w:t>
            </w:r>
            <w:r>
              <w:rPr>
                <w:spacing w:val="-2"/>
                <w:sz w:val="20"/>
              </w:rPr>
              <w:t>Буквоедом».</w:t>
            </w:r>
          </w:p>
        </w:tc>
        <w:tc>
          <w:tcPr>
            <w:tcW w:w="3193" w:type="dxa"/>
          </w:tcPr>
          <w:p w:rsidR="00CD3348" w:rsidRDefault="00F528F6">
            <w:pPr>
              <w:pStyle w:val="TableParagraph"/>
              <w:spacing w:line="223" w:lineRule="exact"/>
              <w:ind w:left="674"/>
              <w:rPr>
                <w:sz w:val="20"/>
              </w:rPr>
            </w:pPr>
            <w:r>
              <w:rPr>
                <w:spacing w:val="-2"/>
                <w:sz w:val="20"/>
              </w:rPr>
              <w:t>Групповые,</w:t>
            </w:r>
          </w:p>
          <w:p w:rsidR="00CD3348" w:rsidRDefault="00F528F6">
            <w:pPr>
              <w:pStyle w:val="TableParagraph"/>
              <w:spacing w:line="217" w:lineRule="exact"/>
              <w:ind w:left="107"/>
              <w:rPr>
                <w:sz w:val="20"/>
              </w:rPr>
            </w:pPr>
            <w:r>
              <w:rPr>
                <w:spacing w:val="-2"/>
                <w:sz w:val="20"/>
              </w:rPr>
              <w:t>индивидуальные,коллективные.</w:t>
            </w:r>
          </w:p>
        </w:tc>
      </w:tr>
    </w:tbl>
    <w:p w:rsidR="00CD3348" w:rsidRDefault="00CD3348">
      <w:pPr>
        <w:pStyle w:val="a3"/>
        <w:spacing w:before="26"/>
        <w:ind w:left="0"/>
        <w:jc w:val="left"/>
        <w:rPr>
          <w:b/>
          <w:sz w:val="20"/>
        </w:rPr>
      </w:pPr>
    </w:p>
    <w:p w:rsidR="00CD3348" w:rsidRDefault="00F528F6">
      <w:pPr>
        <w:spacing w:line="228" w:lineRule="exact"/>
        <w:ind w:left="1045"/>
        <w:jc w:val="both"/>
        <w:rPr>
          <w:b/>
          <w:sz w:val="20"/>
        </w:rPr>
      </w:pPr>
      <w:r>
        <w:rPr>
          <w:b/>
          <w:spacing w:val="-2"/>
          <w:sz w:val="20"/>
        </w:rPr>
        <w:t>Планируемыерезультаты.</w:t>
      </w:r>
    </w:p>
    <w:p w:rsidR="00CD3348" w:rsidRDefault="00F528F6">
      <w:pPr>
        <w:ind w:left="478" w:right="988" w:firstLine="566"/>
        <w:jc w:val="both"/>
        <w:rPr>
          <w:sz w:val="20"/>
        </w:rPr>
      </w:pPr>
      <w:r>
        <w:rPr>
          <w:b/>
          <w:sz w:val="20"/>
        </w:rPr>
        <w:t xml:space="preserve">Первый уровень результатов </w:t>
      </w:r>
      <w:r>
        <w:rPr>
          <w:sz w:val="20"/>
        </w:rPr>
        <w:t>– приобретение школьником социальных знаний. Путём планомерного накоплениянаблюденийнадсмысловыми,звуковыми,морфологическими,синтаксическимисторонамиречиу детей развивается чутьё языка и происходит овладение речевыми средствами,необходимыми дляпроцесса эффективного общения. Для достижения данного уровня результатов особое значение имеет взаимодействие учеников с учителем как значимыми для него носителями положительного повседневного опыта. Так правильная грамотная культурная речь педагога является эталоном для учащихся.</w:t>
      </w:r>
    </w:p>
    <w:p w:rsidR="00CD3348" w:rsidRDefault="00CD3348">
      <w:pPr>
        <w:jc w:val="both"/>
        <w:rPr>
          <w:sz w:val="20"/>
        </w:rPr>
        <w:sectPr w:rsidR="00CD3348">
          <w:pgSz w:w="11900" w:h="16860"/>
          <w:pgMar w:top="1020" w:right="0" w:bottom="1200" w:left="940" w:header="0" w:footer="947" w:gutter="0"/>
          <w:cols w:space="720"/>
        </w:sectPr>
      </w:pPr>
    </w:p>
    <w:p w:rsidR="00CD3348" w:rsidRDefault="00F528F6">
      <w:pPr>
        <w:spacing w:before="72"/>
        <w:ind w:left="478" w:right="983" w:firstLine="566"/>
        <w:jc w:val="both"/>
        <w:rPr>
          <w:sz w:val="20"/>
        </w:rPr>
      </w:pPr>
      <w:r>
        <w:rPr>
          <w:b/>
          <w:sz w:val="20"/>
        </w:rPr>
        <w:lastRenderedPageBreak/>
        <w:t>Второйуровеньрезультатов</w:t>
      </w:r>
      <w:r>
        <w:rPr>
          <w:sz w:val="20"/>
        </w:rPr>
        <w:t xml:space="preserve">–получениешкольникомопытапереживанияипозитивногоотношенияк базовым ценностям общества.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среде. Именно в такой близкой социальной среде ребёнок получает (или не получает) первое практическое подтверждение приобретённых социальных знаний, начинает их ценить (или </w:t>
      </w:r>
      <w:r>
        <w:rPr>
          <w:spacing w:val="-2"/>
          <w:sz w:val="20"/>
        </w:rPr>
        <w:t>отвергает).</w:t>
      </w:r>
    </w:p>
    <w:p w:rsidR="00CD3348" w:rsidRDefault="00F528F6">
      <w:pPr>
        <w:spacing w:before="1"/>
        <w:ind w:left="478" w:right="994" w:firstLine="566"/>
        <w:jc w:val="both"/>
        <w:rPr>
          <w:sz w:val="20"/>
        </w:rPr>
      </w:pPr>
      <w:r>
        <w:rPr>
          <w:b/>
          <w:sz w:val="20"/>
        </w:rPr>
        <w:t xml:space="preserve">Третий уровень результатов </w:t>
      </w:r>
      <w:r>
        <w:rPr>
          <w:sz w:val="20"/>
        </w:rPr>
        <w:t>– получение школьником опыта самостоятельного общественного действия, переход к самостоятельному развитию и обогащению речи в процессе свободного общения.</w:t>
      </w:r>
    </w:p>
    <w:p w:rsidR="00CD3348" w:rsidRDefault="00F528F6">
      <w:pPr>
        <w:spacing w:before="1"/>
        <w:ind w:left="478" w:right="989" w:firstLine="566"/>
        <w:jc w:val="both"/>
        <w:rPr>
          <w:sz w:val="20"/>
        </w:rPr>
      </w:pPr>
      <w:r>
        <w:rPr>
          <w:sz w:val="20"/>
        </w:rPr>
        <w:t xml:space="preserve">Основные результаты изучения программы - это позитивные сдвиги в развитии личности каждого </w:t>
      </w:r>
      <w:r>
        <w:rPr>
          <w:spacing w:val="-2"/>
          <w:sz w:val="20"/>
        </w:rPr>
        <w:t>ребенка.</w:t>
      </w:r>
    </w:p>
    <w:p w:rsidR="00CD3348" w:rsidRDefault="00F528F6">
      <w:pPr>
        <w:ind w:left="478" w:right="994" w:firstLine="566"/>
        <w:jc w:val="both"/>
        <w:rPr>
          <w:sz w:val="20"/>
        </w:rPr>
      </w:pPr>
      <w:r>
        <w:rPr>
          <w:sz w:val="20"/>
        </w:rPr>
        <w:t>Данная программа обеспечивает достижение учащимися следующих личностных, метапредметных и предметных результатов.</w:t>
      </w:r>
    </w:p>
    <w:p w:rsidR="00CD3348" w:rsidRDefault="00F528F6">
      <w:pPr>
        <w:spacing w:line="228" w:lineRule="exact"/>
        <w:ind w:left="1045"/>
        <w:jc w:val="both"/>
        <w:rPr>
          <w:sz w:val="20"/>
        </w:rPr>
      </w:pPr>
      <w:r>
        <w:rPr>
          <w:sz w:val="20"/>
        </w:rPr>
        <w:t>Кчислупланируемыхрезультатовпрограммы</w:t>
      </w:r>
      <w:r>
        <w:rPr>
          <w:spacing w:val="-2"/>
          <w:sz w:val="20"/>
        </w:rPr>
        <w:t>отнесены:</w:t>
      </w:r>
    </w:p>
    <w:p w:rsidR="00CD3348" w:rsidRDefault="00F528F6">
      <w:pPr>
        <w:spacing w:before="1"/>
        <w:ind w:left="1045"/>
        <w:jc w:val="both"/>
        <w:rPr>
          <w:sz w:val="20"/>
        </w:rPr>
      </w:pPr>
      <w:r>
        <w:rPr>
          <w:b/>
          <w:sz w:val="20"/>
        </w:rPr>
        <w:t>Личностныерезультаты</w:t>
      </w:r>
      <w:r>
        <w:rPr>
          <w:sz w:val="20"/>
        </w:rPr>
        <w:t>–осознаниеязыка,какосновногосредстваобщениямежду</w:t>
      </w:r>
      <w:r>
        <w:rPr>
          <w:spacing w:val="-2"/>
          <w:sz w:val="20"/>
        </w:rPr>
        <w:t>людьми;</w:t>
      </w:r>
    </w:p>
    <w:p w:rsidR="00CD3348" w:rsidRDefault="00F528F6">
      <w:pPr>
        <w:ind w:left="478" w:right="992" w:firstLine="566"/>
        <w:jc w:val="both"/>
        <w:rPr>
          <w:sz w:val="20"/>
        </w:rPr>
      </w:pPr>
      <w:r>
        <w:rPr>
          <w:b/>
          <w:sz w:val="20"/>
        </w:rPr>
        <w:t>Метапредметные результаты</w:t>
      </w:r>
      <w:r>
        <w:rPr>
          <w:sz w:val="20"/>
        </w:rPr>
        <w:t>–развитие коммуникативных способностей, умение выбирать адекватные языковые и речевые средства для успешного решения элементарной коммуникативной задачи, расширение общего</w:t>
      </w:r>
    </w:p>
    <w:p w:rsidR="00CD3348" w:rsidRDefault="00F528F6">
      <w:pPr>
        <w:ind w:left="478" w:right="993" w:firstLine="566"/>
        <w:jc w:val="both"/>
        <w:rPr>
          <w:sz w:val="20"/>
        </w:rPr>
      </w:pPr>
      <w:r>
        <w:rPr>
          <w:sz w:val="20"/>
        </w:rPr>
        <w:t xml:space="preserve">лингвистического кругозора, развитие познавательной, эмоциональной и волевой сфер младших </w:t>
      </w:r>
      <w:r>
        <w:rPr>
          <w:spacing w:val="-2"/>
          <w:sz w:val="20"/>
        </w:rPr>
        <w:t>школьников</w:t>
      </w:r>
    </w:p>
    <w:p w:rsidR="00CD3348" w:rsidRDefault="00F528F6">
      <w:pPr>
        <w:spacing w:before="1"/>
        <w:ind w:left="1095"/>
        <w:jc w:val="both"/>
        <w:rPr>
          <w:sz w:val="20"/>
        </w:rPr>
      </w:pPr>
      <w:r>
        <w:rPr>
          <w:b/>
          <w:sz w:val="20"/>
        </w:rPr>
        <w:t>Предметныерезультаты</w:t>
      </w:r>
      <w:r>
        <w:rPr>
          <w:sz w:val="20"/>
        </w:rPr>
        <w:t>–овладениеначальнымипредставлениями</w:t>
      </w:r>
      <w:r>
        <w:rPr>
          <w:spacing w:val="-10"/>
          <w:sz w:val="20"/>
        </w:rPr>
        <w:t>о</w:t>
      </w:r>
    </w:p>
    <w:p w:rsidR="00CD3348" w:rsidRDefault="00F528F6">
      <w:pPr>
        <w:ind w:left="478" w:right="995" w:firstLine="566"/>
        <w:jc w:val="both"/>
        <w:rPr>
          <w:sz w:val="20"/>
        </w:rPr>
      </w:pPr>
      <w:r>
        <w:rPr>
          <w:sz w:val="20"/>
        </w:rPr>
        <w:t>нормах русского языка (фонетических, лексических ), умение находить и сравнивать такие языковые единицы, как звук, буква, слово, предложение.</w:t>
      </w:r>
    </w:p>
    <w:p w:rsidR="00CD3348" w:rsidRDefault="00F528F6">
      <w:pPr>
        <w:spacing w:before="3" w:line="228" w:lineRule="exact"/>
        <w:ind w:left="1095"/>
        <w:jc w:val="both"/>
        <w:rPr>
          <w:b/>
          <w:sz w:val="20"/>
        </w:rPr>
      </w:pPr>
      <w:r>
        <w:rPr>
          <w:b/>
          <w:spacing w:val="-2"/>
          <w:sz w:val="20"/>
        </w:rPr>
        <w:t>В коммуникативной сфере:</w:t>
      </w:r>
    </w:p>
    <w:p w:rsidR="00CD3348" w:rsidRDefault="00F528F6">
      <w:pPr>
        <w:spacing w:line="228" w:lineRule="exact"/>
        <w:ind w:left="1095"/>
        <w:jc w:val="both"/>
        <w:rPr>
          <w:sz w:val="20"/>
        </w:rPr>
      </w:pPr>
      <w:r>
        <w:rPr>
          <w:sz w:val="20"/>
          <w:u w:val="single"/>
        </w:rPr>
        <w:t>Речеваякомпетенция</w:t>
      </w:r>
      <w:r>
        <w:rPr>
          <w:sz w:val="20"/>
        </w:rPr>
        <w:t>–говорение(умениевестидиалогвтипичныхситуациях</w:t>
      </w:r>
      <w:r>
        <w:rPr>
          <w:spacing w:val="-2"/>
          <w:sz w:val="20"/>
        </w:rPr>
        <w:t>общения);</w:t>
      </w:r>
    </w:p>
    <w:p w:rsidR="00CD3348" w:rsidRDefault="00F528F6">
      <w:pPr>
        <w:spacing w:before="1"/>
        <w:ind w:left="478" w:right="994" w:firstLine="616"/>
        <w:jc w:val="both"/>
        <w:rPr>
          <w:sz w:val="20"/>
        </w:rPr>
      </w:pPr>
      <w:r>
        <w:rPr>
          <w:sz w:val="20"/>
          <w:u w:val="single"/>
        </w:rPr>
        <w:t>Языковая компетенция</w:t>
      </w:r>
      <w:r>
        <w:rPr>
          <w:sz w:val="20"/>
        </w:rPr>
        <w:t xml:space="preserve"> – фонетическое произношение и различение на слух всех звуков русского языка,соблюдение правильного ударения в словах, фразах; применение основных правил графического изображения букв, слов, предложений;расширениеактивного словаря младшего школьника.</w:t>
      </w:r>
    </w:p>
    <w:p w:rsidR="00CD3348" w:rsidRDefault="00F528F6">
      <w:pPr>
        <w:spacing w:before="6" w:line="227" w:lineRule="exact"/>
        <w:ind w:left="1146"/>
        <w:jc w:val="both"/>
        <w:rPr>
          <w:b/>
          <w:sz w:val="20"/>
        </w:rPr>
      </w:pPr>
      <w:r>
        <w:rPr>
          <w:b/>
          <w:sz w:val="20"/>
        </w:rPr>
        <w:t>Впознавательной</w:t>
      </w:r>
      <w:r>
        <w:rPr>
          <w:b/>
          <w:spacing w:val="-2"/>
          <w:sz w:val="20"/>
        </w:rPr>
        <w:t>сфере:</w:t>
      </w:r>
    </w:p>
    <w:p w:rsidR="00CD3348" w:rsidRDefault="00F528F6">
      <w:pPr>
        <w:pStyle w:val="a5"/>
        <w:numPr>
          <w:ilvl w:val="0"/>
          <w:numId w:val="107"/>
        </w:numPr>
        <w:tabs>
          <w:tab w:val="left" w:pos="1341"/>
        </w:tabs>
        <w:ind w:right="994" w:firstLine="566"/>
        <w:jc w:val="both"/>
        <w:rPr>
          <w:sz w:val="20"/>
        </w:rPr>
      </w:pPr>
      <w:r>
        <w:rPr>
          <w:sz w:val="20"/>
        </w:rPr>
        <w:t xml:space="preserve">умение сравнивать языковые явления родного языка на уровне отдельных букв, звуков, слов, </w:t>
      </w:r>
      <w:r>
        <w:rPr>
          <w:spacing w:val="-2"/>
          <w:sz w:val="20"/>
        </w:rPr>
        <w:t>предложений;</w:t>
      </w:r>
    </w:p>
    <w:p w:rsidR="00CD3348" w:rsidRDefault="00F528F6">
      <w:pPr>
        <w:pStyle w:val="a5"/>
        <w:numPr>
          <w:ilvl w:val="0"/>
          <w:numId w:val="107"/>
        </w:numPr>
        <w:tabs>
          <w:tab w:val="left" w:pos="1212"/>
        </w:tabs>
        <w:ind w:left="1212" w:hanging="167"/>
        <w:jc w:val="both"/>
        <w:rPr>
          <w:sz w:val="20"/>
        </w:rPr>
      </w:pPr>
      <w:r>
        <w:rPr>
          <w:spacing w:val="-2"/>
          <w:sz w:val="20"/>
        </w:rPr>
        <w:t>умениеосуществлятьсамонаблюдениеисамооценку.</w:t>
      </w:r>
    </w:p>
    <w:p w:rsidR="00CD3348" w:rsidRDefault="00F528F6">
      <w:pPr>
        <w:spacing w:before="122"/>
        <w:ind w:left="1045"/>
        <w:jc w:val="both"/>
        <w:rPr>
          <w:b/>
          <w:sz w:val="20"/>
        </w:rPr>
      </w:pPr>
      <w:r>
        <w:rPr>
          <w:b/>
          <w:spacing w:val="-2"/>
          <w:sz w:val="20"/>
        </w:rPr>
        <w:t>Тематическоепланирование.</w:t>
      </w:r>
    </w:p>
    <w:p w:rsidR="00CD3348" w:rsidRDefault="00F528F6">
      <w:pPr>
        <w:spacing w:before="116"/>
        <w:ind w:left="478" w:right="992" w:firstLine="566"/>
        <w:jc w:val="both"/>
        <w:rPr>
          <w:sz w:val="20"/>
        </w:rPr>
      </w:pPr>
      <w:r>
        <w:rPr>
          <w:sz w:val="20"/>
        </w:rPr>
        <w:t>Тематическое планирование по внеурочной деятельности «Почемучки» для 1 классов составлено с учетом рабочей программы воспитания. Воспитательный потенциал данного курса обеспечивает реализацию следующих целевых приоритетов воспитания обучающихся НОО:</w:t>
      </w:r>
    </w:p>
    <w:p w:rsidR="00CD3348" w:rsidRDefault="00F528F6">
      <w:pPr>
        <w:pStyle w:val="a5"/>
        <w:numPr>
          <w:ilvl w:val="0"/>
          <w:numId w:val="107"/>
        </w:numPr>
        <w:tabs>
          <w:tab w:val="left" w:pos="1159"/>
        </w:tabs>
        <w:spacing w:before="119"/>
        <w:ind w:left="1159" w:hanging="114"/>
        <w:jc w:val="both"/>
        <w:rPr>
          <w:sz w:val="20"/>
        </w:rPr>
      </w:pPr>
      <w:r>
        <w:rPr>
          <w:sz w:val="20"/>
        </w:rPr>
        <w:t>стремитьсяузнаватьчто-тоновое,проявлятьлюбознательность,ценить</w:t>
      </w:r>
      <w:r>
        <w:rPr>
          <w:spacing w:val="-2"/>
          <w:sz w:val="20"/>
        </w:rPr>
        <w:t>знания;</w:t>
      </w:r>
    </w:p>
    <w:p w:rsidR="00CD3348" w:rsidRDefault="00F528F6">
      <w:pPr>
        <w:pStyle w:val="a5"/>
        <w:numPr>
          <w:ilvl w:val="0"/>
          <w:numId w:val="107"/>
        </w:numPr>
        <w:tabs>
          <w:tab w:val="left" w:pos="1182"/>
        </w:tabs>
        <w:spacing w:before="1"/>
        <w:ind w:right="990" w:firstLine="566"/>
        <w:jc w:val="both"/>
        <w:rPr>
          <w:sz w:val="20"/>
        </w:rPr>
      </w:pPr>
      <w:r>
        <w:rPr>
          <w:sz w:val="20"/>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CD3348" w:rsidRDefault="00CD3348">
      <w:pPr>
        <w:pStyle w:val="a3"/>
        <w:spacing w:before="6"/>
        <w:ind w:left="0"/>
        <w:jc w:val="left"/>
        <w:rPr>
          <w:sz w:val="20"/>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3687"/>
        <w:gridCol w:w="1277"/>
        <w:gridCol w:w="2410"/>
        <w:gridCol w:w="1524"/>
      </w:tblGrid>
      <w:tr w:rsidR="00CD3348">
        <w:trPr>
          <w:trHeight w:val="921"/>
        </w:trPr>
        <w:tc>
          <w:tcPr>
            <w:tcW w:w="674" w:type="dxa"/>
          </w:tcPr>
          <w:p w:rsidR="00CD3348" w:rsidRDefault="00CD3348">
            <w:pPr>
              <w:pStyle w:val="TableParagraph"/>
              <w:rPr>
                <w:sz w:val="18"/>
              </w:rPr>
            </w:pPr>
          </w:p>
        </w:tc>
        <w:tc>
          <w:tcPr>
            <w:tcW w:w="3687" w:type="dxa"/>
          </w:tcPr>
          <w:p w:rsidR="00CD3348" w:rsidRDefault="00F528F6">
            <w:pPr>
              <w:pStyle w:val="TableParagraph"/>
              <w:spacing w:line="223" w:lineRule="exact"/>
              <w:ind w:left="674"/>
              <w:rPr>
                <w:sz w:val="20"/>
              </w:rPr>
            </w:pPr>
            <w:r>
              <w:rPr>
                <w:sz w:val="20"/>
              </w:rPr>
              <w:t>Переченьразделови</w:t>
            </w:r>
            <w:r>
              <w:rPr>
                <w:spacing w:val="-4"/>
                <w:sz w:val="20"/>
              </w:rPr>
              <w:t>тем.</w:t>
            </w:r>
          </w:p>
        </w:tc>
        <w:tc>
          <w:tcPr>
            <w:tcW w:w="1277" w:type="dxa"/>
          </w:tcPr>
          <w:p w:rsidR="00CD3348" w:rsidRDefault="00F528F6">
            <w:pPr>
              <w:pStyle w:val="TableParagraph"/>
              <w:ind w:left="108" w:right="156" w:firstLine="566"/>
              <w:rPr>
                <w:sz w:val="20"/>
              </w:rPr>
            </w:pPr>
            <w:r>
              <w:rPr>
                <w:spacing w:val="-6"/>
                <w:sz w:val="20"/>
              </w:rPr>
              <w:t xml:space="preserve">Коли </w:t>
            </w:r>
            <w:r>
              <w:rPr>
                <w:spacing w:val="-2"/>
                <w:sz w:val="20"/>
              </w:rPr>
              <w:t>чество часов.</w:t>
            </w:r>
          </w:p>
        </w:tc>
        <w:tc>
          <w:tcPr>
            <w:tcW w:w="2410" w:type="dxa"/>
          </w:tcPr>
          <w:p w:rsidR="00CD3348" w:rsidRDefault="00F528F6">
            <w:pPr>
              <w:pStyle w:val="TableParagraph"/>
              <w:ind w:left="108" w:firstLine="566"/>
              <w:rPr>
                <w:sz w:val="20"/>
              </w:rPr>
            </w:pPr>
            <w:r>
              <w:rPr>
                <w:spacing w:val="-2"/>
                <w:sz w:val="20"/>
              </w:rPr>
              <w:t>Формапроведения занятия.</w:t>
            </w:r>
          </w:p>
        </w:tc>
        <w:tc>
          <w:tcPr>
            <w:tcW w:w="1524" w:type="dxa"/>
          </w:tcPr>
          <w:p w:rsidR="00CD3348" w:rsidRDefault="00F528F6">
            <w:pPr>
              <w:pStyle w:val="TableParagraph"/>
              <w:ind w:left="106" w:right="130" w:firstLine="566"/>
              <w:rPr>
                <w:sz w:val="20"/>
              </w:rPr>
            </w:pPr>
            <w:r>
              <w:rPr>
                <w:spacing w:val="-2"/>
                <w:sz w:val="20"/>
              </w:rPr>
              <w:t>Электро</w:t>
            </w:r>
            <w:r>
              <w:rPr>
                <w:sz w:val="20"/>
              </w:rPr>
              <w:t>нные учебно-</w:t>
            </w:r>
          </w:p>
          <w:p w:rsidR="00CD3348" w:rsidRDefault="00F528F6">
            <w:pPr>
              <w:pStyle w:val="TableParagraph"/>
              <w:spacing w:line="230" w:lineRule="atLeast"/>
              <w:ind w:left="106" w:right="229"/>
              <w:rPr>
                <w:sz w:val="20"/>
              </w:rPr>
            </w:pPr>
            <w:r>
              <w:rPr>
                <w:spacing w:val="-2"/>
                <w:sz w:val="20"/>
              </w:rPr>
              <w:t>методические материалы.</w:t>
            </w:r>
          </w:p>
        </w:tc>
      </w:tr>
      <w:tr w:rsidR="00CD3348">
        <w:trPr>
          <w:trHeight w:val="230"/>
        </w:trPr>
        <w:tc>
          <w:tcPr>
            <w:tcW w:w="674" w:type="dxa"/>
          </w:tcPr>
          <w:p w:rsidR="00CD3348" w:rsidRDefault="00CD3348">
            <w:pPr>
              <w:pStyle w:val="TableParagraph"/>
              <w:rPr>
                <w:sz w:val="16"/>
              </w:rPr>
            </w:pPr>
          </w:p>
        </w:tc>
        <w:tc>
          <w:tcPr>
            <w:tcW w:w="3687" w:type="dxa"/>
          </w:tcPr>
          <w:p w:rsidR="00CD3348" w:rsidRDefault="00F528F6">
            <w:pPr>
              <w:pStyle w:val="TableParagraph"/>
              <w:spacing w:line="210" w:lineRule="exact"/>
              <w:ind w:left="674"/>
              <w:rPr>
                <w:b/>
                <w:sz w:val="20"/>
              </w:rPr>
            </w:pPr>
            <w:r>
              <w:rPr>
                <w:b/>
                <w:sz w:val="20"/>
              </w:rPr>
              <w:t>Раздел«Мирзвукови</w:t>
            </w:r>
            <w:r>
              <w:rPr>
                <w:b/>
                <w:spacing w:val="-2"/>
                <w:sz w:val="20"/>
              </w:rPr>
              <w:t>слов».</w:t>
            </w:r>
          </w:p>
        </w:tc>
        <w:tc>
          <w:tcPr>
            <w:tcW w:w="1277" w:type="dxa"/>
          </w:tcPr>
          <w:p w:rsidR="00CD3348" w:rsidRDefault="00F528F6">
            <w:pPr>
              <w:pStyle w:val="TableParagraph"/>
              <w:spacing w:line="210" w:lineRule="exact"/>
              <w:ind w:right="242"/>
              <w:jc w:val="right"/>
              <w:rPr>
                <w:b/>
                <w:sz w:val="20"/>
              </w:rPr>
            </w:pPr>
            <w:r>
              <w:rPr>
                <w:b/>
                <w:spacing w:val="-5"/>
                <w:sz w:val="20"/>
              </w:rPr>
              <w:t>16</w:t>
            </w:r>
          </w:p>
        </w:tc>
        <w:tc>
          <w:tcPr>
            <w:tcW w:w="2410" w:type="dxa"/>
          </w:tcPr>
          <w:p w:rsidR="00CD3348" w:rsidRDefault="00CD3348">
            <w:pPr>
              <w:pStyle w:val="TableParagraph"/>
              <w:rPr>
                <w:sz w:val="16"/>
              </w:rPr>
            </w:pPr>
          </w:p>
        </w:tc>
        <w:tc>
          <w:tcPr>
            <w:tcW w:w="1524" w:type="dxa"/>
          </w:tcPr>
          <w:p w:rsidR="00CD3348" w:rsidRDefault="00CD3348">
            <w:pPr>
              <w:pStyle w:val="TableParagraph"/>
              <w:rPr>
                <w:sz w:val="16"/>
              </w:rPr>
            </w:pPr>
          </w:p>
        </w:tc>
      </w:tr>
      <w:tr w:rsidR="00CD3348">
        <w:trPr>
          <w:trHeight w:val="230"/>
        </w:trPr>
        <w:tc>
          <w:tcPr>
            <w:tcW w:w="674" w:type="dxa"/>
          </w:tcPr>
          <w:p w:rsidR="00CD3348" w:rsidRDefault="00CD3348">
            <w:pPr>
              <w:pStyle w:val="TableParagraph"/>
              <w:rPr>
                <w:sz w:val="16"/>
              </w:rPr>
            </w:pPr>
          </w:p>
        </w:tc>
        <w:tc>
          <w:tcPr>
            <w:tcW w:w="3687" w:type="dxa"/>
          </w:tcPr>
          <w:p w:rsidR="00CD3348" w:rsidRDefault="00F528F6">
            <w:pPr>
              <w:pStyle w:val="TableParagraph"/>
              <w:spacing w:line="210" w:lineRule="exact"/>
              <w:ind w:left="674"/>
              <w:rPr>
                <w:sz w:val="20"/>
              </w:rPr>
            </w:pPr>
            <w:r>
              <w:rPr>
                <w:spacing w:val="-2"/>
                <w:sz w:val="20"/>
              </w:rPr>
              <w:t>Вводноезанятие.</w:t>
            </w:r>
          </w:p>
        </w:tc>
        <w:tc>
          <w:tcPr>
            <w:tcW w:w="1277" w:type="dxa"/>
          </w:tcPr>
          <w:p w:rsidR="00CD3348" w:rsidRDefault="00F528F6">
            <w:pPr>
              <w:pStyle w:val="TableParagraph"/>
              <w:spacing w:line="210" w:lineRule="exact"/>
              <w:ind w:right="293"/>
              <w:jc w:val="right"/>
              <w:rPr>
                <w:sz w:val="20"/>
              </w:rPr>
            </w:pPr>
            <w:r>
              <w:rPr>
                <w:spacing w:val="-10"/>
                <w:sz w:val="20"/>
              </w:rPr>
              <w:t>1</w:t>
            </w:r>
          </w:p>
        </w:tc>
        <w:tc>
          <w:tcPr>
            <w:tcW w:w="2410" w:type="dxa"/>
          </w:tcPr>
          <w:p w:rsidR="00CD3348" w:rsidRDefault="00F528F6">
            <w:pPr>
              <w:pStyle w:val="TableParagraph"/>
              <w:spacing w:line="210" w:lineRule="exact"/>
              <w:ind w:left="674"/>
              <w:rPr>
                <w:sz w:val="20"/>
              </w:rPr>
            </w:pPr>
            <w:r>
              <w:rPr>
                <w:spacing w:val="-4"/>
                <w:sz w:val="20"/>
              </w:rPr>
              <w:t>Игра.</w:t>
            </w:r>
          </w:p>
        </w:tc>
        <w:tc>
          <w:tcPr>
            <w:tcW w:w="1524" w:type="dxa"/>
          </w:tcPr>
          <w:p w:rsidR="00CD3348" w:rsidRDefault="00CD3348">
            <w:pPr>
              <w:pStyle w:val="TableParagraph"/>
              <w:rPr>
                <w:sz w:val="16"/>
              </w:rPr>
            </w:pPr>
          </w:p>
        </w:tc>
      </w:tr>
      <w:tr w:rsidR="00CD3348">
        <w:trPr>
          <w:trHeight w:val="457"/>
        </w:trPr>
        <w:tc>
          <w:tcPr>
            <w:tcW w:w="674" w:type="dxa"/>
          </w:tcPr>
          <w:p w:rsidR="00CD3348" w:rsidRDefault="00CD3348">
            <w:pPr>
              <w:pStyle w:val="TableParagraph"/>
              <w:rPr>
                <w:sz w:val="18"/>
              </w:rPr>
            </w:pPr>
          </w:p>
        </w:tc>
        <w:tc>
          <w:tcPr>
            <w:tcW w:w="3687" w:type="dxa"/>
          </w:tcPr>
          <w:p w:rsidR="00CD3348" w:rsidRDefault="00F528F6">
            <w:pPr>
              <w:pStyle w:val="TableParagraph"/>
              <w:spacing w:line="223" w:lineRule="exact"/>
              <w:ind w:left="674"/>
              <w:rPr>
                <w:sz w:val="20"/>
              </w:rPr>
            </w:pPr>
            <w:r>
              <w:rPr>
                <w:spacing w:val="-2"/>
                <w:sz w:val="20"/>
              </w:rPr>
              <w:t>Удивительныеневидимкизвуки.</w:t>
            </w:r>
          </w:p>
        </w:tc>
        <w:tc>
          <w:tcPr>
            <w:tcW w:w="1277" w:type="dxa"/>
          </w:tcPr>
          <w:p w:rsidR="00CD3348" w:rsidRDefault="00F528F6">
            <w:pPr>
              <w:pStyle w:val="TableParagraph"/>
              <w:spacing w:line="223" w:lineRule="exact"/>
              <w:ind w:right="293"/>
              <w:jc w:val="right"/>
              <w:rPr>
                <w:sz w:val="20"/>
              </w:rPr>
            </w:pPr>
            <w:r>
              <w:rPr>
                <w:spacing w:val="-10"/>
                <w:sz w:val="20"/>
              </w:rPr>
              <w:t>2</w:t>
            </w:r>
          </w:p>
        </w:tc>
        <w:tc>
          <w:tcPr>
            <w:tcW w:w="2410" w:type="dxa"/>
          </w:tcPr>
          <w:p w:rsidR="00CD3348" w:rsidRDefault="00F528F6">
            <w:pPr>
              <w:pStyle w:val="TableParagraph"/>
              <w:spacing w:line="223" w:lineRule="exact"/>
              <w:ind w:left="674"/>
              <w:rPr>
                <w:sz w:val="20"/>
              </w:rPr>
            </w:pPr>
            <w:r>
              <w:rPr>
                <w:spacing w:val="-2"/>
                <w:sz w:val="20"/>
              </w:rPr>
              <w:t>Наблюдения.</w:t>
            </w:r>
          </w:p>
          <w:p w:rsidR="00CD3348" w:rsidRDefault="00F528F6">
            <w:pPr>
              <w:pStyle w:val="TableParagraph"/>
              <w:spacing w:line="215" w:lineRule="exact"/>
              <w:ind w:left="674"/>
              <w:rPr>
                <w:sz w:val="20"/>
              </w:rPr>
            </w:pPr>
            <w:r>
              <w:rPr>
                <w:spacing w:val="-2"/>
                <w:sz w:val="20"/>
              </w:rPr>
              <w:t>Экскурсия.</w:t>
            </w:r>
          </w:p>
        </w:tc>
        <w:tc>
          <w:tcPr>
            <w:tcW w:w="1524" w:type="dxa"/>
          </w:tcPr>
          <w:p w:rsidR="00CD3348" w:rsidRDefault="00CD3348">
            <w:pPr>
              <w:pStyle w:val="TableParagraph"/>
              <w:rPr>
                <w:sz w:val="18"/>
              </w:rPr>
            </w:pPr>
          </w:p>
        </w:tc>
      </w:tr>
      <w:tr w:rsidR="00CD3348">
        <w:trPr>
          <w:trHeight w:val="461"/>
        </w:trPr>
        <w:tc>
          <w:tcPr>
            <w:tcW w:w="674" w:type="dxa"/>
          </w:tcPr>
          <w:p w:rsidR="00CD3348" w:rsidRDefault="00CD3348">
            <w:pPr>
              <w:pStyle w:val="TableParagraph"/>
              <w:rPr>
                <w:sz w:val="18"/>
              </w:rPr>
            </w:pPr>
          </w:p>
        </w:tc>
        <w:tc>
          <w:tcPr>
            <w:tcW w:w="3687" w:type="dxa"/>
          </w:tcPr>
          <w:p w:rsidR="00CD3348" w:rsidRDefault="00F528F6">
            <w:pPr>
              <w:pStyle w:val="TableParagraph"/>
              <w:spacing w:line="225" w:lineRule="exact"/>
              <w:ind w:left="674"/>
              <w:rPr>
                <w:sz w:val="20"/>
              </w:rPr>
            </w:pPr>
            <w:r>
              <w:rPr>
                <w:spacing w:val="-2"/>
                <w:sz w:val="20"/>
              </w:rPr>
              <w:t>Голосистыезвуки.</w:t>
            </w:r>
          </w:p>
        </w:tc>
        <w:tc>
          <w:tcPr>
            <w:tcW w:w="1277" w:type="dxa"/>
          </w:tcPr>
          <w:p w:rsidR="00CD3348" w:rsidRDefault="00F528F6">
            <w:pPr>
              <w:pStyle w:val="TableParagraph"/>
              <w:spacing w:line="225" w:lineRule="exact"/>
              <w:ind w:right="293"/>
              <w:jc w:val="right"/>
              <w:rPr>
                <w:sz w:val="20"/>
              </w:rPr>
            </w:pPr>
            <w:r>
              <w:rPr>
                <w:spacing w:val="-10"/>
                <w:sz w:val="20"/>
              </w:rPr>
              <w:t>2</w:t>
            </w:r>
          </w:p>
        </w:tc>
        <w:tc>
          <w:tcPr>
            <w:tcW w:w="2410" w:type="dxa"/>
          </w:tcPr>
          <w:p w:rsidR="00CD3348" w:rsidRDefault="00F528F6">
            <w:pPr>
              <w:pStyle w:val="TableParagraph"/>
              <w:spacing w:line="225" w:lineRule="exact"/>
              <w:ind w:left="725"/>
              <w:rPr>
                <w:sz w:val="20"/>
              </w:rPr>
            </w:pPr>
            <w:r>
              <w:rPr>
                <w:spacing w:val="-4"/>
                <w:sz w:val="20"/>
              </w:rPr>
              <w:t>Упражнения</w:t>
            </w:r>
            <w:r>
              <w:rPr>
                <w:spacing w:val="-5"/>
                <w:sz w:val="20"/>
              </w:rPr>
              <w:t>со</w:t>
            </w:r>
          </w:p>
          <w:p w:rsidR="00CD3348" w:rsidRDefault="00F528F6">
            <w:pPr>
              <w:pStyle w:val="TableParagraph"/>
              <w:spacing w:line="216" w:lineRule="exact"/>
              <w:ind w:left="108"/>
              <w:rPr>
                <w:sz w:val="20"/>
              </w:rPr>
            </w:pPr>
            <w:r>
              <w:rPr>
                <w:spacing w:val="-2"/>
                <w:sz w:val="20"/>
              </w:rPr>
              <w:t>звуками.</w:t>
            </w:r>
          </w:p>
        </w:tc>
        <w:tc>
          <w:tcPr>
            <w:tcW w:w="1524" w:type="dxa"/>
          </w:tcPr>
          <w:p w:rsidR="00CD3348" w:rsidRDefault="00CD3348">
            <w:pPr>
              <w:pStyle w:val="TableParagraph"/>
              <w:rPr>
                <w:sz w:val="18"/>
              </w:rPr>
            </w:pPr>
          </w:p>
        </w:tc>
      </w:tr>
      <w:tr w:rsidR="00CD3348">
        <w:trPr>
          <w:trHeight w:val="460"/>
        </w:trPr>
        <w:tc>
          <w:tcPr>
            <w:tcW w:w="674" w:type="dxa"/>
          </w:tcPr>
          <w:p w:rsidR="00CD3348" w:rsidRDefault="00CD3348">
            <w:pPr>
              <w:pStyle w:val="TableParagraph"/>
              <w:rPr>
                <w:sz w:val="18"/>
              </w:rPr>
            </w:pPr>
          </w:p>
        </w:tc>
        <w:tc>
          <w:tcPr>
            <w:tcW w:w="3687" w:type="dxa"/>
          </w:tcPr>
          <w:p w:rsidR="00CD3348" w:rsidRDefault="00F528F6">
            <w:pPr>
              <w:pStyle w:val="TableParagraph"/>
              <w:spacing w:line="223" w:lineRule="exact"/>
              <w:ind w:left="674"/>
              <w:rPr>
                <w:sz w:val="20"/>
              </w:rPr>
            </w:pPr>
            <w:r>
              <w:rPr>
                <w:sz w:val="20"/>
              </w:rPr>
              <w:t>Безголосые</w:t>
            </w:r>
            <w:r>
              <w:rPr>
                <w:spacing w:val="-2"/>
                <w:sz w:val="20"/>
              </w:rPr>
              <w:t>звуки.</w:t>
            </w:r>
          </w:p>
        </w:tc>
        <w:tc>
          <w:tcPr>
            <w:tcW w:w="1277" w:type="dxa"/>
          </w:tcPr>
          <w:p w:rsidR="00CD3348" w:rsidRDefault="00F528F6">
            <w:pPr>
              <w:pStyle w:val="TableParagraph"/>
              <w:spacing w:line="223" w:lineRule="exact"/>
              <w:ind w:right="293"/>
              <w:jc w:val="right"/>
              <w:rPr>
                <w:sz w:val="20"/>
              </w:rPr>
            </w:pPr>
            <w:r>
              <w:rPr>
                <w:spacing w:val="-10"/>
                <w:sz w:val="20"/>
              </w:rPr>
              <w:t>2</w:t>
            </w:r>
          </w:p>
        </w:tc>
        <w:tc>
          <w:tcPr>
            <w:tcW w:w="2410" w:type="dxa"/>
          </w:tcPr>
          <w:p w:rsidR="00CD3348" w:rsidRDefault="00F528F6">
            <w:pPr>
              <w:pStyle w:val="TableParagraph"/>
              <w:spacing w:line="223" w:lineRule="exact"/>
              <w:ind w:left="674"/>
              <w:rPr>
                <w:sz w:val="20"/>
              </w:rPr>
            </w:pPr>
            <w:r>
              <w:rPr>
                <w:spacing w:val="-4"/>
                <w:sz w:val="20"/>
              </w:rPr>
              <w:t>Игра.</w:t>
            </w:r>
          </w:p>
          <w:p w:rsidR="00CD3348" w:rsidRDefault="00F528F6">
            <w:pPr>
              <w:pStyle w:val="TableParagraph"/>
              <w:spacing w:line="217" w:lineRule="exact"/>
              <w:ind w:left="108"/>
              <w:rPr>
                <w:sz w:val="20"/>
              </w:rPr>
            </w:pPr>
            <w:r>
              <w:rPr>
                <w:spacing w:val="-2"/>
                <w:sz w:val="20"/>
              </w:rPr>
              <w:t>Соревнование.</w:t>
            </w:r>
          </w:p>
        </w:tc>
        <w:tc>
          <w:tcPr>
            <w:tcW w:w="1524" w:type="dxa"/>
          </w:tcPr>
          <w:p w:rsidR="00CD3348" w:rsidRDefault="00CD3348">
            <w:pPr>
              <w:pStyle w:val="TableParagraph"/>
              <w:rPr>
                <w:sz w:val="18"/>
              </w:rPr>
            </w:pPr>
          </w:p>
        </w:tc>
      </w:tr>
      <w:tr w:rsidR="00CD3348">
        <w:trPr>
          <w:trHeight w:val="460"/>
        </w:trPr>
        <w:tc>
          <w:tcPr>
            <w:tcW w:w="674" w:type="dxa"/>
          </w:tcPr>
          <w:p w:rsidR="00CD3348" w:rsidRDefault="00CD3348">
            <w:pPr>
              <w:pStyle w:val="TableParagraph"/>
              <w:rPr>
                <w:sz w:val="18"/>
              </w:rPr>
            </w:pPr>
          </w:p>
        </w:tc>
        <w:tc>
          <w:tcPr>
            <w:tcW w:w="3687" w:type="dxa"/>
          </w:tcPr>
          <w:p w:rsidR="00CD3348" w:rsidRDefault="00F528F6">
            <w:pPr>
              <w:pStyle w:val="TableParagraph"/>
              <w:spacing w:line="223" w:lineRule="exact"/>
              <w:ind w:left="674"/>
              <w:rPr>
                <w:sz w:val="20"/>
              </w:rPr>
            </w:pPr>
            <w:r>
              <w:rPr>
                <w:spacing w:val="-4"/>
                <w:sz w:val="20"/>
              </w:rPr>
              <w:t>Звуки-</w:t>
            </w:r>
            <w:r>
              <w:rPr>
                <w:spacing w:val="-2"/>
                <w:sz w:val="20"/>
              </w:rPr>
              <w:t>«двойняшки».</w:t>
            </w:r>
          </w:p>
        </w:tc>
        <w:tc>
          <w:tcPr>
            <w:tcW w:w="1277" w:type="dxa"/>
          </w:tcPr>
          <w:p w:rsidR="00CD3348" w:rsidRDefault="00F528F6">
            <w:pPr>
              <w:pStyle w:val="TableParagraph"/>
              <w:spacing w:line="223" w:lineRule="exact"/>
              <w:ind w:right="293"/>
              <w:jc w:val="right"/>
              <w:rPr>
                <w:sz w:val="20"/>
              </w:rPr>
            </w:pPr>
            <w:r>
              <w:rPr>
                <w:spacing w:val="-10"/>
                <w:sz w:val="20"/>
              </w:rPr>
              <w:t>2</w:t>
            </w:r>
          </w:p>
        </w:tc>
        <w:tc>
          <w:tcPr>
            <w:tcW w:w="2410" w:type="dxa"/>
          </w:tcPr>
          <w:p w:rsidR="00CD3348" w:rsidRDefault="00F528F6">
            <w:pPr>
              <w:pStyle w:val="TableParagraph"/>
              <w:spacing w:line="223" w:lineRule="exact"/>
              <w:ind w:left="674"/>
              <w:rPr>
                <w:sz w:val="20"/>
              </w:rPr>
            </w:pPr>
            <w:r>
              <w:rPr>
                <w:spacing w:val="-4"/>
                <w:sz w:val="20"/>
              </w:rPr>
              <w:t>Упражнения</w:t>
            </w:r>
            <w:r>
              <w:rPr>
                <w:spacing w:val="-5"/>
                <w:sz w:val="20"/>
              </w:rPr>
              <w:t>со</w:t>
            </w:r>
          </w:p>
          <w:p w:rsidR="00CD3348" w:rsidRDefault="00F528F6">
            <w:pPr>
              <w:pStyle w:val="TableParagraph"/>
              <w:spacing w:line="217" w:lineRule="exact"/>
              <w:ind w:left="108"/>
              <w:rPr>
                <w:sz w:val="20"/>
              </w:rPr>
            </w:pPr>
            <w:r>
              <w:rPr>
                <w:spacing w:val="-2"/>
                <w:sz w:val="20"/>
              </w:rPr>
              <w:t>звуками.</w:t>
            </w:r>
          </w:p>
        </w:tc>
        <w:tc>
          <w:tcPr>
            <w:tcW w:w="1524" w:type="dxa"/>
          </w:tcPr>
          <w:p w:rsidR="00CD3348" w:rsidRDefault="00CD3348">
            <w:pPr>
              <w:pStyle w:val="TableParagraph"/>
              <w:rPr>
                <w:sz w:val="18"/>
              </w:rPr>
            </w:pPr>
          </w:p>
        </w:tc>
      </w:tr>
      <w:tr w:rsidR="00CD3348">
        <w:trPr>
          <w:trHeight w:val="230"/>
        </w:trPr>
        <w:tc>
          <w:tcPr>
            <w:tcW w:w="674" w:type="dxa"/>
          </w:tcPr>
          <w:p w:rsidR="00CD3348" w:rsidRDefault="00CD3348">
            <w:pPr>
              <w:pStyle w:val="TableParagraph"/>
              <w:rPr>
                <w:sz w:val="16"/>
              </w:rPr>
            </w:pPr>
          </w:p>
        </w:tc>
        <w:tc>
          <w:tcPr>
            <w:tcW w:w="3687" w:type="dxa"/>
          </w:tcPr>
          <w:p w:rsidR="00CD3348" w:rsidRDefault="00F528F6">
            <w:pPr>
              <w:pStyle w:val="TableParagraph"/>
              <w:spacing w:line="210" w:lineRule="exact"/>
              <w:ind w:left="674"/>
              <w:rPr>
                <w:sz w:val="20"/>
              </w:rPr>
            </w:pPr>
            <w:r>
              <w:rPr>
                <w:sz w:val="20"/>
              </w:rPr>
              <w:t>Сердитыеиласковые</w:t>
            </w:r>
            <w:r>
              <w:rPr>
                <w:spacing w:val="-2"/>
                <w:sz w:val="20"/>
              </w:rPr>
              <w:t>звуки.</w:t>
            </w:r>
          </w:p>
        </w:tc>
        <w:tc>
          <w:tcPr>
            <w:tcW w:w="1277" w:type="dxa"/>
          </w:tcPr>
          <w:p w:rsidR="00CD3348" w:rsidRDefault="00F528F6">
            <w:pPr>
              <w:pStyle w:val="TableParagraph"/>
              <w:spacing w:line="210" w:lineRule="exact"/>
              <w:ind w:right="293"/>
              <w:jc w:val="right"/>
              <w:rPr>
                <w:sz w:val="20"/>
              </w:rPr>
            </w:pPr>
            <w:r>
              <w:rPr>
                <w:spacing w:val="-10"/>
                <w:sz w:val="20"/>
              </w:rPr>
              <w:t>2</w:t>
            </w:r>
          </w:p>
        </w:tc>
        <w:tc>
          <w:tcPr>
            <w:tcW w:w="2410" w:type="dxa"/>
          </w:tcPr>
          <w:p w:rsidR="00CD3348" w:rsidRDefault="00F528F6">
            <w:pPr>
              <w:pStyle w:val="TableParagraph"/>
              <w:spacing w:line="210" w:lineRule="exact"/>
              <w:ind w:left="674"/>
              <w:rPr>
                <w:sz w:val="20"/>
              </w:rPr>
            </w:pPr>
            <w:r>
              <w:rPr>
                <w:spacing w:val="-4"/>
                <w:sz w:val="20"/>
              </w:rPr>
              <w:t>Игра.</w:t>
            </w:r>
          </w:p>
        </w:tc>
        <w:tc>
          <w:tcPr>
            <w:tcW w:w="1524" w:type="dxa"/>
          </w:tcPr>
          <w:p w:rsidR="00CD3348" w:rsidRDefault="00CD3348">
            <w:pPr>
              <w:pStyle w:val="TableParagraph"/>
              <w:rPr>
                <w:sz w:val="16"/>
              </w:rPr>
            </w:pPr>
          </w:p>
        </w:tc>
      </w:tr>
      <w:tr w:rsidR="00CD3348">
        <w:trPr>
          <w:trHeight w:val="460"/>
        </w:trPr>
        <w:tc>
          <w:tcPr>
            <w:tcW w:w="674" w:type="dxa"/>
          </w:tcPr>
          <w:p w:rsidR="00CD3348" w:rsidRDefault="00CD3348">
            <w:pPr>
              <w:pStyle w:val="TableParagraph"/>
              <w:rPr>
                <w:sz w:val="18"/>
              </w:rPr>
            </w:pPr>
          </w:p>
        </w:tc>
        <w:tc>
          <w:tcPr>
            <w:tcW w:w="3687" w:type="dxa"/>
          </w:tcPr>
          <w:p w:rsidR="00CD3348" w:rsidRDefault="00F528F6">
            <w:pPr>
              <w:pStyle w:val="TableParagraph"/>
              <w:spacing w:line="223" w:lineRule="exact"/>
              <w:ind w:left="674"/>
              <w:rPr>
                <w:sz w:val="20"/>
              </w:rPr>
            </w:pPr>
            <w:r>
              <w:rPr>
                <w:spacing w:val="-2"/>
                <w:sz w:val="20"/>
              </w:rPr>
              <w:t>Речеваягимнастика.</w:t>
            </w:r>
          </w:p>
        </w:tc>
        <w:tc>
          <w:tcPr>
            <w:tcW w:w="1277" w:type="dxa"/>
          </w:tcPr>
          <w:p w:rsidR="00CD3348" w:rsidRDefault="00F528F6">
            <w:pPr>
              <w:pStyle w:val="TableParagraph"/>
              <w:spacing w:line="223" w:lineRule="exact"/>
              <w:ind w:right="293"/>
              <w:jc w:val="right"/>
              <w:rPr>
                <w:sz w:val="20"/>
              </w:rPr>
            </w:pPr>
            <w:r>
              <w:rPr>
                <w:spacing w:val="-10"/>
                <w:sz w:val="20"/>
              </w:rPr>
              <w:t>1</w:t>
            </w:r>
          </w:p>
        </w:tc>
        <w:tc>
          <w:tcPr>
            <w:tcW w:w="2410" w:type="dxa"/>
          </w:tcPr>
          <w:p w:rsidR="00CD3348" w:rsidRDefault="00F528F6">
            <w:pPr>
              <w:pStyle w:val="TableParagraph"/>
              <w:spacing w:line="223" w:lineRule="exact"/>
              <w:ind w:left="674"/>
              <w:rPr>
                <w:sz w:val="20"/>
              </w:rPr>
            </w:pPr>
            <w:r>
              <w:rPr>
                <w:spacing w:val="-2"/>
                <w:sz w:val="20"/>
              </w:rPr>
              <w:t>Артикуляционные</w:t>
            </w:r>
          </w:p>
          <w:p w:rsidR="00CD3348" w:rsidRDefault="00F528F6">
            <w:pPr>
              <w:pStyle w:val="TableParagraph"/>
              <w:spacing w:line="217" w:lineRule="exact"/>
              <w:ind w:left="108"/>
              <w:rPr>
                <w:sz w:val="20"/>
              </w:rPr>
            </w:pPr>
            <w:r>
              <w:rPr>
                <w:spacing w:val="-2"/>
                <w:sz w:val="20"/>
              </w:rPr>
              <w:t>упражнения.</w:t>
            </w:r>
          </w:p>
        </w:tc>
        <w:tc>
          <w:tcPr>
            <w:tcW w:w="1524" w:type="dxa"/>
          </w:tcPr>
          <w:p w:rsidR="00CD3348" w:rsidRDefault="00CD3348">
            <w:pPr>
              <w:pStyle w:val="TableParagraph"/>
              <w:rPr>
                <w:sz w:val="18"/>
              </w:rPr>
            </w:pPr>
          </w:p>
        </w:tc>
      </w:tr>
      <w:tr w:rsidR="00CD3348">
        <w:trPr>
          <w:trHeight w:val="229"/>
        </w:trPr>
        <w:tc>
          <w:tcPr>
            <w:tcW w:w="674" w:type="dxa"/>
          </w:tcPr>
          <w:p w:rsidR="00CD3348" w:rsidRDefault="00CD3348">
            <w:pPr>
              <w:pStyle w:val="TableParagraph"/>
              <w:rPr>
                <w:sz w:val="16"/>
              </w:rPr>
            </w:pPr>
          </w:p>
        </w:tc>
        <w:tc>
          <w:tcPr>
            <w:tcW w:w="3687" w:type="dxa"/>
          </w:tcPr>
          <w:p w:rsidR="00CD3348" w:rsidRDefault="00F528F6">
            <w:pPr>
              <w:pStyle w:val="TableParagraph"/>
              <w:spacing w:line="210" w:lineRule="exact"/>
              <w:ind w:left="674"/>
              <w:rPr>
                <w:sz w:val="20"/>
              </w:rPr>
            </w:pPr>
            <w:r>
              <w:rPr>
                <w:sz w:val="20"/>
              </w:rPr>
              <w:t>Встрану</w:t>
            </w:r>
            <w:r>
              <w:rPr>
                <w:spacing w:val="-2"/>
                <w:sz w:val="20"/>
              </w:rPr>
              <w:t>слогов.</w:t>
            </w:r>
          </w:p>
        </w:tc>
        <w:tc>
          <w:tcPr>
            <w:tcW w:w="1277" w:type="dxa"/>
          </w:tcPr>
          <w:p w:rsidR="00CD3348" w:rsidRDefault="00F528F6">
            <w:pPr>
              <w:pStyle w:val="TableParagraph"/>
              <w:spacing w:line="210" w:lineRule="exact"/>
              <w:ind w:right="293"/>
              <w:jc w:val="right"/>
              <w:rPr>
                <w:sz w:val="20"/>
              </w:rPr>
            </w:pPr>
            <w:r>
              <w:rPr>
                <w:spacing w:val="-10"/>
                <w:sz w:val="20"/>
              </w:rPr>
              <w:t>1</w:t>
            </w:r>
          </w:p>
        </w:tc>
        <w:tc>
          <w:tcPr>
            <w:tcW w:w="2410" w:type="dxa"/>
          </w:tcPr>
          <w:p w:rsidR="00CD3348" w:rsidRDefault="00F528F6">
            <w:pPr>
              <w:pStyle w:val="TableParagraph"/>
              <w:spacing w:line="210" w:lineRule="exact"/>
              <w:ind w:left="674"/>
              <w:rPr>
                <w:sz w:val="20"/>
              </w:rPr>
            </w:pPr>
            <w:r>
              <w:rPr>
                <w:spacing w:val="-2"/>
                <w:sz w:val="20"/>
              </w:rPr>
              <w:t>Соревнование.</w:t>
            </w:r>
          </w:p>
        </w:tc>
        <w:tc>
          <w:tcPr>
            <w:tcW w:w="1524" w:type="dxa"/>
          </w:tcPr>
          <w:p w:rsidR="00CD3348" w:rsidRDefault="00CD3348">
            <w:pPr>
              <w:pStyle w:val="TableParagraph"/>
              <w:rPr>
                <w:sz w:val="16"/>
              </w:rPr>
            </w:pPr>
          </w:p>
        </w:tc>
      </w:tr>
      <w:tr w:rsidR="00CD3348">
        <w:trPr>
          <w:trHeight w:val="460"/>
        </w:trPr>
        <w:tc>
          <w:tcPr>
            <w:tcW w:w="674" w:type="dxa"/>
          </w:tcPr>
          <w:p w:rsidR="00CD3348" w:rsidRDefault="00CD3348">
            <w:pPr>
              <w:pStyle w:val="TableParagraph"/>
              <w:rPr>
                <w:sz w:val="18"/>
              </w:rPr>
            </w:pPr>
          </w:p>
        </w:tc>
        <w:tc>
          <w:tcPr>
            <w:tcW w:w="3687" w:type="dxa"/>
          </w:tcPr>
          <w:p w:rsidR="00CD3348" w:rsidRDefault="00F528F6">
            <w:pPr>
              <w:pStyle w:val="TableParagraph"/>
              <w:spacing w:line="223" w:lineRule="exact"/>
              <w:ind w:left="674"/>
              <w:rPr>
                <w:sz w:val="20"/>
              </w:rPr>
            </w:pPr>
            <w:r>
              <w:rPr>
                <w:spacing w:val="-2"/>
                <w:sz w:val="20"/>
              </w:rPr>
              <w:t>Скороговорки.</w:t>
            </w:r>
          </w:p>
        </w:tc>
        <w:tc>
          <w:tcPr>
            <w:tcW w:w="1277" w:type="dxa"/>
          </w:tcPr>
          <w:p w:rsidR="00CD3348" w:rsidRDefault="00F528F6">
            <w:pPr>
              <w:pStyle w:val="TableParagraph"/>
              <w:spacing w:line="223" w:lineRule="exact"/>
              <w:ind w:right="293"/>
              <w:jc w:val="right"/>
              <w:rPr>
                <w:sz w:val="20"/>
              </w:rPr>
            </w:pPr>
            <w:r>
              <w:rPr>
                <w:spacing w:val="-10"/>
                <w:sz w:val="20"/>
              </w:rPr>
              <w:t>1</w:t>
            </w:r>
          </w:p>
        </w:tc>
        <w:tc>
          <w:tcPr>
            <w:tcW w:w="2410" w:type="dxa"/>
          </w:tcPr>
          <w:p w:rsidR="00CD3348" w:rsidRDefault="00F528F6">
            <w:pPr>
              <w:pStyle w:val="TableParagraph"/>
              <w:spacing w:line="223" w:lineRule="exact"/>
              <w:ind w:left="674"/>
              <w:rPr>
                <w:sz w:val="20"/>
              </w:rPr>
            </w:pPr>
            <w:r>
              <w:rPr>
                <w:spacing w:val="-2"/>
                <w:sz w:val="20"/>
              </w:rPr>
              <w:t>Поисковые</w:t>
            </w:r>
          </w:p>
          <w:p w:rsidR="00CD3348" w:rsidRDefault="00F528F6">
            <w:pPr>
              <w:pStyle w:val="TableParagraph"/>
              <w:spacing w:line="217" w:lineRule="exact"/>
              <w:ind w:left="108"/>
              <w:rPr>
                <w:sz w:val="20"/>
              </w:rPr>
            </w:pPr>
            <w:r>
              <w:rPr>
                <w:spacing w:val="-2"/>
                <w:sz w:val="20"/>
              </w:rPr>
              <w:t>исследования.</w:t>
            </w:r>
          </w:p>
        </w:tc>
        <w:tc>
          <w:tcPr>
            <w:tcW w:w="1524" w:type="dxa"/>
          </w:tcPr>
          <w:p w:rsidR="00CD3348" w:rsidRDefault="00CD3348">
            <w:pPr>
              <w:pStyle w:val="TableParagraph"/>
              <w:rPr>
                <w:sz w:val="18"/>
              </w:rPr>
            </w:pPr>
          </w:p>
        </w:tc>
      </w:tr>
    </w:tbl>
    <w:p w:rsidR="00CD3348" w:rsidRDefault="00CD3348">
      <w:pPr>
        <w:rPr>
          <w:sz w:val="18"/>
        </w:rPr>
        <w:sectPr w:rsidR="00CD3348">
          <w:footerReference w:type="default" r:id="rId337"/>
          <w:pgSz w:w="11900" w:h="16860"/>
          <w:pgMar w:top="960" w:right="0" w:bottom="1160" w:left="940" w:header="0" w:footer="976" w:gutter="0"/>
          <w:cols w:space="720"/>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3687"/>
        <w:gridCol w:w="1277"/>
        <w:gridCol w:w="2410"/>
        <w:gridCol w:w="1524"/>
      </w:tblGrid>
      <w:tr w:rsidR="00CD3348">
        <w:trPr>
          <w:trHeight w:val="460"/>
        </w:trPr>
        <w:tc>
          <w:tcPr>
            <w:tcW w:w="674" w:type="dxa"/>
          </w:tcPr>
          <w:p w:rsidR="00CD3348" w:rsidRDefault="00F528F6">
            <w:pPr>
              <w:pStyle w:val="TableParagraph"/>
              <w:spacing w:before="223" w:line="217" w:lineRule="exact"/>
              <w:ind w:left="107"/>
              <w:rPr>
                <w:sz w:val="20"/>
              </w:rPr>
            </w:pPr>
            <w:r>
              <w:rPr>
                <w:spacing w:val="-10"/>
                <w:sz w:val="20"/>
              </w:rPr>
              <w:lastRenderedPageBreak/>
              <w:t>0</w:t>
            </w:r>
          </w:p>
        </w:tc>
        <w:tc>
          <w:tcPr>
            <w:tcW w:w="3687" w:type="dxa"/>
          </w:tcPr>
          <w:p w:rsidR="00CD3348" w:rsidRDefault="00F528F6">
            <w:pPr>
              <w:pStyle w:val="TableParagraph"/>
              <w:spacing w:line="225" w:lineRule="exact"/>
              <w:ind w:left="674"/>
              <w:rPr>
                <w:sz w:val="20"/>
              </w:rPr>
            </w:pPr>
            <w:r>
              <w:rPr>
                <w:sz w:val="20"/>
              </w:rPr>
              <w:t>Пословицыи</w:t>
            </w:r>
            <w:r>
              <w:rPr>
                <w:spacing w:val="-2"/>
                <w:sz w:val="20"/>
              </w:rPr>
              <w:t>поговорки.</w:t>
            </w:r>
          </w:p>
        </w:tc>
        <w:tc>
          <w:tcPr>
            <w:tcW w:w="1277" w:type="dxa"/>
          </w:tcPr>
          <w:p w:rsidR="00CD3348" w:rsidRDefault="00F528F6">
            <w:pPr>
              <w:pStyle w:val="TableParagraph"/>
              <w:spacing w:line="225" w:lineRule="exact"/>
              <w:ind w:right="293"/>
              <w:jc w:val="right"/>
              <w:rPr>
                <w:sz w:val="20"/>
              </w:rPr>
            </w:pPr>
            <w:r>
              <w:rPr>
                <w:spacing w:val="-10"/>
                <w:sz w:val="20"/>
              </w:rPr>
              <w:t>1</w:t>
            </w:r>
          </w:p>
        </w:tc>
        <w:tc>
          <w:tcPr>
            <w:tcW w:w="2410" w:type="dxa"/>
          </w:tcPr>
          <w:p w:rsidR="00CD3348" w:rsidRDefault="00F528F6">
            <w:pPr>
              <w:pStyle w:val="TableParagraph"/>
              <w:spacing w:line="225" w:lineRule="exact"/>
              <w:ind w:left="674"/>
              <w:rPr>
                <w:sz w:val="20"/>
              </w:rPr>
            </w:pPr>
            <w:r>
              <w:rPr>
                <w:spacing w:val="-2"/>
                <w:sz w:val="20"/>
              </w:rPr>
              <w:t>Конкурс.</w:t>
            </w:r>
          </w:p>
        </w:tc>
        <w:tc>
          <w:tcPr>
            <w:tcW w:w="1524" w:type="dxa"/>
          </w:tcPr>
          <w:p w:rsidR="00CD3348" w:rsidRDefault="00CD3348">
            <w:pPr>
              <w:pStyle w:val="TableParagraph"/>
              <w:rPr>
                <w:sz w:val="20"/>
              </w:rPr>
            </w:pPr>
          </w:p>
        </w:tc>
      </w:tr>
      <w:tr w:rsidR="00CD3348">
        <w:trPr>
          <w:trHeight w:val="460"/>
        </w:trPr>
        <w:tc>
          <w:tcPr>
            <w:tcW w:w="674" w:type="dxa"/>
          </w:tcPr>
          <w:p w:rsidR="00CD3348" w:rsidRDefault="00F528F6">
            <w:pPr>
              <w:pStyle w:val="TableParagraph"/>
              <w:spacing w:before="224" w:line="217" w:lineRule="exact"/>
              <w:ind w:left="107"/>
              <w:rPr>
                <w:sz w:val="20"/>
              </w:rPr>
            </w:pPr>
            <w:r>
              <w:rPr>
                <w:spacing w:val="-10"/>
                <w:sz w:val="20"/>
              </w:rPr>
              <w:t>1</w:t>
            </w:r>
          </w:p>
        </w:tc>
        <w:tc>
          <w:tcPr>
            <w:tcW w:w="3687" w:type="dxa"/>
          </w:tcPr>
          <w:p w:rsidR="00CD3348" w:rsidRDefault="00F528F6">
            <w:pPr>
              <w:pStyle w:val="TableParagraph"/>
              <w:spacing w:line="223" w:lineRule="exact"/>
              <w:ind w:left="674"/>
              <w:rPr>
                <w:sz w:val="20"/>
              </w:rPr>
            </w:pPr>
            <w:r>
              <w:rPr>
                <w:spacing w:val="-2"/>
                <w:sz w:val="20"/>
              </w:rPr>
              <w:t>Отгадываемзагадки.</w:t>
            </w:r>
          </w:p>
        </w:tc>
        <w:tc>
          <w:tcPr>
            <w:tcW w:w="1277" w:type="dxa"/>
          </w:tcPr>
          <w:p w:rsidR="00CD3348" w:rsidRDefault="00F528F6">
            <w:pPr>
              <w:pStyle w:val="TableParagraph"/>
              <w:spacing w:line="223" w:lineRule="exact"/>
              <w:ind w:right="293"/>
              <w:jc w:val="right"/>
              <w:rPr>
                <w:sz w:val="20"/>
              </w:rPr>
            </w:pPr>
            <w:r>
              <w:rPr>
                <w:spacing w:val="-10"/>
                <w:sz w:val="20"/>
              </w:rPr>
              <w:t>1</w:t>
            </w:r>
          </w:p>
        </w:tc>
        <w:tc>
          <w:tcPr>
            <w:tcW w:w="2410" w:type="dxa"/>
          </w:tcPr>
          <w:p w:rsidR="00CD3348" w:rsidRDefault="00F528F6">
            <w:pPr>
              <w:pStyle w:val="TableParagraph"/>
              <w:spacing w:line="223" w:lineRule="exact"/>
              <w:ind w:left="674"/>
              <w:rPr>
                <w:sz w:val="20"/>
              </w:rPr>
            </w:pPr>
            <w:r>
              <w:rPr>
                <w:spacing w:val="-2"/>
                <w:sz w:val="20"/>
              </w:rPr>
              <w:t>Конкурс.</w:t>
            </w:r>
          </w:p>
        </w:tc>
        <w:tc>
          <w:tcPr>
            <w:tcW w:w="1524" w:type="dxa"/>
          </w:tcPr>
          <w:p w:rsidR="00CD3348" w:rsidRDefault="00CD3348">
            <w:pPr>
              <w:pStyle w:val="TableParagraph"/>
              <w:rPr>
                <w:sz w:val="20"/>
              </w:rPr>
            </w:pPr>
          </w:p>
        </w:tc>
      </w:tr>
      <w:tr w:rsidR="00CD3348">
        <w:trPr>
          <w:trHeight w:val="230"/>
        </w:trPr>
        <w:tc>
          <w:tcPr>
            <w:tcW w:w="674" w:type="dxa"/>
          </w:tcPr>
          <w:p w:rsidR="00CD3348" w:rsidRDefault="00CD3348">
            <w:pPr>
              <w:pStyle w:val="TableParagraph"/>
              <w:rPr>
                <w:sz w:val="16"/>
              </w:rPr>
            </w:pPr>
          </w:p>
        </w:tc>
        <w:tc>
          <w:tcPr>
            <w:tcW w:w="3687" w:type="dxa"/>
          </w:tcPr>
          <w:p w:rsidR="00CD3348" w:rsidRDefault="00F528F6">
            <w:pPr>
              <w:pStyle w:val="TableParagraph"/>
              <w:spacing w:line="210" w:lineRule="exact"/>
              <w:ind w:left="674"/>
              <w:rPr>
                <w:b/>
                <w:sz w:val="20"/>
              </w:rPr>
            </w:pPr>
            <w:r>
              <w:rPr>
                <w:b/>
                <w:sz w:val="20"/>
              </w:rPr>
              <w:t>Раздел«Связная</w:t>
            </w:r>
            <w:r>
              <w:rPr>
                <w:b/>
                <w:spacing w:val="-2"/>
                <w:sz w:val="20"/>
              </w:rPr>
              <w:t>речь».</w:t>
            </w:r>
          </w:p>
        </w:tc>
        <w:tc>
          <w:tcPr>
            <w:tcW w:w="1277" w:type="dxa"/>
          </w:tcPr>
          <w:p w:rsidR="00CD3348" w:rsidRDefault="00F528F6">
            <w:pPr>
              <w:pStyle w:val="TableParagraph"/>
              <w:spacing w:line="210" w:lineRule="exact"/>
              <w:ind w:right="261"/>
              <w:jc w:val="right"/>
              <w:rPr>
                <w:b/>
                <w:sz w:val="20"/>
              </w:rPr>
            </w:pPr>
            <w:r>
              <w:rPr>
                <w:b/>
                <w:spacing w:val="-5"/>
                <w:sz w:val="20"/>
              </w:rPr>
              <w:t>11</w:t>
            </w:r>
          </w:p>
        </w:tc>
        <w:tc>
          <w:tcPr>
            <w:tcW w:w="2410" w:type="dxa"/>
          </w:tcPr>
          <w:p w:rsidR="00CD3348" w:rsidRDefault="00CD3348">
            <w:pPr>
              <w:pStyle w:val="TableParagraph"/>
              <w:rPr>
                <w:sz w:val="16"/>
              </w:rPr>
            </w:pPr>
          </w:p>
        </w:tc>
        <w:tc>
          <w:tcPr>
            <w:tcW w:w="1524" w:type="dxa"/>
          </w:tcPr>
          <w:p w:rsidR="00CD3348" w:rsidRDefault="00CD3348">
            <w:pPr>
              <w:pStyle w:val="TableParagraph"/>
              <w:rPr>
                <w:sz w:val="16"/>
              </w:rPr>
            </w:pPr>
          </w:p>
        </w:tc>
      </w:tr>
      <w:tr w:rsidR="00CD3348">
        <w:trPr>
          <w:trHeight w:val="460"/>
        </w:trPr>
        <w:tc>
          <w:tcPr>
            <w:tcW w:w="674" w:type="dxa"/>
          </w:tcPr>
          <w:p w:rsidR="00CD3348" w:rsidRDefault="00F528F6">
            <w:pPr>
              <w:pStyle w:val="TableParagraph"/>
              <w:spacing w:before="223" w:line="217" w:lineRule="exact"/>
              <w:ind w:left="107"/>
              <w:rPr>
                <w:sz w:val="20"/>
              </w:rPr>
            </w:pPr>
            <w:r>
              <w:rPr>
                <w:spacing w:val="-10"/>
                <w:sz w:val="20"/>
              </w:rPr>
              <w:t>2</w:t>
            </w:r>
          </w:p>
        </w:tc>
        <w:tc>
          <w:tcPr>
            <w:tcW w:w="3687" w:type="dxa"/>
          </w:tcPr>
          <w:p w:rsidR="00CD3348" w:rsidRDefault="00F528F6">
            <w:pPr>
              <w:pStyle w:val="TableParagraph"/>
              <w:spacing w:line="223" w:lineRule="exact"/>
              <w:ind w:left="674"/>
              <w:rPr>
                <w:sz w:val="20"/>
              </w:rPr>
            </w:pPr>
            <w:r>
              <w:rPr>
                <w:sz w:val="20"/>
              </w:rPr>
              <w:t>Проект«Зима».Выбор</w:t>
            </w:r>
            <w:r>
              <w:rPr>
                <w:spacing w:val="-4"/>
                <w:sz w:val="20"/>
              </w:rPr>
              <w:t>темы.</w:t>
            </w:r>
          </w:p>
          <w:p w:rsidR="00CD3348" w:rsidRDefault="00F528F6">
            <w:pPr>
              <w:pStyle w:val="TableParagraph"/>
              <w:spacing w:line="217" w:lineRule="exact"/>
              <w:ind w:left="108"/>
              <w:rPr>
                <w:sz w:val="20"/>
              </w:rPr>
            </w:pPr>
            <w:r>
              <w:rPr>
                <w:sz w:val="20"/>
              </w:rPr>
              <w:t>Постановкацелии</w:t>
            </w:r>
            <w:r>
              <w:rPr>
                <w:spacing w:val="-2"/>
                <w:sz w:val="20"/>
              </w:rPr>
              <w:t>задач.</w:t>
            </w:r>
          </w:p>
        </w:tc>
        <w:tc>
          <w:tcPr>
            <w:tcW w:w="1277" w:type="dxa"/>
          </w:tcPr>
          <w:p w:rsidR="00CD3348" w:rsidRDefault="00F528F6">
            <w:pPr>
              <w:pStyle w:val="TableParagraph"/>
              <w:spacing w:line="223" w:lineRule="exact"/>
              <w:ind w:right="293"/>
              <w:jc w:val="right"/>
              <w:rPr>
                <w:sz w:val="20"/>
              </w:rPr>
            </w:pPr>
            <w:r>
              <w:rPr>
                <w:spacing w:val="-10"/>
                <w:sz w:val="20"/>
              </w:rPr>
              <w:t>1</w:t>
            </w:r>
          </w:p>
        </w:tc>
        <w:tc>
          <w:tcPr>
            <w:tcW w:w="2410" w:type="dxa"/>
          </w:tcPr>
          <w:p w:rsidR="00CD3348" w:rsidRDefault="00F528F6">
            <w:pPr>
              <w:pStyle w:val="TableParagraph"/>
              <w:spacing w:line="223" w:lineRule="exact"/>
              <w:ind w:left="674"/>
              <w:rPr>
                <w:sz w:val="20"/>
              </w:rPr>
            </w:pPr>
            <w:r>
              <w:rPr>
                <w:spacing w:val="-2"/>
                <w:sz w:val="20"/>
              </w:rPr>
              <w:t>Беседа.</w:t>
            </w:r>
          </w:p>
        </w:tc>
        <w:tc>
          <w:tcPr>
            <w:tcW w:w="1524" w:type="dxa"/>
          </w:tcPr>
          <w:p w:rsidR="00CD3348" w:rsidRDefault="00CD3348">
            <w:pPr>
              <w:pStyle w:val="TableParagraph"/>
              <w:rPr>
                <w:sz w:val="20"/>
              </w:rPr>
            </w:pPr>
          </w:p>
        </w:tc>
      </w:tr>
      <w:tr w:rsidR="00CD3348">
        <w:trPr>
          <w:trHeight w:val="460"/>
        </w:trPr>
        <w:tc>
          <w:tcPr>
            <w:tcW w:w="674" w:type="dxa"/>
          </w:tcPr>
          <w:p w:rsidR="00CD3348" w:rsidRDefault="00F528F6">
            <w:pPr>
              <w:pStyle w:val="TableParagraph"/>
              <w:spacing w:before="223" w:line="217" w:lineRule="exact"/>
              <w:ind w:left="107"/>
              <w:rPr>
                <w:sz w:val="20"/>
              </w:rPr>
            </w:pPr>
            <w:r>
              <w:rPr>
                <w:spacing w:val="-10"/>
                <w:sz w:val="20"/>
              </w:rPr>
              <w:t>3</w:t>
            </w:r>
          </w:p>
        </w:tc>
        <w:tc>
          <w:tcPr>
            <w:tcW w:w="3687" w:type="dxa"/>
          </w:tcPr>
          <w:p w:rsidR="00CD3348" w:rsidRDefault="00F528F6">
            <w:pPr>
              <w:pStyle w:val="TableParagraph"/>
              <w:spacing w:line="223" w:lineRule="exact"/>
              <w:ind w:left="674"/>
              <w:rPr>
                <w:sz w:val="20"/>
              </w:rPr>
            </w:pPr>
            <w:r>
              <w:rPr>
                <w:sz w:val="20"/>
              </w:rPr>
              <w:t>Экскурсиявзимнюю</w:t>
            </w:r>
            <w:r>
              <w:rPr>
                <w:spacing w:val="-4"/>
                <w:sz w:val="20"/>
              </w:rPr>
              <w:t>рощу.</w:t>
            </w:r>
          </w:p>
        </w:tc>
        <w:tc>
          <w:tcPr>
            <w:tcW w:w="1277" w:type="dxa"/>
          </w:tcPr>
          <w:p w:rsidR="00CD3348" w:rsidRDefault="00F528F6">
            <w:pPr>
              <w:pStyle w:val="TableParagraph"/>
              <w:spacing w:line="223" w:lineRule="exact"/>
              <w:ind w:right="293"/>
              <w:jc w:val="right"/>
              <w:rPr>
                <w:sz w:val="20"/>
              </w:rPr>
            </w:pPr>
            <w:r>
              <w:rPr>
                <w:spacing w:val="-10"/>
                <w:sz w:val="20"/>
              </w:rPr>
              <w:t>1</w:t>
            </w:r>
          </w:p>
        </w:tc>
        <w:tc>
          <w:tcPr>
            <w:tcW w:w="2410" w:type="dxa"/>
          </w:tcPr>
          <w:p w:rsidR="00CD3348" w:rsidRDefault="00F528F6">
            <w:pPr>
              <w:pStyle w:val="TableParagraph"/>
              <w:spacing w:line="223" w:lineRule="exact"/>
              <w:ind w:left="674"/>
              <w:rPr>
                <w:sz w:val="20"/>
              </w:rPr>
            </w:pPr>
            <w:r>
              <w:rPr>
                <w:spacing w:val="-2"/>
                <w:sz w:val="20"/>
              </w:rPr>
              <w:t>Наблюдения.</w:t>
            </w:r>
          </w:p>
        </w:tc>
        <w:tc>
          <w:tcPr>
            <w:tcW w:w="1524" w:type="dxa"/>
          </w:tcPr>
          <w:p w:rsidR="00CD3348" w:rsidRDefault="00CD3348">
            <w:pPr>
              <w:pStyle w:val="TableParagraph"/>
              <w:rPr>
                <w:sz w:val="20"/>
              </w:rPr>
            </w:pPr>
          </w:p>
        </w:tc>
      </w:tr>
      <w:tr w:rsidR="00CD3348">
        <w:trPr>
          <w:trHeight w:val="458"/>
        </w:trPr>
        <w:tc>
          <w:tcPr>
            <w:tcW w:w="674" w:type="dxa"/>
          </w:tcPr>
          <w:p w:rsidR="00CD3348" w:rsidRDefault="00F528F6">
            <w:pPr>
              <w:pStyle w:val="TableParagraph"/>
              <w:spacing w:before="223" w:line="215" w:lineRule="exact"/>
              <w:ind w:left="107"/>
              <w:rPr>
                <w:sz w:val="20"/>
              </w:rPr>
            </w:pPr>
            <w:r>
              <w:rPr>
                <w:spacing w:val="-10"/>
                <w:sz w:val="20"/>
              </w:rPr>
              <w:t>4</w:t>
            </w:r>
          </w:p>
        </w:tc>
        <w:tc>
          <w:tcPr>
            <w:tcW w:w="3687" w:type="dxa"/>
          </w:tcPr>
          <w:p w:rsidR="00CD3348" w:rsidRDefault="00F528F6">
            <w:pPr>
              <w:pStyle w:val="TableParagraph"/>
              <w:spacing w:line="223" w:lineRule="exact"/>
              <w:ind w:left="674"/>
              <w:rPr>
                <w:sz w:val="20"/>
              </w:rPr>
            </w:pPr>
            <w:r>
              <w:rPr>
                <w:sz w:val="20"/>
              </w:rPr>
              <w:t>Подбор</w:t>
            </w:r>
            <w:r>
              <w:rPr>
                <w:spacing w:val="-2"/>
                <w:sz w:val="20"/>
              </w:rPr>
              <w:t>иллюстраций.</w:t>
            </w:r>
          </w:p>
        </w:tc>
        <w:tc>
          <w:tcPr>
            <w:tcW w:w="1277" w:type="dxa"/>
          </w:tcPr>
          <w:p w:rsidR="00CD3348" w:rsidRDefault="00F528F6">
            <w:pPr>
              <w:pStyle w:val="TableParagraph"/>
              <w:spacing w:line="223" w:lineRule="exact"/>
              <w:ind w:right="293"/>
              <w:jc w:val="right"/>
              <w:rPr>
                <w:sz w:val="20"/>
              </w:rPr>
            </w:pPr>
            <w:r>
              <w:rPr>
                <w:spacing w:val="-10"/>
                <w:sz w:val="20"/>
              </w:rPr>
              <w:t>1</w:t>
            </w:r>
          </w:p>
        </w:tc>
        <w:tc>
          <w:tcPr>
            <w:tcW w:w="2410" w:type="dxa"/>
          </w:tcPr>
          <w:p w:rsidR="00CD3348" w:rsidRDefault="00F528F6">
            <w:pPr>
              <w:pStyle w:val="TableParagraph"/>
              <w:spacing w:line="223" w:lineRule="exact"/>
              <w:ind w:left="674"/>
              <w:rPr>
                <w:sz w:val="20"/>
              </w:rPr>
            </w:pPr>
            <w:r>
              <w:rPr>
                <w:spacing w:val="-2"/>
                <w:sz w:val="20"/>
              </w:rPr>
              <w:t>Поисковые</w:t>
            </w:r>
          </w:p>
          <w:p w:rsidR="00CD3348" w:rsidRDefault="00F528F6">
            <w:pPr>
              <w:pStyle w:val="TableParagraph"/>
              <w:spacing w:line="215" w:lineRule="exact"/>
              <w:ind w:left="108"/>
              <w:rPr>
                <w:sz w:val="20"/>
              </w:rPr>
            </w:pPr>
            <w:r>
              <w:rPr>
                <w:spacing w:val="-2"/>
                <w:sz w:val="20"/>
              </w:rPr>
              <w:t>исследования.</w:t>
            </w:r>
          </w:p>
        </w:tc>
        <w:tc>
          <w:tcPr>
            <w:tcW w:w="1524" w:type="dxa"/>
          </w:tcPr>
          <w:p w:rsidR="00CD3348" w:rsidRDefault="00CD3348">
            <w:pPr>
              <w:pStyle w:val="TableParagraph"/>
              <w:rPr>
                <w:sz w:val="20"/>
              </w:rPr>
            </w:pPr>
          </w:p>
        </w:tc>
      </w:tr>
      <w:tr w:rsidR="00CD3348">
        <w:trPr>
          <w:trHeight w:val="460"/>
        </w:trPr>
        <w:tc>
          <w:tcPr>
            <w:tcW w:w="674" w:type="dxa"/>
          </w:tcPr>
          <w:p w:rsidR="00CD3348" w:rsidRDefault="00F528F6">
            <w:pPr>
              <w:pStyle w:val="TableParagraph"/>
              <w:spacing w:before="223" w:line="217" w:lineRule="exact"/>
              <w:ind w:left="107"/>
              <w:rPr>
                <w:sz w:val="20"/>
              </w:rPr>
            </w:pPr>
            <w:r>
              <w:rPr>
                <w:spacing w:val="-10"/>
                <w:sz w:val="20"/>
              </w:rPr>
              <w:t>5</w:t>
            </w:r>
          </w:p>
        </w:tc>
        <w:tc>
          <w:tcPr>
            <w:tcW w:w="3687" w:type="dxa"/>
          </w:tcPr>
          <w:p w:rsidR="00CD3348" w:rsidRDefault="00F528F6">
            <w:pPr>
              <w:pStyle w:val="TableParagraph"/>
              <w:spacing w:line="224" w:lineRule="exact"/>
              <w:ind w:left="674"/>
              <w:rPr>
                <w:sz w:val="20"/>
              </w:rPr>
            </w:pPr>
            <w:r>
              <w:rPr>
                <w:spacing w:val="-2"/>
                <w:sz w:val="20"/>
              </w:rPr>
              <w:t>Разучиваниесчиталок,загадок,</w:t>
            </w:r>
          </w:p>
          <w:p w:rsidR="00CD3348" w:rsidRDefault="00F528F6">
            <w:pPr>
              <w:pStyle w:val="TableParagraph"/>
              <w:spacing w:line="216" w:lineRule="exact"/>
              <w:ind w:left="108"/>
              <w:rPr>
                <w:sz w:val="20"/>
              </w:rPr>
            </w:pPr>
            <w:r>
              <w:rPr>
                <w:sz w:val="20"/>
              </w:rPr>
              <w:t>пословицо</w:t>
            </w:r>
            <w:r>
              <w:rPr>
                <w:spacing w:val="-4"/>
                <w:sz w:val="20"/>
              </w:rPr>
              <w:t>зиме.</w:t>
            </w:r>
          </w:p>
        </w:tc>
        <w:tc>
          <w:tcPr>
            <w:tcW w:w="1277" w:type="dxa"/>
          </w:tcPr>
          <w:p w:rsidR="00CD3348" w:rsidRDefault="00F528F6">
            <w:pPr>
              <w:pStyle w:val="TableParagraph"/>
              <w:spacing w:line="225" w:lineRule="exact"/>
              <w:ind w:right="293"/>
              <w:jc w:val="right"/>
              <w:rPr>
                <w:sz w:val="20"/>
              </w:rPr>
            </w:pPr>
            <w:r>
              <w:rPr>
                <w:spacing w:val="-10"/>
                <w:sz w:val="20"/>
              </w:rPr>
              <w:t>1</w:t>
            </w:r>
          </w:p>
        </w:tc>
        <w:tc>
          <w:tcPr>
            <w:tcW w:w="2410" w:type="dxa"/>
          </w:tcPr>
          <w:p w:rsidR="00CD3348" w:rsidRDefault="00F528F6">
            <w:pPr>
              <w:pStyle w:val="TableParagraph"/>
              <w:spacing w:line="225" w:lineRule="exact"/>
              <w:ind w:left="674"/>
              <w:rPr>
                <w:sz w:val="20"/>
              </w:rPr>
            </w:pPr>
            <w:r>
              <w:rPr>
                <w:spacing w:val="-2"/>
                <w:sz w:val="20"/>
              </w:rPr>
              <w:t>Соревнование.</w:t>
            </w:r>
          </w:p>
        </w:tc>
        <w:tc>
          <w:tcPr>
            <w:tcW w:w="1524" w:type="dxa"/>
          </w:tcPr>
          <w:p w:rsidR="00CD3348" w:rsidRDefault="00CD3348">
            <w:pPr>
              <w:pStyle w:val="TableParagraph"/>
              <w:rPr>
                <w:sz w:val="20"/>
              </w:rPr>
            </w:pPr>
          </w:p>
        </w:tc>
      </w:tr>
      <w:tr w:rsidR="00CD3348">
        <w:trPr>
          <w:trHeight w:val="460"/>
        </w:trPr>
        <w:tc>
          <w:tcPr>
            <w:tcW w:w="674" w:type="dxa"/>
          </w:tcPr>
          <w:p w:rsidR="00CD3348" w:rsidRDefault="00F528F6">
            <w:pPr>
              <w:pStyle w:val="TableParagraph"/>
              <w:spacing w:before="223" w:line="217" w:lineRule="exact"/>
              <w:ind w:left="107"/>
              <w:rPr>
                <w:sz w:val="20"/>
              </w:rPr>
            </w:pPr>
            <w:r>
              <w:rPr>
                <w:spacing w:val="-10"/>
                <w:sz w:val="20"/>
              </w:rPr>
              <w:t>6</w:t>
            </w:r>
          </w:p>
        </w:tc>
        <w:tc>
          <w:tcPr>
            <w:tcW w:w="3687" w:type="dxa"/>
          </w:tcPr>
          <w:p w:rsidR="00CD3348" w:rsidRDefault="00F528F6">
            <w:pPr>
              <w:pStyle w:val="TableParagraph"/>
              <w:spacing w:line="223" w:lineRule="exact"/>
              <w:ind w:left="674"/>
              <w:rPr>
                <w:sz w:val="20"/>
              </w:rPr>
            </w:pPr>
            <w:r>
              <w:rPr>
                <w:spacing w:val="-2"/>
                <w:sz w:val="20"/>
              </w:rPr>
              <w:t>Конкурсчтецов.Конкурс</w:t>
            </w:r>
          </w:p>
          <w:p w:rsidR="00CD3348" w:rsidRDefault="00F528F6">
            <w:pPr>
              <w:pStyle w:val="TableParagraph"/>
              <w:spacing w:line="217" w:lineRule="exact"/>
              <w:ind w:left="108"/>
              <w:rPr>
                <w:sz w:val="20"/>
              </w:rPr>
            </w:pPr>
            <w:r>
              <w:rPr>
                <w:spacing w:val="-2"/>
                <w:sz w:val="20"/>
              </w:rPr>
              <w:t>рисунков.</w:t>
            </w:r>
          </w:p>
        </w:tc>
        <w:tc>
          <w:tcPr>
            <w:tcW w:w="1277" w:type="dxa"/>
          </w:tcPr>
          <w:p w:rsidR="00CD3348" w:rsidRDefault="00F528F6">
            <w:pPr>
              <w:pStyle w:val="TableParagraph"/>
              <w:spacing w:line="223" w:lineRule="exact"/>
              <w:ind w:right="293"/>
              <w:jc w:val="right"/>
              <w:rPr>
                <w:sz w:val="20"/>
              </w:rPr>
            </w:pPr>
            <w:r>
              <w:rPr>
                <w:spacing w:val="-10"/>
                <w:sz w:val="20"/>
              </w:rPr>
              <w:t>1</w:t>
            </w:r>
          </w:p>
        </w:tc>
        <w:tc>
          <w:tcPr>
            <w:tcW w:w="2410" w:type="dxa"/>
          </w:tcPr>
          <w:p w:rsidR="00CD3348" w:rsidRDefault="00F528F6">
            <w:pPr>
              <w:pStyle w:val="TableParagraph"/>
              <w:spacing w:line="223" w:lineRule="exact"/>
              <w:ind w:left="674"/>
              <w:rPr>
                <w:sz w:val="20"/>
              </w:rPr>
            </w:pPr>
            <w:r>
              <w:rPr>
                <w:spacing w:val="-2"/>
                <w:sz w:val="20"/>
              </w:rPr>
              <w:t>Конкурс.</w:t>
            </w:r>
          </w:p>
        </w:tc>
        <w:tc>
          <w:tcPr>
            <w:tcW w:w="1524" w:type="dxa"/>
          </w:tcPr>
          <w:p w:rsidR="00CD3348" w:rsidRDefault="00CD3348">
            <w:pPr>
              <w:pStyle w:val="TableParagraph"/>
              <w:rPr>
                <w:sz w:val="20"/>
              </w:rPr>
            </w:pPr>
          </w:p>
        </w:tc>
      </w:tr>
      <w:tr w:rsidR="00CD3348">
        <w:trPr>
          <w:trHeight w:val="460"/>
        </w:trPr>
        <w:tc>
          <w:tcPr>
            <w:tcW w:w="674" w:type="dxa"/>
          </w:tcPr>
          <w:p w:rsidR="00CD3348" w:rsidRDefault="00F528F6">
            <w:pPr>
              <w:pStyle w:val="TableParagraph"/>
              <w:spacing w:before="223" w:line="217" w:lineRule="exact"/>
              <w:ind w:left="107"/>
              <w:rPr>
                <w:sz w:val="20"/>
              </w:rPr>
            </w:pPr>
            <w:r>
              <w:rPr>
                <w:spacing w:val="-10"/>
                <w:sz w:val="20"/>
              </w:rPr>
              <w:t>7</w:t>
            </w:r>
          </w:p>
        </w:tc>
        <w:tc>
          <w:tcPr>
            <w:tcW w:w="3687" w:type="dxa"/>
          </w:tcPr>
          <w:p w:rsidR="00CD3348" w:rsidRDefault="00F528F6">
            <w:pPr>
              <w:pStyle w:val="TableParagraph"/>
              <w:spacing w:line="223" w:lineRule="exact"/>
              <w:ind w:left="674"/>
              <w:rPr>
                <w:sz w:val="20"/>
              </w:rPr>
            </w:pPr>
            <w:r>
              <w:rPr>
                <w:sz w:val="20"/>
              </w:rPr>
              <w:t>Проект</w:t>
            </w:r>
            <w:r>
              <w:rPr>
                <w:spacing w:val="-2"/>
                <w:sz w:val="20"/>
              </w:rPr>
              <w:t>«Репка».</w:t>
            </w:r>
          </w:p>
        </w:tc>
        <w:tc>
          <w:tcPr>
            <w:tcW w:w="1277" w:type="dxa"/>
          </w:tcPr>
          <w:p w:rsidR="00CD3348" w:rsidRDefault="00F528F6">
            <w:pPr>
              <w:pStyle w:val="TableParagraph"/>
              <w:spacing w:line="223" w:lineRule="exact"/>
              <w:ind w:right="293"/>
              <w:jc w:val="right"/>
              <w:rPr>
                <w:sz w:val="20"/>
              </w:rPr>
            </w:pPr>
            <w:r>
              <w:rPr>
                <w:spacing w:val="-10"/>
                <w:sz w:val="20"/>
              </w:rPr>
              <w:t>1</w:t>
            </w:r>
          </w:p>
        </w:tc>
        <w:tc>
          <w:tcPr>
            <w:tcW w:w="2410" w:type="dxa"/>
          </w:tcPr>
          <w:p w:rsidR="00CD3348" w:rsidRDefault="00F528F6">
            <w:pPr>
              <w:pStyle w:val="TableParagraph"/>
              <w:spacing w:line="223" w:lineRule="exact"/>
              <w:ind w:left="674"/>
              <w:rPr>
                <w:sz w:val="20"/>
              </w:rPr>
            </w:pPr>
            <w:r>
              <w:rPr>
                <w:spacing w:val="-2"/>
                <w:sz w:val="20"/>
              </w:rPr>
              <w:t>Беседа.</w:t>
            </w:r>
          </w:p>
        </w:tc>
        <w:tc>
          <w:tcPr>
            <w:tcW w:w="1524" w:type="dxa"/>
          </w:tcPr>
          <w:p w:rsidR="00CD3348" w:rsidRDefault="00CD3348">
            <w:pPr>
              <w:pStyle w:val="TableParagraph"/>
              <w:rPr>
                <w:sz w:val="20"/>
              </w:rPr>
            </w:pPr>
          </w:p>
        </w:tc>
      </w:tr>
      <w:tr w:rsidR="00CD3348">
        <w:trPr>
          <w:trHeight w:val="460"/>
        </w:trPr>
        <w:tc>
          <w:tcPr>
            <w:tcW w:w="674" w:type="dxa"/>
          </w:tcPr>
          <w:p w:rsidR="00CD3348" w:rsidRDefault="00F528F6">
            <w:pPr>
              <w:pStyle w:val="TableParagraph"/>
              <w:spacing w:before="223" w:line="218" w:lineRule="exact"/>
              <w:ind w:left="107"/>
              <w:rPr>
                <w:sz w:val="20"/>
              </w:rPr>
            </w:pPr>
            <w:r>
              <w:rPr>
                <w:spacing w:val="-10"/>
                <w:sz w:val="20"/>
              </w:rPr>
              <w:t>8</w:t>
            </w:r>
          </w:p>
        </w:tc>
        <w:tc>
          <w:tcPr>
            <w:tcW w:w="3687" w:type="dxa"/>
          </w:tcPr>
          <w:p w:rsidR="00CD3348" w:rsidRDefault="00F528F6">
            <w:pPr>
              <w:pStyle w:val="TableParagraph"/>
              <w:spacing w:line="223" w:lineRule="exact"/>
              <w:ind w:left="674"/>
              <w:rPr>
                <w:sz w:val="20"/>
              </w:rPr>
            </w:pPr>
            <w:r>
              <w:rPr>
                <w:sz w:val="20"/>
              </w:rPr>
              <w:t>Выбортемы.Постановкацели</w:t>
            </w:r>
            <w:r>
              <w:rPr>
                <w:spacing w:val="-10"/>
                <w:sz w:val="20"/>
              </w:rPr>
              <w:t>и</w:t>
            </w:r>
          </w:p>
          <w:p w:rsidR="00CD3348" w:rsidRDefault="00F528F6">
            <w:pPr>
              <w:pStyle w:val="TableParagraph"/>
              <w:spacing w:line="218" w:lineRule="exact"/>
              <w:ind w:left="108"/>
              <w:rPr>
                <w:sz w:val="20"/>
              </w:rPr>
            </w:pPr>
            <w:r>
              <w:rPr>
                <w:spacing w:val="-2"/>
                <w:sz w:val="20"/>
              </w:rPr>
              <w:t>задач.</w:t>
            </w:r>
          </w:p>
        </w:tc>
        <w:tc>
          <w:tcPr>
            <w:tcW w:w="1277" w:type="dxa"/>
          </w:tcPr>
          <w:p w:rsidR="00CD3348" w:rsidRDefault="00F528F6">
            <w:pPr>
              <w:pStyle w:val="TableParagraph"/>
              <w:spacing w:line="223" w:lineRule="exact"/>
              <w:ind w:right="293"/>
              <w:jc w:val="right"/>
              <w:rPr>
                <w:sz w:val="20"/>
              </w:rPr>
            </w:pPr>
            <w:r>
              <w:rPr>
                <w:spacing w:val="-10"/>
                <w:sz w:val="20"/>
              </w:rPr>
              <w:t>1</w:t>
            </w:r>
          </w:p>
        </w:tc>
        <w:tc>
          <w:tcPr>
            <w:tcW w:w="2410" w:type="dxa"/>
          </w:tcPr>
          <w:p w:rsidR="00CD3348" w:rsidRDefault="00F528F6">
            <w:pPr>
              <w:pStyle w:val="TableParagraph"/>
              <w:spacing w:line="223" w:lineRule="exact"/>
              <w:ind w:left="674"/>
              <w:rPr>
                <w:sz w:val="20"/>
              </w:rPr>
            </w:pPr>
            <w:r>
              <w:rPr>
                <w:spacing w:val="-2"/>
                <w:sz w:val="20"/>
              </w:rPr>
              <w:t>Поисковые</w:t>
            </w:r>
          </w:p>
          <w:p w:rsidR="00CD3348" w:rsidRDefault="00F528F6">
            <w:pPr>
              <w:pStyle w:val="TableParagraph"/>
              <w:spacing w:line="218" w:lineRule="exact"/>
              <w:ind w:left="108"/>
              <w:rPr>
                <w:sz w:val="20"/>
              </w:rPr>
            </w:pPr>
            <w:r>
              <w:rPr>
                <w:spacing w:val="-2"/>
                <w:sz w:val="20"/>
              </w:rPr>
              <w:t>исследования.</w:t>
            </w:r>
          </w:p>
        </w:tc>
        <w:tc>
          <w:tcPr>
            <w:tcW w:w="1524" w:type="dxa"/>
          </w:tcPr>
          <w:p w:rsidR="00CD3348" w:rsidRDefault="00CD3348">
            <w:pPr>
              <w:pStyle w:val="TableParagraph"/>
              <w:rPr>
                <w:sz w:val="20"/>
              </w:rPr>
            </w:pPr>
          </w:p>
        </w:tc>
      </w:tr>
      <w:tr w:rsidR="00CD3348">
        <w:trPr>
          <w:trHeight w:val="458"/>
        </w:trPr>
        <w:tc>
          <w:tcPr>
            <w:tcW w:w="674" w:type="dxa"/>
          </w:tcPr>
          <w:p w:rsidR="00CD3348" w:rsidRDefault="00F528F6">
            <w:pPr>
              <w:pStyle w:val="TableParagraph"/>
              <w:spacing w:before="223" w:line="215" w:lineRule="exact"/>
              <w:ind w:left="107"/>
              <w:rPr>
                <w:sz w:val="20"/>
              </w:rPr>
            </w:pPr>
            <w:r>
              <w:rPr>
                <w:spacing w:val="-10"/>
                <w:sz w:val="20"/>
              </w:rPr>
              <w:t>9</w:t>
            </w:r>
          </w:p>
        </w:tc>
        <w:tc>
          <w:tcPr>
            <w:tcW w:w="3687" w:type="dxa"/>
          </w:tcPr>
          <w:p w:rsidR="00CD3348" w:rsidRDefault="00F528F6">
            <w:pPr>
              <w:pStyle w:val="TableParagraph"/>
              <w:spacing w:line="223" w:lineRule="exact"/>
              <w:ind w:left="674"/>
              <w:rPr>
                <w:sz w:val="20"/>
              </w:rPr>
            </w:pPr>
            <w:r>
              <w:rPr>
                <w:sz w:val="20"/>
              </w:rPr>
              <w:t>Русскаянароднаясказка</w:t>
            </w:r>
            <w:r>
              <w:rPr>
                <w:spacing w:val="-2"/>
                <w:sz w:val="20"/>
              </w:rPr>
              <w:t>«Репка».</w:t>
            </w:r>
          </w:p>
        </w:tc>
        <w:tc>
          <w:tcPr>
            <w:tcW w:w="1277" w:type="dxa"/>
          </w:tcPr>
          <w:p w:rsidR="00CD3348" w:rsidRDefault="00F528F6">
            <w:pPr>
              <w:pStyle w:val="TableParagraph"/>
              <w:spacing w:line="223" w:lineRule="exact"/>
              <w:ind w:right="293"/>
              <w:jc w:val="right"/>
              <w:rPr>
                <w:sz w:val="20"/>
              </w:rPr>
            </w:pPr>
            <w:r>
              <w:rPr>
                <w:spacing w:val="-10"/>
                <w:sz w:val="20"/>
              </w:rPr>
              <w:t>1</w:t>
            </w:r>
          </w:p>
        </w:tc>
        <w:tc>
          <w:tcPr>
            <w:tcW w:w="2410" w:type="dxa"/>
          </w:tcPr>
          <w:p w:rsidR="00CD3348" w:rsidRDefault="00F528F6">
            <w:pPr>
              <w:pStyle w:val="TableParagraph"/>
              <w:spacing w:line="223" w:lineRule="exact"/>
              <w:ind w:left="674"/>
              <w:rPr>
                <w:sz w:val="20"/>
              </w:rPr>
            </w:pPr>
            <w:r>
              <w:rPr>
                <w:spacing w:val="-2"/>
                <w:sz w:val="20"/>
              </w:rPr>
              <w:t>Беседа.</w:t>
            </w:r>
          </w:p>
        </w:tc>
        <w:tc>
          <w:tcPr>
            <w:tcW w:w="1524" w:type="dxa"/>
          </w:tcPr>
          <w:p w:rsidR="00CD3348" w:rsidRDefault="00CD3348">
            <w:pPr>
              <w:pStyle w:val="TableParagraph"/>
              <w:rPr>
                <w:sz w:val="20"/>
              </w:rPr>
            </w:pPr>
          </w:p>
        </w:tc>
      </w:tr>
      <w:tr w:rsidR="00CD3348">
        <w:trPr>
          <w:trHeight w:val="460"/>
        </w:trPr>
        <w:tc>
          <w:tcPr>
            <w:tcW w:w="674" w:type="dxa"/>
          </w:tcPr>
          <w:p w:rsidR="00CD3348" w:rsidRDefault="00F528F6">
            <w:pPr>
              <w:pStyle w:val="TableParagraph"/>
              <w:spacing w:before="223" w:line="217" w:lineRule="exact"/>
              <w:ind w:left="107"/>
              <w:rPr>
                <w:sz w:val="20"/>
              </w:rPr>
            </w:pPr>
            <w:r>
              <w:rPr>
                <w:spacing w:val="-10"/>
                <w:sz w:val="20"/>
              </w:rPr>
              <w:t>0</w:t>
            </w:r>
          </w:p>
        </w:tc>
        <w:tc>
          <w:tcPr>
            <w:tcW w:w="3687" w:type="dxa"/>
          </w:tcPr>
          <w:p w:rsidR="00CD3348" w:rsidRDefault="00F528F6">
            <w:pPr>
              <w:pStyle w:val="TableParagraph"/>
              <w:spacing w:line="225" w:lineRule="exact"/>
              <w:ind w:left="674"/>
              <w:rPr>
                <w:sz w:val="20"/>
              </w:rPr>
            </w:pPr>
            <w:r>
              <w:rPr>
                <w:sz w:val="20"/>
              </w:rPr>
              <w:t>Иллюстрациик</w:t>
            </w:r>
            <w:r>
              <w:rPr>
                <w:spacing w:val="-2"/>
                <w:sz w:val="20"/>
              </w:rPr>
              <w:t>сказке.</w:t>
            </w:r>
          </w:p>
        </w:tc>
        <w:tc>
          <w:tcPr>
            <w:tcW w:w="1277" w:type="dxa"/>
          </w:tcPr>
          <w:p w:rsidR="00CD3348" w:rsidRDefault="00F528F6">
            <w:pPr>
              <w:pStyle w:val="TableParagraph"/>
              <w:spacing w:line="225" w:lineRule="exact"/>
              <w:ind w:right="293"/>
              <w:jc w:val="right"/>
              <w:rPr>
                <w:sz w:val="20"/>
              </w:rPr>
            </w:pPr>
            <w:r>
              <w:rPr>
                <w:spacing w:val="-10"/>
                <w:sz w:val="20"/>
              </w:rPr>
              <w:t>1</w:t>
            </w:r>
          </w:p>
        </w:tc>
        <w:tc>
          <w:tcPr>
            <w:tcW w:w="2410" w:type="dxa"/>
          </w:tcPr>
          <w:p w:rsidR="00CD3348" w:rsidRDefault="00F528F6">
            <w:pPr>
              <w:pStyle w:val="TableParagraph"/>
              <w:spacing w:line="225" w:lineRule="exact"/>
              <w:ind w:left="674"/>
              <w:rPr>
                <w:sz w:val="20"/>
              </w:rPr>
            </w:pPr>
            <w:r>
              <w:rPr>
                <w:spacing w:val="-2"/>
                <w:sz w:val="20"/>
              </w:rPr>
              <w:t>Инсценировка.</w:t>
            </w:r>
          </w:p>
        </w:tc>
        <w:tc>
          <w:tcPr>
            <w:tcW w:w="1524" w:type="dxa"/>
          </w:tcPr>
          <w:p w:rsidR="00CD3348" w:rsidRDefault="00CD3348">
            <w:pPr>
              <w:pStyle w:val="TableParagraph"/>
              <w:rPr>
                <w:sz w:val="20"/>
              </w:rPr>
            </w:pPr>
          </w:p>
        </w:tc>
      </w:tr>
      <w:tr w:rsidR="00CD3348">
        <w:trPr>
          <w:trHeight w:val="460"/>
        </w:trPr>
        <w:tc>
          <w:tcPr>
            <w:tcW w:w="674" w:type="dxa"/>
          </w:tcPr>
          <w:p w:rsidR="00CD3348" w:rsidRDefault="00F528F6">
            <w:pPr>
              <w:pStyle w:val="TableParagraph"/>
              <w:spacing w:before="223" w:line="217" w:lineRule="exact"/>
              <w:ind w:left="107"/>
              <w:rPr>
                <w:sz w:val="20"/>
              </w:rPr>
            </w:pPr>
            <w:r>
              <w:rPr>
                <w:spacing w:val="-10"/>
                <w:sz w:val="20"/>
              </w:rPr>
              <w:t>1</w:t>
            </w:r>
          </w:p>
        </w:tc>
        <w:tc>
          <w:tcPr>
            <w:tcW w:w="3687" w:type="dxa"/>
          </w:tcPr>
          <w:p w:rsidR="00CD3348" w:rsidRDefault="00F528F6">
            <w:pPr>
              <w:pStyle w:val="TableParagraph"/>
              <w:spacing w:line="223" w:lineRule="exact"/>
              <w:ind w:left="674"/>
              <w:rPr>
                <w:sz w:val="20"/>
              </w:rPr>
            </w:pPr>
            <w:r>
              <w:rPr>
                <w:spacing w:val="-2"/>
                <w:sz w:val="20"/>
              </w:rPr>
              <w:t>Индийскаясказка«Репка».</w:t>
            </w:r>
          </w:p>
        </w:tc>
        <w:tc>
          <w:tcPr>
            <w:tcW w:w="1277" w:type="dxa"/>
          </w:tcPr>
          <w:p w:rsidR="00CD3348" w:rsidRDefault="00F528F6">
            <w:pPr>
              <w:pStyle w:val="TableParagraph"/>
              <w:spacing w:line="223" w:lineRule="exact"/>
              <w:ind w:right="293"/>
              <w:jc w:val="right"/>
              <w:rPr>
                <w:sz w:val="20"/>
              </w:rPr>
            </w:pPr>
            <w:r>
              <w:rPr>
                <w:spacing w:val="-10"/>
                <w:sz w:val="20"/>
              </w:rPr>
              <w:t>1</w:t>
            </w:r>
          </w:p>
        </w:tc>
        <w:tc>
          <w:tcPr>
            <w:tcW w:w="2410" w:type="dxa"/>
          </w:tcPr>
          <w:p w:rsidR="00CD3348" w:rsidRDefault="00F528F6">
            <w:pPr>
              <w:pStyle w:val="TableParagraph"/>
              <w:spacing w:line="223" w:lineRule="exact"/>
              <w:ind w:left="725"/>
              <w:rPr>
                <w:sz w:val="20"/>
              </w:rPr>
            </w:pPr>
            <w:r>
              <w:rPr>
                <w:spacing w:val="-2"/>
                <w:sz w:val="20"/>
              </w:rPr>
              <w:t>Беседа.</w:t>
            </w:r>
          </w:p>
        </w:tc>
        <w:tc>
          <w:tcPr>
            <w:tcW w:w="1524" w:type="dxa"/>
          </w:tcPr>
          <w:p w:rsidR="00CD3348" w:rsidRDefault="00CD3348">
            <w:pPr>
              <w:pStyle w:val="TableParagraph"/>
              <w:rPr>
                <w:sz w:val="20"/>
              </w:rPr>
            </w:pPr>
          </w:p>
        </w:tc>
      </w:tr>
      <w:tr w:rsidR="00CD3348">
        <w:trPr>
          <w:trHeight w:val="460"/>
        </w:trPr>
        <w:tc>
          <w:tcPr>
            <w:tcW w:w="674" w:type="dxa"/>
          </w:tcPr>
          <w:p w:rsidR="00CD3348" w:rsidRDefault="00F528F6">
            <w:pPr>
              <w:pStyle w:val="TableParagraph"/>
              <w:spacing w:before="223" w:line="217" w:lineRule="exact"/>
              <w:ind w:left="107"/>
              <w:rPr>
                <w:sz w:val="20"/>
              </w:rPr>
            </w:pPr>
            <w:r>
              <w:rPr>
                <w:spacing w:val="-10"/>
                <w:sz w:val="20"/>
              </w:rPr>
              <w:t>2</w:t>
            </w:r>
          </w:p>
        </w:tc>
        <w:tc>
          <w:tcPr>
            <w:tcW w:w="3687" w:type="dxa"/>
          </w:tcPr>
          <w:p w:rsidR="00CD3348" w:rsidRDefault="00F528F6">
            <w:pPr>
              <w:pStyle w:val="TableParagraph"/>
              <w:spacing w:line="223" w:lineRule="exact"/>
              <w:ind w:left="674"/>
              <w:rPr>
                <w:sz w:val="20"/>
              </w:rPr>
            </w:pPr>
            <w:r>
              <w:rPr>
                <w:spacing w:val="-2"/>
                <w:sz w:val="20"/>
              </w:rPr>
              <w:t>Оформлениегазеты.</w:t>
            </w:r>
          </w:p>
        </w:tc>
        <w:tc>
          <w:tcPr>
            <w:tcW w:w="1277" w:type="dxa"/>
          </w:tcPr>
          <w:p w:rsidR="00CD3348" w:rsidRDefault="00F528F6">
            <w:pPr>
              <w:pStyle w:val="TableParagraph"/>
              <w:spacing w:line="223" w:lineRule="exact"/>
              <w:ind w:right="293"/>
              <w:jc w:val="right"/>
              <w:rPr>
                <w:sz w:val="20"/>
              </w:rPr>
            </w:pPr>
            <w:r>
              <w:rPr>
                <w:spacing w:val="-10"/>
                <w:sz w:val="20"/>
              </w:rPr>
              <w:t>1</w:t>
            </w:r>
          </w:p>
        </w:tc>
        <w:tc>
          <w:tcPr>
            <w:tcW w:w="2410" w:type="dxa"/>
          </w:tcPr>
          <w:p w:rsidR="00CD3348" w:rsidRDefault="00F528F6">
            <w:pPr>
              <w:pStyle w:val="TableParagraph"/>
              <w:spacing w:line="223" w:lineRule="exact"/>
              <w:ind w:left="674"/>
              <w:rPr>
                <w:sz w:val="20"/>
              </w:rPr>
            </w:pPr>
            <w:r>
              <w:rPr>
                <w:spacing w:val="-2"/>
                <w:sz w:val="20"/>
              </w:rPr>
              <w:t>Поисковые</w:t>
            </w:r>
          </w:p>
          <w:p w:rsidR="00CD3348" w:rsidRDefault="00F528F6">
            <w:pPr>
              <w:pStyle w:val="TableParagraph"/>
              <w:spacing w:line="217" w:lineRule="exact"/>
              <w:ind w:left="108"/>
              <w:rPr>
                <w:sz w:val="20"/>
              </w:rPr>
            </w:pPr>
            <w:r>
              <w:rPr>
                <w:spacing w:val="-2"/>
                <w:sz w:val="20"/>
              </w:rPr>
              <w:t>исследования.</w:t>
            </w:r>
          </w:p>
        </w:tc>
        <w:tc>
          <w:tcPr>
            <w:tcW w:w="1524" w:type="dxa"/>
          </w:tcPr>
          <w:p w:rsidR="00CD3348" w:rsidRDefault="00CD3348">
            <w:pPr>
              <w:pStyle w:val="TableParagraph"/>
              <w:rPr>
                <w:sz w:val="20"/>
              </w:rPr>
            </w:pPr>
          </w:p>
        </w:tc>
      </w:tr>
      <w:tr w:rsidR="00CD3348">
        <w:trPr>
          <w:trHeight w:val="230"/>
        </w:trPr>
        <w:tc>
          <w:tcPr>
            <w:tcW w:w="674" w:type="dxa"/>
          </w:tcPr>
          <w:p w:rsidR="00CD3348" w:rsidRDefault="00CD3348">
            <w:pPr>
              <w:pStyle w:val="TableParagraph"/>
              <w:rPr>
                <w:sz w:val="16"/>
              </w:rPr>
            </w:pPr>
          </w:p>
        </w:tc>
        <w:tc>
          <w:tcPr>
            <w:tcW w:w="3687" w:type="dxa"/>
          </w:tcPr>
          <w:p w:rsidR="00CD3348" w:rsidRDefault="00F528F6">
            <w:pPr>
              <w:pStyle w:val="TableParagraph"/>
              <w:spacing w:line="210" w:lineRule="exact"/>
              <w:ind w:left="674"/>
              <w:rPr>
                <w:b/>
                <w:sz w:val="20"/>
              </w:rPr>
            </w:pPr>
            <w:r>
              <w:rPr>
                <w:b/>
                <w:sz w:val="20"/>
              </w:rPr>
              <w:t>Раздел«Весёлая</w:t>
            </w:r>
            <w:r>
              <w:rPr>
                <w:b/>
                <w:spacing w:val="-2"/>
                <w:sz w:val="20"/>
              </w:rPr>
              <w:t>грамматика».</w:t>
            </w:r>
          </w:p>
        </w:tc>
        <w:tc>
          <w:tcPr>
            <w:tcW w:w="1277" w:type="dxa"/>
          </w:tcPr>
          <w:p w:rsidR="00CD3348" w:rsidRDefault="00F528F6">
            <w:pPr>
              <w:pStyle w:val="TableParagraph"/>
              <w:spacing w:line="210" w:lineRule="exact"/>
              <w:ind w:right="293"/>
              <w:jc w:val="right"/>
              <w:rPr>
                <w:b/>
                <w:sz w:val="20"/>
              </w:rPr>
            </w:pPr>
            <w:r>
              <w:rPr>
                <w:b/>
                <w:spacing w:val="-10"/>
                <w:sz w:val="20"/>
              </w:rPr>
              <w:t>6</w:t>
            </w:r>
          </w:p>
        </w:tc>
        <w:tc>
          <w:tcPr>
            <w:tcW w:w="2410" w:type="dxa"/>
          </w:tcPr>
          <w:p w:rsidR="00CD3348" w:rsidRDefault="00CD3348">
            <w:pPr>
              <w:pStyle w:val="TableParagraph"/>
              <w:rPr>
                <w:sz w:val="16"/>
              </w:rPr>
            </w:pPr>
          </w:p>
        </w:tc>
        <w:tc>
          <w:tcPr>
            <w:tcW w:w="1524" w:type="dxa"/>
          </w:tcPr>
          <w:p w:rsidR="00CD3348" w:rsidRDefault="00CD3348">
            <w:pPr>
              <w:pStyle w:val="TableParagraph"/>
              <w:rPr>
                <w:sz w:val="16"/>
              </w:rPr>
            </w:pPr>
          </w:p>
        </w:tc>
      </w:tr>
      <w:tr w:rsidR="00CD3348">
        <w:trPr>
          <w:trHeight w:val="460"/>
        </w:trPr>
        <w:tc>
          <w:tcPr>
            <w:tcW w:w="674" w:type="dxa"/>
          </w:tcPr>
          <w:p w:rsidR="00CD3348" w:rsidRDefault="00F528F6">
            <w:pPr>
              <w:pStyle w:val="TableParagraph"/>
              <w:spacing w:before="223" w:line="217" w:lineRule="exact"/>
              <w:ind w:left="107"/>
              <w:rPr>
                <w:sz w:val="20"/>
              </w:rPr>
            </w:pPr>
            <w:r>
              <w:rPr>
                <w:spacing w:val="-10"/>
                <w:sz w:val="20"/>
              </w:rPr>
              <w:t>3</w:t>
            </w:r>
          </w:p>
        </w:tc>
        <w:tc>
          <w:tcPr>
            <w:tcW w:w="3687" w:type="dxa"/>
          </w:tcPr>
          <w:p w:rsidR="00CD3348" w:rsidRDefault="00F528F6">
            <w:pPr>
              <w:pStyle w:val="TableParagraph"/>
              <w:spacing w:line="223" w:lineRule="exact"/>
              <w:ind w:left="674"/>
              <w:rPr>
                <w:sz w:val="20"/>
              </w:rPr>
            </w:pPr>
            <w:r>
              <w:rPr>
                <w:sz w:val="20"/>
              </w:rPr>
              <w:t>Чудесавстранеслов.</w:t>
            </w:r>
            <w:r>
              <w:rPr>
                <w:spacing w:val="-2"/>
                <w:sz w:val="20"/>
              </w:rPr>
              <w:t>Слова-</w:t>
            </w:r>
          </w:p>
          <w:p w:rsidR="00CD3348" w:rsidRDefault="00F528F6">
            <w:pPr>
              <w:pStyle w:val="TableParagraph"/>
              <w:spacing w:line="217" w:lineRule="exact"/>
              <w:ind w:left="108"/>
              <w:rPr>
                <w:sz w:val="20"/>
              </w:rPr>
            </w:pPr>
            <w:r>
              <w:rPr>
                <w:spacing w:val="-2"/>
                <w:sz w:val="20"/>
              </w:rPr>
              <w:t>синонимы.</w:t>
            </w:r>
          </w:p>
        </w:tc>
        <w:tc>
          <w:tcPr>
            <w:tcW w:w="1277" w:type="dxa"/>
          </w:tcPr>
          <w:p w:rsidR="00CD3348" w:rsidRDefault="00F528F6">
            <w:pPr>
              <w:pStyle w:val="TableParagraph"/>
              <w:spacing w:line="223" w:lineRule="exact"/>
              <w:ind w:right="293"/>
              <w:jc w:val="right"/>
              <w:rPr>
                <w:sz w:val="20"/>
              </w:rPr>
            </w:pPr>
            <w:r>
              <w:rPr>
                <w:spacing w:val="-10"/>
                <w:sz w:val="20"/>
              </w:rPr>
              <w:t>1</w:t>
            </w:r>
          </w:p>
        </w:tc>
        <w:tc>
          <w:tcPr>
            <w:tcW w:w="2410" w:type="dxa"/>
          </w:tcPr>
          <w:p w:rsidR="00CD3348" w:rsidRDefault="00F528F6">
            <w:pPr>
              <w:pStyle w:val="TableParagraph"/>
              <w:spacing w:before="223" w:line="217" w:lineRule="exact"/>
              <w:ind w:left="674"/>
              <w:rPr>
                <w:sz w:val="20"/>
              </w:rPr>
            </w:pPr>
            <w:r>
              <w:rPr>
                <w:spacing w:val="-4"/>
                <w:sz w:val="20"/>
              </w:rPr>
              <w:t>Игра.</w:t>
            </w:r>
          </w:p>
        </w:tc>
        <w:tc>
          <w:tcPr>
            <w:tcW w:w="1524" w:type="dxa"/>
          </w:tcPr>
          <w:p w:rsidR="00CD3348" w:rsidRDefault="00CD3348">
            <w:pPr>
              <w:pStyle w:val="TableParagraph"/>
              <w:rPr>
                <w:sz w:val="20"/>
              </w:rPr>
            </w:pPr>
          </w:p>
        </w:tc>
      </w:tr>
      <w:tr w:rsidR="00CD3348">
        <w:trPr>
          <w:trHeight w:val="460"/>
        </w:trPr>
        <w:tc>
          <w:tcPr>
            <w:tcW w:w="674" w:type="dxa"/>
          </w:tcPr>
          <w:p w:rsidR="00CD3348" w:rsidRDefault="00F528F6">
            <w:pPr>
              <w:pStyle w:val="TableParagraph"/>
              <w:spacing w:before="223" w:line="217" w:lineRule="exact"/>
              <w:ind w:left="107"/>
              <w:rPr>
                <w:sz w:val="20"/>
              </w:rPr>
            </w:pPr>
            <w:r>
              <w:rPr>
                <w:spacing w:val="-10"/>
                <w:sz w:val="20"/>
              </w:rPr>
              <w:t>4</w:t>
            </w:r>
          </w:p>
        </w:tc>
        <w:tc>
          <w:tcPr>
            <w:tcW w:w="3687" w:type="dxa"/>
          </w:tcPr>
          <w:p w:rsidR="00CD3348" w:rsidRDefault="00F528F6">
            <w:pPr>
              <w:pStyle w:val="TableParagraph"/>
              <w:spacing w:line="223" w:lineRule="exact"/>
              <w:ind w:left="674"/>
              <w:rPr>
                <w:sz w:val="20"/>
              </w:rPr>
            </w:pPr>
            <w:r>
              <w:rPr>
                <w:spacing w:val="-2"/>
                <w:sz w:val="20"/>
              </w:rPr>
              <w:t>Слова-омонимы.</w:t>
            </w:r>
          </w:p>
        </w:tc>
        <w:tc>
          <w:tcPr>
            <w:tcW w:w="1277" w:type="dxa"/>
          </w:tcPr>
          <w:p w:rsidR="00CD3348" w:rsidRDefault="00F528F6">
            <w:pPr>
              <w:pStyle w:val="TableParagraph"/>
              <w:spacing w:line="223" w:lineRule="exact"/>
              <w:ind w:right="293"/>
              <w:jc w:val="right"/>
              <w:rPr>
                <w:sz w:val="20"/>
              </w:rPr>
            </w:pPr>
            <w:r>
              <w:rPr>
                <w:spacing w:val="-10"/>
                <w:sz w:val="20"/>
              </w:rPr>
              <w:t>1</w:t>
            </w:r>
          </w:p>
        </w:tc>
        <w:tc>
          <w:tcPr>
            <w:tcW w:w="2410" w:type="dxa"/>
          </w:tcPr>
          <w:p w:rsidR="00CD3348" w:rsidRDefault="00F528F6">
            <w:pPr>
              <w:pStyle w:val="TableParagraph"/>
              <w:spacing w:line="223" w:lineRule="exact"/>
              <w:ind w:left="674"/>
              <w:rPr>
                <w:sz w:val="20"/>
              </w:rPr>
            </w:pPr>
            <w:r>
              <w:rPr>
                <w:spacing w:val="-4"/>
                <w:sz w:val="20"/>
              </w:rPr>
              <w:t>Игра.</w:t>
            </w:r>
          </w:p>
        </w:tc>
        <w:tc>
          <w:tcPr>
            <w:tcW w:w="1524" w:type="dxa"/>
          </w:tcPr>
          <w:p w:rsidR="00CD3348" w:rsidRDefault="00CD3348">
            <w:pPr>
              <w:pStyle w:val="TableParagraph"/>
              <w:rPr>
                <w:sz w:val="20"/>
              </w:rPr>
            </w:pPr>
          </w:p>
        </w:tc>
      </w:tr>
      <w:tr w:rsidR="00CD3348">
        <w:trPr>
          <w:trHeight w:val="458"/>
        </w:trPr>
        <w:tc>
          <w:tcPr>
            <w:tcW w:w="674" w:type="dxa"/>
          </w:tcPr>
          <w:p w:rsidR="00CD3348" w:rsidRDefault="00F528F6">
            <w:pPr>
              <w:pStyle w:val="TableParagraph"/>
              <w:spacing w:before="223" w:line="215" w:lineRule="exact"/>
              <w:ind w:left="107"/>
              <w:rPr>
                <w:sz w:val="20"/>
              </w:rPr>
            </w:pPr>
            <w:r>
              <w:rPr>
                <w:spacing w:val="-10"/>
                <w:sz w:val="20"/>
              </w:rPr>
              <w:t>5</w:t>
            </w:r>
          </w:p>
        </w:tc>
        <w:tc>
          <w:tcPr>
            <w:tcW w:w="3687" w:type="dxa"/>
          </w:tcPr>
          <w:p w:rsidR="00CD3348" w:rsidRDefault="00F528F6">
            <w:pPr>
              <w:pStyle w:val="TableParagraph"/>
              <w:spacing w:line="223" w:lineRule="exact"/>
              <w:ind w:left="674"/>
              <w:rPr>
                <w:sz w:val="20"/>
              </w:rPr>
            </w:pPr>
            <w:r>
              <w:rPr>
                <w:sz w:val="20"/>
              </w:rPr>
              <w:t>Накарнавалеслов.</w:t>
            </w:r>
            <w:r>
              <w:rPr>
                <w:spacing w:val="-2"/>
                <w:sz w:val="20"/>
              </w:rPr>
              <w:t>Слова-</w:t>
            </w:r>
          </w:p>
          <w:p w:rsidR="00CD3348" w:rsidRDefault="00F528F6">
            <w:pPr>
              <w:pStyle w:val="TableParagraph"/>
              <w:spacing w:line="215" w:lineRule="exact"/>
              <w:ind w:left="108"/>
              <w:rPr>
                <w:sz w:val="20"/>
              </w:rPr>
            </w:pPr>
            <w:r>
              <w:rPr>
                <w:spacing w:val="-2"/>
                <w:sz w:val="20"/>
              </w:rPr>
              <w:t>омофоны.</w:t>
            </w:r>
          </w:p>
        </w:tc>
        <w:tc>
          <w:tcPr>
            <w:tcW w:w="1277" w:type="dxa"/>
          </w:tcPr>
          <w:p w:rsidR="00CD3348" w:rsidRDefault="00F528F6">
            <w:pPr>
              <w:pStyle w:val="TableParagraph"/>
              <w:spacing w:line="223" w:lineRule="exact"/>
              <w:ind w:right="293"/>
              <w:jc w:val="right"/>
              <w:rPr>
                <w:sz w:val="20"/>
              </w:rPr>
            </w:pPr>
            <w:r>
              <w:rPr>
                <w:spacing w:val="-10"/>
                <w:sz w:val="20"/>
              </w:rPr>
              <w:t>1</w:t>
            </w:r>
          </w:p>
        </w:tc>
        <w:tc>
          <w:tcPr>
            <w:tcW w:w="2410" w:type="dxa"/>
          </w:tcPr>
          <w:p w:rsidR="00CD3348" w:rsidRDefault="00F528F6">
            <w:pPr>
              <w:pStyle w:val="TableParagraph"/>
              <w:spacing w:line="223" w:lineRule="exact"/>
              <w:ind w:left="674"/>
              <w:rPr>
                <w:sz w:val="20"/>
              </w:rPr>
            </w:pPr>
            <w:r>
              <w:rPr>
                <w:spacing w:val="-4"/>
                <w:sz w:val="20"/>
              </w:rPr>
              <w:t>Игра.</w:t>
            </w:r>
          </w:p>
        </w:tc>
        <w:tc>
          <w:tcPr>
            <w:tcW w:w="1524" w:type="dxa"/>
          </w:tcPr>
          <w:p w:rsidR="00CD3348" w:rsidRDefault="00CD3348">
            <w:pPr>
              <w:pStyle w:val="TableParagraph"/>
              <w:rPr>
                <w:sz w:val="20"/>
              </w:rPr>
            </w:pPr>
          </w:p>
        </w:tc>
      </w:tr>
      <w:tr w:rsidR="00CD3348">
        <w:trPr>
          <w:trHeight w:val="460"/>
        </w:trPr>
        <w:tc>
          <w:tcPr>
            <w:tcW w:w="674" w:type="dxa"/>
          </w:tcPr>
          <w:p w:rsidR="00CD3348" w:rsidRDefault="00F528F6">
            <w:pPr>
              <w:pStyle w:val="TableParagraph"/>
              <w:spacing w:before="224" w:line="217" w:lineRule="exact"/>
              <w:ind w:left="107"/>
              <w:rPr>
                <w:sz w:val="20"/>
              </w:rPr>
            </w:pPr>
            <w:r>
              <w:rPr>
                <w:spacing w:val="-10"/>
                <w:sz w:val="20"/>
              </w:rPr>
              <w:t>6</w:t>
            </w:r>
          </w:p>
        </w:tc>
        <w:tc>
          <w:tcPr>
            <w:tcW w:w="3687" w:type="dxa"/>
          </w:tcPr>
          <w:p w:rsidR="00CD3348" w:rsidRDefault="00F528F6">
            <w:pPr>
              <w:pStyle w:val="TableParagraph"/>
              <w:spacing w:line="226" w:lineRule="exact"/>
              <w:ind w:left="674"/>
              <w:rPr>
                <w:sz w:val="20"/>
              </w:rPr>
            </w:pPr>
            <w:r>
              <w:rPr>
                <w:spacing w:val="-2"/>
                <w:sz w:val="20"/>
              </w:rPr>
              <w:t>Слова-антонимы.</w:t>
            </w:r>
          </w:p>
        </w:tc>
        <w:tc>
          <w:tcPr>
            <w:tcW w:w="1277" w:type="dxa"/>
          </w:tcPr>
          <w:p w:rsidR="00CD3348" w:rsidRDefault="00F528F6">
            <w:pPr>
              <w:pStyle w:val="TableParagraph"/>
              <w:spacing w:line="226" w:lineRule="exact"/>
              <w:ind w:right="293"/>
              <w:jc w:val="right"/>
              <w:rPr>
                <w:sz w:val="20"/>
              </w:rPr>
            </w:pPr>
            <w:r>
              <w:rPr>
                <w:spacing w:val="-10"/>
                <w:sz w:val="20"/>
              </w:rPr>
              <w:t>1</w:t>
            </w:r>
          </w:p>
        </w:tc>
        <w:tc>
          <w:tcPr>
            <w:tcW w:w="2410" w:type="dxa"/>
          </w:tcPr>
          <w:p w:rsidR="00CD3348" w:rsidRDefault="00F528F6">
            <w:pPr>
              <w:pStyle w:val="TableParagraph"/>
              <w:spacing w:line="228" w:lineRule="exact"/>
              <w:ind w:left="108" w:firstLine="566"/>
              <w:rPr>
                <w:sz w:val="20"/>
              </w:rPr>
            </w:pPr>
            <w:r>
              <w:rPr>
                <w:spacing w:val="-4"/>
                <w:sz w:val="20"/>
              </w:rPr>
              <w:t xml:space="preserve">Поисковые </w:t>
            </w:r>
            <w:r>
              <w:rPr>
                <w:spacing w:val="-2"/>
                <w:sz w:val="20"/>
              </w:rPr>
              <w:t>исследования.</w:t>
            </w:r>
          </w:p>
        </w:tc>
        <w:tc>
          <w:tcPr>
            <w:tcW w:w="1524" w:type="dxa"/>
          </w:tcPr>
          <w:p w:rsidR="00CD3348" w:rsidRDefault="00CD3348">
            <w:pPr>
              <w:pStyle w:val="TableParagraph"/>
              <w:rPr>
                <w:sz w:val="20"/>
              </w:rPr>
            </w:pPr>
          </w:p>
        </w:tc>
      </w:tr>
      <w:tr w:rsidR="00CD3348">
        <w:trPr>
          <w:trHeight w:val="460"/>
        </w:trPr>
        <w:tc>
          <w:tcPr>
            <w:tcW w:w="674" w:type="dxa"/>
          </w:tcPr>
          <w:p w:rsidR="00CD3348" w:rsidRDefault="00F528F6">
            <w:pPr>
              <w:pStyle w:val="TableParagraph"/>
              <w:spacing w:before="223" w:line="217" w:lineRule="exact"/>
              <w:ind w:left="107"/>
              <w:rPr>
                <w:sz w:val="20"/>
              </w:rPr>
            </w:pPr>
            <w:r>
              <w:rPr>
                <w:spacing w:val="-10"/>
                <w:sz w:val="20"/>
              </w:rPr>
              <w:t>7</w:t>
            </w:r>
          </w:p>
        </w:tc>
        <w:tc>
          <w:tcPr>
            <w:tcW w:w="3687" w:type="dxa"/>
          </w:tcPr>
          <w:p w:rsidR="00CD3348" w:rsidRDefault="00F528F6">
            <w:pPr>
              <w:pStyle w:val="TableParagraph"/>
              <w:spacing w:line="223" w:lineRule="exact"/>
              <w:ind w:left="674"/>
              <w:rPr>
                <w:sz w:val="20"/>
              </w:rPr>
            </w:pPr>
            <w:r>
              <w:rPr>
                <w:sz w:val="20"/>
              </w:rPr>
              <w:t>Ксловам</w:t>
            </w:r>
            <w:r>
              <w:rPr>
                <w:spacing w:val="-2"/>
                <w:sz w:val="20"/>
              </w:rPr>
              <w:t>родственникам.</w:t>
            </w:r>
          </w:p>
        </w:tc>
        <w:tc>
          <w:tcPr>
            <w:tcW w:w="1277" w:type="dxa"/>
          </w:tcPr>
          <w:p w:rsidR="00CD3348" w:rsidRDefault="00F528F6">
            <w:pPr>
              <w:pStyle w:val="TableParagraph"/>
              <w:spacing w:line="223" w:lineRule="exact"/>
              <w:ind w:right="293"/>
              <w:jc w:val="right"/>
              <w:rPr>
                <w:sz w:val="20"/>
              </w:rPr>
            </w:pPr>
            <w:r>
              <w:rPr>
                <w:spacing w:val="-10"/>
                <w:sz w:val="20"/>
              </w:rPr>
              <w:t>1</w:t>
            </w:r>
          </w:p>
        </w:tc>
        <w:tc>
          <w:tcPr>
            <w:tcW w:w="2410" w:type="dxa"/>
          </w:tcPr>
          <w:p w:rsidR="00CD3348" w:rsidRDefault="00F528F6">
            <w:pPr>
              <w:pStyle w:val="TableParagraph"/>
              <w:spacing w:line="223" w:lineRule="exact"/>
              <w:ind w:left="674"/>
              <w:rPr>
                <w:sz w:val="20"/>
              </w:rPr>
            </w:pPr>
            <w:r>
              <w:rPr>
                <w:spacing w:val="-2"/>
                <w:sz w:val="20"/>
              </w:rPr>
              <w:t>Соревнование.</w:t>
            </w:r>
          </w:p>
        </w:tc>
        <w:tc>
          <w:tcPr>
            <w:tcW w:w="1524" w:type="dxa"/>
          </w:tcPr>
          <w:p w:rsidR="00CD3348" w:rsidRDefault="00CD3348">
            <w:pPr>
              <w:pStyle w:val="TableParagraph"/>
              <w:rPr>
                <w:sz w:val="20"/>
              </w:rPr>
            </w:pPr>
          </w:p>
        </w:tc>
      </w:tr>
      <w:tr w:rsidR="00CD3348">
        <w:trPr>
          <w:trHeight w:val="460"/>
        </w:trPr>
        <w:tc>
          <w:tcPr>
            <w:tcW w:w="674" w:type="dxa"/>
          </w:tcPr>
          <w:p w:rsidR="00CD3348" w:rsidRDefault="00F528F6">
            <w:pPr>
              <w:pStyle w:val="TableParagraph"/>
              <w:spacing w:before="223" w:line="217" w:lineRule="exact"/>
              <w:ind w:left="107"/>
              <w:rPr>
                <w:sz w:val="20"/>
              </w:rPr>
            </w:pPr>
            <w:r>
              <w:rPr>
                <w:spacing w:val="-10"/>
                <w:sz w:val="20"/>
              </w:rPr>
              <w:t>8</w:t>
            </w:r>
          </w:p>
        </w:tc>
        <w:tc>
          <w:tcPr>
            <w:tcW w:w="3687" w:type="dxa"/>
          </w:tcPr>
          <w:p w:rsidR="00CD3348" w:rsidRDefault="00F528F6">
            <w:pPr>
              <w:pStyle w:val="TableParagraph"/>
              <w:spacing w:line="223" w:lineRule="exact"/>
              <w:ind w:left="674"/>
              <w:rPr>
                <w:sz w:val="20"/>
              </w:rPr>
            </w:pPr>
            <w:r>
              <w:rPr>
                <w:sz w:val="20"/>
              </w:rPr>
              <w:t>Итоговоезанятие:«Игрыс</w:t>
            </w:r>
            <w:r>
              <w:rPr>
                <w:spacing w:val="-4"/>
                <w:sz w:val="20"/>
              </w:rPr>
              <w:t>дедом</w:t>
            </w:r>
          </w:p>
          <w:p w:rsidR="00CD3348" w:rsidRDefault="00F528F6">
            <w:pPr>
              <w:pStyle w:val="TableParagraph"/>
              <w:spacing w:line="217" w:lineRule="exact"/>
              <w:ind w:left="108"/>
              <w:rPr>
                <w:sz w:val="20"/>
              </w:rPr>
            </w:pPr>
            <w:r>
              <w:rPr>
                <w:spacing w:val="-2"/>
                <w:sz w:val="20"/>
              </w:rPr>
              <w:t>Буквоедом».</w:t>
            </w:r>
          </w:p>
        </w:tc>
        <w:tc>
          <w:tcPr>
            <w:tcW w:w="1277" w:type="dxa"/>
          </w:tcPr>
          <w:p w:rsidR="00CD3348" w:rsidRDefault="00F528F6">
            <w:pPr>
              <w:pStyle w:val="TableParagraph"/>
              <w:spacing w:line="223" w:lineRule="exact"/>
              <w:ind w:right="293"/>
              <w:jc w:val="right"/>
              <w:rPr>
                <w:sz w:val="20"/>
              </w:rPr>
            </w:pPr>
            <w:r>
              <w:rPr>
                <w:spacing w:val="-10"/>
                <w:sz w:val="20"/>
              </w:rPr>
              <w:t>1</w:t>
            </w:r>
          </w:p>
        </w:tc>
        <w:tc>
          <w:tcPr>
            <w:tcW w:w="2410" w:type="dxa"/>
          </w:tcPr>
          <w:p w:rsidR="00CD3348" w:rsidRDefault="00F528F6">
            <w:pPr>
              <w:pStyle w:val="TableParagraph"/>
              <w:spacing w:line="223" w:lineRule="exact"/>
              <w:ind w:left="674"/>
              <w:rPr>
                <w:sz w:val="20"/>
              </w:rPr>
            </w:pPr>
            <w:r>
              <w:rPr>
                <w:spacing w:val="-2"/>
                <w:sz w:val="20"/>
              </w:rPr>
              <w:t>Праздник.</w:t>
            </w:r>
          </w:p>
        </w:tc>
        <w:tc>
          <w:tcPr>
            <w:tcW w:w="1524" w:type="dxa"/>
          </w:tcPr>
          <w:p w:rsidR="00CD3348" w:rsidRDefault="00CD3348">
            <w:pPr>
              <w:pStyle w:val="TableParagraph"/>
              <w:rPr>
                <w:sz w:val="20"/>
              </w:rPr>
            </w:pPr>
          </w:p>
        </w:tc>
      </w:tr>
      <w:tr w:rsidR="00CD3348">
        <w:trPr>
          <w:trHeight w:val="230"/>
        </w:trPr>
        <w:tc>
          <w:tcPr>
            <w:tcW w:w="674" w:type="dxa"/>
          </w:tcPr>
          <w:p w:rsidR="00CD3348" w:rsidRDefault="00CD3348">
            <w:pPr>
              <w:pStyle w:val="TableParagraph"/>
              <w:rPr>
                <w:sz w:val="16"/>
              </w:rPr>
            </w:pPr>
          </w:p>
        </w:tc>
        <w:tc>
          <w:tcPr>
            <w:tcW w:w="3687" w:type="dxa"/>
          </w:tcPr>
          <w:p w:rsidR="00CD3348" w:rsidRDefault="00F528F6">
            <w:pPr>
              <w:pStyle w:val="TableParagraph"/>
              <w:spacing w:line="210" w:lineRule="exact"/>
              <w:ind w:left="674"/>
              <w:rPr>
                <w:b/>
                <w:sz w:val="20"/>
              </w:rPr>
            </w:pPr>
            <w:r>
              <w:rPr>
                <w:b/>
                <w:spacing w:val="-2"/>
                <w:sz w:val="20"/>
              </w:rPr>
              <w:t>Итого:</w:t>
            </w:r>
          </w:p>
        </w:tc>
        <w:tc>
          <w:tcPr>
            <w:tcW w:w="1277" w:type="dxa"/>
          </w:tcPr>
          <w:p w:rsidR="00CD3348" w:rsidRDefault="00F528F6">
            <w:pPr>
              <w:pStyle w:val="TableParagraph"/>
              <w:spacing w:line="210" w:lineRule="exact"/>
              <w:ind w:right="242"/>
              <w:jc w:val="right"/>
              <w:rPr>
                <w:b/>
                <w:sz w:val="20"/>
              </w:rPr>
            </w:pPr>
            <w:r>
              <w:rPr>
                <w:b/>
                <w:spacing w:val="-5"/>
                <w:sz w:val="20"/>
              </w:rPr>
              <w:t>33</w:t>
            </w:r>
          </w:p>
        </w:tc>
        <w:tc>
          <w:tcPr>
            <w:tcW w:w="2410" w:type="dxa"/>
          </w:tcPr>
          <w:p w:rsidR="00CD3348" w:rsidRDefault="00CD3348">
            <w:pPr>
              <w:pStyle w:val="TableParagraph"/>
              <w:rPr>
                <w:sz w:val="16"/>
              </w:rPr>
            </w:pPr>
          </w:p>
        </w:tc>
        <w:tc>
          <w:tcPr>
            <w:tcW w:w="1524" w:type="dxa"/>
          </w:tcPr>
          <w:p w:rsidR="00CD3348" w:rsidRDefault="00CD3348">
            <w:pPr>
              <w:pStyle w:val="TableParagraph"/>
              <w:rPr>
                <w:sz w:val="16"/>
              </w:rPr>
            </w:pPr>
          </w:p>
        </w:tc>
      </w:tr>
    </w:tbl>
    <w:p w:rsidR="00CD3348" w:rsidRDefault="00CD3348">
      <w:pPr>
        <w:pStyle w:val="a3"/>
        <w:spacing w:before="36"/>
        <w:ind w:left="0"/>
        <w:jc w:val="left"/>
        <w:rPr>
          <w:sz w:val="22"/>
        </w:rPr>
      </w:pPr>
    </w:p>
    <w:p w:rsidR="00CD3348" w:rsidRDefault="00F528F6">
      <w:pPr>
        <w:spacing w:line="276" w:lineRule="auto"/>
        <w:ind w:left="1045" w:right="6015"/>
        <w:rPr>
          <w:b/>
        </w:rPr>
      </w:pPr>
      <w:r>
        <w:rPr>
          <w:b/>
          <w:u w:val="single"/>
        </w:rPr>
        <w:t>«Маленькийтеатр»(1-4классы)</w:t>
      </w:r>
      <w:r>
        <w:rPr>
          <w:b/>
        </w:rPr>
        <w:t xml:space="preserve"> Содержание программы</w:t>
      </w:r>
    </w:p>
    <w:p w:rsidR="00CD3348" w:rsidRDefault="00F528F6">
      <w:pPr>
        <w:spacing w:line="211" w:lineRule="exact"/>
        <w:ind w:left="1045"/>
      </w:pPr>
      <w:r>
        <w:t>Программа«Маленькийтеатр»включает</w:t>
      </w:r>
      <w:r>
        <w:rPr>
          <w:spacing w:val="-2"/>
        </w:rPr>
        <w:t>разделы:</w:t>
      </w:r>
    </w:p>
    <w:p w:rsidR="00CD3348" w:rsidRDefault="00F528F6">
      <w:pPr>
        <w:pStyle w:val="a5"/>
        <w:numPr>
          <w:ilvl w:val="0"/>
          <w:numId w:val="106"/>
        </w:numPr>
        <w:tabs>
          <w:tab w:val="left" w:pos="1267"/>
        </w:tabs>
        <w:spacing w:line="252" w:lineRule="exact"/>
        <w:ind w:left="1267" w:hanging="222"/>
      </w:pPr>
      <w:r>
        <w:t>«Мыиграем–мы</w:t>
      </w:r>
      <w:r>
        <w:rPr>
          <w:spacing w:val="-2"/>
        </w:rPr>
        <w:t>мечтаем!»</w:t>
      </w:r>
    </w:p>
    <w:p w:rsidR="00CD3348" w:rsidRDefault="00F528F6">
      <w:pPr>
        <w:pStyle w:val="a5"/>
        <w:numPr>
          <w:ilvl w:val="0"/>
          <w:numId w:val="106"/>
        </w:numPr>
        <w:tabs>
          <w:tab w:val="left" w:pos="1262"/>
        </w:tabs>
        <w:spacing w:before="1" w:line="252" w:lineRule="exact"/>
        <w:ind w:left="1262" w:hanging="217"/>
      </w:pPr>
      <w:r>
        <w:rPr>
          <w:spacing w:val="-2"/>
        </w:rPr>
        <w:t>Театр.</w:t>
      </w:r>
    </w:p>
    <w:p w:rsidR="00CD3348" w:rsidRDefault="00F528F6">
      <w:pPr>
        <w:pStyle w:val="a5"/>
        <w:numPr>
          <w:ilvl w:val="0"/>
          <w:numId w:val="106"/>
        </w:numPr>
        <w:tabs>
          <w:tab w:val="left" w:pos="1265"/>
        </w:tabs>
        <w:spacing w:line="252" w:lineRule="exact"/>
        <w:ind w:left="1265" w:hanging="220"/>
      </w:pPr>
      <w:r>
        <w:rPr>
          <w:spacing w:val="-2"/>
        </w:rPr>
        <w:t>Основыактёрскогомастерства.</w:t>
      </w:r>
    </w:p>
    <w:p w:rsidR="00CD3348" w:rsidRDefault="00F528F6">
      <w:pPr>
        <w:pStyle w:val="a5"/>
        <w:numPr>
          <w:ilvl w:val="0"/>
          <w:numId w:val="106"/>
        </w:numPr>
        <w:tabs>
          <w:tab w:val="left" w:pos="1265"/>
        </w:tabs>
        <w:spacing w:line="252" w:lineRule="exact"/>
        <w:ind w:left="1265" w:hanging="220"/>
      </w:pPr>
      <w:r>
        <w:t xml:space="preserve">Просмотр </w:t>
      </w:r>
      <w:r>
        <w:rPr>
          <w:spacing w:val="-2"/>
        </w:rPr>
        <w:t>спектаклей.</w:t>
      </w:r>
    </w:p>
    <w:p w:rsidR="00CD3348" w:rsidRDefault="00F528F6">
      <w:pPr>
        <w:pStyle w:val="a5"/>
        <w:numPr>
          <w:ilvl w:val="0"/>
          <w:numId w:val="106"/>
        </w:numPr>
        <w:tabs>
          <w:tab w:val="left" w:pos="1265"/>
        </w:tabs>
        <w:spacing w:before="2" w:line="252" w:lineRule="exact"/>
        <w:ind w:left="1265" w:hanging="220"/>
      </w:pPr>
      <w:r>
        <w:t>Наш</w:t>
      </w:r>
      <w:r>
        <w:rPr>
          <w:spacing w:val="-2"/>
        </w:rPr>
        <w:t>театр.</w:t>
      </w:r>
    </w:p>
    <w:p w:rsidR="00CD3348" w:rsidRDefault="00F528F6">
      <w:pPr>
        <w:ind w:left="478" w:right="981" w:firstLine="566"/>
        <w:jc w:val="both"/>
      </w:pPr>
      <w:r>
        <w:t>Раздел «Мы играем -мымечтаем!»включает всебя комплексные ритмические, музыкальные, пластические игры и упражнения, призванные обеспечить развитие двигательных способностей ребенка, пластической выразительности телодвижений, снизить последствия учебной перегрузки. Дляизученияразделов«Театр»и«Основыактёрскогомастерства»рекомендуетсяиспользовать</w:t>
      </w:r>
    </w:p>
    <w:p w:rsidR="00CD3348" w:rsidRDefault="00F528F6">
      <w:pPr>
        <w:spacing w:before="1"/>
        <w:ind w:left="478" w:right="984"/>
        <w:jc w:val="both"/>
      </w:pPr>
      <w:r>
        <w:t>«Театр. Пособие для дополнительного образования» И.А.Генералова. Раздел «Театр» включает беседы и презентации о видах театров, об их устройстве, о работниках театральных профессий, о жанрах и музыкальном сопровождении театральных постановок, спектаклей. Раздел «Основы актёрского мастерства» объединяет игры и упражнения , направленные на развитие дыхания и свободы речевого аппарата, правильной артикуляции, четкой дикции, логики и орфоэпии. В раздел включеныигрысословом,развивающиесвязнуюобразнуюречь,умениесочинятьнебольшие</w:t>
      </w:r>
    </w:p>
    <w:p w:rsidR="00CD3348" w:rsidRDefault="00CD3348">
      <w:pPr>
        <w:jc w:val="both"/>
        <w:sectPr w:rsidR="00CD3348">
          <w:type w:val="continuous"/>
          <w:pgSz w:w="11900" w:h="16860"/>
          <w:pgMar w:top="1020" w:right="0" w:bottom="1220" w:left="940" w:header="0" w:footer="976" w:gutter="0"/>
          <w:cols w:space="720"/>
        </w:sectPr>
      </w:pPr>
    </w:p>
    <w:p w:rsidR="00CD3348" w:rsidRDefault="00F528F6">
      <w:pPr>
        <w:spacing w:before="73"/>
        <w:ind w:left="478" w:right="982"/>
        <w:jc w:val="both"/>
      </w:pPr>
      <w:r>
        <w:lastRenderedPageBreak/>
        <w:t>рассказы и сказки, подбирать простейшие рифмы. Раздел включает в себя понимание следующих терминов: мимика, пантомима, театральный этюд, язык жестов, дикция, интонация, темп речи, рифма,ритм,искусстводекламации,импровизация,диалог,монолог.Раздел«Просмотрспектаклей» включаетнетолькопросмотртелеспектаклей,ноиосмыслениеобщечеловеческихценностей,поиск учащимися собственных смыслов и ценностей жизни, обучение культуре общения, нормам достойного поведения (этикет), воспитание эстетических потребностей (быть искусным читателем, зрителем театра), индивидуальную диагностику нравственного развития учащегося и возможную его корректировку. Раздел «Наш театр» включено инсценирование произведений, изучаемых в программе«Литературное чтение»по программеКлимановой Л.Ф. Этотраздел предусматривает не столько приобретение ребенком профессиональных навыков, сколько развитие его игрового поведения, эстетического чувства, умения общаться со сверстниками и взрослыми в различных жизненных ситуациях. Изучение данного курса позволит детям получить общее представление о театре, овладеть азамиактёрского мастерства, получить опыт зрительскойкультуры, получить опыт выступать в роли режиссёра, декоратора, художника-оформителя, актёра, научиться выражать свои впечатления в форме рисунка. Итогом курса «Волшебный мир театра» является участие учеников в инсценировкепрочитанныхпроизведений,постановкеспектаклей,приобретениеопытавыступатьв роли режиссёра, декоратора, художника-оформителя, актёра.</w:t>
      </w:r>
    </w:p>
    <w:p w:rsidR="00CD3348" w:rsidRDefault="00F528F6">
      <w:pPr>
        <w:spacing w:before="6"/>
        <w:ind w:left="1045" w:right="4890"/>
        <w:jc w:val="both"/>
        <w:rPr>
          <w:b/>
        </w:rPr>
      </w:pPr>
      <w:r>
        <w:rPr>
          <w:b/>
        </w:rPr>
        <w:t>Планируемыерезультатыреализациипрограммы Результаты первого года обучения.</w:t>
      </w:r>
    </w:p>
    <w:p w:rsidR="00CD3348" w:rsidRDefault="00F528F6">
      <w:pPr>
        <w:ind w:left="478" w:right="983" w:firstLine="566"/>
      </w:pPr>
      <w:r>
        <w:t xml:space="preserve">Приобретение школьниками знаний об общественных нормах поведения в различных местах </w:t>
      </w:r>
      <w:r>
        <w:rPr>
          <w:spacing w:val="-2"/>
        </w:rPr>
        <w:t>(театре).</w:t>
      </w:r>
    </w:p>
    <w:p w:rsidR="00CD3348" w:rsidRDefault="00F528F6">
      <w:pPr>
        <w:spacing w:line="252" w:lineRule="exact"/>
        <w:ind w:left="1045"/>
      </w:pPr>
      <w:r>
        <w:t>Уученикабудут</w:t>
      </w:r>
      <w:r>
        <w:rPr>
          <w:spacing w:val="-2"/>
        </w:rPr>
        <w:t>сформированы:</w:t>
      </w:r>
    </w:p>
    <w:p w:rsidR="00CD3348" w:rsidRDefault="00F528F6">
      <w:pPr>
        <w:ind w:left="478" w:firstLine="566"/>
      </w:pPr>
      <w:r>
        <w:t>-внутренняяпозицияребёнканаосновеположительногоотношениякшколе;включатьсяв творческую деятельность под руководством учителя;</w:t>
      </w:r>
    </w:p>
    <w:p w:rsidR="00CD3348" w:rsidRDefault="00F528F6">
      <w:pPr>
        <w:ind w:left="478" w:firstLine="566"/>
      </w:pPr>
      <w:r>
        <w:t>-эмпатиикакпониманиечувствдругихлюдейисопереживаниеим;--строитьречевое высказывание в устной форме.</w:t>
      </w:r>
    </w:p>
    <w:p w:rsidR="00CD3348" w:rsidRDefault="00F528F6">
      <w:pPr>
        <w:spacing w:before="1" w:line="250" w:lineRule="exact"/>
        <w:ind w:left="1045"/>
        <w:rPr>
          <w:b/>
        </w:rPr>
      </w:pPr>
      <w:r>
        <w:rPr>
          <w:b/>
          <w:spacing w:val="-2"/>
        </w:rPr>
        <w:t>Результатывторогогодаобучения.</w:t>
      </w:r>
    </w:p>
    <w:p w:rsidR="00CD3348" w:rsidRDefault="00F528F6">
      <w:pPr>
        <w:spacing w:line="242" w:lineRule="auto"/>
        <w:ind w:left="1045" w:right="1344"/>
      </w:pPr>
      <w:r>
        <w:t>Получениеребёнкомопытапереживанияипозитивногоотношениякценностямобщества. У ученика произойдёт:</w:t>
      </w:r>
    </w:p>
    <w:p w:rsidR="00CD3348" w:rsidRDefault="00F528F6">
      <w:pPr>
        <w:spacing w:line="248" w:lineRule="exact"/>
        <w:ind w:left="1045"/>
      </w:pPr>
      <w:r>
        <w:t>-развитиепознавательныхинтересов,учебных</w:t>
      </w:r>
      <w:r>
        <w:rPr>
          <w:spacing w:val="-2"/>
        </w:rPr>
        <w:t>мотивов</w:t>
      </w:r>
    </w:p>
    <w:p w:rsidR="00CD3348" w:rsidRDefault="00F528F6">
      <w:pPr>
        <w:ind w:left="1045" w:right="1344"/>
      </w:pPr>
      <w:r>
        <w:t>-формированиеуважительногоотношениякиномумнениюикультуредругихнародов. Ученик получит возможность для :</w:t>
      </w:r>
    </w:p>
    <w:p w:rsidR="00CD3348" w:rsidRDefault="00F528F6">
      <w:pPr>
        <w:ind w:left="478" w:firstLine="566"/>
      </w:pPr>
      <w:r>
        <w:t>-формирования чувства прекрасного и эстетических чувств на основе знакомства с мировой и отечественной культурой.</w:t>
      </w:r>
    </w:p>
    <w:p w:rsidR="00CD3348" w:rsidRDefault="00F528F6">
      <w:pPr>
        <w:spacing w:before="2" w:line="251" w:lineRule="exact"/>
        <w:ind w:left="1045"/>
        <w:rPr>
          <w:b/>
        </w:rPr>
      </w:pPr>
      <w:r>
        <w:rPr>
          <w:b/>
          <w:spacing w:val="-2"/>
        </w:rPr>
        <w:t>Результатытретьегогодаобучения.</w:t>
      </w:r>
    </w:p>
    <w:p w:rsidR="00CD3348" w:rsidRDefault="00F528F6">
      <w:pPr>
        <w:ind w:left="1045" w:right="2746"/>
      </w:pPr>
      <w:r>
        <w:t>Получениеребёнкомопытасамостоятельногообщественногодействия. Ученики смогут:</w:t>
      </w:r>
    </w:p>
    <w:p w:rsidR="00CD3348" w:rsidRDefault="00F528F6">
      <w:pPr>
        <w:spacing w:line="251" w:lineRule="exact"/>
        <w:ind w:left="1045"/>
      </w:pPr>
      <w:r>
        <w:t>-вноситьнеобходимыекоррективывсвою</w:t>
      </w:r>
      <w:r>
        <w:rPr>
          <w:spacing w:val="-2"/>
        </w:rPr>
        <w:t>деятельность;</w:t>
      </w:r>
    </w:p>
    <w:p w:rsidR="00CD3348" w:rsidRDefault="00F528F6">
      <w:pPr>
        <w:ind w:left="1045" w:right="2746"/>
      </w:pPr>
      <w:r>
        <w:t>-уметьпланироватьработуиопределятьпоследовательностьдействий. Ученик получит возможность :</w:t>
      </w:r>
    </w:p>
    <w:p w:rsidR="00CD3348" w:rsidRDefault="00F528F6">
      <w:pPr>
        <w:spacing w:line="252" w:lineRule="exact"/>
        <w:ind w:left="1045"/>
      </w:pPr>
      <w:r>
        <w:t>-адекватноиспользоватьречьдляпланированияирегуляциисвоей</w:t>
      </w:r>
      <w:r>
        <w:rPr>
          <w:spacing w:val="-2"/>
        </w:rPr>
        <w:t>деятельности;</w:t>
      </w:r>
    </w:p>
    <w:p w:rsidR="00CD3348" w:rsidRDefault="00F528F6">
      <w:pPr>
        <w:spacing w:line="252" w:lineRule="exact"/>
        <w:ind w:left="1045"/>
      </w:pPr>
      <w:r>
        <w:t>-дляактивизациисилиэнергиикволевомуусилиювситуациимотивационного</w:t>
      </w:r>
      <w:r>
        <w:rPr>
          <w:spacing w:val="-2"/>
        </w:rPr>
        <w:t>конфликта.</w:t>
      </w:r>
    </w:p>
    <w:p w:rsidR="00CD3348" w:rsidRDefault="00F528F6">
      <w:pPr>
        <w:spacing w:before="4" w:line="251" w:lineRule="exact"/>
        <w:ind w:left="1045"/>
        <w:rPr>
          <w:b/>
        </w:rPr>
      </w:pPr>
      <w:r>
        <w:rPr>
          <w:b/>
          <w:spacing w:val="-2"/>
        </w:rPr>
        <w:t>Результатычетвёртогогодаобучения.</w:t>
      </w:r>
    </w:p>
    <w:p w:rsidR="00CD3348" w:rsidRDefault="00F528F6">
      <w:pPr>
        <w:ind w:left="478" w:right="983" w:firstLine="566"/>
      </w:pPr>
      <w:r>
        <w:t xml:space="preserve">Целеустремлённостьинастойчивостьвдостижениицелей;готовностькпреодолению </w:t>
      </w:r>
      <w:r>
        <w:rPr>
          <w:spacing w:val="-2"/>
        </w:rPr>
        <w:t>трудностей.</w:t>
      </w:r>
    </w:p>
    <w:p w:rsidR="00CD3348" w:rsidRDefault="00F528F6">
      <w:pPr>
        <w:spacing w:line="252" w:lineRule="exact"/>
        <w:ind w:left="1045"/>
      </w:pPr>
      <w:r>
        <w:t>Уученикабудутсформированы</w:t>
      </w:r>
      <w:r>
        <w:rPr>
          <w:spacing w:val="-2"/>
        </w:rPr>
        <w:t>способности:</w:t>
      </w:r>
    </w:p>
    <w:p w:rsidR="00CD3348" w:rsidRDefault="00F528F6">
      <w:pPr>
        <w:ind w:left="1045" w:right="983"/>
      </w:pPr>
      <w:r>
        <w:t>-оцениватьправильностьвыполненияработынауровнеадекватнойретроспективнойоценки. Ученик получит возможность для формирования способности:</w:t>
      </w:r>
    </w:p>
    <w:p w:rsidR="00CD3348" w:rsidRDefault="00F528F6">
      <w:pPr>
        <w:ind w:left="1045"/>
      </w:pPr>
      <w:r>
        <w:t>-осознанноипроизвольностроитьречевоевысказываниевустнойиписьменной</w:t>
      </w:r>
      <w:r>
        <w:rPr>
          <w:spacing w:val="-2"/>
        </w:rPr>
        <w:t>форме.</w:t>
      </w:r>
    </w:p>
    <w:p w:rsidR="00CD3348" w:rsidRDefault="00F528F6">
      <w:pPr>
        <w:spacing w:before="3"/>
        <w:ind w:left="1045" w:right="6015"/>
        <w:rPr>
          <w:b/>
        </w:rPr>
      </w:pPr>
      <w:r>
        <w:rPr>
          <w:b/>
        </w:rPr>
        <w:t xml:space="preserve">Кконцу4годазанятийребёнок </w:t>
      </w:r>
      <w:r>
        <w:rPr>
          <w:b/>
          <w:spacing w:val="-2"/>
        </w:rPr>
        <w:t>ЗНАЕТ:</w:t>
      </w:r>
    </w:p>
    <w:p w:rsidR="00CD3348" w:rsidRDefault="00F528F6">
      <w:pPr>
        <w:pStyle w:val="a5"/>
        <w:numPr>
          <w:ilvl w:val="0"/>
          <w:numId w:val="105"/>
        </w:numPr>
        <w:tabs>
          <w:tab w:val="left" w:pos="1265"/>
        </w:tabs>
        <w:spacing w:line="249" w:lineRule="exact"/>
        <w:ind w:left="1265" w:hanging="220"/>
      </w:pPr>
      <w:r>
        <w:t>Чтотакое</w:t>
      </w:r>
      <w:r>
        <w:rPr>
          <w:spacing w:val="-2"/>
        </w:rPr>
        <w:t>театр.</w:t>
      </w:r>
    </w:p>
    <w:p w:rsidR="00CD3348" w:rsidRDefault="00F528F6">
      <w:pPr>
        <w:pStyle w:val="a5"/>
        <w:numPr>
          <w:ilvl w:val="0"/>
          <w:numId w:val="105"/>
        </w:numPr>
        <w:tabs>
          <w:tab w:val="left" w:pos="1265"/>
        </w:tabs>
        <w:spacing w:before="2" w:line="252" w:lineRule="exact"/>
        <w:ind w:left="1265" w:hanging="220"/>
      </w:pPr>
      <w:r>
        <w:t>Чемотличаетсятеатротдругихвидов</w:t>
      </w:r>
      <w:r>
        <w:rPr>
          <w:spacing w:val="-2"/>
        </w:rPr>
        <w:t>искусств.</w:t>
      </w:r>
    </w:p>
    <w:p w:rsidR="00CD3348" w:rsidRDefault="00F528F6">
      <w:pPr>
        <w:pStyle w:val="a5"/>
        <w:numPr>
          <w:ilvl w:val="0"/>
          <w:numId w:val="105"/>
        </w:numPr>
        <w:tabs>
          <w:tab w:val="left" w:pos="1265"/>
        </w:tabs>
        <w:spacing w:line="252" w:lineRule="exact"/>
        <w:ind w:left="1265" w:hanging="220"/>
      </w:pPr>
      <w:r>
        <w:t>Счегозародился</w:t>
      </w:r>
      <w:r>
        <w:rPr>
          <w:spacing w:val="-2"/>
        </w:rPr>
        <w:t>театр.</w:t>
      </w:r>
    </w:p>
    <w:p w:rsidR="00CD3348" w:rsidRDefault="00F528F6">
      <w:pPr>
        <w:pStyle w:val="a5"/>
        <w:numPr>
          <w:ilvl w:val="0"/>
          <w:numId w:val="105"/>
        </w:numPr>
        <w:tabs>
          <w:tab w:val="left" w:pos="1265"/>
        </w:tabs>
        <w:spacing w:line="252" w:lineRule="exact"/>
        <w:ind w:left="1265" w:hanging="220"/>
      </w:pPr>
      <w:r>
        <w:t>Какиевидытеатров</w:t>
      </w:r>
      <w:r>
        <w:rPr>
          <w:spacing w:val="-2"/>
        </w:rPr>
        <w:t>существуют.</w:t>
      </w:r>
    </w:p>
    <w:p w:rsidR="00CD3348" w:rsidRDefault="00F528F6">
      <w:pPr>
        <w:pStyle w:val="a5"/>
        <w:numPr>
          <w:ilvl w:val="0"/>
          <w:numId w:val="105"/>
        </w:numPr>
        <w:tabs>
          <w:tab w:val="left" w:pos="1265"/>
        </w:tabs>
        <w:spacing w:before="1"/>
        <w:ind w:left="1265" w:hanging="220"/>
      </w:pPr>
      <w:r>
        <w:t>Ктосоздаёттеатральныеполотна</w:t>
      </w:r>
      <w:r>
        <w:rPr>
          <w:spacing w:val="-2"/>
        </w:rPr>
        <w:t>(спектакли).</w:t>
      </w:r>
    </w:p>
    <w:p w:rsidR="00CD3348" w:rsidRDefault="00F528F6">
      <w:pPr>
        <w:spacing w:before="4"/>
        <w:ind w:left="1045"/>
        <w:rPr>
          <w:b/>
        </w:rPr>
      </w:pPr>
      <w:r>
        <w:rPr>
          <w:b/>
        </w:rPr>
        <w:t>ИМЕЕТ</w:t>
      </w:r>
      <w:r>
        <w:rPr>
          <w:b/>
          <w:spacing w:val="-2"/>
        </w:rPr>
        <w:t>ПОНЯТИЯ:</w:t>
      </w:r>
    </w:p>
    <w:p w:rsidR="00CD3348" w:rsidRDefault="00CD3348">
      <w:pPr>
        <w:sectPr w:rsidR="00CD3348">
          <w:pgSz w:w="11900" w:h="16860"/>
          <w:pgMar w:top="960" w:right="0" w:bottom="1240" w:left="940" w:header="0" w:footer="976" w:gutter="0"/>
          <w:cols w:space="720"/>
        </w:sectPr>
      </w:pPr>
    </w:p>
    <w:p w:rsidR="00CD3348" w:rsidRDefault="00F528F6">
      <w:pPr>
        <w:pStyle w:val="a5"/>
        <w:numPr>
          <w:ilvl w:val="0"/>
          <w:numId w:val="104"/>
        </w:numPr>
        <w:tabs>
          <w:tab w:val="left" w:pos="1265"/>
        </w:tabs>
        <w:spacing w:before="73"/>
        <w:ind w:left="1265" w:hanging="220"/>
      </w:pPr>
      <w:r>
        <w:lastRenderedPageBreak/>
        <w:t>Обэлементарныхтехническихсредствах</w:t>
      </w:r>
      <w:r>
        <w:rPr>
          <w:spacing w:val="-2"/>
        </w:rPr>
        <w:t>сцены.</w:t>
      </w:r>
    </w:p>
    <w:p w:rsidR="00CD3348" w:rsidRDefault="00F528F6">
      <w:pPr>
        <w:pStyle w:val="a5"/>
        <w:numPr>
          <w:ilvl w:val="0"/>
          <w:numId w:val="104"/>
        </w:numPr>
        <w:tabs>
          <w:tab w:val="left" w:pos="1265"/>
        </w:tabs>
        <w:spacing w:before="1" w:line="252" w:lineRule="exact"/>
        <w:ind w:left="1265" w:hanging="220"/>
      </w:pPr>
      <w:r>
        <w:t>Обоформлении</w:t>
      </w:r>
      <w:r>
        <w:rPr>
          <w:spacing w:val="-2"/>
        </w:rPr>
        <w:t>сцены.</w:t>
      </w:r>
    </w:p>
    <w:p w:rsidR="00CD3348" w:rsidRDefault="00F528F6">
      <w:pPr>
        <w:pStyle w:val="a5"/>
        <w:numPr>
          <w:ilvl w:val="0"/>
          <w:numId w:val="104"/>
        </w:numPr>
        <w:tabs>
          <w:tab w:val="left" w:pos="1265"/>
        </w:tabs>
        <w:spacing w:line="252" w:lineRule="exact"/>
        <w:ind w:left="1265" w:hanging="220"/>
      </w:pPr>
      <w:r>
        <w:t>Онормахповедениянасценеивзрительном</w:t>
      </w:r>
      <w:r>
        <w:rPr>
          <w:spacing w:val="-4"/>
        </w:rPr>
        <w:t>зале.</w:t>
      </w:r>
    </w:p>
    <w:p w:rsidR="00CD3348" w:rsidRDefault="00F528F6">
      <w:pPr>
        <w:spacing w:before="7" w:line="250" w:lineRule="exact"/>
        <w:ind w:left="1045"/>
        <w:rPr>
          <w:b/>
        </w:rPr>
      </w:pPr>
      <w:r>
        <w:rPr>
          <w:b/>
          <w:spacing w:val="-2"/>
        </w:rPr>
        <w:t>УМЕЕТ:</w:t>
      </w:r>
    </w:p>
    <w:p w:rsidR="00CD3348" w:rsidRDefault="00F528F6">
      <w:pPr>
        <w:pStyle w:val="a5"/>
        <w:numPr>
          <w:ilvl w:val="0"/>
          <w:numId w:val="103"/>
        </w:numPr>
        <w:tabs>
          <w:tab w:val="left" w:pos="1265"/>
        </w:tabs>
        <w:spacing w:line="250" w:lineRule="exact"/>
        <w:ind w:left="1265" w:hanging="220"/>
      </w:pPr>
      <w:r>
        <w:t>Выражатьсвоеотношениекявлениямвжизниина</w:t>
      </w:r>
      <w:r>
        <w:rPr>
          <w:spacing w:val="-2"/>
        </w:rPr>
        <w:t>сцене.</w:t>
      </w:r>
    </w:p>
    <w:p w:rsidR="00CD3348" w:rsidRDefault="00F528F6">
      <w:pPr>
        <w:pStyle w:val="a5"/>
        <w:numPr>
          <w:ilvl w:val="0"/>
          <w:numId w:val="103"/>
        </w:numPr>
        <w:tabs>
          <w:tab w:val="left" w:pos="1265"/>
        </w:tabs>
        <w:spacing w:line="252" w:lineRule="exact"/>
        <w:ind w:left="1265" w:hanging="220"/>
      </w:pPr>
      <w:r>
        <w:t>Образно</w:t>
      </w:r>
      <w:r>
        <w:rPr>
          <w:spacing w:val="-2"/>
        </w:rPr>
        <w:t>мыслить.</w:t>
      </w:r>
    </w:p>
    <w:p w:rsidR="00CD3348" w:rsidRDefault="00F528F6">
      <w:pPr>
        <w:pStyle w:val="a5"/>
        <w:numPr>
          <w:ilvl w:val="0"/>
          <w:numId w:val="103"/>
        </w:numPr>
        <w:tabs>
          <w:tab w:val="left" w:pos="1265"/>
        </w:tabs>
        <w:spacing w:before="1" w:line="252" w:lineRule="exact"/>
        <w:ind w:left="1265" w:hanging="220"/>
      </w:pPr>
      <w:r>
        <w:rPr>
          <w:spacing w:val="-2"/>
        </w:rPr>
        <w:t>Концентрироватьвнимание.</w:t>
      </w:r>
    </w:p>
    <w:p w:rsidR="00CD3348" w:rsidRDefault="00F528F6">
      <w:pPr>
        <w:pStyle w:val="a5"/>
        <w:numPr>
          <w:ilvl w:val="0"/>
          <w:numId w:val="103"/>
        </w:numPr>
        <w:tabs>
          <w:tab w:val="left" w:pos="1265"/>
        </w:tabs>
        <w:spacing w:line="252" w:lineRule="exact"/>
        <w:ind w:left="1265" w:hanging="220"/>
      </w:pPr>
      <w:r>
        <w:t>Ощущатьсебявсценическом</w:t>
      </w:r>
      <w:r>
        <w:rPr>
          <w:spacing w:val="-2"/>
        </w:rPr>
        <w:t>пространстве.</w:t>
      </w:r>
    </w:p>
    <w:p w:rsidR="00CD3348" w:rsidRDefault="00F528F6">
      <w:pPr>
        <w:spacing w:before="6" w:line="250" w:lineRule="exact"/>
        <w:ind w:left="1045"/>
        <w:rPr>
          <w:b/>
        </w:rPr>
      </w:pPr>
      <w:r>
        <w:rPr>
          <w:b/>
          <w:spacing w:val="-2"/>
        </w:rPr>
        <w:t>ПРЕОБРЕТАЕТ НАВЫКИ:</w:t>
      </w:r>
    </w:p>
    <w:p w:rsidR="00CD3348" w:rsidRDefault="00F528F6">
      <w:pPr>
        <w:pStyle w:val="a5"/>
        <w:numPr>
          <w:ilvl w:val="0"/>
          <w:numId w:val="102"/>
        </w:numPr>
        <w:tabs>
          <w:tab w:val="left" w:pos="1265"/>
        </w:tabs>
        <w:spacing w:line="250" w:lineRule="exact"/>
        <w:ind w:left="1265" w:hanging="220"/>
      </w:pPr>
      <w:r>
        <w:t>Общенияспартнером</w:t>
      </w:r>
      <w:r>
        <w:rPr>
          <w:spacing w:val="-2"/>
        </w:rPr>
        <w:t>(одноклассниками).</w:t>
      </w:r>
    </w:p>
    <w:p w:rsidR="00CD3348" w:rsidRDefault="00F528F6">
      <w:pPr>
        <w:pStyle w:val="a5"/>
        <w:numPr>
          <w:ilvl w:val="0"/>
          <w:numId w:val="102"/>
        </w:numPr>
        <w:tabs>
          <w:tab w:val="left" w:pos="1265"/>
        </w:tabs>
        <w:spacing w:line="252" w:lineRule="exact"/>
        <w:ind w:left="1265" w:hanging="220"/>
      </w:pPr>
      <w:r>
        <w:rPr>
          <w:spacing w:val="-2"/>
        </w:rPr>
        <w:t>Элементарногоактёрскогомастерства.</w:t>
      </w:r>
    </w:p>
    <w:p w:rsidR="00CD3348" w:rsidRDefault="00F528F6">
      <w:pPr>
        <w:pStyle w:val="a5"/>
        <w:numPr>
          <w:ilvl w:val="0"/>
          <w:numId w:val="102"/>
        </w:numPr>
        <w:tabs>
          <w:tab w:val="left" w:pos="1265"/>
        </w:tabs>
        <w:spacing w:before="2" w:line="252" w:lineRule="exact"/>
        <w:ind w:left="1265" w:hanging="220"/>
      </w:pPr>
      <w:r>
        <w:t>Образноговосприятияокружающего</w:t>
      </w:r>
      <w:r>
        <w:rPr>
          <w:spacing w:val="-2"/>
        </w:rPr>
        <w:t>мира.</w:t>
      </w:r>
    </w:p>
    <w:p w:rsidR="00CD3348" w:rsidRDefault="00F528F6">
      <w:pPr>
        <w:pStyle w:val="a5"/>
        <w:numPr>
          <w:ilvl w:val="0"/>
          <w:numId w:val="102"/>
        </w:numPr>
        <w:tabs>
          <w:tab w:val="left" w:pos="1265"/>
        </w:tabs>
        <w:spacing w:line="252" w:lineRule="exact"/>
        <w:ind w:left="1265" w:hanging="220"/>
      </w:pPr>
      <w:r>
        <w:rPr>
          <w:spacing w:val="-2"/>
        </w:rPr>
        <w:t>Коллективноготворчества</w:t>
      </w:r>
    </w:p>
    <w:p w:rsidR="00CD3348" w:rsidRDefault="00F528F6">
      <w:pPr>
        <w:tabs>
          <w:tab w:val="left" w:pos="5107"/>
          <w:tab w:val="left" w:pos="8729"/>
        </w:tabs>
        <w:spacing w:before="1"/>
        <w:ind w:left="478" w:right="985" w:firstLine="566"/>
        <w:jc w:val="both"/>
      </w:pPr>
      <w:r>
        <w:t xml:space="preserve">А так же избавляется от излишней стеснительности, боязни общества, комплекса "взгляда со стороны", приобретает общительность, открытость, бережное отношение к окружающему миру, </w:t>
      </w:r>
      <w:r>
        <w:rPr>
          <w:spacing w:val="-2"/>
        </w:rPr>
        <w:t>ответственность</w:t>
      </w:r>
      <w:r>
        <w:tab/>
      </w:r>
      <w:r>
        <w:rPr>
          <w:spacing w:val="-2"/>
        </w:rPr>
        <w:t>перед</w:t>
      </w:r>
      <w:r>
        <w:tab/>
      </w:r>
      <w:r>
        <w:rPr>
          <w:spacing w:val="-4"/>
        </w:rPr>
        <w:t>коллективом.</w:t>
      </w:r>
    </w:p>
    <w:p w:rsidR="00CD3348" w:rsidRDefault="00CD3348">
      <w:pPr>
        <w:pStyle w:val="a3"/>
        <w:spacing w:before="4"/>
        <w:ind w:left="0"/>
        <w:jc w:val="left"/>
        <w:rPr>
          <w:sz w:val="22"/>
        </w:rPr>
      </w:pPr>
    </w:p>
    <w:p w:rsidR="00CD3348" w:rsidRDefault="00F528F6">
      <w:pPr>
        <w:ind w:left="1045"/>
        <w:rPr>
          <w:b/>
        </w:rPr>
      </w:pPr>
      <w:r>
        <w:rPr>
          <w:b/>
          <w:spacing w:val="-2"/>
        </w:rPr>
        <w:t>ТЕМАТИЧЕСКИЙ</w:t>
      </w:r>
      <w:r>
        <w:rPr>
          <w:b/>
          <w:spacing w:val="-4"/>
        </w:rPr>
        <w:t>ПЛАН</w:t>
      </w:r>
    </w:p>
    <w:p w:rsidR="00CD3348" w:rsidRDefault="00F528F6">
      <w:pPr>
        <w:pStyle w:val="a5"/>
        <w:numPr>
          <w:ilvl w:val="0"/>
          <w:numId w:val="101"/>
        </w:numPr>
        <w:tabs>
          <w:tab w:val="left" w:pos="1155"/>
        </w:tabs>
        <w:spacing w:before="2"/>
        <w:ind w:left="1155" w:hanging="110"/>
        <w:rPr>
          <w:b/>
          <w:u w:val="single"/>
        </w:rPr>
      </w:pPr>
      <w:r>
        <w:rPr>
          <w:b/>
          <w:u w:val="single"/>
        </w:rPr>
        <w:t>класс(33</w:t>
      </w:r>
      <w:r>
        <w:rPr>
          <w:b/>
          <w:spacing w:val="-5"/>
          <w:u w:val="single"/>
        </w:rPr>
        <w:t>ч.)</w:t>
      </w:r>
    </w:p>
    <w:p w:rsidR="00CD3348" w:rsidRDefault="00CD3348">
      <w:pPr>
        <w:pStyle w:val="a3"/>
        <w:spacing w:before="22"/>
        <w:ind w:left="0"/>
        <w:jc w:val="left"/>
        <w:rPr>
          <w:b/>
          <w:sz w:val="20"/>
        </w:rPr>
      </w:pPr>
    </w:p>
    <w:tbl>
      <w:tblPr>
        <w:tblStyle w:val="TableNormal"/>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
        <w:gridCol w:w="5610"/>
        <w:gridCol w:w="1419"/>
        <w:gridCol w:w="2463"/>
      </w:tblGrid>
      <w:tr w:rsidR="00CD3348">
        <w:trPr>
          <w:trHeight w:val="278"/>
        </w:trPr>
        <w:tc>
          <w:tcPr>
            <w:tcW w:w="487" w:type="dxa"/>
          </w:tcPr>
          <w:p w:rsidR="00CD3348" w:rsidRDefault="00CD3348">
            <w:pPr>
              <w:pStyle w:val="TableParagraph"/>
              <w:rPr>
                <w:sz w:val="20"/>
              </w:rPr>
            </w:pPr>
          </w:p>
        </w:tc>
        <w:tc>
          <w:tcPr>
            <w:tcW w:w="5610" w:type="dxa"/>
          </w:tcPr>
          <w:p w:rsidR="00CD3348" w:rsidRDefault="00F528F6">
            <w:pPr>
              <w:pStyle w:val="TableParagraph"/>
              <w:spacing w:before="1"/>
              <w:ind w:left="576"/>
              <w:jc w:val="center"/>
              <w:rPr>
                <w:b/>
              </w:rPr>
            </w:pPr>
            <w:r>
              <w:rPr>
                <w:b/>
                <w:spacing w:val="-4"/>
              </w:rPr>
              <w:t>Тема</w:t>
            </w:r>
          </w:p>
        </w:tc>
        <w:tc>
          <w:tcPr>
            <w:tcW w:w="1419" w:type="dxa"/>
          </w:tcPr>
          <w:p w:rsidR="00CD3348" w:rsidRDefault="00F528F6">
            <w:pPr>
              <w:pStyle w:val="TableParagraph"/>
              <w:spacing w:before="1"/>
              <w:ind w:left="578"/>
              <w:rPr>
                <w:b/>
              </w:rPr>
            </w:pPr>
            <w:r>
              <w:rPr>
                <w:b/>
                <w:spacing w:val="-4"/>
              </w:rPr>
              <w:t>Количес</w:t>
            </w:r>
          </w:p>
        </w:tc>
        <w:tc>
          <w:tcPr>
            <w:tcW w:w="2463" w:type="dxa"/>
          </w:tcPr>
          <w:p w:rsidR="00CD3348" w:rsidRDefault="00F528F6">
            <w:pPr>
              <w:pStyle w:val="TableParagraph"/>
              <w:spacing w:before="1"/>
              <w:ind w:left="573" w:right="-15"/>
              <w:rPr>
                <w:b/>
              </w:rPr>
            </w:pPr>
            <w:r>
              <w:rPr>
                <w:b/>
              </w:rPr>
              <w:t>Форма</w:t>
            </w:r>
            <w:r>
              <w:rPr>
                <w:b/>
                <w:spacing w:val="-2"/>
              </w:rPr>
              <w:t>проведения</w:t>
            </w:r>
          </w:p>
        </w:tc>
      </w:tr>
      <w:tr w:rsidR="00CD3348">
        <w:trPr>
          <w:trHeight w:val="316"/>
        </w:trPr>
        <w:tc>
          <w:tcPr>
            <w:tcW w:w="487" w:type="dxa"/>
          </w:tcPr>
          <w:p w:rsidR="00CD3348" w:rsidRDefault="00CD3348">
            <w:pPr>
              <w:pStyle w:val="TableParagraph"/>
            </w:pPr>
          </w:p>
        </w:tc>
        <w:tc>
          <w:tcPr>
            <w:tcW w:w="5610" w:type="dxa"/>
          </w:tcPr>
          <w:p w:rsidR="00CD3348" w:rsidRDefault="00F528F6">
            <w:pPr>
              <w:pStyle w:val="TableParagraph"/>
              <w:spacing w:before="32"/>
              <w:ind w:left="571"/>
              <w:rPr>
                <w:b/>
              </w:rPr>
            </w:pPr>
            <w:r>
              <w:rPr>
                <w:b/>
              </w:rPr>
              <w:t>Раздел«Мыиграем-мы</w:t>
            </w:r>
            <w:r>
              <w:rPr>
                <w:b/>
                <w:spacing w:val="-2"/>
              </w:rPr>
              <w:t>мечтаем!»</w:t>
            </w:r>
          </w:p>
        </w:tc>
        <w:tc>
          <w:tcPr>
            <w:tcW w:w="1419" w:type="dxa"/>
          </w:tcPr>
          <w:p w:rsidR="00CD3348" w:rsidRDefault="00F528F6">
            <w:pPr>
              <w:pStyle w:val="TableParagraph"/>
              <w:spacing w:line="249" w:lineRule="exact"/>
              <w:ind w:left="570"/>
            </w:pPr>
            <w:r>
              <w:rPr>
                <w:spacing w:val="-5"/>
              </w:rPr>
              <w:t>11</w:t>
            </w:r>
          </w:p>
        </w:tc>
        <w:tc>
          <w:tcPr>
            <w:tcW w:w="2463" w:type="dxa"/>
            <w:vMerge w:val="restart"/>
          </w:tcPr>
          <w:p w:rsidR="00CD3348" w:rsidRDefault="00CD3348">
            <w:pPr>
              <w:pStyle w:val="TableParagraph"/>
            </w:pPr>
          </w:p>
        </w:tc>
      </w:tr>
      <w:tr w:rsidR="00CD3348">
        <w:trPr>
          <w:trHeight w:val="278"/>
        </w:trPr>
        <w:tc>
          <w:tcPr>
            <w:tcW w:w="487" w:type="dxa"/>
          </w:tcPr>
          <w:p w:rsidR="00CD3348" w:rsidRDefault="00CD3348">
            <w:pPr>
              <w:pStyle w:val="TableParagraph"/>
              <w:rPr>
                <w:sz w:val="20"/>
              </w:rPr>
            </w:pPr>
          </w:p>
        </w:tc>
        <w:tc>
          <w:tcPr>
            <w:tcW w:w="5610" w:type="dxa"/>
          </w:tcPr>
          <w:p w:rsidR="00CD3348" w:rsidRDefault="00F528F6">
            <w:pPr>
              <w:pStyle w:val="TableParagraph"/>
              <w:spacing w:before="22" w:line="236" w:lineRule="exact"/>
              <w:ind w:left="571"/>
              <w:rPr>
                <w:b/>
              </w:rPr>
            </w:pPr>
            <w:r>
              <w:rPr>
                <w:b/>
              </w:rPr>
              <w:t>Раздел</w:t>
            </w:r>
            <w:r>
              <w:rPr>
                <w:b/>
                <w:spacing w:val="-2"/>
              </w:rPr>
              <w:t>«Театр»</w:t>
            </w:r>
          </w:p>
        </w:tc>
        <w:tc>
          <w:tcPr>
            <w:tcW w:w="1419" w:type="dxa"/>
          </w:tcPr>
          <w:p w:rsidR="00CD3348" w:rsidRDefault="00F528F6">
            <w:pPr>
              <w:pStyle w:val="TableParagraph"/>
              <w:spacing w:before="22" w:line="236" w:lineRule="exact"/>
              <w:ind w:left="570"/>
              <w:rPr>
                <w:b/>
              </w:rPr>
            </w:pPr>
            <w:r>
              <w:rPr>
                <w:b/>
                <w:spacing w:val="-10"/>
              </w:rPr>
              <w:t>2</w:t>
            </w:r>
          </w:p>
        </w:tc>
        <w:tc>
          <w:tcPr>
            <w:tcW w:w="2463" w:type="dxa"/>
            <w:vMerge/>
            <w:tcBorders>
              <w:top w:val="nil"/>
            </w:tcBorders>
          </w:tcPr>
          <w:p w:rsidR="00CD3348" w:rsidRDefault="00CD3348">
            <w:pPr>
              <w:rPr>
                <w:sz w:val="2"/>
                <w:szCs w:val="2"/>
              </w:rPr>
            </w:pPr>
          </w:p>
        </w:tc>
      </w:tr>
      <w:tr w:rsidR="00CD3348">
        <w:trPr>
          <w:trHeight w:val="265"/>
        </w:trPr>
        <w:tc>
          <w:tcPr>
            <w:tcW w:w="487" w:type="dxa"/>
          </w:tcPr>
          <w:p w:rsidR="00CD3348" w:rsidRDefault="00CD3348">
            <w:pPr>
              <w:pStyle w:val="TableParagraph"/>
              <w:rPr>
                <w:sz w:val="18"/>
              </w:rPr>
            </w:pPr>
          </w:p>
        </w:tc>
        <w:tc>
          <w:tcPr>
            <w:tcW w:w="5610" w:type="dxa"/>
          </w:tcPr>
          <w:p w:rsidR="00CD3348" w:rsidRDefault="00F528F6">
            <w:pPr>
              <w:pStyle w:val="TableParagraph"/>
              <w:spacing w:before="13" w:line="233" w:lineRule="exact"/>
              <w:ind w:left="571"/>
              <w:rPr>
                <w:b/>
              </w:rPr>
            </w:pPr>
            <w:r>
              <w:rPr>
                <w:b/>
              </w:rPr>
              <w:t>Раздел«Основыактёрского</w:t>
            </w:r>
            <w:r>
              <w:rPr>
                <w:b/>
                <w:spacing w:val="-2"/>
              </w:rPr>
              <w:t>мастерства»</w:t>
            </w:r>
          </w:p>
        </w:tc>
        <w:tc>
          <w:tcPr>
            <w:tcW w:w="1419" w:type="dxa"/>
          </w:tcPr>
          <w:p w:rsidR="00CD3348" w:rsidRDefault="00F528F6">
            <w:pPr>
              <w:pStyle w:val="TableParagraph"/>
              <w:spacing w:line="246" w:lineRule="exact"/>
              <w:ind w:left="570"/>
              <w:rPr>
                <w:b/>
              </w:rPr>
            </w:pPr>
            <w:r>
              <w:rPr>
                <w:b/>
                <w:spacing w:val="-10"/>
              </w:rPr>
              <w:t>2</w:t>
            </w:r>
          </w:p>
        </w:tc>
        <w:tc>
          <w:tcPr>
            <w:tcW w:w="2463" w:type="dxa"/>
            <w:vMerge/>
            <w:tcBorders>
              <w:top w:val="nil"/>
            </w:tcBorders>
          </w:tcPr>
          <w:p w:rsidR="00CD3348" w:rsidRDefault="00CD3348">
            <w:pPr>
              <w:rPr>
                <w:sz w:val="2"/>
                <w:szCs w:val="2"/>
              </w:rPr>
            </w:pPr>
          </w:p>
        </w:tc>
      </w:tr>
      <w:tr w:rsidR="00CD3348">
        <w:trPr>
          <w:trHeight w:val="323"/>
        </w:trPr>
        <w:tc>
          <w:tcPr>
            <w:tcW w:w="487" w:type="dxa"/>
          </w:tcPr>
          <w:p w:rsidR="00CD3348" w:rsidRDefault="00CD3348">
            <w:pPr>
              <w:pStyle w:val="TableParagraph"/>
            </w:pPr>
          </w:p>
        </w:tc>
        <w:tc>
          <w:tcPr>
            <w:tcW w:w="5610" w:type="dxa"/>
          </w:tcPr>
          <w:p w:rsidR="00CD3348" w:rsidRDefault="00F528F6">
            <w:pPr>
              <w:pStyle w:val="TableParagraph"/>
              <w:spacing w:before="34"/>
              <w:ind w:left="571"/>
              <w:rPr>
                <w:b/>
              </w:rPr>
            </w:pPr>
            <w:r>
              <w:rPr>
                <w:b/>
              </w:rPr>
              <w:t>Раздел«Просмотр</w:t>
            </w:r>
            <w:r>
              <w:rPr>
                <w:b/>
                <w:spacing w:val="-2"/>
              </w:rPr>
              <w:t>спектаклей»</w:t>
            </w:r>
          </w:p>
        </w:tc>
        <w:tc>
          <w:tcPr>
            <w:tcW w:w="1419" w:type="dxa"/>
          </w:tcPr>
          <w:p w:rsidR="00CD3348" w:rsidRDefault="00F528F6">
            <w:pPr>
              <w:pStyle w:val="TableParagraph"/>
              <w:spacing w:line="251" w:lineRule="exact"/>
              <w:ind w:left="570"/>
              <w:rPr>
                <w:b/>
              </w:rPr>
            </w:pPr>
            <w:r>
              <w:rPr>
                <w:b/>
                <w:spacing w:val="-10"/>
              </w:rPr>
              <w:t>6</w:t>
            </w:r>
          </w:p>
        </w:tc>
        <w:tc>
          <w:tcPr>
            <w:tcW w:w="2463" w:type="dxa"/>
            <w:vMerge/>
            <w:tcBorders>
              <w:top w:val="nil"/>
            </w:tcBorders>
          </w:tcPr>
          <w:p w:rsidR="00CD3348" w:rsidRDefault="00CD3348">
            <w:pPr>
              <w:rPr>
                <w:sz w:val="2"/>
                <w:szCs w:val="2"/>
              </w:rPr>
            </w:pPr>
          </w:p>
        </w:tc>
      </w:tr>
      <w:tr w:rsidR="00CD3348">
        <w:trPr>
          <w:trHeight w:val="278"/>
        </w:trPr>
        <w:tc>
          <w:tcPr>
            <w:tcW w:w="487" w:type="dxa"/>
          </w:tcPr>
          <w:p w:rsidR="00CD3348" w:rsidRDefault="00CD3348">
            <w:pPr>
              <w:pStyle w:val="TableParagraph"/>
              <w:rPr>
                <w:sz w:val="20"/>
              </w:rPr>
            </w:pPr>
          </w:p>
        </w:tc>
        <w:tc>
          <w:tcPr>
            <w:tcW w:w="5610" w:type="dxa"/>
          </w:tcPr>
          <w:p w:rsidR="00CD3348" w:rsidRDefault="00F528F6">
            <w:pPr>
              <w:pStyle w:val="TableParagraph"/>
              <w:spacing w:before="22" w:line="236" w:lineRule="exact"/>
              <w:ind w:left="571"/>
              <w:rPr>
                <w:b/>
              </w:rPr>
            </w:pPr>
            <w:r>
              <w:rPr>
                <w:b/>
              </w:rPr>
              <w:t>Раздел«Наш</w:t>
            </w:r>
            <w:r>
              <w:rPr>
                <w:b/>
                <w:spacing w:val="-2"/>
              </w:rPr>
              <w:t>театр»</w:t>
            </w:r>
          </w:p>
        </w:tc>
        <w:tc>
          <w:tcPr>
            <w:tcW w:w="1419" w:type="dxa"/>
          </w:tcPr>
          <w:p w:rsidR="00CD3348" w:rsidRDefault="00F528F6">
            <w:pPr>
              <w:pStyle w:val="TableParagraph"/>
              <w:spacing w:before="10" w:line="248" w:lineRule="exact"/>
              <w:ind w:left="570"/>
              <w:rPr>
                <w:b/>
              </w:rPr>
            </w:pPr>
            <w:r>
              <w:rPr>
                <w:b/>
                <w:spacing w:val="-5"/>
              </w:rPr>
              <w:t>12</w:t>
            </w:r>
          </w:p>
        </w:tc>
        <w:tc>
          <w:tcPr>
            <w:tcW w:w="2463" w:type="dxa"/>
            <w:vMerge/>
            <w:tcBorders>
              <w:top w:val="nil"/>
            </w:tcBorders>
          </w:tcPr>
          <w:p w:rsidR="00CD3348" w:rsidRDefault="00CD3348">
            <w:pPr>
              <w:rPr>
                <w:sz w:val="2"/>
                <w:szCs w:val="2"/>
              </w:rPr>
            </w:pPr>
          </w:p>
        </w:tc>
      </w:tr>
      <w:tr w:rsidR="00CD3348">
        <w:trPr>
          <w:trHeight w:val="282"/>
        </w:trPr>
        <w:tc>
          <w:tcPr>
            <w:tcW w:w="487" w:type="dxa"/>
          </w:tcPr>
          <w:p w:rsidR="00CD3348" w:rsidRDefault="00CD3348">
            <w:pPr>
              <w:pStyle w:val="TableParagraph"/>
              <w:rPr>
                <w:sz w:val="20"/>
              </w:rPr>
            </w:pPr>
          </w:p>
        </w:tc>
        <w:tc>
          <w:tcPr>
            <w:tcW w:w="5610" w:type="dxa"/>
          </w:tcPr>
          <w:p w:rsidR="00CD3348" w:rsidRDefault="00F528F6">
            <w:pPr>
              <w:pStyle w:val="TableParagraph"/>
              <w:spacing w:before="13" w:line="250" w:lineRule="exact"/>
              <w:ind w:left="571"/>
              <w:rPr>
                <w:b/>
              </w:rPr>
            </w:pPr>
            <w:r>
              <w:rPr>
                <w:b/>
                <w:spacing w:val="-2"/>
              </w:rPr>
              <w:t>Итого</w:t>
            </w:r>
          </w:p>
        </w:tc>
        <w:tc>
          <w:tcPr>
            <w:tcW w:w="1419" w:type="dxa"/>
          </w:tcPr>
          <w:p w:rsidR="00CD3348" w:rsidRDefault="00F528F6">
            <w:pPr>
              <w:pStyle w:val="TableParagraph"/>
              <w:spacing w:before="13" w:line="250" w:lineRule="exact"/>
              <w:ind w:left="570"/>
              <w:rPr>
                <w:b/>
              </w:rPr>
            </w:pPr>
            <w:r>
              <w:rPr>
                <w:b/>
                <w:spacing w:val="-5"/>
              </w:rPr>
              <w:t>33</w:t>
            </w:r>
          </w:p>
        </w:tc>
        <w:tc>
          <w:tcPr>
            <w:tcW w:w="2463" w:type="dxa"/>
            <w:vMerge/>
            <w:tcBorders>
              <w:top w:val="nil"/>
            </w:tcBorders>
          </w:tcPr>
          <w:p w:rsidR="00CD3348" w:rsidRDefault="00CD3348">
            <w:pPr>
              <w:rPr>
                <w:sz w:val="2"/>
                <w:szCs w:val="2"/>
              </w:rPr>
            </w:pPr>
          </w:p>
        </w:tc>
      </w:tr>
    </w:tbl>
    <w:p w:rsidR="00CD3348" w:rsidRDefault="00CD3348">
      <w:pPr>
        <w:pStyle w:val="a3"/>
        <w:ind w:left="0"/>
        <w:jc w:val="left"/>
        <w:rPr>
          <w:b/>
          <w:sz w:val="22"/>
        </w:rPr>
      </w:pPr>
    </w:p>
    <w:p w:rsidR="00CD3348" w:rsidRDefault="00F528F6">
      <w:pPr>
        <w:pStyle w:val="a5"/>
        <w:numPr>
          <w:ilvl w:val="0"/>
          <w:numId w:val="101"/>
        </w:numPr>
        <w:tabs>
          <w:tab w:val="left" w:pos="1155"/>
        </w:tabs>
        <w:ind w:left="1155" w:hanging="110"/>
        <w:rPr>
          <w:b/>
          <w:u w:val="single"/>
        </w:rPr>
      </w:pPr>
      <w:r>
        <w:rPr>
          <w:b/>
          <w:u w:val="single"/>
        </w:rPr>
        <w:t>класс(34</w:t>
      </w:r>
      <w:r>
        <w:rPr>
          <w:b/>
          <w:spacing w:val="-5"/>
          <w:u w:val="single"/>
        </w:rPr>
        <w:t>ч.)</w:t>
      </w:r>
    </w:p>
    <w:p w:rsidR="00CD3348" w:rsidRDefault="00CD3348">
      <w:pPr>
        <w:pStyle w:val="a3"/>
        <w:spacing w:before="24" w:after="1"/>
        <w:ind w:left="0"/>
        <w:jc w:val="left"/>
        <w:rPr>
          <w:b/>
          <w:sz w:val="20"/>
        </w:rPr>
      </w:pPr>
    </w:p>
    <w:tbl>
      <w:tblPr>
        <w:tblStyle w:val="TableNormal"/>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6566"/>
        <w:gridCol w:w="2682"/>
      </w:tblGrid>
      <w:tr w:rsidR="00CD3348">
        <w:trPr>
          <w:trHeight w:val="506"/>
        </w:trPr>
        <w:tc>
          <w:tcPr>
            <w:tcW w:w="456" w:type="dxa"/>
          </w:tcPr>
          <w:p w:rsidR="00CD3348" w:rsidRDefault="00CD3348">
            <w:pPr>
              <w:pStyle w:val="TableParagraph"/>
            </w:pPr>
          </w:p>
        </w:tc>
        <w:tc>
          <w:tcPr>
            <w:tcW w:w="6566" w:type="dxa"/>
          </w:tcPr>
          <w:p w:rsidR="00CD3348" w:rsidRDefault="00F528F6">
            <w:pPr>
              <w:pStyle w:val="TableParagraph"/>
              <w:spacing w:line="251" w:lineRule="exact"/>
              <w:ind w:left="570"/>
              <w:rPr>
                <w:b/>
              </w:rPr>
            </w:pPr>
            <w:r>
              <w:rPr>
                <w:b/>
                <w:spacing w:val="-4"/>
              </w:rPr>
              <w:t>Тема</w:t>
            </w:r>
          </w:p>
        </w:tc>
        <w:tc>
          <w:tcPr>
            <w:tcW w:w="2682" w:type="dxa"/>
          </w:tcPr>
          <w:p w:rsidR="00CD3348" w:rsidRDefault="00CD3348">
            <w:pPr>
              <w:pStyle w:val="TableParagraph"/>
              <w:rPr>
                <w:b/>
              </w:rPr>
            </w:pPr>
          </w:p>
          <w:p w:rsidR="00CD3348" w:rsidRDefault="00F528F6">
            <w:pPr>
              <w:pStyle w:val="TableParagraph"/>
              <w:spacing w:line="233" w:lineRule="exact"/>
              <w:ind w:left="570"/>
              <w:rPr>
                <w:b/>
              </w:rPr>
            </w:pPr>
            <w:r>
              <w:rPr>
                <w:b/>
                <w:spacing w:val="-2"/>
              </w:rPr>
              <w:t>Количество</w:t>
            </w:r>
            <w:r>
              <w:rPr>
                <w:b/>
                <w:spacing w:val="-4"/>
              </w:rPr>
              <w:t>часов</w:t>
            </w:r>
          </w:p>
        </w:tc>
      </w:tr>
      <w:tr w:rsidR="00CD3348">
        <w:trPr>
          <w:trHeight w:val="273"/>
        </w:trPr>
        <w:tc>
          <w:tcPr>
            <w:tcW w:w="456" w:type="dxa"/>
          </w:tcPr>
          <w:p w:rsidR="00CD3348" w:rsidRDefault="00CD3348">
            <w:pPr>
              <w:pStyle w:val="TableParagraph"/>
              <w:rPr>
                <w:sz w:val="20"/>
              </w:rPr>
            </w:pPr>
          </w:p>
        </w:tc>
        <w:tc>
          <w:tcPr>
            <w:tcW w:w="6566" w:type="dxa"/>
          </w:tcPr>
          <w:p w:rsidR="00CD3348" w:rsidRDefault="00F528F6">
            <w:pPr>
              <w:pStyle w:val="TableParagraph"/>
              <w:spacing w:before="20" w:line="233" w:lineRule="exact"/>
              <w:ind w:left="570"/>
              <w:rPr>
                <w:b/>
              </w:rPr>
            </w:pPr>
            <w:r>
              <w:rPr>
                <w:b/>
              </w:rPr>
              <w:t>Раздел</w:t>
            </w:r>
            <w:r>
              <w:rPr>
                <w:b/>
                <w:spacing w:val="-2"/>
              </w:rPr>
              <w:t>«Театр»</w:t>
            </w:r>
          </w:p>
        </w:tc>
        <w:tc>
          <w:tcPr>
            <w:tcW w:w="2682" w:type="dxa"/>
          </w:tcPr>
          <w:p w:rsidR="00CD3348" w:rsidRDefault="00F528F6">
            <w:pPr>
              <w:pStyle w:val="TableParagraph"/>
              <w:spacing w:before="20" w:line="233" w:lineRule="exact"/>
              <w:ind w:left="570"/>
              <w:rPr>
                <w:b/>
              </w:rPr>
            </w:pPr>
            <w:r>
              <w:rPr>
                <w:b/>
                <w:spacing w:val="-10"/>
              </w:rPr>
              <w:t>3</w:t>
            </w:r>
          </w:p>
        </w:tc>
      </w:tr>
      <w:tr w:rsidR="00CD3348">
        <w:trPr>
          <w:trHeight w:val="551"/>
        </w:trPr>
        <w:tc>
          <w:tcPr>
            <w:tcW w:w="456" w:type="dxa"/>
          </w:tcPr>
          <w:p w:rsidR="00CD3348" w:rsidRDefault="00CD3348">
            <w:pPr>
              <w:pStyle w:val="TableParagraph"/>
            </w:pPr>
          </w:p>
        </w:tc>
        <w:tc>
          <w:tcPr>
            <w:tcW w:w="6566" w:type="dxa"/>
          </w:tcPr>
          <w:p w:rsidR="00CD3348" w:rsidRDefault="00CD3348">
            <w:pPr>
              <w:pStyle w:val="TableParagraph"/>
              <w:spacing w:before="45"/>
              <w:rPr>
                <w:b/>
              </w:rPr>
            </w:pPr>
          </w:p>
          <w:p w:rsidR="00CD3348" w:rsidRDefault="00F528F6">
            <w:pPr>
              <w:pStyle w:val="TableParagraph"/>
              <w:spacing w:line="233" w:lineRule="exact"/>
              <w:ind w:left="570"/>
              <w:rPr>
                <w:b/>
              </w:rPr>
            </w:pPr>
            <w:r>
              <w:rPr>
                <w:b/>
              </w:rPr>
              <w:t>Раздел«Основыактёрского</w:t>
            </w:r>
            <w:r>
              <w:rPr>
                <w:b/>
                <w:spacing w:val="-2"/>
              </w:rPr>
              <w:t>мастерства»</w:t>
            </w:r>
          </w:p>
        </w:tc>
        <w:tc>
          <w:tcPr>
            <w:tcW w:w="2682" w:type="dxa"/>
          </w:tcPr>
          <w:p w:rsidR="00CD3348" w:rsidRDefault="00F528F6">
            <w:pPr>
              <w:pStyle w:val="TableParagraph"/>
              <w:spacing w:line="251" w:lineRule="exact"/>
              <w:ind w:left="570"/>
              <w:rPr>
                <w:b/>
              </w:rPr>
            </w:pPr>
            <w:r>
              <w:rPr>
                <w:b/>
                <w:spacing w:val="-10"/>
              </w:rPr>
              <w:t>6</w:t>
            </w:r>
          </w:p>
        </w:tc>
      </w:tr>
      <w:tr w:rsidR="00CD3348">
        <w:trPr>
          <w:trHeight w:val="733"/>
        </w:trPr>
        <w:tc>
          <w:tcPr>
            <w:tcW w:w="456" w:type="dxa"/>
          </w:tcPr>
          <w:p w:rsidR="00CD3348" w:rsidRDefault="00CD3348">
            <w:pPr>
              <w:pStyle w:val="TableParagraph"/>
            </w:pPr>
          </w:p>
        </w:tc>
        <w:tc>
          <w:tcPr>
            <w:tcW w:w="6566" w:type="dxa"/>
          </w:tcPr>
          <w:p w:rsidR="00CD3348" w:rsidRDefault="00F528F6">
            <w:pPr>
              <w:pStyle w:val="TableParagraph"/>
              <w:tabs>
                <w:tab w:val="left" w:pos="2366"/>
              </w:tabs>
              <w:spacing w:before="210" w:line="252" w:lineRule="exact"/>
              <w:ind w:left="570" w:right="3085"/>
              <w:rPr>
                <w:b/>
              </w:rPr>
            </w:pPr>
            <w:r>
              <w:rPr>
                <w:b/>
                <w:spacing w:val="-2"/>
              </w:rPr>
              <w:t>Раздел</w:t>
            </w:r>
            <w:r>
              <w:rPr>
                <w:b/>
              </w:rPr>
              <w:tab/>
            </w:r>
            <w:r>
              <w:rPr>
                <w:b/>
                <w:spacing w:val="-2"/>
              </w:rPr>
              <w:t>«Просмотр спектаклей»</w:t>
            </w:r>
          </w:p>
        </w:tc>
        <w:tc>
          <w:tcPr>
            <w:tcW w:w="2682" w:type="dxa"/>
          </w:tcPr>
          <w:p w:rsidR="00CD3348" w:rsidRDefault="00F528F6">
            <w:pPr>
              <w:pStyle w:val="TableParagraph"/>
              <w:spacing w:before="238"/>
              <w:ind w:left="570"/>
              <w:rPr>
                <w:b/>
              </w:rPr>
            </w:pPr>
            <w:r>
              <w:rPr>
                <w:b/>
                <w:spacing w:val="-10"/>
              </w:rPr>
              <w:t>2</w:t>
            </w:r>
          </w:p>
        </w:tc>
      </w:tr>
      <w:tr w:rsidR="00CD3348">
        <w:trPr>
          <w:trHeight w:val="277"/>
        </w:trPr>
        <w:tc>
          <w:tcPr>
            <w:tcW w:w="456" w:type="dxa"/>
          </w:tcPr>
          <w:p w:rsidR="00CD3348" w:rsidRDefault="00CD3348">
            <w:pPr>
              <w:pStyle w:val="TableParagraph"/>
              <w:rPr>
                <w:sz w:val="20"/>
              </w:rPr>
            </w:pPr>
          </w:p>
        </w:tc>
        <w:tc>
          <w:tcPr>
            <w:tcW w:w="6566" w:type="dxa"/>
          </w:tcPr>
          <w:p w:rsidR="00CD3348" w:rsidRDefault="00F528F6">
            <w:pPr>
              <w:pStyle w:val="TableParagraph"/>
              <w:spacing w:before="22" w:line="236" w:lineRule="exact"/>
              <w:ind w:left="570"/>
              <w:rPr>
                <w:b/>
              </w:rPr>
            </w:pPr>
            <w:r>
              <w:rPr>
                <w:b/>
              </w:rPr>
              <w:t>Раздел«Наш</w:t>
            </w:r>
            <w:r>
              <w:rPr>
                <w:b/>
                <w:spacing w:val="-2"/>
              </w:rPr>
              <w:t>театр»</w:t>
            </w:r>
          </w:p>
        </w:tc>
        <w:tc>
          <w:tcPr>
            <w:tcW w:w="2682" w:type="dxa"/>
          </w:tcPr>
          <w:p w:rsidR="00CD3348" w:rsidRDefault="00F528F6">
            <w:pPr>
              <w:pStyle w:val="TableParagraph"/>
              <w:spacing w:before="10" w:line="248" w:lineRule="exact"/>
              <w:ind w:left="570"/>
              <w:rPr>
                <w:b/>
              </w:rPr>
            </w:pPr>
            <w:r>
              <w:rPr>
                <w:b/>
                <w:spacing w:val="-5"/>
              </w:rPr>
              <w:t>23</w:t>
            </w:r>
          </w:p>
        </w:tc>
      </w:tr>
      <w:tr w:rsidR="00CD3348">
        <w:trPr>
          <w:trHeight w:val="287"/>
        </w:trPr>
        <w:tc>
          <w:tcPr>
            <w:tcW w:w="456" w:type="dxa"/>
          </w:tcPr>
          <w:p w:rsidR="00CD3348" w:rsidRDefault="00CD3348">
            <w:pPr>
              <w:pStyle w:val="TableParagraph"/>
              <w:rPr>
                <w:sz w:val="20"/>
              </w:rPr>
            </w:pPr>
          </w:p>
        </w:tc>
        <w:tc>
          <w:tcPr>
            <w:tcW w:w="6566" w:type="dxa"/>
          </w:tcPr>
          <w:p w:rsidR="00CD3348" w:rsidRDefault="00F528F6">
            <w:pPr>
              <w:pStyle w:val="TableParagraph"/>
              <w:spacing w:before="15" w:line="252" w:lineRule="exact"/>
              <w:ind w:left="570"/>
              <w:rPr>
                <w:b/>
              </w:rPr>
            </w:pPr>
            <w:r>
              <w:rPr>
                <w:b/>
                <w:spacing w:val="-2"/>
              </w:rPr>
              <w:t>Итого</w:t>
            </w:r>
          </w:p>
        </w:tc>
        <w:tc>
          <w:tcPr>
            <w:tcW w:w="2682" w:type="dxa"/>
          </w:tcPr>
          <w:p w:rsidR="00CD3348" w:rsidRDefault="00F528F6">
            <w:pPr>
              <w:pStyle w:val="TableParagraph"/>
              <w:spacing w:before="15" w:line="252" w:lineRule="exact"/>
              <w:ind w:left="570"/>
              <w:rPr>
                <w:b/>
              </w:rPr>
            </w:pPr>
            <w:r>
              <w:rPr>
                <w:b/>
                <w:spacing w:val="-5"/>
              </w:rPr>
              <w:t>34</w:t>
            </w:r>
          </w:p>
        </w:tc>
      </w:tr>
    </w:tbl>
    <w:p w:rsidR="00CD3348" w:rsidRDefault="00CD3348">
      <w:pPr>
        <w:pStyle w:val="a3"/>
        <w:spacing w:before="3"/>
        <w:ind w:left="0"/>
        <w:jc w:val="left"/>
        <w:rPr>
          <w:b/>
          <w:sz w:val="22"/>
        </w:rPr>
      </w:pPr>
    </w:p>
    <w:p w:rsidR="00CD3348" w:rsidRDefault="00F528F6">
      <w:pPr>
        <w:pStyle w:val="a5"/>
        <w:numPr>
          <w:ilvl w:val="0"/>
          <w:numId w:val="101"/>
        </w:numPr>
        <w:tabs>
          <w:tab w:val="left" w:pos="1210"/>
        </w:tabs>
        <w:ind w:hanging="165"/>
        <w:rPr>
          <w:b/>
        </w:rPr>
      </w:pPr>
      <w:r>
        <w:rPr>
          <w:b/>
        </w:rPr>
        <w:t>класс</w:t>
      </w:r>
      <w:r>
        <w:rPr>
          <w:b/>
          <w:spacing w:val="-2"/>
        </w:rPr>
        <w:t>(34ч.)</w:t>
      </w:r>
    </w:p>
    <w:tbl>
      <w:tblPr>
        <w:tblStyle w:val="TableNormal"/>
        <w:tblW w:w="0" w:type="auto"/>
        <w:tblInd w:w="479"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109"/>
        <w:gridCol w:w="5836"/>
        <w:gridCol w:w="2537"/>
      </w:tblGrid>
      <w:tr w:rsidR="00CD3348">
        <w:trPr>
          <w:trHeight w:val="480"/>
        </w:trPr>
        <w:tc>
          <w:tcPr>
            <w:tcW w:w="1109" w:type="dxa"/>
            <w:tcBorders>
              <w:left w:val="single" w:sz="4" w:space="0" w:color="000000"/>
              <w:bottom w:val="single" w:sz="4" w:space="0" w:color="000000"/>
              <w:right w:val="single" w:sz="4" w:space="0" w:color="000000"/>
            </w:tcBorders>
          </w:tcPr>
          <w:p w:rsidR="00CD3348" w:rsidRDefault="00F528F6">
            <w:pPr>
              <w:pStyle w:val="TableParagraph"/>
              <w:spacing w:line="221" w:lineRule="exact"/>
              <w:ind w:left="576"/>
              <w:jc w:val="center"/>
              <w:rPr>
                <w:b/>
              </w:rPr>
            </w:pPr>
            <w:r>
              <w:rPr>
                <w:b/>
                <w:spacing w:val="-10"/>
              </w:rPr>
              <w:t>№</w:t>
            </w:r>
          </w:p>
          <w:p w:rsidR="00CD3348" w:rsidRDefault="00F528F6">
            <w:pPr>
              <w:pStyle w:val="TableParagraph"/>
              <w:spacing w:line="240" w:lineRule="exact"/>
              <w:ind w:left="10"/>
              <w:jc w:val="center"/>
              <w:rPr>
                <w:b/>
              </w:rPr>
            </w:pPr>
            <w:r>
              <w:rPr>
                <w:b/>
                <w:spacing w:val="-5"/>
              </w:rPr>
              <w:t>п/п</w:t>
            </w:r>
          </w:p>
        </w:tc>
        <w:tc>
          <w:tcPr>
            <w:tcW w:w="5836" w:type="dxa"/>
            <w:tcBorders>
              <w:top w:val="nil"/>
              <w:left w:val="single" w:sz="4" w:space="0" w:color="000000"/>
              <w:bottom w:val="single" w:sz="4" w:space="0" w:color="000000"/>
              <w:right w:val="single" w:sz="4" w:space="0" w:color="000000"/>
            </w:tcBorders>
          </w:tcPr>
          <w:p w:rsidR="00CD3348" w:rsidRDefault="00F528F6">
            <w:pPr>
              <w:pStyle w:val="TableParagraph"/>
              <w:spacing w:line="221" w:lineRule="exact"/>
              <w:ind w:left="579"/>
              <w:jc w:val="center"/>
              <w:rPr>
                <w:b/>
              </w:rPr>
            </w:pPr>
            <w:r>
              <w:rPr>
                <w:b/>
                <w:spacing w:val="-4"/>
              </w:rPr>
              <w:t>Тема</w:t>
            </w:r>
          </w:p>
        </w:tc>
        <w:tc>
          <w:tcPr>
            <w:tcW w:w="2537" w:type="dxa"/>
            <w:tcBorders>
              <w:top w:val="single" w:sz="4" w:space="0" w:color="000000"/>
              <w:left w:val="single" w:sz="4" w:space="0" w:color="000000"/>
              <w:bottom w:val="single" w:sz="4" w:space="0" w:color="000000"/>
              <w:right w:val="single" w:sz="4" w:space="0" w:color="000000"/>
            </w:tcBorders>
          </w:tcPr>
          <w:p w:rsidR="00CD3348" w:rsidRDefault="00F528F6">
            <w:pPr>
              <w:pStyle w:val="TableParagraph"/>
              <w:spacing w:before="220" w:line="241" w:lineRule="exact"/>
              <w:ind w:left="664"/>
              <w:rPr>
                <w:b/>
              </w:rPr>
            </w:pPr>
            <w:r>
              <w:rPr>
                <w:b/>
                <w:spacing w:val="-2"/>
              </w:rPr>
              <w:t>Количество</w:t>
            </w:r>
            <w:r>
              <w:rPr>
                <w:b/>
                <w:spacing w:val="-4"/>
              </w:rPr>
              <w:t>часов</w:t>
            </w:r>
          </w:p>
        </w:tc>
      </w:tr>
      <w:tr w:rsidR="00CD3348">
        <w:trPr>
          <w:trHeight w:val="273"/>
        </w:trPr>
        <w:tc>
          <w:tcPr>
            <w:tcW w:w="1109" w:type="dxa"/>
            <w:tcBorders>
              <w:top w:val="single" w:sz="4" w:space="0" w:color="000000"/>
              <w:left w:val="single" w:sz="4" w:space="0" w:color="000000"/>
              <w:bottom w:val="single" w:sz="4" w:space="0" w:color="000000"/>
              <w:right w:val="single" w:sz="4" w:space="0" w:color="000000"/>
            </w:tcBorders>
          </w:tcPr>
          <w:p w:rsidR="00CD3348" w:rsidRDefault="00CD3348">
            <w:pPr>
              <w:pStyle w:val="TableParagraph"/>
              <w:rPr>
                <w:sz w:val="20"/>
              </w:rPr>
            </w:pPr>
          </w:p>
        </w:tc>
        <w:tc>
          <w:tcPr>
            <w:tcW w:w="5836" w:type="dxa"/>
            <w:tcBorders>
              <w:top w:val="single" w:sz="4" w:space="0" w:color="000000"/>
              <w:left w:val="single" w:sz="4" w:space="0" w:color="000000"/>
              <w:bottom w:val="single" w:sz="4" w:space="0" w:color="000000"/>
              <w:right w:val="single" w:sz="4" w:space="0" w:color="000000"/>
            </w:tcBorders>
          </w:tcPr>
          <w:p w:rsidR="00CD3348" w:rsidRDefault="00F528F6">
            <w:pPr>
              <w:pStyle w:val="TableParagraph"/>
              <w:spacing w:before="12" w:line="241" w:lineRule="exact"/>
              <w:ind w:left="570"/>
              <w:rPr>
                <w:b/>
              </w:rPr>
            </w:pPr>
            <w:r>
              <w:rPr>
                <w:b/>
              </w:rPr>
              <w:t>Раздел</w:t>
            </w:r>
            <w:r>
              <w:rPr>
                <w:b/>
                <w:spacing w:val="-2"/>
              </w:rPr>
              <w:t>«Театр»</w:t>
            </w:r>
          </w:p>
        </w:tc>
        <w:tc>
          <w:tcPr>
            <w:tcW w:w="2537" w:type="dxa"/>
            <w:tcBorders>
              <w:top w:val="single" w:sz="4" w:space="0" w:color="000000"/>
              <w:left w:val="single" w:sz="4" w:space="0" w:color="000000"/>
              <w:bottom w:val="single" w:sz="4" w:space="0" w:color="000000"/>
              <w:right w:val="single" w:sz="4" w:space="0" w:color="000000"/>
            </w:tcBorders>
          </w:tcPr>
          <w:p w:rsidR="00CD3348" w:rsidRDefault="00F528F6">
            <w:pPr>
              <w:pStyle w:val="TableParagraph"/>
              <w:spacing w:before="12" w:line="241" w:lineRule="exact"/>
              <w:ind w:left="570"/>
              <w:rPr>
                <w:b/>
              </w:rPr>
            </w:pPr>
            <w:r>
              <w:rPr>
                <w:b/>
                <w:spacing w:val="-5"/>
              </w:rPr>
              <w:t>10</w:t>
            </w:r>
          </w:p>
        </w:tc>
      </w:tr>
      <w:tr w:rsidR="00CD3348">
        <w:trPr>
          <w:trHeight w:val="551"/>
        </w:trPr>
        <w:tc>
          <w:tcPr>
            <w:tcW w:w="1109" w:type="dxa"/>
            <w:tcBorders>
              <w:top w:val="single" w:sz="4" w:space="0" w:color="000000"/>
              <w:left w:val="single" w:sz="4" w:space="0" w:color="000000"/>
              <w:bottom w:val="single" w:sz="4" w:space="0" w:color="000000"/>
              <w:right w:val="single" w:sz="4" w:space="0" w:color="000000"/>
            </w:tcBorders>
          </w:tcPr>
          <w:p w:rsidR="00CD3348" w:rsidRDefault="00CD3348">
            <w:pPr>
              <w:pStyle w:val="TableParagraph"/>
            </w:pPr>
          </w:p>
        </w:tc>
        <w:tc>
          <w:tcPr>
            <w:tcW w:w="5836" w:type="dxa"/>
            <w:tcBorders>
              <w:top w:val="single" w:sz="4" w:space="0" w:color="000000"/>
              <w:left w:val="single" w:sz="4" w:space="0" w:color="000000"/>
              <w:bottom w:val="single" w:sz="4" w:space="0" w:color="000000"/>
              <w:right w:val="single" w:sz="4" w:space="0" w:color="000000"/>
            </w:tcBorders>
          </w:tcPr>
          <w:p w:rsidR="00CD3348" w:rsidRDefault="00F528F6">
            <w:pPr>
              <w:pStyle w:val="TableParagraph"/>
              <w:spacing w:before="142"/>
              <w:ind w:left="570"/>
              <w:rPr>
                <w:b/>
              </w:rPr>
            </w:pPr>
            <w:r>
              <w:rPr>
                <w:b/>
              </w:rPr>
              <w:t>Раздел«Просмотр</w:t>
            </w:r>
            <w:r>
              <w:rPr>
                <w:b/>
                <w:spacing w:val="-2"/>
              </w:rPr>
              <w:t>спектаклей»</w:t>
            </w:r>
          </w:p>
        </w:tc>
        <w:tc>
          <w:tcPr>
            <w:tcW w:w="2537" w:type="dxa"/>
            <w:tcBorders>
              <w:top w:val="single" w:sz="4" w:space="0" w:color="000000"/>
              <w:left w:val="single" w:sz="4" w:space="0" w:color="000000"/>
              <w:bottom w:val="single" w:sz="4" w:space="0" w:color="000000"/>
              <w:right w:val="single" w:sz="4" w:space="0" w:color="000000"/>
            </w:tcBorders>
          </w:tcPr>
          <w:p w:rsidR="00CD3348" w:rsidRDefault="00F528F6">
            <w:pPr>
              <w:pStyle w:val="TableParagraph"/>
              <w:spacing w:line="246" w:lineRule="exact"/>
              <w:ind w:left="570"/>
              <w:rPr>
                <w:b/>
              </w:rPr>
            </w:pPr>
            <w:r>
              <w:rPr>
                <w:b/>
                <w:spacing w:val="-10"/>
              </w:rPr>
              <w:t>2</w:t>
            </w:r>
          </w:p>
        </w:tc>
      </w:tr>
      <w:tr w:rsidR="00CD3348">
        <w:trPr>
          <w:trHeight w:val="282"/>
        </w:trPr>
        <w:tc>
          <w:tcPr>
            <w:tcW w:w="1109" w:type="dxa"/>
            <w:tcBorders>
              <w:top w:val="single" w:sz="4" w:space="0" w:color="000000"/>
              <w:left w:val="single" w:sz="4" w:space="0" w:color="000000"/>
              <w:bottom w:val="single" w:sz="4" w:space="0" w:color="000000"/>
              <w:right w:val="single" w:sz="4" w:space="0" w:color="000000"/>
            </w:tcBorders>
          </w:tcPr>
          <w:p w:rsidR="00CD3348" w:rsidRDefault="00CD3348">
            <w:pPr>
              <w:pStyle w:val="TableParagraph"/>
              <w:rPr>
                <w:sz w:val="20"/>
              </w:rPr>
            </w:pPr>
          </w:p>
        </w:tc>
        <w:tc>
          <w:tcPr>
            <w:tcW w:w="5836" w:type="dxa"/>
            <w:tcBorders>
              <w:top w:val="single" w:sz="4" w:space="0" w:color="000000"/>
              <w:left w:val="single" w:sz="4" w:space="0" w:color="000000"/>
              <w:bottom w:val="single" w:sz="4" w:space="0" w:color="000000"/>
              <w:right w:val="single" w:sz="4" w:space="0" w:color="000000"/>
            </w:tcBorders>
          </w:tcPr>
          <w:p w:rsidR="00CD3348" w:rsidRDefault="00F528F6">
            <w:pPr>
              <w:pStyle w:val="TableParagraph"/>
              <w:spacing w:before="24" w:line="238" w:lineRule="exact"/>
              <w:ind w:left="570"/>
              <w:rPr>
                <w:b/>
              </w:rPr>
            </w:pPr>
            <w:r>
              <w:rPr>
                <w:b/>
                <w:spacing w:val="-2"/>
              </w:rPr>
              <w:t>Основыактёрскогомастерства</w:t>
            </w:r>
          </w:p>
        </w:tc>
        <w:tc>
          <w:tcPr>
            <w:tcW w:w="2537" w:type="dxa"/>
            <w:tcBorders>
              <w:top w:val="single" w:sz="4" w:space="0" w:color="000000"/>
              <w:left w:val="single" w:sz="4" w:space="0" w:color="000000"/>
              <w:bottom w:val="single" w:sz="4" w:space="0" w:color="000000"/>
              <w:right w:val="single" w:sz="4" w:space="0" w:color="000000"/>
            </w:tcBorders>
          </w:tcPr>
          <w:p w:rsidR="00CD3348" w:rsidRDefault="00F528F6">
            <w:pPr>
              <w:pStyle w:val="TableParagraph"/>
              <w:spacing w:line="246" w:lineRule="exact"/>
              <w:ind w:left="570"/>
              <w:rPr>
                <w:b/>
              </w:rPr>
            </w:pPr>
            <w:r>
              <w:rPr>
                <w:b/>
                <w:spacing w:val="-10"/>
              </w:rPr>
              <w:t>2</w:t>
            </w:r>
          </w:p>
        </w:tc>
      </w:tr>
      <w:tr w:rsidR="00CD3348">
        <w:trPr>
          <w:trHeight w:val="273"/>
        </w:trPr>
        <w:tc>
          <w:tcPr>
            <w:tcW w:w="1109" w:type="dxa"/>
            <w:tcBorders>
              <w:top w:val="single" w:sz="4" w:space="0" w:color="000000"/>
              <w:left w:val="single" w:sz="4" w:space="0" w:color="000000"/>
              <w:bottom w:val="single" w:sz="4" w:space="0" w:color="000000"/>
              <w:right w:val="single" w:sz="4" w:space="0" w:color="000000"/>
            </w:tcBorders>
          </w:tcPr>
          <w:p w:rsidR="00CD3348" w:rsidRDefault="00CD3348">
            <w:pPr>
              <w:pStyle w:val="TableParagraph"/>
              <w:rPr>
                <w:sz w:val="20"/>
              </w:rPr>
            </w:pPr>
          </w:p>
        </w:tc>
        <w:tc>
          <w:tcPr>
            <w:tcW w:w="5836" w:type="dxa"/>
            <w:tcBorders>
              <w:top w:val="single" w:sz="4" w:space="0" w:color="000000"/>
              <w:left w:val="single" w:sz="4" w:space="0" w:color="000000"/>
              <w:bottom w:val="single" w:sz="4" w:space="0" w:color="000000"/>
              <w:right w:val="single" w:sz="4" w:space="0" w:color="000000"/>
            </w:tcBorders>
          </w:tcPr>
          <w:p w:rsidR="00CD3348" w:rsidRDefault="00F528F6">
            <w:pPr>
              <w:pStyle w:val="TableParagraph"/>
              <w:spacing w:before="15" w:line="238" w:lineRule="exact"/>
              <w:ind w:left="570"/>
              <w:rPr>
                <w:b/>
              </w:rPr>
            </w:pPr>
            <w:r>
              <w:rPr>
                <w:b/>
              </w:rPr>
              <w:t>Наш</w:t>
            </w:r>
            <w:r>
              <w:rPr>
                <w:b/>
                <w:spacing w:val="-2"/>
              </w:rPr>
              <w:t>театр</w:t>
            </w:r>
          </w:p>
        </w:tc>
        <w:tc>
          <w:tcPr>
            <w:tcW w:w="2537" w:type="dxa"/>
            <w:tcBorders>
              <w:top w:val="single" w:sz="4" w:space="0" w:color="000000"/>
              <w:left w:val="single" w:sz="4" w:space="0" w:color="000000"/>
              <w:bottom w:val="single" w:sz="4" w:space="0" w:color="000000"/>
              <w:right w:val="single" w:sz="4" w:space="0" w:color="000000"/>
            </w:tcBorders>
          </w:tcPr>
          <w:p w:rsidR="00CD3348" w:rsidRDefault="00F528F6">
            <w:pPr>
              <w:pStyle w:val="TableParagraph"/>
              <w:spacing w:before="5" w:line="248" w:lineRule="exact"/>
              <w:ind w:left="570"/>
              <w:rPr>
                <w:b/>
              </w:rPr>
            </w:pPr>
            <w:r>
              <w:rPr>
                <w:b/>
                <w:spacing w:val="-5"/>
              </w:rPr>
              <w:t>20</w:t>
            </w:r>
          </w:p>
        </w:tc>
      </w:tr>
      <w:tr w:rsidR="00CD3348">
        <w:trPr>
          <w:trHeight w:val="282"/>
        </w:trPr>
        <w:tc>
          <w:tcPr>
            <w:tcW w:w="1109" w:type="dxa"/>
            <w:tcBorders>
              <w:top w:val="single" w:sz="4" w:space="0" w:color="000000"/>
              <w:left w:val="single" w:sz="4" w:space="0" w:color="000000"/>
              <w:bottom w:val="single" w:sz="4" w:space="0" w:color="000000"/>
              <w:right w:val="single" w:sz="4" w:space="0" w:color="000000"/>
            </w:tcBorders>
          </w:tcPr>
          <w:p w:rsidR="00CD3348" w:rsidRDefault="00CD3348">
            <w:pPr>
              <w:pStyle w:val="TableParagraph"/>
              <w:rPr>
                <w:sz w:val="20"/>
              </w:rPr>
            </w:pPr>
          </w:p>
        </w:tc>
        <w:tc>
          <w:tcPr>
            <w:tcW w:w="5836" w:type="dxa"/>
            <w:tcBorders>
              <w:top w:val="single" w:sz="4" w:space="0" w:color="000000"/>
              <w:left w:val="single" w:sz="4" w:space="0" w:color="000000"/>
              <w:bottom w:val="single" w:sz="4" w:space="0" w:color="000000"/>
              <w:right w:val="single" w:sz="4" w:space="0" w:color="000000"/>
            </w:tcBorders>
          </w:tcPr>
          <w:p w:rsidR="00CD3348" w:rsidRDefault="00F528F6">
            <w:pPr>
              <w:pStyle w:val="TableParagraph"/>
              <w:spacing w:before="10" w:line="253" w:lineRule="exact"/>
              <w:ind w:left="570"/>
              <w:rPr>
                <w:b/>
              </w:rPr>
            </w:pPr>
            <w:r>
              <w:rPr>
                <w:b/>
                <w:spacing w:val="-2"/>
              </w:rPr>
              <w:t>Итого</w:t>
            </w:r>
          </w:p>
        </w:tc>
        <w:tc>
          <w:tcPr>
            <w:tcW w:w="2537" w:type="dxa"/>
            <w:tcBorders>
              <w:top w:val="single" w:sz="4" w:space="0" w:color="000000"/>
              <w:left w:val="single" w:sz="4" w:space="0" w:color="000000"/>
              <w:bottom w:val="single" w:sz="4" w:space="0" w:color="000000"/>
              <w:right w:val="single" w:sz="4" w:space="0" w:color="000000"/>
            </w:tcBorders>
          </w:tcPr>
          <w:p w:rsidR="00CD3348" w:rsidRDefault="00F528F6">
            <w:pPr>
              <w:pStyle w:val="TableParagraph"/>
              <w:spacing w:before="10" w:line="253" w:lineRule="exact"/>
              <w:ind w:left="570"/>
              <w:rPr>
                <w:b/>
              </w:rPr>
            </w:pPr>
            <w:r>
              <w:rPr>
                <w:b/>
                <w:spacing w:val="-5"/>
              </w:rPr>
              <w:t>34</w:t>
            </w:r>
          </w:p>
        </w:tc>
      </w:tr>
    </w:tbl>
    <w:p w:rsidR="00CD3348" w:rsidRDefault="00F528F6">
      <w:pPr>
        <w:pStyle w:val="a5"/>
        <w:numPr>
          <w:ilvl w:val="0"/>
          <w:numId w:val="101"/>
        </w:numPr>
        <w:tabs>
          <w:tab w:val="left" w:pos="1150"/>
        </w:tabs>
        <w:spacing w:before="232"/>
        <w:ind w:left="1150" w:hanging="110"/>
        <w:rPr>
          <w:b/>
          <w:u w:val="single"/>
        </w:rPr>
      </w:pPr>
      <w:r>
        <w:rPr>
          <w:b/>
          <w:u w:val="single"/>
        </w:rPr>
        <w:t>класс(34</w:t>
      </w:r>
      <w:r>
        <w:rPr>
          <w:b/>
          <w:spacing w:val="-5"/>
          <w:u w:val="single"/>
        </w:rPr>
        <w:t>ч.)</w:t>
      </w:r>
    </w:p>
    <w:p w:rsidR="00CD3348" w:rsidRDefault="00CD3348">
      <w:pPr>
        <w:sectPr w:rsidR="00CD3348">
          <w:pgSz w:w="11900" w:h="16860"/>
          <w:pgMar w:top="960" w:right="0" w:bottom="1240" w:left="940" w:header="0" w:footer="976" w:gutter="0"/>
          <w:cols w:space="720"/>
        </w:sect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1"/>
        <w:gridCol w:w="5884"/>
        <w:gridCol w:w="2554"/>
      </w:tblGrid>
      <w:tr w:rsidR="00CD3348">
        <w:trPr>
          <w:trHeight w:val="505"/>
        </w:trPr>
        <w:tc>
          <w:tcPr>
            <w:tcW w:w="1061" w:type="dxa"/>
          </w:tcPr>
          <w:p w:rsidR="00CD3348" w:rsidRDefault="00F528F6">
            <w:pPr>
              <w:pStyle w:val="TableParagraph"/>
              <w:spacing w:before="1" w:line="252" w:lineRule="exact"/>
              <w:ind w:left="576"/>
              <w:jc w:val="center"/>
              <w:rPr>
                <w:b/>
              </w:rPr>
            </w:pPr>
            <w:r>
              <w:rPr>
                <w:b/>
                <w:spacing w:val="-10"/>
              </w:rPr>
              <w:lastRenderedPageBreak/>
              <w:t>№</w:t>
            </w:r>
          </w:p>
          <w:p w:rsidR="00CD3348" w:rsidRDefault="00F528F6">
            <w:pPr>
              <w:pStyle w:val="TableParagraph"/>
              <w:spacing w:line="233" w:lineRule="exact"/>
              <w:ind w:left="9"/>
              <w:jc w:val="center"/>
              <w:rPr>
                <w:b/>
              </w:rPr>
            </w:pPr>
            <w:r>
              <w:rPr>
                <w:b/>
                <w:spacing w:val="-5"/>
              </w:rPr>
              <w:t>п/п</w:t>
            </w:r>
          </w:p>
        </w:tc>
        <w:tc>
          <w:tcPr>
            <w:tcW w:w="5884" w:type="dxa"/>
          </w:tcPr>
          <w:p w:rsidR="00CD3348" w:rsidRDefault="00F528F6">
            <w:pPr>
              <w:pStyle w:val="TableParagraph"/>
              <w:spacing w:before="1"/>
              <w:ind w:left="574"/>
              <w:jc w:val="center"/>
              <w:rPr>
                <w:b/>
              </w:rPr>
            </w:pPr>
            <w:r>
              <w:rPr>
                <w:b/>
                <w:spacing w:val="-4"/>
              </w:rPr>
              <w:t>Тема</w:t>
            </w:r>
          </w:p>
        </w:tc>
        <w:tc>
          <w:tcPr>
            <w:tcW w:w="2554" w:type="dxa"/>
          </w:tcPr>
          <w:p w:rsidR="00CD3348" w:rsidRDefault="00F528F6">
            <w:pPr>
              <w:pStyle w:val="TableParagraph"/>
              <w:spacing w:before="253" w:line="233" w:lineRule="exact"/>
              <w:ind w:left="671"/>
              <w:rPr>
                <w:b/>
              </w:rPr>
            </w:pPr>
            <w:r>
              <w:rPr>
                <w:b/>
                <w:spacing w:val="-2"/>
              </w:rPr>
              <w:t>Количество</w:t>
            </w:r>
            <w:r>
              <w:rPr>
                <w:b/>
                <w:spacing w:val="-4"/>
              </w:rPr>
              <w:t>часов</w:t>
            </w:r>
          </w:p>
        </w:tc>
      </w:tr>
      <w:tr w:rsidR="00CD3348">
        <w:trPr>
          <w:trHeight w:val="218"/>
        </w:trPr>
        <w:tc>
          <w:tcPr>
            <w:tcW w:w="1061" w:type="dxa"/>
          </w:tcPr>
          <w:p w:rsidR="00CD3348" w:rsidRDefault="00CD3348">
            <w:pPr>
              <w:pStyle w:val="TableParagraph"/>
              <w:rPr>
                <w:sz w:val="14"/>
              </w:rPr>
            </w:pPr>
          </w:p>
        </w:tc>
        <w:tc>
          <w:tcPr>
            <w:tcW w:w="5884" w:type="dxa"/>
          </w:tcPr>
          <w:p w:rsidR="00CD3348" w:rsidRDefault="00F528F6">
            <w:pPr>
              <w:pStyle w:val="TableParagraph"/>
              <w:spacing w:line="198" w:lineRule="exact"/>
              <w:ind w:left="570"/>
              <w:rPr>
                <w:b/>
              </w:rPr>
            </w:pPr>
            <w:r>
              <w:rPr>
                <w:b/>
              </w:rPr>
              <w:t>Раздел</w:t>
            </w:r>
            <w:r>
              <w:rPr>
                <w:b/>
                <w:spacing w:val="-2"/>
              </w:rPr>
              <w:t>«Театр»</w:t>
            </w:r>
          </w:p>
        </w:tc>
        <w:tc>
          <w:tcPr>
            <w:tcW w:w="2554" w:type="dxa"/>
          </w:tcPr>
          <w:p w:rsidR="00CD3348" w:rsidRDefault="00F528F6">
            <w:pPr>
              <w:pStyle w:val="TableParagraph"/>
              <w:spacing w:line="198" w:lineRule="exact"/>
              <w:ind w:left="570"/>
              <w:rPr>
                <w:b/>
              </w:rPr>
            </w:pPr>
            <w:r>
              <w:rPr>
                <w:b/>
                <w:spacing w:val="-10"/>
              </w:rPr>
              <w:t>2</w:t>
            </w:r>
          </w:p>
        </w:tc>
      </w:tr>
      <w:tr w:rsidR="00CD3348">
        <w:trPr>
          <w:trHeight w:val="263"/>
        </w:trPr>
        <w:tc>
          <w:tcPr>
            <w:tcW w:w="1061" w:type="dxa"/>
          </w:tcPr>
          <w:p w:rsidR="00CD3348" w:rsidRDefault="00CD3348">
            <w:pPr>
              <w:pStyle w:val="TableParagraph"/>
              <w:rPr>
                <w:sz w:val="18"/>
              </w:rPr>
            </w:pPr>
          </w:p>
        </w:tc>
        <w:tc>
          <w:tcPr>
            <w:tcW w:w="5884" w:type="dxa"/>
          </w:tcPr>
          <w:p w:rsidR="00CD3348" w:rsidRDefault="00F528F6">
            <w:pPr>
              <w:pStyle w:val="TableParagraph"/>
              <w:spacing w:before="10" w:line="233" w:lineRule="exact"/>
              <w:ind w:left="570"/>
              <w:rPr>
                <w:b/>
              </w:rPr>
            </w:pPr>
            <w:r>
              <w:rPr>
                <w:b/>
                <w:spacing w:val="-2"/>
              </w:rPr>
              <w:t>Основыактёрскогомастерства</w:t>
            </w:r>
          </w:p>
        </w:tc>
        <w:tc>
          <w:tcPr>
            <w:tcW w:w="2554" w:type="dxa"/>
          </w:tcPr>
          <w:p w:rsidR="00CD3348" w:rsidRDefault="00F528F6">
            <w:pPr>
              <w:pStyle w:val="TableParagraph"/>
              <w:spacing w:line="244" w:lineRule="exact"/>
              <w:ind w:left="570"/>
              <w:rPr>
                <w:b/>
              </w:rPr>
            </w:pPr>
            <w:r>
              <w:rPr>
                <w:b/>
                <w:spacing w:val="-5"/>
              </w:rPr>
              <w:t>14</w:t>
            </w:r>
          </w:p>
        </w:tc>
      </w:tr>
      <w:tr w:rsidR="00CD3348">
        <w:trPr>
          <w:trHeight w:val="273"/>
        </w:trPr>
        <w:tc>
          <w:tcPr>
            <w:tcW w:w="1061" w:type="dxa"/>
          </w:tcPr>
          <w:p w:rsidR="00CD3348" w:rsidRDefault="00CD3348">
            <w:pPr>
              <w:pStyle w:val="TableParagraph"/>
              <w:rPr>
                <w:sz w:val="20"/>
              </w:rPr>
            </w:pPr>
          </w:p>
        </w:tc>
        <w:tc>
          <w:tcPr>
            <w:tcW w:w="5884" w:type="dxa"/>
          </w:tcPr>
          <w:p w:rsidR="00CD3348" w:rsidRDefault="00F528F6">
            <w:pPr>
              <w:pStyle w:val="TableParagraph"/>
              <w:spacing w:before="17" w:line="236" w:lineRule="exact"/>
              <w:ind w:left="570"/>
              <w:rPr>
                <w:b/>
              </w:rPr>
            </w:pPr>
            <w:r>
              <w:rPr>
                <w:b/>
              </w:rPr>
              <w:t>Раздел«Просмотр</w:t>
            </w:r>
            <w:r>
              <w:rPr>
                <w:b/>
                <w:spacing w:val="-2"/>
              </w:rPr>
              <w:t>спектаклей»</w:t>
            </w:r>
          </w:p>
        </w:tc>
        <w:tc>
          <w:tcPr>
            <w:tcW w:w="2554" w:type="dxa"/>
          </w:tcPr>
          <w:p w:rsidR="00CD3348" w:rsidRDefault="00F528F6">
            <w:pPr>
              <w:pStyle w:val="TableParagraph"/>
              <w:spacing w:before="8" w:line="245" w:lineRule="exact"/>
              <w:ind w:left="570"/>
              <w:rPr>
                <w:b/>
              </w:rPr>
            </w:pPr>
            <w:r>
              <w:rPr>
                <w:b/>
                <w:spacing w:val="-10"/>
              </w:rPr>
              <w:t>1</w:t>
            </w:r>
          </w:p>
        </w:tc>
      </w:tr>
      <w:tr w:rsidR="00CD3348">
        <w:trPr>
          <w:trHeight w:val="277"/>
        </w:trPr>
        <w:tc>
          <w:tcPr>
            <w:tcW w:w="1061" w:type="dxa"/>
          </w:tcPr>
          <w:p w:rsidR="00CD3348" w:rsidRDefault="00CD3348">
            <w:pPr>
              <w:pStyle w:val="TableParagraph"/>
              <w:rPr>
                <w:sz w:val="20"/>
              </w:rPr>
            </w:pPr>
          </w:p>
        </w:tc>
        <w:tc>
          <w:tcPr>
            <w:tcW w:w="5884" w:type="dxa"/>
          </w:tcPr>
          <w:p w:rsidR="00CD3348" w:rsidRDefault="00F528F6">
            <w:pPr>
              <w:pStyle w:val="TableParagraph"/>
              <w:spacing w:before="22" w:line="236" w:lineRule="exact"/>
              <w:ind w:left="570"/>
              <w:rPr>
                <w:b/>
              </w:rPr>
            </w:pPr>
            <w:r>
              <w:rPr>
                <w:b/>
              </w:rPr>
              <w:t>Наш</w:t>
            </w:r>
            <w:r>
              <w:rPr>
                <w:b/>
                <w:spacing w:val="-2"/>
              </w:rPr>
              <w:t>театр</w:t>
            </w:r>
          </w:p>
        </w:tc>
        <w:tc>
          <w:tcPr>
            <w:tcW w:w="2554" w:type="dxa"/>
          </w:tcPr>
          <w:p w:rsidR="00CD3348" w:rsidRDefault="00F528F6">
            <w:pPr>
              <w:pStyle w:val="TableParagraph"/>
              <w:spacing w:before="22" w:line="236" w:lineRule="exact"/>
              <w:ind w:left="570"/>
              <w:rPr>
                <w:b/>
              </w:rPr>
            </w:pPr>
            <w:r>
              <w:rPr>
                <w:b/>
                <w:spacing w:val="-5"/>
              </w:rPr>
              <w:t>17</w:t>
            </w:r>
          </w:p>
        </w:tc>
      </w:tr>
      <w:tr w:rsidR="00CD3348">
        <w:trPr>
          <w:trHeight w:val="278"/>
        </w:trPr>
        <w:tc>
          <w:tcPr>
            <w:tcW w:w="1061" w:type="dxa"/>
          </w:tcPr>
          <w:p w:rsidR="00CD3348" w:rsidRDefault="00CD3348">
            <w:pPr>
              <w:pStyle w:val="TableParagraph"/>
              <w:rPr>
                <w:sz w:val="20"/>
              </w:rPr>
            </w:pPr>
          </w:p>
        </w:tc>
        <w:tc>
          <w:tcPr>
            <w:tcW w:w="5884" w:type="dxa"/>
          </w:tcPr>
          <w:p w:rsidR="00CD3348" w:rsidRDefault="00F528F6">
            <w:pPr>
              <w:pStyle w:val="TableParagraph"/>
              <w:spacing w:before="22" w:line="236" w:lineRule="exact"/>
              <w:ind w:left="570"/>
              <w:rPr>
                <w:b/>
              </w:rPr>
            </w:pPr>
            <w:r>
              <w:rPr>
                <w:b/>
                <w:spacing w:val="-2"/>
              </w:rPr>
              <w:t>Итого</w:t>
            </w:r>
          </w:p>
        </w:tc>
        <w:tc>
          <w:tcPr>
            <w:tcW w:w="2554" w:type="dxa"/>
          </w:tcPr>
          <w:p w:rsidR="00CD3348" w:rsidRDefault="00F528F6">
            <w:pPr>
              <w:pStyle w:val="TableParagraph"/>
              <w:spacing w:before="22" w:line="236" w:lineRule="exact"/>
              <w:ind w:left="570"/>
              <w:rPr>
                <w:b/>
              </w:rPr>
            </w:pPr>
            <w:r>
              <w:rPr>
                <w:b/>
                <w:spacing w:val="-5"/>
              </w:rPr>
              <w:t>34</w:t>
            </w:r>
          </w:p>
        </w:tc>
      </w:tr>
    </w:tbl>
    <w:p w:rsidR="00CD3348" w:rsidRDefault="00CD3348">
      <w:pPr>
        <w:pStyle w:val="a3"/>
        <w:spacing w:before="58"/>
        <w:ind w:left="0"/>
        <w:jc w:val="left"/>
        <w:rPr>
          <w:b/>
          <w:sz w:val="22"/>
        </w:rPr>
      </w:pPr>
    </w:p>
    <w:p w:rsidR="00CD3348" w:rsidRDefault="00F528F6">
      <w:pPr>
        <w:spacing w:line="276" w:lineRule="auto"/>
        <w:ind w:left="1045" w:right="6430"/>
        <w:rPr>
          <w:b/>
        </w:rPr>
      </w:pPr>
      <w:r>
        <w:rPr>
          <w:b/>
          <w:u w:val="single"/>
        </w:rPr>
        <w:t>«Учениесувлечением»(1-4класс)1 класс</w:t>
      </w:r>
    </w:p>
    <w:p w:rsidR="00CD3348" w:rsidRDefault="00F528F6">
      <w:pPr>
        <w:tabs>
          <w:tab w:val="left" w:pos="2654"/>
          <w:tab w:val="left" w:pos="4001"/>
          <w:tab w:val="left" w:pos="5114"/>
          <w:tab w:val="left" w:pos="5891"/>
          <w:tab w:val="left" w:pos="7263"/>
          <w:tab w:val="left" w:pos="8822"/>
          <w:tab w:val="left" w:pos="9876"/>
        </w:tabs>
        <w:ind w:left="478" w:right="983" w:firstLine="566"/>
        <w:rPr>
          <w:b/>
        </w:rPr>
      </w:pPr>
      <w:r>
        <w:rPr>
          <w:b/>
          <w:spacing w:val="-2"/>
        </w:rPr>
        <w:t>Планируемые</w:t>
      </w:r>
      <w:r>
        <w:rPr>
          <w:b/>
        </w:rPr>
        <w:tab/>
      </w:r>
      <w:r>
        <w:rPr>
          <w:b/>
          <w:spacing w:val="-2"/>
        </w:rPr>
        <w:t>результаты</w:t>
      </w:r>
      <w:r>
        <w:rPr>
          <w:b/>
        </w:rPr>
        <w:tab/>
      </w:r>
      <w:r>
        <w:rPr>
          <w:b/>
          <w:spacing w:val="-2"/>
        </w:rPr>
        <w:t>освоения</w:t>
      </w:r>
      <w:r>
        <w:rPr>
          <w:b/>
        </w:rPr>
        <w:tab/>
      </w:r>
      <w:r>
        <w:rPr>
          <w:b/>
          <w:spacing w:val="-4"/>
        </w:rPr>
        <w:t>курса</w:t>
      </w:r>
      <w:r>
        <w:rPr>
          <w:b/>
        </w:rPr>
        <w:tab/>
      </w:r>
      <w:r>
        <w:rPr>
          <w:b/>
          <w:spacing w:val="-2"/>
        </w:rPr>
        <w:t>внеурочной</w:t>
      </w:r>
      <w:r>
        <w:rPr>
          <w:b/>
        </w:rPr>
        <w:tab/>
      </w:r>
      <w:r>
        <w:rPr>
          <w:b/>
          <w:spacing w:val="-2"/>
        </w:rPr>
        <w:t>деятельности</w:t>
      </w:r>
      <w:r>
        <w:rPr>
          <w:b/>
        </w:rPr>
        <w:tab/>
      </w:r>
      <w:r>
        <w:rPr>
          <w:b/>
          <w:spacing w:val="-2"/>
        </w:rPr>
        <w:t>«Учение</w:t>
      </w:r>
      <w:r>
        <w:rPr>
          <w:b/>
        </w:rPr>
        <w:tab/>
      </w:r>
      <w:r>
        <w:rPr>
          <w:b/>
          <w:spacing w:val="-10"/>
        </w:rPr>
        <w:t xml:space="preserve">с </w:t>
      </w:r>
      <w:r>
        <w:rPr>
          <w:b/>
          <w:spacing w:val="-2"/>
        </w:rPr>
        <w:t>увлечением»</w:t>
      </w:r>
    </w:p>
    <w:p w:rsidR="00CD3348" w:rsidRDefault="00F528F6">
      <w:pPr>
        <w:spacing w:line="251" w:lineRule="exact"/>
        <w:ind w:left="1045"/>
        <w:rPr>
          <w:b/>
        </w:rPr>
      </w:pPr>
      <w:r>
        <w:rPr>
          <w:b/>
          <w:spacing w:val="-2"/>
        </w:rPr>
        <w:t>Личностные</w:t>
      </w:r>
    </w:p>
    <w:p w:rsidR="00CD3348" w:rsidRDefault="00F528F6">
      <w:pPr>
        <w:ind w:left="478" w:right="983" w:firstLine="566"/>
      </w:pPr>
      <w:r>
        <w:t>-определятьивысказыватьобщиедлявсехлюдейправилаповеденияприсотрудничестве (этические нормы).</w:t>
      </w:r>
    </w:p>
    <w:p w:rsidR="00CD3348" w:rsidRDefault="00F528F6">
      <w:pPr>
        <w:spacing w:line="251" w:lineRule="exact"/>
        <w:ind w:left="1045"/>
      </w:pPr>
      <w:r>
        <w:t>Вситуацияхобщенияисотрудничестваделать</w:t>
      </w:r>
      <w:r>
        <w:rPr>
          <w:spacing w:val="-2"/>
        </w:rPr>
        <w:t>выбор.</w:t>
      </w:r>
    </w:p>
    <w:p w:rsidR="00CD3348" w:rsidRDefault="00F528F6">
      <w:pPr>
        <w:spacing w:before="4" w:line="250" w:lineRule="exact"/>
        <w:ind w:left="1045"/>
        <w:rPr>
          <w:b/>
        </w:rPr>
      </w:pPr>
      <w:r>
        <w:rPr>
          <w:b/>
          <w:spacing w:val="-2"/>
        </w:rPr>
        <w:t>Метапредметные</w:t>
      </w:r>
    </w:p>
    <w:p w:rsidR="00CD3348" w:rsidRDefault="00F528F6">
      <w:pPr>
        <w:spacing w:line="250" w:lineRule="exact"/>
        <w:ind w:left="1045"/>
      </w:pPr>
      <w:r>
        <w:rPr>
          <w:spacing w:val="-2"/>
          <w:u w:val="single"/>
        </w:rPr>
        <w:t>Регулятивные.</w:t>
      </w:r>
    </w:p>
    <w:p w:rsidR="00CD3348" w:rsidRDefault="00F528F6">
      <w:pPr>
        <w:pStyle w:val="a5"/>
        <w:numPr>
          <w:ilvl w:val="0"/>
          <w:numId w:val="100"/>
        </w:numPr>
        <w:tabs>
          <w:tab w:val="left" w:pos="1169"/>
        </w:tabs>
        <w:spacing w:before="2" w:line="252" w:lineRule="exact"/>
        <w:ind w:left="1169" w:hanging="124"/>
      </w:pPr>
      <w:r>
        <w:t>определятьиформулироватьцельдеятельностиспомощью</w:t>
      </w:r>
      <w:r>
        <w:rPr>
          <w:spacing w:val="-2"/>
        </w:rPr>
        <w:t>учителя;</w:t>
      </w:r>
    </w:p>
    <w:p w:rsidR="00CD3348" w:rsidRDefault="00F528F6">
      <w:pPr>
        <w:pStyle w:val="a5"/>
        <w:numPr>
          <w:ilvl w:val="0"/>
          <w:numId w:val="100"/>
        </w:numPr>
        <w:tabs>
          <w:tab w:val="left" w:pos="1171"/>
        </w:tabs>
        <w:spacing w:line="252" w:lineRule="exact"/>
        <w:ind w:left="1171" w:hanging="126"/>
      </w:pPr>
      <w:r>
        <w:rPr>
          <w:spacing w:val="-2"/>
        </w:rPr>
        <w:t>проговариватьпоследовательностьдействий;</w:t>
      </w:r>
    </w:p>
    <w:p w:rsidR="00CD3348" w:rsidRDefault="00F528F6">
      <w:pPr>
        <w:pStyle w:val="a5"/>
        <w:numPr>
          <w:ilvl w:val="0"/>
          <w:numId w:val="100"/>
        </w:numPr>
        <w:tabs>
          <w:tab w:val="left" w:pos="1171"/>
        </w:tabs>
        <w:spacing w:line="252" w:lineRule="exact"/>
        <w:ind w:left="1171" w:hanging="126"/>
      </w:pPr>
      <w:r>
        <w:t>учитьсявысказыватьсвоё</w:t>
      </w:r>
      <w:r>
        <w:rPr>
          <w:spacing w:val="-2"/>
        </w:rPr>
        <w:t>предположение;</w:t>
      </w:r>
    </w:p>
    <w:p w:rsidR="00CD3348" w:rsidRDefault="00F528F6">
      <w:pPr>
        <w:pStyle w:val="a5"/>
        <w:numPr>
          <w:ilvl w:val="0"/>
          <w:numId w:val="100"/>
        </w:numPr>
        <w:tabs>
          <w:tab w:val="left" w:pos="1171"/>
        </w:tabs>
        <w:spacing w:before="1" w:line="252" w:lineRule="exact"/>
        <w:ind w:left="1171" w:hanging="126"/>
      </w:pPr>
      <w:r>
        <w:t>учитьсяработатьпопредложенному</w:t>
      </w:r>
      <w:r>
        <w:rPr>
          <w:spacing w:val="-2"/>
        </w:rPr>
        <w:t>плану;</w:t>
      </w:r>
    </w:p>
    <w:p w:rsidR="00CD3348" w:rsidRDefault="00F528F6">
      <w:pPr>
        <w:pStyle w:val="a5"/>
        <w:numPr>
          <w:ilvl w:val="0"/>
          <w:numId w:val="100"/>
        </w:numPr>
        <w:tabs>
          <w:tab w:val="left" w:pos="1171"/>
        </w:tabs>
        <w:spacing w:line="252" w:lineRule="exact"/>
        <w:ind w:left="1171" w:hanging="126"/>
      </w:pPr>
      <w:r>
        <w:t>учитьсяотличатьверновыполненноезаданиеот</w:t>
      </w:r>
      <w:r>
        <w:rPr>
          <w:spacing w:val="-2"/>
        </w:rPr>
        <w:t>неверного;</w:t>
      </w:r>
    </w:p>
    <w:p w:rsidR="00CD3348" w:rsidRDefault="00F528F6">
      <w:pPr>
        <w:pStyle w:val="a5"/>
        <w:numPr>
          <w:ilvl w:val="0"/>
          <w:numId w:val="100"/>
        </w:numPr>
        <w:tabs>
          <w:tab w:val="left" w:pos="1171"/>
        </w:tabs>
        <w:spacing w:before="2"/>
        <w:ind w:right="3683" w:firstLine="0"/>
      </w:pPr>
      <w:r>
        <w:t xml:space="preserve">учитьсядаватьэмоциональнуюоценкудеятельноститоварищей. </w:t>
      </w:r>
      <w:r>
        <w:rPr>
          <w:spacing w:val="-2"/>
          <w:u w:val="single"/>
        </w:rPr>
        <w:t>Познавательные.</w:t>
      </w:r>
    </w:p>
    <w:p w:rsidR="00CD3348" w:rsidRDefault="00F528F6">
      <w:pPr>
        <w:pStyle w:val="a5"/>
        <w:numPr>
          <w:ilvl w:val="0"/>
          <w:numId w:val="100"/>
        </w:numPr>
        <w:tabs>
          <w:tab w:val="left" w:pos="1216"/>
        </w:tabs>
        <w:ind w:left="478" w:right="984" w:firstLine="566"/>
      </w:pPr>
      <w:r>
        <w:t xml:space="preserve">ориентироватьсявсвоейсистемезнаний:отличатьновоеотужеизвестногоспомощью </w:t>
      </w:r>
      <w:r>
        <w:rPr>
          <w:spacing w:val="-2"/>
        </w:rPr>
        <w:t>учителя;</w:t>
      </w:r>
    </w:p>
    <w:p w:rsidR="00CD3348" w:rsidRDefault="00F528F6">
      <w:pPr>
        <w:pStyle w:val="a5"/>
        <w:numPr>
          <w:ilvl w:val="0"/>
          <w:numId w:val="100"/>
        </w:numPr>
        <w:tabs>
          <w:tab w:val="left" w:pos="1206"/>
        </w:tabs>
        <w:ind w:left="478" w:right="989" w:firstLine="566"/>
      </w:pPr>
      <w:r>
        <w:t>добыватьновыезнания:находитьответынавопросы,используясвойжизненныйопыти информацию, полученную от учителя;</w:t>
      </w:r>
    </w:p>
    <w:p w:rsidR="00CD3348" w:rsidRDefault="00F528F6">
      <w:pPr>
        <w:pStyle w:val="a5"/>
        <w:numPr>
          <w:ilvl w:val="0"/>
          <w:numId w:val="100"/>
        </w:numPr>
        <w:tabs>
          <w:tab w:val="left" w:pos="1169"/>
        </w:tabs>
        <w:ind w:right="4063" w:firstLine="0"/>
      </w:pPr>
      <w:r>
        <w:t xml:space="preserve">делатьвыводыврезультатесовместнойработывсегокласса; </w:t>
      </w:r>
      <w:r>
        <w:rPr>
          <w:spacing w:val="-2"/>
          <w:u w:val="single"/>
        </w:rPr>
        <w:t>Коммуникативные</w:t>
      </w:r>
    </w:p>
    <w:p w:rsidR="00CD3348" w:rsidRDefault="00F528F6">
      <w:pPr>
        <w:pStyle w:val="a5"/>
        <w:numPr>
          <w:ilvl w:val="0"/>
          <w:numId w:val="100"/>
        </w:numPr>
        <w:tabs>
          <w:tab w:val="left" w:pos="1283"/>
        </w:tabs>
        <w:ind w:left="478" w:right="987" w:firstLine="566"/>
      </w:pPr>
      <w:r>
        <w:t>оформлять свою мысльв устной и письменной речи (на уровне одного предложения илинебольшого текста);- слушать и понимать речь других;</w:t>
      </w:r>
    </w:p>
    <w:p w:rsidR="00CD3348" w:rsidRDefault="00F528F6">
      <w:pPr>
        <w:pStyle w:val="a5"/>
        <w:numPr>
          <w:ilvl w:val="0"/>
          <w:numId w:val="100"/>
        </w:numPr>
        <w:tabs>
          <w:tab w:val="left" w:pos="1171"/>
        </w:tabs>
        <w:spacing w:line="252" w:lineRule="exact"/>
        <w:ind w:left="1171" w:hanging="126"/>
      </w:pPr>
      <w:r>
        <w:t>читатьипересказывать</w:t>
      </w:r>
      <w:r>
        <w:rPr>
          <w:spacing w:val="-2"/>
        </w:rPr>
        <w:t>текст;</w:t>
      </w:r>
    </w:p>
    <w:p w:rsidR="00CD3348" w:rsidRDefault="00F528F6">
      <w:pPr>
        <w:pStyle w:val="a5"/>
        <w:numPr>
          <w:ilvl w:val="0"/>
          <w:numId w:val="100"/>
        </w:numPr>
        <w:tabs>
          <w:tab w:val="left" w:pos="1169"/>
        </w:tabs>
        <w:spacing w:line="252" w:lineRule="exact"/>
        <w:ind w:left="1169" w:hanging="124"/>
      </w:pPr>
      <w:r>
        <w:t>совместнодоговариватьсяоправилахобщенияиповедениявшколеиследовать</w:t>
      </w:r>
      <w:r>
        <w:rPr>
          <w:spacing w:val="-5"/>
        </w:rPr>
        <w:t>им;</w:t>
      </w:r>
    </w:p>
    <w:p w:rsidR="00CD3348" w:rsidRDefault="00F528F6">
      <w:pPr>
        <w:pStyle w:val="a5"/>
        <w:numPr>
          <w:ilvl w:val="0"/>
          <w:numId w:val="100"/>
        </w:numPr>
        <w:tabs>
          <w:tab w:val="left" w:pos="1171"/>
        </w:tabs>
        <w:spacing w:before="1"/>
        <w:ind w:left="1171" w:hanging="126"/>
      </w:pPr>
      <w:r>
        <w:t>учитьсявыполнятьразличныероливгруппе(лидера,исполнителя,</w:t>
      </w:r>
      <w:r>
        <w:rPr>
          <w:spacing w:val="-2"/>
        </w:rPr>
        <w:t>критика).</w:t>
      </w:r>
    </w:p>
    <w:p w:rsidR="00CD3348" w:rsidRDefault="00CD3348">
      <w:pPr>
        <w:pStyle w:val="a3"/>
        <w:spacing w:before="3"/>
        <w:ind w:left="0"/>
        <w:jc w:val="left"/>
        <w:rPr>
          <w:sz w:val="22"/>
        </w:rPr>
      </w:pPr>
    </w:p>
    <w:p w:rsidR="00CD3348" w:rsidRDefault="00F528F6">
      <w:pPr>
        <w:spacing w:after="3"/>
        <w:ind w:left="1045"/>
        <w:rPr>
          <w:b/>
        </w:rPr>
      </w:pPr>
      <w:r>
        <w:rPr>
          <w:b/>
        </w:rPr>
        <w:t>Содержаниекурсавнеурочнойдеятельности«Учениес</w:t>
      </w:r>
      <w:r>
        <w:rPr>
          <w:b/>
          <w:spacing w:val="-2"/>
        </w:rPr>
        <w:t>увлечением»</w:t>
      </w: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
        <w:gridCol w:w="9264"/>
      </w:tblGrid>
      <w:tr w:rsidR="00CD3348">
        <w:trPr>
          <w:trHeight w:val="251"/>
        </w:trPr>
        <w:tc>
          <w:tcPr>
            <w:tcW w:w="492" w:type="dxa"/>
          </w:tcPr>
          <w:p w:rsidR="00CD3348" w:rsidRDefault="00CD3348">
            <w:pPr>
              <w:pStyle w:val="TableParagraph"/>
              <w:rPr>
                <w:sz w:val="18"/>
              </w:rPr>
            </w:pPr>
          </w:p>
        </w:tc>
        <w:tc>
          <w:tcPr>
            <w:tcW w:w="9264" w:type="dxa"/>
          </w:tcPr>
          <w:p w:rsidR="00CD3348" w:rsidRDefault="00F528F6">
            <w:pPr>
              <w:pStyle w:val="TableParagraph"/>
              <w:spacing w:line="232" w:lineRule="exact"/>
              <w:ind w:left="674"/>
              <w:rPr>
                <w:b/>
              </w:rPr>
            </w:pPr>
            <w:r>
              <w:rPr>
                <w:b/>
              </w:rPr>
              <w:t>Программное</w:t>
            </w:r>
            <w:r>
              <w:rPr>
                <w:b/>
                <w:spacing w:val="-2"/>
              </w:rPr>
              <w:t>содержание</w:t>
            </w:r>
          </w:p>
        </w:tc>
      </w:tr>
      <w:tr w:rsidR="00CD3348">
        <w:trPr>
          <w:trHeight w:val="505"/>
        </w:trPr>
        <w:tc>
          <w:tcPr>
            <w:tcW w:w="492" w:type="dxa"/>
          </w:tcPr>
          <w:p w:rsidR="00CD3348" w:rsidRDefault="00F528F6">
            <w:pPr>
              <w:pStyle w:val="TableParagraph"/>
              <w:spacing w:before="248" w:line="238" w:lineRule="exact"/>
              <w:ind w:left="107"/>
            </w:pPr>
            <w:r>
              <w:rPr>
                <w:spacing w:val="-10"/>
              </w:rPr>
              <w:t>.</w:t>
            </w:r>
          </w:p>
        </w:tc>
        <w:tc>
          <w:tcPr>
            <w:tcW w:w="9264" w:type="dxa"/>
          </w:tcPr>
          <w:p w:rsidR="00CD3348" w:rsidRDefault="00F528F6">
            <w:pPr>
              <w:pStyle w:val="TableParagraph"/>
              <w:spacing w:line="248" w:lineRule="exact"/>
              <w:ind w:left="674"/>
            </w:pPr>
            <w:r>
              <w:t>Первыйразвпервыйкласс.Работанадошибками.Заданиятрехпоросят.</w:t>
            </w:r>
            <w:r>
              <w:rPr>
                <w:spacing w:val="-2"/>
              </w:rPr>
              <w:t>Здравствуй,</w:t>
            </w:r>
          </w:p>
          <w:p w:rsidR="00CD3348" w:rsidRDefault="00F528F6">
            <w:pPr>
              <w:pStyle w:val="TableParagraph"/>
              <w:spacing w:line="238" w:lineRule="exact"/>
              <w:ind w:left="107"/>
            </w:pPr>
            <w:r>
              <w:t>осень. Играемв</w:t>
            </w:r>
            <w:r>
              <w:rPr>
                <w:spacing w:val="-2"/>
              </w:rPr>
              <w:t>"ромашку"</w:t>
            </w:r>
          </w:p>
        </w:tc>
      </w:tr>
      <w:tr w:rsidR="00CD3348">
        <w:trPr>
          <w:trHeight w:val="760"/>
        </w:trPr>
        <w:tc>
          <w:tcPr>
            <w:tcW w:w="492" w:type="dxa"/>
          </w:tcPr>
          <w:p w:rsidR="00CD3348" w:rsidRDefault="00F528F6">
            <w:pPr>
              <w:pStyle w:val="TableParagraph"/>
              <w:spacing w:before="248"/>
              <w:ind w:left="107"/>
            </w:pPr>
            <w:r>
              <w:rPr>
                <w:spacing w:val="-10"/>
              </w:rPr>
              <w:t>.</w:t>
            </w:r>
          </w:p>
        </w:tc>
        <w:tc>
          <w:tcPr>
            <w:tcW w:w="9264" w:type="dxa"/>
          </w:tcPr>
          <w:p w:rsidR="00CD3348" w:rsidRDefault="00F528F6">
            <w:pPr>
              <w:pStyle w:val="TableParagraph"/>
              <w:ind w:left="107" w:firstLine="566"/>
            </w:pPr>
            <w:r>
              <w:rPr>
                <w:spacing w:val="-10"/>
              </w:rPr>
              <w:t xml:space="preserve">Постраницамтворчества.Постраницамрусскойнароднойсказки"Волкисемерокозлят".Рисуем </w:t>
            </w:r>
            <w:r>
              <w:rPr>
                <w:spacing w:val="-2"/>
              </w:rPr>
              <w:t>яблоньку.</w:t>
            </w:r>
          </w:p>
          <w:p w:rsidR="00CD3348" w:rsidRDefault="00F528F6">
            <w:pPr>
              <w:pStyle w:val="TableParagraph"/>
              <w:spacing w:line="238" w:lineRule="exact"/>
              <w:ind w:left="674"/>
            </w:pPr>
            <w:r>
              <w:rPr>
                <w:spacing w:val="-14"/>
              </w:rPr>
              <w:t>Геометрическиймагазин.Постраницамрусскойнароднойсказки"МашаиМедведь".</w:t>
            </w:r>
          </w:p>
        </w:tc>
      </w:tr>
      <w:tr w:rsidR="00CD3348">
        <w:trPr>
          <w:trHeight w:val="505"/>
        </w:trPr>
        <w:tc>
          <w:tcPr>
            <w:tcW w:w="492" w:type="dxa"/>
          </w:tcPr>
          <w:p w:rsidR="00CD3348" w:rsidRDefault="00F528F6">
            <w:pPr>
              <w:pStyle w:val="TableParagraph"/>
              <w:spacing w:before="245" w:line="240" w:lineRule="exact"/>
              <w:ind w:left="107"/>
            </w:pPr>
            <w:r>
              <w:rPr>
                <w:spacing w:val="-10"/>
              </w:rPr>
              <w:t>.</w:t>
            </w:r>
          </w:p>
        </w:tc>
        <w:tc>
          <w:tcPr>
            <w:tcW w:w="9264" w:type="dxa"/>
          </w:tcPr>
          <w:p w:rsidR="00CD3348" w:rsidRDefault="00F528F6">
            <w:pPr>
              <w:pStyle w:val="TableParagraph"/>
              <w:spacing w:line="246" w:lineRule="exact"/>
              <w:ind w:left="674"/>
            </w:pPr>
            <w:r>
              <w:t>Шкатулкассюрпризом.Хлеб–батюшка.Игра"УстамимладенцаНагрибнойполянке</w:t>
            </w:r>
            <w:r>
              <w:rPr>
                <w:spacing w:val="-10"/>
              </w:rPr>
              <w:t>В</w:t>
            </w:r>
          </w:p>
          <w:p w:rsidR="00CD3348" w:rsidRDefault="00F528F6">
            <w:pPr>
              <w:pStyle w:val="TableParagraph"/>
              <w:spacing w:line="240" w:lineRule="exact"/>
              <w:ind w:left="107"/>
            </w:pPr>
            <w:r>
              <w:t>гостяхуЗнайки.Читаемписьма.Наряжаем</w:t>
            </w:r>
            <w:r>
              <w:rPr>
                <w:spacing w:val="-2"/>
              </w:rPr>
              <w:t xml:space="preserve"> елочку</w:t>
            </w:r>
          </w:p>
        </w:tc>
      </w:tr>
      <w:tr w:rsidR="00CD3348">
        <w:trPr>
          <w:trHeight w:val="506"/>
        </w:trPr>
        <w:tc>
          <w:tcPr>
            <w:tcW w:w="492" w:type="dxa"/>
          </w:tcPr>
          <w:p w:rsidR="00CD3348" w:rsidRDefault="00CD3348">
            <w:pPr>
              <w:pStyle w:val="TableParagraph"/>
            </w:pPr>
          </w:p>
        </w:tc>
        <w:tc>
          <w:tcPr>
            <w:tcW w:w="9264" w:type="dxa"/>
          </w:tcPr>
          <w:p w:rsidR="00CD3348" w:rsidRDefault="00F528F6">
            <w:pPr>
              <w:pStyle w:val="TableParagraph"/>
              <w:spacing w:line="247" w:lineRule="exact"/>
              <w:ind w:left="674"/>
            </w:pPr>
            <w:r>
              <w:rPr>
                <w:spacing w:val="-2"/>
              </w:rPr>
              <w:t>Прикольныезадания.Домашниеживотные.Цепочказанимательныхзаданий</w:t>
            </w:r>
          </w:p>
          <w:p w:rsidR="00CD3348" w:rsidRDefault="00F528F6">
            <w:pPr>
              <w:pStyle w:val="TableParagraph"/>
              <w:spacing w:line="240" w:lineRule="exact"/>
              <w:ind w:left="674"/>
            </w:pPr>
            <w:r>
              <w:t>О</w:t>
            </w:r>
            <w:r>
              <w:rPr>
                <w:spacing w:val="-2"/>
              </w:rPr>
              <w:t>звездах</w:t>
            </w:r>
          </w:p>
        </w:tc>
      </w:tr>
      <w:tr w:rsidR="00CD3348">
        <w:trPr>
          <w:trHeight w:val="506"/>
        </w:trPr>
        <w:tc>
          <w:tcPr>
            <w:tcW w:w="492" w:type="dxa"/>
          </w:tcPr>
          <w:p w:rsidR="00CD3348" w:rsidRDefault="00F528F6">
            <w:pPr>
              <w:pStyle w:val="TableParagraph"/>
              <w:spacing w:before="245" w:line="240" w:lineRule="exact"/>
              <w:ind w:left="107"/>
            </w:pPr>
            <w:r>
              <w:rPr>
                <w:spacing w:val="-10"/>
              </w:rPr>
              <w:t>.</w:t>
            </w:r>
          </w:p>
        </w:tc>
        <w:tc>
          <w:tcPr>
            <w:tcW w:w="9264" w:type="dxa"/>
          </w:tcPr>
          <w:p w:rsidR="00CD3348" w:rsidRDefault="00F528F6">
            <w:pPr>
              <w:pStyle w:val="TableParagraph"/>
              <w:spacing w:line="246" w:lineRule="exact"/>
              <w:ind w:left="674"/>
            </w:pPr>
            <w:r>
              <w:t>Дорогоюдобра.БытьздоровымиНезнайкинэкзаменКоллекцияголоволомок</w:t>
            </w:r>
            <w:r>
              <w:rPr>
                <w:spacing w:val="-2"/>
              </w:rPr>
              <w:t>Незнайки</w:t>
            </w:r>
          </w:p>
          <w:p w:rsidR="00CD3348" w:rsidRDefault="00F528F6">
            <w:pPr>
              <w:pStyle w:val="TableParagraph"/>
              <w:spacing w:line="240" w:lineRule="exact"/>
              <w:ind w:left="674"/>
            </w:pPr>
            <w:r>
              <w:t>Э.Успенскийиегокниги.Героипроизведения"ДядяФедор,песи</w:t>
            </w:r>
            <w:r>
              <w:rPr>
                <w:spacing w:val="-4"/>
              </w:rPr>
              <w:t>кот"</w:t>
            </w:r>
          </w:p>
        </w:tc>
      </w:tr>
      <w:tr w:rsidR="00CD3348">
        <w:trPr>
          <w:trHeight w:val="1009"/>
        </w:trPr>
        <w:tc>
          <w:tcPr>
            <w:tcW w:w="492" w:type="dxa"/>
          </w:tcPr>
          <w:p w:rsidR="00CD3348" w:rsidRDefault="00F528F6">
            <w:pPr>
              <w:pStyle w:val="TableParagraph"/>
              <w:spacing w:before="245"/>
              <w:ind w:left="107"/>
            </w:pPr>
            <w:r>
              <w:rPr>
                <w:spacing w:val="-10"/>
              </w:rPr>
              <w:t>.</w:t>
            </w:r>
          </w:p>
        </w:tc>
        <w:tc>
          <w:tcPr>
            <w:tcW w:w="9264" w:type="dxa"/>
          </w:tcPr>
          <w:p w:rsidR="00CD3348" w:rsidRDefault="00F528F6">
            <w:pPr>
              <w:pStyle w:val="TableParagraph"/>
              <w:ind w:left="107" w:right="97" w:firstLine="566"/>
              <w:jc w:val="both"/>
            </w:pPr>
            <w:r>
              <w:t>Знаменитые малыши. Дюймовочка - героиня сказкиГ.Х. Андерсена "Дюймовочка". Происхождение имени. Краткое содержание сказки. Букет для Русалочки. Словесные забавы знаменитых малышей.</w:t>
            </w:r>
          </w:p>
          <w:p w:rsidR="00CD3348" w:rsidRDefault="00F528F6">
            <w:pPr>
              <w:pStyle w:val="TableParagraph"/>
              <w:spacing w:line="237" w:lineRule="exact"/>
              <w:ind w:left="674"/>
              <w:jc w:val="both"/>
            </w:pPr>
            <w:r>
              <w:rPr>
                <w:spacing w:val="-2"/>
              </w:rPr>
              <w:t>Спичечноеассорти.Говорящиеголоволомки.</w:t>
            </w:r>
          </w:p>
        </w:tc>
      </w:tr>
      <w:tr w:rsidR="00CD3348">
        <w:trPr>
          <w:trHeight w:val="508"/>
        </w:trPr>
        <w:tc>
          <w:tcPr>
            <w:tcW w:w="492" w:type="dxa"/>
          </w:tcPr>
          <w:p w:rsidR="00CD3348" w:rsidRDefault="00F528F6">
            <w:pPr>
              <w:pStyle w:val="TableParagraph"/>
              <w:spacing w:before="248" w:line="240" w:lineRule="exact"/>
              <w:ind w:left="107"/>
            </w:pPr>
            <w:r>
              <w:rPr>
                <w:spacing w:val="-10"/>
              </w:rPr>
              <w:t>.</w:t>
            </w:r>
          </w:p>
        </w:tc>
        <w:tc>
          <w:tcPr>
            <w:tcW w:w="9264" w:type="dxa"/>
          </w:tcPr>
          <w:p w:rsidR="00CD3348" w:rsidRDefault="00F528F6">
            <w:pPr>
              <w:pStyle w:val="TableParagraph"/>
              <w:spacing w:line="249" w:lineRule="exact"/>
              <w:ind w:left="674"/>
            </w:pPr>
            <w:r>
              <w:t>Сказочныезадания.Загадалки.Пернатыедрузья.Сказочные</w:t>
            </w:r>
            <w:r>
              <w:rPr>
                <w:spacing w:val="-2"/>
              </w:rPr>
              <w:t>задания.</w:t>
            </w:r>
          </w:p>
        </w:tc>
      </w:tr>
    </w:tbl>
    <w:p w:rsidR="00CD3348" w:rsidRDefault="00CD3348">
      <w:pPr>
        <w:spacing w:line="249" w:lineRule="exact"/>
        <w:sectPr w:rsidR="00CD3348">
          <w:pgSz w:w="11900" w:h="16860"/>
          <w:pgMar w:top="1020" w:right="0" w:bottom="1240" w:left="940" w:header="0" w:footer="976" w:gutter="0"/>
          <w:cols w:space="720"/>
        </w:sectPr>
      </w:pP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
        <w:gridCol w:w="2878"/>
        <w:gridCol w:w="6385"/>
      </w:tblGrid>
      <w:tr w:rsidR="00CD3348">
        <w:trPr>
          <w:trHeight w:val="253"/>
        </w:trPr>
        <w:tc>
          <w:tcPr>
            <w:tcW w:w="492" w:type="dxa"/>
          </w:tcPr>
          <w:p w:rsidR="00CD3348" w:rsidRDefault="00CD3348">
            <w:pPr>
              <w:pStyle w:val="TableParagraph"/>
              <w:rPr>
                <w:sz w:val="18"/>
              </w:rPr>
            </w:pPr>
          </w:p>
        </w:tc>
        <w:tc>
          <w:tcPr>
            <w:tcW w:w="2878" w:type="dxa"/>
          </w:tcPr>
          <w:p w:rsidR="00CD3348" w:rsidRDefault="00F528F6">
            <w:pPr>
              <w:pStyle w:val="TableParagraph"/>
              <w:spacing w:line="234" w:lineRule="exact"/>
              <w:ind w:left="674"/>
            </w:pPr>
            <w:r>
              <w:rPr>
                <w:spacing w:val="-2"/>
              </w:rPr>
              <w:t>Итого:</w:t>
            </w:r>
          </w:p>
        </w:tc>
        <w:tc>
          <w:tcPr>
            <w:tcW w:w="6385" w:type="dxa"/>
          </w:tcPr>
          <w:p w:rsidR="00CD3348" w:rsidRDefault="00F528F6">
            <w:pPr>
              <w:pStyle w:val="TableParagraph"/>
              <w:spacing w:before="1" w:line="233" w:lineRule="exact"/>
              <w:ind w:left="674"/>
              <w:rPr>
                <w:b/>
              </w:rPr>
            </w:pPr>
            <w:r>
              <w:rPr>
                <w:b/>
                <w:spacing w:val="-5"/>
              </w:rPr>
              <w:t>33</w:t>
            </w:r>
          </w:p>
        </w:tc>
      </w:tr>
    </w:tbl>
    <w:p w:rsidR="00CD3348" w:rsidRDefault="00CD3348">
      <w:pPr>
        <w:pStyle w:val="a3"/>
        <w:spacing w:before="147"/>
        <w:ind w:left="0"/>
        <w:jc w:val="left"/>
        <w:rPr>
          <w:b/>
          <w:sz w:val="22"/>
        </w:rPr>
      </w:pPr>
    </w:p>
    <w:p w:rsidR="00CD3348" w:rsidRDefault="00F528F6">
      <w:pPr>
        <w:spacing w:line="237" w:lineRule="auto"/>
        <w:ind w:left="478" w:right="984" w:firstLine="566"/>
        <w:jc w:val="both"/>
      </w:pPr>
      <w:r>
        <w:rPr>
          <w:b/>
        </w:rPr>
        <w:t xml:space="preserve">Тематическое планирование курса внеурочной деятельности «Учение с увлечением» </w:t>
      </w:r>
      <w:r>
        <w:t xml:space="preserve">составлено с учетом рабочей программы воспитания. Воспитательный потенциал данного учебного предмета обеспечивает реализацию следующих целевых приоритетов воспитания обучающихся </w:t>
      </w:r>
      <w:r>
        <w:rPr>
          <w:spacing w:val="-4"/>
        </w:rPr>
        <w:t>НОО:</w:t>
      </w:r>
    </w:p>
    <w:p w:rsidR="00CD3348" w:rsidRDefault="00F528F6">
      <w:pPr>
        <w:pStyle w:val="a5"/>
        <w:numPr>
          <w:ilvl w:val="0"/>
          <w:numId w:val="99"/>
        </w:numPr>
        <w:tabs>
          <w:tab w:val="left" w:pos="1185"/>
        </w:tabs>
        <w:spacing w:before="4" w:line="276" w:lineRule="auto"/>
        <w:ind w:right="992" w:firstLine="566"/>
      </w:pPr>
      <w:r>
        <w:t>Приобретениешкольникамиопытадел,направленныхнапользусвоемуродномуселу, стране в целом, опыта деятельного выражения собственной гражданской позиции;</w:t>
      </w:r>
    </w:p>
    <w:p w:rsidR="00CD3348" w:rsidRDefault="00F528F6">
      <w:pPr>
        <w:pStyle w:val="a5"/>
        <w:numPr>
          <w:ilvl w:val="0"/>
          <w:numId w:val="99"/>
        </w:numPr>
        <w:tabs>
          <w:tab w:val="left" w:pos="1185"/>
        </w:tabs>
        <w:spacing w:line="276" w:lineRule="auto"/>
        <w:ind w:right="987" w:firstLine="566"/>
      </w:pPr>
      <w:r>
        <w:t>Приобретениешкольникамиопытасамостоятельногоприобретениязнаний,проведения научных исследований, опыта проектной деятельности;</w:t>
      </w:r>
    </w:p>
    <w:p w:rsidR="00CD3348" w:rsidRDefault="00F528F6">
      <w:pPr>
        <w:pStyle w:val="a5"/>
        <w:numPr>
          <w:ilvl w:val="0"/>
          <w:numId w:val="99"/>
        </w:numPr>
        <w:tabs>
          <w:tab w:val="left" w:pos="1185"/>
        </w:tabs>
        <w:spacing w:line="276" w:lineRule="auto"/>
        <w:ind w:right="991" w:firstLine="566"/>
      </w:pPr>
      <w:r>
        <w:t>Развитиелюбознательности,сообразительностипривыполненииразнообразныхзаданий проблемного и эвристического характера;</w:t>
      </w:r>
    </w:p>
    <w:p w:rsidR="00CD3348" w:rsidRDefault="00F528F6">
      <w:pPr>
        <w:pStyle w:val="a5"/>
        <w:numPr>
          <w:ilvl w:val="0"/>
          <w:numId w:val="99"/>
        </w:numPr>
        <w:tabs>
          <w:tab w:val="left" w:pos="1185"/>
          <w:tab w:val="left" w:pos="8724"/>
        </w:tabs>
        <w:spacing w:line="276" w:lineRule="auto"/>
        <w:ind w:right="986" w:firstLine="566"/>
      </w:pPr>
      <w:r>
        <w:t>Развитиевнимательности,настойчивости,целеустремленности,умения</w:t>
      </w:r>
      <w:r>
        <w:tab/>
      </w:r>
      <w:r>
        <w:rPr>
          <w:spacing w:val="-2"/>
        </w:rPr>
        <w:t xml:space="preserve">преодолевать </w:t>
      </w:r>
      <w:r>
        <w:t>трудности – качеств весьма важных в практической деятельности любого человека;</w:t>
      </w:r>
    </w:p>
    <w:p w:rsidR="00CD3348" w:rsidRDefault="00F528F6">
      <w:pPr>
        <w:pStyle w:val="a5"/>
        <w:numPr>
          <w:ilvl w:val="0"/>
          <w:numId w:val="99"/>
        </w:numPr>
        <w:tabs>
          <w:tab w:val="left" w:pos="1241"/>
        </w:tabs>
        <w:spacing w:before="1"/>
        <w:ind w:left="1241" w:hanging="196"/>
      </w:pPr>
      <w:r>
        <w:t>Воспитаниечувствасправедливости,</w:t>
      </w:r>
      <w:r>
        <w:rPr>
          <w:spacing w:val="-2"/>
        </w:rPr>
        <w:t>ответственности;</w:t>
      </w:r>
    </w:p>
    <w:p w:rsidR="00CD3348" w:rsidRDefault="00F528F6">
      <w:pPr>
        <w:spacing w:before="38"/>
        <w:ind w:left="1045"/>
      </w:pPr>
      <w:r>
        <w:t>Развитиесамостоятельностисуждений,независимостиинестандартности</w:t>
      </w:r>
      <w:r>
        <w:rPr>
          <w:spacing w:val="-2"/>
        </w:rPr>
        <w:t>мышления.</w:t>
      </w:r>
    </w:p>
    <w:p w:rsidR="00CD3348" w:rsidRDefault="00CD3348">
      <w:pPr>
        <w:pStyle w:val="a3"/>
        <w:spacing w:before="29"/>
        <w:ind w:left="0"/>
        <w:jc w:val="left"/>
        <w:rPr>
          <w:sz w:val="20"/>
        </w:rPr>
      </w:pP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7562"/>
        <w:gridCol w:w="1042"/>
      </w:tblGrid>
      <w:tr w:rsidR="00CD3348">
        <w:trPr>
          <w:trHeight w:val="558"/>
        </w:trPr>
        <w:tc>
          <w:tcPr>
            <w:tcW w:w="648" w:type="dxa"/>
          </w:tcPr>
          <w:p w:rsidR="00CD3348" w:rsidRDefault="00CD3348">
            <w:pPr>
              <w:pStyle w:val="TableParagraph"/>
            </w:pPr>
          </w:p>
        </w:tc>
        <w:tc>
          <w:tcPr>
            <w:tcW w:w="7562" w:type="dxa"/>
          </w:tcPr>
          <w:p w:rsidR="00CD3348" w:rsidRDefault="00F528F6">
            <w:pPr>
              <w:pStyle w:val="TableParagraph"/>
              <w:spacing w:line="251" w:lineRule="exact"/>
              <w:ind w:left="674"/>
              <w:rPr>
                <w:b/>
              </w:rPr>
            </w:pPr>
            <w:r>
              <w:rPr>
                <w:b/>
                <w:spacing w:val="-4"/>
              </w:rPr>
              <w:t>Тема</w:t>
            </w:r>
          </w:p>
        </w:tc>
        <w:tc>
          <w:tcPr>
            <w:tcW w:w="1042" w:type="dxa"/>
          </w:tcPr>
          <w:p w:rsidR="00CD3348" w:rsidRDefault="00F528F6">
            <w:pPr>
              <w:pStyle w:val="TableParagraph"/>
              <w:spacing w:line="205" w:lineRule="exact"/>
              <w:ind w:left="673"/>
            </w:pPr>
            <w:r>
              <w:rPr>
                <w:spacing w:val="-5"/>
              </w:rPr>
              <w:t>Ко</w:t>
            </w:r>
          </w:p>
          <w:p w:rsidR="00CD3348" w:rsidRDefault="00F528F6">
            <w:pPr>
              <w:pStyle w:val="TableParagraph"/>
              <w:spacing w:line="236" w:lineRule="exact"/>
              <w:ind w:left="107"/>
            </w:pPr>
            <w:r>
              <w:rPr>
                <w:spacing w:val="-2"/>
              </w:rPr>
              <w:t>л-</w:t>
            </w:r>
            <w:r>
              <w:rPr>
                <w:spacing w:val="-5"/>
              </w:rPr>
              <w:t>во</w:t>
            </w:r>
          </w:p>
        </w:tc>
      </w:tr>
      <w:tr w:rsidR="00CD3348">
        <w:trPr>
          <w:trHeight w:val="340"/>
        </w:trPr>
        <w:tc>
          <w:tcPr>
            <w:tcW w:w="648" w:type="dxa"/>
          </w:tcPr>
          <w:p w:rsidR="00CD3348" w:rsidRDefault="00CD3348">
            <w:pPr>
              <w:pStyle w:val="TableParagraph"/>
            </w:pPr>
          </w:p>
        </w:tc>
        <w:tc>
          <w:tcPr>
            <w:tcW w:w="7562" w:type="dxa"/>
          </w:tcPr>
          <w:p w:rsidR="00CD3348" w:rsidRDefault="00F528F6">
            <w:pPr>
              <w:pStyle w:val="TableParagraph"/>
              <w:spacing w:line="251" w:lineRule="exact"/>
              <w:ind w:left="674"/>
              <w:rPr>
                <w:b/>
              </w:rPr>
            </w:pPr>
            <w:r>
              <w:rPr>
                <w:b/>
                <w:spacing w:val="-6"/>
              </w:rPr>
              <w:t>Первыйразвпервыйкласс</w:t>
            </w:r>
          </w:p>
        </w:tc>
        <w:tc>
          <w:tcPr>
            <w:tcW w:w="1042" w:type="dxa"/>
          </w:tcPr>
          <w:p w:rsidR="00CD3348" w:rsidRDefault="00F528F6">
            <w:pPr>
              <w:pStyle w:val="TableParagraph"/>
              <w:spacing w:line="251" w:lineRule="exact"/>
              <w:ind w:right="245"/>
              <w:jc w:val="right"/>
              <w:rPr>
                <w:b/>
              </w:rPr>
            </w:pPr>
            <w:r>
              <w:rPr>
                <w:b/>
                <w:spacing w:val="-10"/>
              </w:rPr>
              <w:t>5</w:t>
            </w:r>
          </w:p>
        </w:tc>
      </w:tr>
      <w:tr w:rsidR="00CD3348">
        <w:trPr>
          <w:trHeight w:val="340"/>
        </w:trPr>
        <w:tc>
          <w:tcPr>
            <w:tcW w:w="648" w:type="dxa"/>
          </w:tcPr>
          <w:p w:rsidR="00CD3348" w:rsidRDefault="00CD3348">
            <w:pPr>
              <w:pStyle w:val="TableParagraph"/>
            </w:pPr>
          </w:p>
        </w:tc>
        <w:tc>
          <w:tcPr>
            <w:tcW w:w="7562" w:type="dxa"/>
          </w:tcPr>
          <w:p w:rsidR="00CD3348" w:rsidRDefault="00F528F6">
            <w:pPr>
              <w:pStyle w:val="TableParagraph"/>
              <w:spacing w:line="223" w:lineRule="exact"/>
              <w:ind w:left="674"/>
              <w:rPr>
                <w:b/>
              </w:rPr>
            </w:pPr>
            <w:r>
              <w:rPr>
                <w:b/>
                <w:spacing w:val="-12"/>
              </w:rPr>
              <w:t>Постраницамтворчества</w:t>
            </w:r>
          </w:p>
        </w:tc>
        <w:tc>
          <w:tcPr>
            <w:tcW w:w="1042" w:type="dxa"/>
          </w:tcPr>
          <w:p w:rsidR="00CD3348" w:rsidRDefault="00F528F6">
            <w:pPr>
              <w:pStyle w:val="TableParagraph"/>
              <w:spacing w:line="223" w:lineRule="exact"/>
              <w:ind w:right="245"/>
              <w:jc w:val="right"/>
              <w:rPr>
                <w:b/>
              </w:rPr>
            </w:pPr>
            <w:r>
              <w:rPr>
                <w:b/>
                <w:spacing w:val="-10"/>
              </w:rPr>
              <w:t>4</w:t>
            </w:r>
          </w:p>
        </w:tc>
      </w:tr>
      <w:tr w:rsidR="00CD3348">
        <w:trPr>
          <w:trHeight w:val="340"/>
        </w:trPr>
        <w:tc>
          <w:tcPr>
            <w:tcW w:w="648" w:type="dxa"/>
          </w:tcPr>
          <w:p w:rsidR="00CD3348" w:rsidRDefault="00CD3348">
            <w:pPr>
              <w:pStyle w:val="TableParagraph"/>
            </w:pPr>
          </w:p>
        </w:tc>
        <w:tc>
          <w:tcPr>
            <w:tcW w:w="7562" w:type="dxa"/>
          </w:tcPr>
          <w:p w:rsidR="00CD3348" w:rsidRDefault="00F528F6">
            <w:pPr>
              <w:pStyle w:val="TableParagraph"/>
              <w:spacing w:line="223" w:lineRule="exact"/>
              <w:ind w:left="674"/>
              <w:rPr>
                <w:b/>
              </w:rPr>
            </w:pPr>
            <w:r>
              <w:rPr>
                <w:b/>
              </w:rPr>
              <w:t>Шкатулкас</w:t>
            </w:r>
            <w:r>
              <w:rPr>
                <w:b/>
                <w:spacing w:val="-2"/>
              </w:rPr>
              <w:t>сюрпризом</w:t>
            </w:r>
          </w:p>
        </w:tc>
        <w:tc>
          <w:tcPr>
            <w:tcW w:w="1042" w:type="dxa"/>
          </w:tcPr>
          <w:p w:rsidR="00CD3348" w:rsidRDefault="00F528F6">
            <w:pPr>
              <w:pStyle w:val="TableParagraph"/>
              <w:spacing w:line="223" w:lineRule="exact"/>
              <w:ind w:right="245"/>
              <w:jc w:val="right"/>
              <w:rPr>
                <w:b/>
              </w:rPr>
            </w:pPr>
            <w:r>
              <w:rPr>
                <w:b/>
                <w:spacing w:val="-10"/>
              </w:rPr>
              <w:t>6</w:t>
            </w:r>
          </w:p>
        </w:tc>
      </w:tr>
      <w:tr w:rsidR="00CD3348">
        <w:trPr>
          <w:trHeight w:val="338"/>
        </w:trPr>
        <w:tc>
          <w:tcPr>
            <w:tcW w:w="648" w:type="dxa"/>
          </w:tcPr>
          <w:p w:rsidR="00CD3348" w:rsidRDefault="00CD3348">
            <w:pPr>
              <w:pStyle w:val="TableParagraph"/>
            </w:pPr>
          </w:p>
        </w:tc>
        <w:tc>
          <w:tcPr>
            <w:tcW w:w="7562" w:type="dxa"/>
          </w:tcPr>
          <w:p w:rsidR="00CD3348" w:rsidRDefault="00F528F6">
            <w:pPr>
              <w:pStyle w:val="TableParagraph"/>
              <w:spacing w:line="223" w:lineRule="exact"/>
              <w:ind w:left="674"/>
              <w:rPr>
                <w:b/>
              </w:rPr>
            </w:pPr>
            <w:r>
              <w:rPr>
                <w:b/>
                <w:spacing w:val="-2"/>
              </w:rPr>
              <w:t>Прикольныезадания</w:t>
            </w:r>
          </w:p>
        </w:tc>
        <w:tc>
          <w:tcPr>
            <w:tcW w:w="1042" w:type="dxa"/>
          </w:tcPr>
          <w:p w:rsidR="00CD3348" w:rsidRDefault="00F528F6">
            <w:pPr>
              <w:pStyle w:val="TableParagraph"/>
              <w:spacing w:line="223" w:lineRule="exact"/>
              <w:ind w:right="245"/>
              <w:jc w:val="right"/>
              <w:rPr>
                <w:b/>
              </w:rPr>
            </w:pPr>
            <w:r>
              <w:rPr>
                <w:b/>
                <w:spacing w:val="-10"/>
              </w:rPr>
              <w:t>5</w:t>
            </w:r>
          </w:p>
        </w:tc>
      </w:tr>
      <w:tr w:rsidR="00CD3348">
        <w:trPr>
          <w:trHeight w:val="340"/>
        </w:trPr>
        <w:tc>
          <w:tcPr>
            <w:tcW w:w="648" w:type="dxa"/>
          </w:tcPr>
          <w:p w:rsidR="00CD3348" w:rsidRDefault="00CD3348">
            <w:pPr>
              <w:pStyle w:val="TableParagraph"/>
            </w:pPr>
          </w:p>
        </w:tc>
        <w:tc>
          <w:tcPr>
            <w:tcW w:w="7562" w:type="dxa"/>
          </w:tcPr>
          <w:p w:rsidR="00CD3348" w:rsidRDefault="00F528F6">
            <w:pPr>
              <w:pStyle w:val="TableParagraph"/>
              <w:spacing w:line="225" w:lineRule="exact"/>
              <w:ind w:left="674"/>
              <w:rPr>
                <w:b/>
              </w:rPr>
            </w:pPr>
            <w:r>
              <w:rPr>
                <w:b/>
              </w:rPr>
              <w:t>Дорогою</w:t>
            </w:r>
            <w:r>
              <w:rPr>
                <w:b/>
                <w:spacing w:val="-2"/>
              </w:rPr>
              <w:t>добра</w:t>
            </w:r>
          </w:p>
        </w:tc>
        <w:tc>
          <w:tcPr>
            <w:tcW w:w="1042" w:type="dxa"/>
          </w:tcPr>
          <w:p w:rsidR="00CD3348" w:rsidRDefault="00F528F6">
            <w:pPr>
              <w:pStyle w:val="TableParagraph"/>
              <w:spacing w:line="225" w:lineRule="exact"/>
              <w:ind w:right="245"/>
              <w:jc w:val="right"/>
              <w:rPr>
                <w:b/>
              </w:rPr>
            </w:pPr>
            <w:r>
              <w:rPr>
                <w:b/>
                <w:spacing w:val="-10"/>
              </w:rPr>
              <w:t>5</w:t>
            </w:r>
          </w:p>
        </w:tc>
      </w:tr>
      <w:tr w:rsidR="00CD3348">
        <w:trPr>
          <w:trHeight w:val="340"/>
        </w:trPr>
        <w:tc>
          <w:tcPr>
            <w:tcW w:w="648" w:type="dxa"/>
          </w:tcPr>
          <w:p w:rsidR="00CD3348" w:rsidRDefault="00CD3348">
            <w:pPr>
              <w:pStyle w:val="TableParagraph"/>
            </w:pPr>
          </w:p>
        </w:tc>
        <w:tc>
          <w:tcPr>
            <w:tcW w:w="7562" w:type="dxa"/>
          </w:tcPr>
          <w:p w:rsidR="00CD3348" w:rsidRDefault="00F528F6">
            <w:pPr>
              <w:pStyle w:val="TableParagraph"/>
              <w:spacing w:line="223" w:lineRule="exact"/>
              <w:ind w:left="674"/>
              <w:rPr>
                <w:b/>
              </w:rPr>
            </w:pPr>
            <w:r>
              <w:rPr>
                <w:b/>
              </w:rPr>
              <w:t>Знаменитые</w:t>
            </w:r>
            <w:r>
              <w:rPr>
                <w:b/>
                <w:spacing w:val="-2"/>
              </w:rPr>
              <w:t>малыши</w:t>
            </w:r>
          </w:p>
        </w:tc>
        <w:tc>
          <w:tcPr>
            <w:tcW w:w="1042" w:type="dxa"/>
          </w:tcPr>
          <w:p w:rsidR="00CD3348" w:rsidRDefault="00F528F6">
            <w:pPr>
              <w:pStyle w:val="TableParagraph"/>
              <w:spacing w:line="223" w:lineRule="exact"/>
              <w:ind w:right="245"/>
              <w:jc w:val="right"/>
              <w:rPr>
                <w:b/>
              </w:rPr>
            </w:pPr>
            <w:r>
              <w:rPr>
                <w:b/>
                <w:spacing w:val="-10"/>
              </w:rPr>
              <w:t>5</w:t>
            </w:r>
          </w:p>
        </w:tc>
      </w:tr>
      <w:tr w:rsidR="00CD3348">
        <w:trPr>
          <w:trHeight w:val="340"/>
        </w:trPr>
        <w:tc>
          <w:tcPr>
            <w:tcW w:w="648" w:type="dxa"/>
          </w:tcPr>
          <w:p w:rsidR="00CD3348" w:rsidRDefault="00CD3348">
            <w:pPr>
              <w:pStyle w:val="TableParagraph"/>
            </w:pPr>
          </w:p>
        </w:tc>
        <w:tc>
          <w:tcPr>
            <w:tcW w:w="7562" w:type="dxa"/>
          </w:tcPr>
          <w:p w:rsidR="00CD3348" w:rsidRDefault="00F528F6">
            <w:pPr>
              <w:pStyle w:val="TableParagraph"/>
              <w:spacing w:line="223" w:lineRule="exact"/>
              <w:ind w:left="674"/>
              <w:rPr>
                <w:b/>
              </w:rPr>
            </w:pPr>
            <w:r>
              <w:rPr>
                <w:b/>
                <w:spacing w:val="-2"/>
              </w:rPr>
              <w:t>Сказочныезадания</w:t>
            </w:r>
          </w:p>
        </w:tc>
        <w:tc>
          <w:tcPr>
            <w:tcW w:w="1042" w:type="dxa"/>
          </w:tcPr>
          <w:p w:rsidR="00CD3348" w:rsidRDefault="00F528F6">
            <w:pPr>
              <w:pStyle w:val="TableParagraph"/>
              <w:spacing w:line="223" w:lineRule="exact"/>
              <w:ind w:right="245"/>
              <w:jc w:val="right"/>
              <w:rPr>
                <w:b/>
              </w:rPr>
            </w:pPr>
            <w:r>
              <w:rPr>
                <w:b/>
                <w:spacing w:val="-10"/>
              </w:rPr>
              <w:t>3</w:t>
            </w:r>
          </w:p>
        </w:tc>
      </w:tr>
      <w:tr w:rsidR="00CD3348">
        <w:trPr>
          <w:trHeight w:val="340"/>
        </w:trPr>
        <w:tc>
          <w:tcPr>
            <w:tcW w:w="648" w:type="dxa"/>
          </w:tcPr>
          <w:p w:rsidR="00CD3348" w:rsidRDefault="00CD3348">
            <w:pPr>
              <w:pStyle w:val="TableParagraph"/>
            </w:pPr>
          </w:p>
        </w:tc>
        <w:tc>
          <w:tcPr>
            <w:tcW w:w="7562" w:type="dxa"/>
          </w:tcPr>
          <w:p w:rsidR="00CD3348" w:rsidRDefault="00F528F6">
            <w:pPr>
              <w:pStyle w:val="TableParagraph"/>
              <w:spacing w:line="223" w:lineRule="exact"/>
              <w:ind w:left="674"/>
              <w:rPr>
                <w:b/>
              </w:rPr>
            </w:pPr>
            <w:r>
              <w:rPr>
                <w:b/>
                <w:spacing w:val="-2"/>
              </w:rPr>
              <w:t>Итого:</w:t>
            </w:r>
          </w:p>
        </w:tc>
        <w:tc>
          <w:tcPr>
            <w:tcW w:w="1042" w:type="dxa"/>
          </w:tcPr>
          <w:p w:rsidR="00CD3348" w:rsidRDefault="00F528F6">
            <w:pPr>
              <w:pStyle w:val="TableParagraph"/>
              <w:spacing w:line="223" w:lineRule="exact"/>
              <w:ind w:right="135"/>
              <w:jc w:val="right"/>
              <w:rPr>
                <w:b/>
              </w:rPr>
            </w:pPr>
            <w:r>
              <w:rPr>
                <w:b/>
                <w:spacing w:val="-5"/>
              </w:rPr>
              <w:t>33</w:t>
            </w:r>
          </w:p>
        </w:tc>
      </w:tr>
    </w:tbl>
    <w:p w:rsidR="00CD3348" w:rsidRDefault="00CD3348">
      <w:pPr>
        <w:pStyle w:val="a3"/>
        <w:spacing w:before="39"/>
        <w:ind w:left="0"/>
        <w:jc w:val="left"/>
        <w:rPr>
          <w:sz w:val="22"/>
        </w:rPr>
      </w:pPr>
    </w:p>
    <w:p w:rsidR="00CD3348" w:rsidRDefault="00F528F6">
      <w:pPr>
        <w:ind w:left="1045"/>
        <w:rPr>
          <w:b/>
        </w:rPr>
      </w:pPr>
      <w:r>
        <w:rPr>
          <w:b/>
          <w:spacing w:val="-2"/>
          <w:u w:val="single"/>
        </w:rPr>
        <w:t>2класс</w:t>
      </w:r>
    </w:p>
    <w:p w:rsidR="00CD3348" w:rsidRDefault="00F528F6">
      <w:pPr>
        <w:spacing w:before="38" w:line="251" w:lineRule="exact"/>
        <w:ind w:left="1045"/>
        <w:rPr>
          <w:b/>
        </w:rPr>
      </w:pPr>
      <w:r>
        <w:rPr>
          <w:b/>
          <w:spacing w:val="-2"/>
        </w:rPr>
        <w:t>СОДЕРЖАНИЕ</w:t>
      </w:r>
      <w:r>
        <w:rPr>
          <w:b/>
          <w:spacing w:val="-4"/>
        </w:rPr>
        <w:t>КУРСА</w:t>
      </w:r>
    </w:p>
    <w:p w:rsidR="00CD3348" w:rsidRDefault="00F528F6">
      <w:pPr>
        <w:spacing w:line="251" w:lineRule="exact"/>
        <w:ind w:left="1045"/>
        <w:jc w:val="both"/>
      </w:pPr>
      <w:r>
        <w:t>Занятие1.Звукиречи.Какработаетнаш</w:t>
      </w:r>
      <w:r>
        <w:rPr>
          <w:spacing w:val="-2"/>
        </w:rPr>
        <w:t xml:space="preserve"> голос?</w:t>
      </w:r>
    </w:p>
    <w:p w:rsidR="00CD3348" w:rsidRDefault="00F528F6">
      <w:pPr>
        <w:spacing w:line="252" w:lineRule="exact"/>
        <w:ind w:left="1045"/>
        <w:jc w:val="both"/>
      </w:pPr>
      <w:r>
        <w:t>Какпоявиласьустнаяречь.ОтрывокизстихотворенияР.</w:t>
      </w:r>
      <w:r>
        <w:rPr>
          <w:spacing w:val="-2"/>
        </w:rPr>
        <w:t>Рождественского</w:t>
      </w:r>
    </w:p>
    <w:p w:rsidR="00CD3348" w:rsidRDefault="00F528F6">
      <w:pPr>
        <w:spacing w:before="1"/>
        <w:ind w:left="478" w:right="985" w:firstLine="566"/>
        <w:jc w:val="both"/>
      </w:pPr>
      <w:r>
        <w:t>«Упражнение по фонетике», «Чей это голос». Б. Крейцер. Сказка «Кто важнее?». Игра «Кто больше назовет слов с заданным звуком». Опыт с бумажной полоской (Как произносятся гласные и согласные звуки). Страничка: «Почему так говорят?». (</w:t>
      </w:r>
      <w:r>
        <w:rPr>
          <w:i/>
        </w:rPr>
        <w:t>А Васька слушает, да ест</w:t>
      </w:r>
      <w:r>
        <w:t xml:space="preserve">). </w:t>
      </w:r>
      <w:r>
        <w:rPr>
          <w:color w:val="212121"/>
        </w:rPr>
        <w:t>О том, кто не обращает внимания на уговоры,увещевания и продолжает делать своё дело.</w:t>
      </w:r>
    </w:p>
    <w:p w:rsidR="00CD3348" w:rsidRDefault="00F528F6">
      <w:pPr>
        <w:spacing w:line="251" w:lineRule="exact"/>
        <w:ind w:left="1045"/>
        <w:jc w:val="both"/>
      </w:pPr>
      <w:r>
        <w:t>Занятие2.Звукихудожникисловесныхкартин.</w:t>
      </w:r>
      <w:r>
        <w:rPr>
          <w:spacing w:val="-2"/>
        </w:rPr>
        <w:t>Звукопись.</w:t>
      </w:r>
    </w:p>
    <w:p w:rsidR="00CD3348" w:rsidRDefault="00F528F6">
      <w:pPr>
        <w:spacing w:before="2"/>
        <w:ind w:left="478" w:right="990" w:firstLine="566"/>
        <w:jc w:val="both"/>
      </w:pPr>
      <w:r>
        <w:t>Отрывки из стихотворений Ф.Тютчева «Весенняя гроза». Звукопись в шуточных песнях, частушках, скороговорках.Кроссворд «Слова на Р.». Чистоговорки со звуками Ж, Ш, С.</w:t>
      </w:r>
    </w:p>
    <w:p w:rsidR="00CD3348" w:rsidRDefault="00F528F6">
      <w:pPr>
        <w:spacing w:line="251" w:lineRule="exact"/>
        <w:ind w:left="1045"/>
        <w:jc w:val="both"/>
      </w:pPr>
      <w:r>
        <w:t>Занятие3.«Хитрый»</w:t>
      </w:r>
      <w:r>
        <w:rPr>
          <w:spacing w:val="-4"/>
        </w:rPr>
        <w:t>звук.</w:t>
      </w:r>
    </w:p>
    <w:p w:rsidR="00CD3348" w:rsidRDefault="00F528F6">
      <w:pPr>
        <w:spacing w:before="1"/>
        <w:ind w:left="478" w:right="984" w:firstLine="566"/>
        <w:jc w:val="both"/>
        <w:rPr>
          <w:i/>
        </w:rPr>
      </w:pPr>
      <w:r>
        <w:t>«Хитрый» звук (Сказка). Где прячется ЙОТ. Стихи - игры «Доскажи словечко». Рифмовки со звуком Й. Игры «Слова в корзинку», «Цепочка слов». Страничка: «Почему так говорят?». (</w:t>
      </w:r>
      <w:r>
        <w:rPr>
          <w:i/>
          <w:color w:val="333333"/>
        </w:rPr>
        <w:t>Какбелка в колесе (крутиться)</w:t>
      </w:r>
    </w:p>
    <w:p w:rsidR="00CD3348" w:rsidRDefault="00F528F6">
      <w:pPr>
        <w:ind w:left="1045"/>
        <w:jc w:val="both"/>
      </w:pPr>
      <w:r>
        <w:t>Занятие4.Вгороде</w:t>
      </w:r>
      <w:r>
        <w:rPr>
          <w:spacing w:val="-2"/>
        </w:rPr>
        <w:t>Букваринске.</w:t>
      </w:r>
    </w:p>
    <w:p w:rsidR="00CD3348" w:rsidRDefault="00F528F6">
      <w:pPr>
        <w:spacing w:before="2"/>
        <w:ind w:left="478" w:right="984" w:firstLine="566"/>
        <w:jc w:val="both"/>
      </w:pPr>
      <w:r>
        <w:t>СтихиИ. Токмакова «Букваринск», Б. Заходер «Песенка – азбука». «Игра «Начало и конец слова», «Какая буква пропала», «Каждой букве - свое место», «Шифровка». Страничка «Народная мудрость» (пословицы об азбуке и учении). «Эстафета» На доске записаны слова в два столбика. В них отсутствует согласнаявначале иливконце слова. Страничка: «Почему так говорят?». (</w:t>
      </w:r>
      <w:r>
        <w:rPr>
          <w:color w:val="333333"/>
        </w:rPr>
        <w:t>Изкожи вон лезть)</w:t>
      </w:r>
    </w:p>
    <w:p w:rsidR="00CD3348" w:rsidRDefault="00F528F6">
      <w:pPr>
        <w:spacing w:line="252" w:lineRule="exact"/>
        <w:ind w:left="1045"/>
        <w:jc w:val="both"/>
      </w:pPr>
      <w:r>
        <w:t>Занятие5.Путешествиекславянской</w:t>
      </w:r>
      <w:r>
        <w:rPr>
          <w:spacing w:val="-2"/>
        </w:rPr>
        <w:t>азбуке.</w:t>
      </w:r>
    </w:p>
    <w:p w:rsidR="00CD3348" w:rsidRDefault="00F528F6">
      <w:pPr>
        <w:ind w:left="478" w:right="985" w:firstLine="566"/>
        <w:jc w:val="both"/>
      </w:pPr>
      <w:r>
        <w:t>Слово о книжных жителях. Почему исчезли из русского алфавита буквы ЯТЬ, ИЖИЦА, ФИТАиЕР.Старинныерусскиепословицы.Игра«Такданетак»(Надоскезаписаныв</w:t>
      </w:r>
      <w:r>
        <w:rPr>
          <w:spacing w:val="-2"/>
        </w:rPr>
        <w:t>столбик</w:t>
      </w:r>
    </w:p>
    <w:p w:rsidR="00CD3348" w:rsidRDefault="00CD3348">
      <w:pPr>
        <w:jc w:val="both"/>
        <w:sectPr w:rsidR="00CD3348">
          <w:type w:val="continuous"/>
          <w:pgSz w:w="11900" w:h="16860"/>
          <w:pgMar w:top="1020" w:right="0" w:bottom="1160" w:left="940" w:header="0" w:footer="976" w:gutter="0"/>
          <w:cols w:space="720"/>
        </w:sectPr>
      </w:pPr>
    </w:p>
    <w:p w:rsidR="00CD3348" w:rsidRDefault="00F528F6">
      <w:pPr>
        <w:spacing w:before="73"/>
        <w:ind w:left="478" w:right="991"/>
        <w:jc w:val="both"/>
        <w:rPr>
          <w:i/>
        </w:rPr>
      </w:pPr>
      <w:r>
        <w:lastRenderedPageBreak/>
        <w:t>слова. Дети должны подобрать к ним другие, которые бы отличались только гласной буквой). Страничка: «Почему так говорят?». (</w:t>
      </w:r>
      <w:r>
        <w:rPr>
          <w:i/>
          <w:color w:val="333333"/>
        </w:rPr>
        <w:t>Засучить рукава)</w:t>
      </w:r>
    </w:p>
    <w:p w:rsidR="00CD3348" w:rsidRDefault="00F528F6">
      <w:pPr>
        <w:ind w:left="1045"/>
        <w:jc w:val="both"/>
      </w:pPr>
      <w:r>
        <w:t>Занятие6.Букваобычнаявыросла</w:t>
      </w:r>
      <w:r>
        <w:rPr>
          <w:spacing w:val="-2"/>
        </w:rPr>
        <w:t>вдруг.</w:t>
      </w:r>
    </w:p>
    <w:p w:rsidR="00CD3348" w:rsidRDefault="00F528F6">
      <w:pPr>
        <w:spacing w:before="2"/>
        <w:ind w:left="478" w:right="987" w:firstLine="566"/>
        <w:jc w:val="both"/>
      </w:pPr>
      <w:r>
        <w:t xml:space="preserve">Стихотворение «Большая буква» Е. Измайлов. О происхождении русских имен. Ребусыимена. В текст В. Котова «Капризные коты» подставь клички котов: Рыжик, Мурчик, Дымчик,Кузя. Игра «Перевертыши». Игра «Проделки Бабы-Яги» (Баба Яга взяла и перепутала все буквы в </w:t>
      </w:r>
      <w:r>
        <w:rPr>
          <w:spacing w:val="-2"/>
        </w:rPr>
        <w:t>именах</w:t>
      </w:r>
    </w:p>
    <w:p w:rsidR="00CD3348" w:rsidRDefault="00F528F6">
      <w:pPr>
        <w:ind w:left="478" w:right="995" w:firstLine="566"/>
        <w:jc w:val="both"/>
        <w:rPr>
          <w:i/>
        </w:rPr>
      </w:pPr>
      <w:r>
        <w:t xml:space="preserve">сказочных героев нужно их восстановить). Игра «Получи имя» (Измени букву в слове, чтобы получилось имя). Шуточная викторина. Страничка: «Почему так говорят?» </w:t>
      </w:r>
      <w:r>
        <w:rPr>
          <w:i/>
        </w:rPr>
        <w:t>(</w:t>
      </w:r>
      <w:r>
        <w:rPr>
          <w:i/>
          <w:color w:val="333333"/>
        </w:rPr>
        <w:t>Ахиллесова пята)</w:t>
      </w:r>
    </w:p>
    <w:p w:rsidR="00CD3348" w:rsidRDefault="00F528F6">
      <w:pPr>
        <w:spacing w:line="252" w:lineRule="exact"/>
        <w:ind w:left="1045"/>
        <w:jc w:val="both"/>
      </w:pPr>
      <w:r>
        <w:t>Занятие7.Вгостяхудеда</w:t>
      </w:r>
      <w:r>
        <w:rPr>
          <w:spacing w:val="-2"/>
        </w:rPr>
        <w:t>Слоговеда.</w:t>
      </w:r>
    </w:p>
    <w:p w:rsidR="00CD3348" w:rsidRDefault="00F528F6">
      <w:pPr>
        <w:ind w:left="478" w:right="985" w:firstLine="566"/>
        <w:jc w:val="both"/>
      </w:pPr>
      <w:r>
        <w:t>Рассказ Слоговеда о слогообразующей роли гласных звуков. Игры с дедом Слоговедом «Слог за слогом», «Кто быстрее», «Слоговой аукцион».</w:t>
      </w:r>
    </w:p>
    <w:p w:rsidR="00CD3348" w:rsidRDefault="00F528F6">
      <w:pPr>
        <w:ind w:left="1045"/>
        <w:jc w:val="both"/>
        <w:rPr>
          <w:i/>
        </w:rPr>
      </w:pPr>
      <w:r>
        <w:t>Страничка:«Почемутакговорят?»(</w:t>
      </w:r>
      <w:r>
        <w:rPr>
          <w:i/>
          <w:color w:val="333333"/>
        </w:rPr>
        <w:t>бабушканадвое</w:t>
      </w:r>
      <w:r>
        <w:rPr>
          <w:i/>
          <w:color w:val="333333"/>
          <w:spacing w:val="-2"/>
        </w:rPr>
        <w:t>сказала)</w:t>
      </w:r>
    </w:p>
    <w:p w:rsidR="00CD3348" w:rsidRDefault="00F528F6">
      <w:pPr>
        <w:spacing w:line="252" w:lineRule="exact"/>
        <w:ind w:left="1045"/>
        <w:jc w:val="both"/>
      </w:pPr>
      <w:r>
        <w:t xml:space="preserve">Занятие8.«Пульс»вслове. </w:t>
      </w:r>
      <w:r>
        <w:rPr>
          <w:spacing w:val="-2"/>
        </w:rPr>
        <w:t>(Ударение).</w:t>
      </w:r>
    </w:p>
    <w:p w:rsidR="00CD3348" w:rsidRDefault="00F528F6">
      <w:pPr>
        <w:ind w:left="478" w:right="990" w:firstLine="566"/>
        <w:jc w:val="both"/>
      </w:pPr>
      <w:r>
        <w:t>Беседа о роли ударения в слове. Особенности русского ударения. Игровой диктант. (Учитель диктует слова. Дети записывают только одну гласную букву ударного слога). Эстафета «Чей ряд лучше». Страничка: «Почему так говорят?» (</w:t>
      </w:r>
      <w:r>
        <w:rPr>
          <w:i/>
          <w:color w:val="333333"/>
        </w:rPr>
        <w:t>бабушкины сказки</w:t>
      </w:r>
      <w:r>
        <w:rPr>
          <w:color w:val="333333"/>
        </w:rPr>
        <w:t>)</w:t>
      </w:r>
    </w:p>
    <w:p w:rsidR="00CD3348" w:rsidRDefault="00F528F6">
      <w:pPr>
        <w:ind w:left="1045"/>
        <w:jc w:val="both"/>
      </w:pPr>
      <w:r>
        <w:t>Занятие9.Мастер</w:t>
      </w:r>
      <w:r>
        <w:rPr>
          <w:spacing w:val="-2"/>
        </w:rPr>
        <w:t xml:space="preserve"> перевоплощений.</w:t>
      </w:r>
    </w:p>
    <w:p w:rsidR="00CD3348" w:rsidRDefault="00F528F6">
      <w:pPr>
        <w:spacing w:before="1"/>
        <w:ind w:left="1045" w:right="2156"/>
        <w:rPr>
          <w:i/>
        </w:rPr>
      </w:pPr>
      <w:r>
        <w:t>Игрысословами«Ктобольше?»,«Назовиновоеслово»,«Говоритеправильно!» Страничка: «Почему так говорят?» (</w:t>
      </w:r>
      <w:r>
        <w:rPr>
          <w:i/>
          <w:color w:val="333333"/>
        </w:rPr>
        <w:t>бальзам на душу)</w:t>
      </w:r>
    </w:p>
    <w:p w:rsidR="00CD3348" w:rsidRDefault="00F528F6">
      <w:pPr>
        <w:spacing w:line="251" w:lineRule="exact"/>
        <w:ind w:left="1045"/>
      </w:pPr>
      <w:r>
        <w:t>Занятие10.Переносислова</w:t>
      </w:r>
      <w:r>
        <w:rPr>
          <w:spacing w:val="-2"/>
        </w:rPr>
        <w:t>правильно!</w:t>
      </w:r>
    </w:p>
    <w:p w:rsidR="00CD3348" w:rsidRDefault="00F528F6">
      <w:pPr>
        <w:spacing w:before="2" w:line="252" w:lineRule="exact"/>
        <w:ind w:left="1045"/>
      </w:pPr>
      <w:r>
        <w:t>Закреплениеправилпереноса.Игрыпотемезанятия«ПомогиНезнайке»,«Как</w:t>
      </w:r>
      <w:r>
        <w:rPr>
          <w:spacing w:val="-2"/>
        </w:rPr>
        <w:t>перенести?»,</w:t>
      </w:r>
    </w:p>
    <w:p w:rsidR="00CD3348" w:rsidRDefault="00F528F6">
      <w:pPr>
        <w:spacing w:line="252" w:lineRule="exact"/>
        <w:ind w:left="371" w:right="4648"/>
        <w:jc w:val="center"/>
      </w:pPr>
      <w:r>
        <w:t>«НЕошибись!»,«Найдиошибку»,эстафета«Кто</w:t>
      </w:r>
      <w:r>
        <w:rPr>
          <w:spacing w:val="-2"/>
        </w:rPr>
        <w:t>быстрей?».</w:t>
      </w:r>
    </w:p>
    <w:p w:rsidR="00CD3348" w:rsidRDefault="00F528F6">
      <w:pPr>
        <w:spacing w:before="1" w:line="252" w:lineRule="exact"/>
        <w:ind w:left="371" w:right="4717"/>
        <w:jc w:val="center"/>
        <w:rPr>
          <w:i/>
        </w:rPr>
      </w:pPr>
      <w:r>
        <w:t>Страничка:«Почемутакговорят?»</w:t>
      </w:r>
      <w:r>
        <w:rPr>
          <w:i/>
        </w:rPr>
        <w:t>(</w:t>
      </w:r>
      <w:r>
        <w:rPr>
          <w:i/>
          <w:color w:val="333333"/>
        </w:rPr>
        <w:t>Битый</w:t>
      </w:r>
      <w:r>
        <w:rPr>
          <w:i/>
          <w:color w:val="333333"/>
          <w:spacing w:val="-4"/>
        </w:rPr>
        <w:t xml:space="preserve"> час)</w:t>
      </w:r>
    </w:p>
    <w:p w:rsidR="00CD3348" w:rsidRDefault="00F528F6">
      <w:pPr>
        <w:spacing w:line="252" w:lineRule="exact"/>
        <w:ind w:left="1045"/>
      </w:pPr>
      <w:r>
        <w:t>Занятие11.Конкурсзнатоковпотеме</w:t>
      </w:r>
      <w:r>
        <w:rPr>
          <w:spacing w:val="-2"/>
        </w:rPr>
        <w:t>«Ударение»</w:t>
      </w:r>
    </w:p>
    <w:p w:rsidR="00CD3348" w:rsidRDefault="00F528F6">
      <w:pPr>
        <w:spacing w:before="2"/>
        <w:ind w:left="1045" w:right="2156"/>
        <w:rPr>
          <w:i/>
        </w:rPr>
      </w:pPr>
      <w:r>
        <w:t>Головоломки«Добавьтебукву»,«Шутканаборщика»,«Говорящиецифры» Страничка: «Почему так говорят?» (</w:t>
      </w:r>
      <w:r>
        <w:rPr>
          <w:i/>
          <w:color w:val="333333"/>
        </w:rPr>
        <w:t>без задних ног)</w:t>
      </w:r>
    </w:p>
    <w:p w:rsidR="00CD3348" w:rsidRDefault="00F528F6">
      <w:pPr>
        <w:spacing w:line="251" w:lineRule="exact"/>
        <w:ind w:left="1045"/>
      </w:pPr>
      <w:r>
        <w:t>Занятие12.Собиралчеловек</w:t>
      </w:r>
      <w:r>
        <w:rPr>
          <w:spacing w:val="-2"/>
        </w:rPr>
        <w:t>слова.</w:t>
      </w:r>
    </w:p>
    <w:p w:rsidR="00CD3348" w:rsidRDefault="00F528F6">
      <w:pPr>
        <w:tabs>
          <w:tab w:val="left" w:pos="8239"/>
        </w:tabs>
        <w:spacing w:before="1"/>
        <w:ind w:left="478" w:right="988" w:firstLine="566"/>
      </w:pPr>
      <w:r>
        <w:t>Рассказ учителя о В.И. Дале. Знакомство с толковым словарем. Алгоритм «Какработать сословарем».Изисториинекоторыхслов(око,чело,перст,длань,</w:t>
      </w:r>
      <w:r>
        <w:rPr>
          <w:spacing w:val="-2"/>
        </w:rPr>
        <w:t>десница).</w:t>
      </w:r>
      <w:r>
        <w:tab/>
        <w:t>Игрысо</w:t>
      </w:r>
      <w:r>
        <w:rPr>
          <w:spacing w:val="-2"/>
        </w:rPr>
        <w:t>словами</w:t>
      </w:r>
    </w:p>
    <w:p w:rsidR="00CD3348" w:rsidRDefault="00F528F6">
      <w:pPr>
        <w:spacing w:line="252" w:lineRule="exact"/>
        <w:ind w:left="478"/>
      </w:pPr>
      <w:r>
        <w:t>«Угадайслово»,«Ктобыстрейнайдетслово».Загадки,народныепесенкиипотешки.</w:t>
      </w:r>
      <w:r>
        <w:rPr>
          <w:spacing w:val="-2"/>
        </w:rPr>
        <w:t>Страничка:</w:t>
      </w:r>
    </w:p>
    <w:p w:rsidR="00CD3348" w:rsidRDefault="00F528F6">
      <w:pPr>
        <w:spacing w:line="252" w:lineRule="exact"/>
        <w:ind w:left="478"/>
        <w:rPr>
          <w:i/>
        </w:rPr>
      </w:pPr>
      <w:r>
        <w:t>«Почемутакговорят?»(</w:t>
      </w:r>
      <w:r>
        <w:rPr>
          <w:i/>
          <w:color w:val="333333"/>
        </w:rPr>
        <w:t>безсучка,без</w:t>
      </w:r>
      <w:r>
        <w:rPr>
          <w:i/>
          <w:color w:val="333333"/>
          <w:spacing w:val="-2"/>
        </w:rPr>
        <w:t>задоринки)</w:t>
      </w:r>
    </w:p>
    <w:p w:rsidR="00CD3348" w:rsidRDefault="00F528F6">
      <w:pPr>
        <w:spacing w:line="253" w:lineRule="exact"/>
        <w:ind w:left="1045"/>
      </w:pPr>
      <w:r>
        <w:t>Занятие13.Слова-малюткиислова-</w:t>
      </w:r>
      <w:r>
        <w:rPr>
          <w:spacing w:val="-2"/>
        </w:rPr>
        <w:t>гиганты.</w:t>
      </w:r>
    </w:p>
    <w:p w:rsidR="00CD3348" w:rsidRDefault="00F528F6">
      <w:pPr>
        <w:spacing w:before="2"/>
        <w:ind w:left="478" w:firstLine="566"/>
      </w:pPr>
      <w:r>
        <w:t>Беседа–рассказ«Самыекороткиеисамыедлинныеслова».Игры:«Круглая»пословица, монограммы с пословицами. Отгадывание загадок. Проба пера «Придумай загадку».</w:t>
      </w:r>
    </w:p>
    <w:p w:rsidR="00CD3348" w:rsidRDefault="00F528F6">
      <w:pPr>
        <w:spacing w:line="252" w:lineRule="exact"/>
        <w:ind w:left="1045"/>
        <w:rPr>
          <w:i/>
        </w:rPr>
      </w:pPr>
      <w:r>
        <w:t>Страничка:«Почемутакговорят?»(</w:t>
      </w:r>
      <w:r>
        <w:rPr>
          <w:i/>
          <w:color w:val="333333"/>
        </w:rPr>
        <w:t>Белая</w:t>
      </w:r>
      <w:r>
        <w:rPr>
          <w:i/>
          <w:color w:val="333333"/>
          <w:spacing w:val="-2"/>
        </w:rPr>
        <w:t>ворона)</w:t>
      </w:r>
    </w:p>
    <w:p w:rsidR="00CD3348" w:rsidRDefault="00F528F6">
      <w:pPr>
        <w:spacing w:line="252" w:lineRule="exact"/>
        <w:ind w:left="1045"/>
      </w:pPr>
      <w:r>
        <w:t>Занятие14.Живыесвидетели</w:t>
      </w:r>
      <w:r>
        <w:rPr>
          <w:spacing w:val="-2"/>
        </w:rPr>
        <w:t>прошлого.</w:t>
      </w:r>
    </w:p>
    <w:p w:rsidR="00CD3348" w:rsidRDefault="00F528F6">
      <w:pPr>
        <w:spacing w:line="252" w:lineRule="exact"/>
        <w:ind w:left="1045"/>
      </w:pPr>
      <w:r>
        <w:t>Путешествиевисториюустойчивыхсловивыражений.Игры«Фразеологический</w:t>
      </w:r>
      <w:r>
        <w:rPr>
          <w:spacing w:val="-2"/>
        </w:rPr>
        <w:t>зверинец»,</w:t>
      </w:r>
    </w:p>
    <w:p w:rsidR="00CD3348" w:rsidRDefault="00F528F6">
      <w:pPr>
        <w:spacing w:before="2"/>
        <w:ind w:left="478" w:right="983"/>
      </w:pPr>
      <w:r>
        <w:t>«Сказочные фразеологизмы». Соревнование «Кто больше?» (За определённое время вспомнить как можнобольшеустойчивыхоборотовсословами:голова,нос,глаз,ухо,зуб,язык)</w:t>
      </w:r>
      <w:r>
        <w:rPr>
          <w:spacing w:val="-2"/>
        </w:rPr>
        <w:t>Страничка:</w:t>
      </w:r>
    </w:p>
    <w:p w:rsidR="00CD3348" w:rsidRDefault="00F528F6">
      <w:pPr>
        <w:spacing w:line="252" w:lineRule="exact"/>
        <w:ind w:left="478"/>
        <w:rPr>
          <w:i/>
        </w:rPr>
      </w:pPr>
      <w:r>
        <w:t>«Почемутакговорят?»</w:t>
      </w:r>
      <w:r>
        <w:rPr>
          <w:i/>
        </w:rPr>
        <w:t>(</w:t>
      </w:r>
      <w:r>
        <w:rPr>
          <w:i/>
          <w:color w:val="333333"/>
        </w:rPr>
        <w:t>Белены</w:t>
      </w:r>
      <w:r>
        <w:rPr>
          <w:i/>
          <w:color w:val="333333"/>
          <w:spacing w:val="-2"/>
        </w:rPr>
        <w:t>объесться)</w:t>
      </w:r>
    </w:p>
    <w:p w:rsidR="00CD3348" w:rsidRDefault="00F528F6">
      <w:pPr>
        <w:spacing w:line="252" w:lineRule="exact"/>
        <w:ind w:left="1045"/>
      </w:pPr>
      <w:r>
        <w:t>Занятие15.Известныйфокусник</w:t>
      </w:r>
      <w:r>
        <w:rPr>
          <w:spacing w:val="-5"/>
        </w:rPr>
        <w:t xml:space="preserve"> Ь.</w:t>
      </w:r>
    </w:p>
    <w:p w:rsidR="00CD3348" w:rsidRDefault="00F528F6">
      <w:pPr>
        <w:spacing w:line="252" w:lineRule="exact"/>
        <w:ind w:left="1045"/>
      </w:pPr>
      <w:r>
        <w:t>Занимательныестихи.Отгадываниезагадок.Игры:«Превращениеслов»,загадки,</w:t>
      </w:r>
      <w:r>
        <w:rPr>
          <w:spacing w:val="-2"/>
        </w:rPr>
        <w:t>шарады.</w:t>
      </w:r>
    </w:p>
    <w:p w:rsidR="00CD3348" w:rsidRDefault="00F528F6">
      <w:pPr>
        <w:spacing w:before="2" w:line="252" w:lineRule="exact"/>
        <w:ind w:left="478"/>
        <w:rPr>
          <w:i/>
        </w:rPr>
      </w:pPr>
      <w:r>
        <w:t>Занимательныеквадраты.Страничка:«Почемутакговорят?»</w:t>
      </w:r>
      <w:r>
        <w:rPr>
          <w:i/>
        </w:rPr>
        <w:t>(</w:t>
      </w:r>
      <w:r>
        <w:rPr>
          <w:i/>
          <w:color w:val="333333"/>
        </w:rPr>
        <w:t>Беречькакзеницу</w:t>
      </w:r>
      <w:r>
        <w:rPr>
          <w:i/>
          <w:color w:val="333333"/>
          <w:spacing w:val="-4"/>
        </w:rPr>
        <w:t xml:space="preserve"> ока)</w:t>
      </w:r>
    </w:p>
    <w:p w:rsidR="00CD3348" w:rsidRDefault="00F528F6">
      <w:pPr>
        <w:spacing w:line="252" w:lineRule="exact"/>
        <w:ind w:left="1045"/>
      </w:pPr>
      <w:r>
        <w:t>Занятие16.</w:t>
      </w:r>
      <w:r>
        <w:rPr>
          <w:spacing w:val="-2"/>
        </w:rPr>
        <w:t xml:space="preserve"> Метаграммы.</w:t>
      </w:r>
    </w:p>
    <w:p w:rsidR="00CD3348" w:rsidRDefault="00F528F6">
      <w:pPr>
        <w:tabs>
          <w:tab w:val="left" w:pos="1711"/>
          <w:tab w:val="left" w:pos="2431"/>
          <w:tab w:val="left" w:pos="3998"/>
          <w:tab w:val="left" w:pos="4979"/>
          <w:tab w:val="left" w:pos="6056"/>
          <w:tab w:val="left" w:pos="6998"/>
          <w:tab w:val="left" w:pos="7305"/>
          <w:tab w:val="left" w:pos="9194"/>
        </w:tabs>
        <w:spacing w:before="1" w:line="252" w:lineRule="exact"/>
        <w:ind w:left="1045"/>
      </w:pPr>
      <w:r>
        <w:rPr>
          <w:spacing w:val="-4"/>
        </w:rPr>
        <w:t>«Что</w:t>
      </w:r>
      <w:r>
        <w:tab/>
      </w:r>
      <w:r>
        <w:rPr>
          <w:spacing w:val="-2"/>
        </w:rPr>
        <w:t>такое</w:t>
      </w:r>
      <w:r>
        <w:tab/>
      </w:r>
      <w:r>
        <w:rPr>
          <w:spacing w:val="-2"/>
        </w:rPr>
        <w:t>метаграммы?»</w:t>
      </w:r>
      <w:r>
        <w:tab/>
      </w:r>
      <w:r>
        <w:rPr>
          <w:spacing w:val="-2"/>
        </w:rPr>
        <w:t>(рассказ</w:t>
      </w:r>
      <w:r>
        <w:tab/>
      </w:r>
      <w:r>
        <w:rPr>
          <w:spacing w:val="-2"/>
        </w:rPr>
        <w:t>учителя).</w:t>
      </w:r>
      <w:r>
        <w:tab/>
      </w:r>
      <w:r>
        <w:rPr>
          <w:spacing w:val="-2"/>
        </w:rPr>
        <w:t>Загадки</w:t>
      </w:r>
      <w:r>
        <w:tab/>
      </w:r>
      <w:r>
        <w:rPr>
          <w:spacing w:val="-10"/>
        </w:rPr>
        <w:t>с</w:t>
      </w:r>
      <w:r>
        <w:tab/>
      </w:r>
      <w:r>
        <w:rPr>
          <w:spacing w:val="-2"/>
        </w:rPr>
        <w:t>зашифрованными</w:t>
      </w:r>
      <w:r>
        <w:tab/>
      </w:r>
      <w:r>
        <w:rPr>
          <w:spacing w:val="-2"/>
        </w:rPr>
        <w:t>словами</w:t>
      </w:r>
    </w:p>
    <w:p w:rsidR="00CD3348" w:rsidRDefault="00F528F6">
      <w:pPr>
        <w:spacing w:line="252" w:lineRule="exact"/>
        <w:ind w:left="478"/>
      </w:pPr>
      <w:r>
        <w:t>«Серединки»,«Волшебные</w:t>
      </w:r>
      <w:r>
        <w:rPr>
          <w:spacing w:val="-2"/>
        </w:rPr>
        <w:t>прививки».</w:t>
      </w:r>
    </w:p>
    <w:p w:rsidR="00CD3348" w:rsidRDefault="00F528F6">
      <w:pPr>
        <w:ind w:left="1045"/>
      </w:pPr>
      <w:r>
        <w:t>Занятие17.Сочиняем</w:t>
      </w:r>
      <w:r>
        <w:rPr>
          <w:spacing w:val="-2"/>
        </w:rPr>
        <w:t>загадки.</w:t>
      </w:r>
    </w:p>
    <w:p w:rsidR="00CD3348" w:rsidRDefault="00F528F6">
      <w:pPr>
        <w:spacing w:before="1"/>
        <w:ind w:left="478" w:firstLine="566"/>
      </w:pPr>
      <w:r>
        <w:t>Алфавитвзагадках.Отгадываниезагадоковолшебныхпредметах.Загадкиксказке К.И.Чуковского «Федорино горе». Сочинение загадок о том, что есть у нас дома.</w:t>
      </w:r>
    </w:p>
    <w:p w:rsidR="00CD3348" w:rsidRDefault="00F528F6">
      <w:pPr>
        <w:spacing w:before="1" w:line="252" w:lineRule="exact"/>
        <w:ind w:left="1045"/>
        <w:rPr>
          <w:i/>
        </w:rPr>
      </w:pPr>
      <w:r>
        <w:t>Страничка:«Почемутакговорят?»(</w:t>
      </w:r>
      <w:r>
        <w:rPr>
          <w:i/>
          <w:color w:val="333333"/>
        </w:rPr>
        <w:t>Битьсякакрыбаоб</w:t>
      </w:r>
      <w:r>
        <w:rPr>
          <w:i/>
          <w:color w:val="333333"/>
          <w:spacing w:val="-4"/>
        </w:rPr>
        <w:t xml:space="preserve"> лед)</w:t>
      </w:r>
    </w:p>
    <w:p w:rsidR="00CD3348" w:rsidRDefault="00F528F6">
      <w:pPr>
        <w:spacing w:line="252" w:lineRule="exact"/>
        <w:ind w:left="1045"/>
      </w:pPr>
      <w:r>
        <w:t>Занятие18.Вгостиксловам-</w:t>
      </w:r>
      <w:r>
        <w:rPr>
          <w:spacing w:val="-2"/>
        </w:rPr>
        <w:t>родственникам.</w:t>
      </w:r>
    </w:p>
    <w:p w:rsidR="00CD3348" w:rsidRDefault="00F528F6">
      <w:pPr>
        <w:spacing w:before="1"/>
        <w:ind w:left="1045" w:right="1344"/>
      </w:pPr>
      <w:r>
        <w:t>Занимательныестихи.Загадки.Игра«Найдилишнееслово»,«Поднимисьполесенке». Занятие 19. На острове звонких и глухих согласных.</w:t>
      </w:r>
    </w:p>
    <w:p w:rsidR="00CD3348" w:rsidRDefault="00F528F6">
      <w:pPr>
        <w:spacing w:line="251" w:lineRule="exact"/>
        <w:ind w:left="1045"/>
      </w:pPr>
      <w:r>
        <w:t>Беседа«Какопределитьсогласный?».Игры:«Ктонайдет?»,«Какиебуквы</w:t>
      </w:r>
      <w:r>
        <w:rPr>
          <w:spacing w:val="-2"/>
        </w:rPr>
        <w:t>убежали?»,</w:t>
      </w:r>
    </w:p>
    <w:p w:rsidR="00CD3348" w:rsidRDefault="00F528F6">
      <w:pPr>
        <w:spacing w:before="1" w:line="252" w:lineRule="exact"/>
        <w:ind w:left="478"/>
      </w:pPr>
      <w:r>
        <w:t>«Цветик-семицветик».Мета</w:t>
      </w:r>
      <w:r>
        <w:rPr>
          <w:spacing w:val="-2"/>
        </w:rPr>
        <w:t>граммы</w:t>
      </w:r>
    </w:p>
    <w:p w:rsidR="00CD3348" w:rsidRDefault="00F528F6">
      <w:pPr>
        <w:spacing w:line="252" w:lineRule="exact"/>
        <w:ind w:left="1045"/>
        <w:rPr>
          <w:i/>
        </w:rPr>
      </w:pPr>
      <w:r>
        <w:t>Страничка:«Почемутакговорят?»(</w:t>
      </w:r>
      <w:r>
        <w:rPr>
          <w:i/>
          <w:color w:val="333333"/>
        </w:rPr>
        <w:t>Битьсяоб</w:t>
      </w:r>
      <w:r>
        <w:rPr>
          <w:i/>
          <w:color w:val="333333"/>
          <w:spacing w:val="-2"/>
        </w:rPr>
        <w:t>заклад)</w:t>
      </w:r>
    </w:p>
    <w:p w:rsidR="00CD3348" w:rsidRDefault="00CD3348">
      <w:pPr>
        <w:spacing w:line="252" w:lineRule="exact"/>
        <w:sectPr w:rsidR="00CD3348">
          <w:pgSz w:w="11900" w:h="16860"/>
          <w:pgMar w:top="960" w:right="0" w:bottom="1240" w:left="940" w:header="0" w:footer="976" w:gutter="0"/>
          <w:cols w:space="720"/>
        </w:sectPr>
      </w:pPr>
    </w:p>
    <w:p w:rsidR="00CD3348" w:rsidRDefault="00F528F6">
      <w:pPr>
        <w:spacing w:before="73"/>
        <w:ind w:left="1045"/>
        <w:jc w:val="both"/>
      </w:pPr>
      <w:r>
        <w:lastRenderedPageBreak/>
        <w:t>Занятие20.Загадкиправописания(почемувсё-такижи–</w:t>
      </w:r>
      <w:r>
        <w:rPr>
          <w:spacing w:val="-4"/>
        </w:rPr>
        <w:t>ши?)</w:t>
      </w:r>
    </w:p>
    <w:p w:rsidR="00CD3348" w:rsidRDefault="00F528F6">
      <w:pPr>
        <w:spacing w:before="1"/>
        <w:ind w:left="478" w:right="990" w:firstLine="566"/>
        <w:jc w:val="both"/>
        <w:rPr>
          <w:i/>
        </w:rPr>
      </w:pPr>
      <w:r>
        <w:t>«Почему всё-таки ЖИ – ШИ пишется с И?» (рассказ учителя). Почему ЖИ и ШИ пишутся с буквой И? (сказка). Игры: «Хвостоглав», «Допиши словечко», «Замени близким по смыслу». Страничка: «Почему так говорят?» (</w:t>
      </w:r>
      <w:r>
        <w:rPr>
          <w:i/>
          <w:color w:val="333333"/>
        </w:rPr>
        <w:t>Блюдечко с голубой каёмочкой)</w:t>
      </w:r>
    </w:p>
    <w:p w:rsidR="00CD3348" w:rsidRDefault="00F528F6">
      <w:pPr>
        <w:spacing w:line="252" w:lineRule="exact"/>
        <w:ind w:left="1045"/>
        <w:jc w:val="both"/>
      </w:pPr>
      <w:r>
        <w:t>Занятие21.Викторина«Написаниесочетанийс</w:t>
      </w:r>
      <w:r>
        <w:rPr>
          <w:spacing w:val="-2"/>
        </w:rPr>
        <w:t>шипящими»</w:t>
      </w:r>
    </w:p>
    <w:p w:rsidR="00CD3348" w:rsidRDefault="00F528F6">
      <w:pPr>
        <w:spacing w:line="252" w:lineRule="exact"/>
        <w:ind w:left="1045"/>
        <w:jc w:val="both"/>
      </w:pPr>
      <w:r>
        <w:t>Заданиявикторины:«Слововслове»,«Малышкиизцветочногогорода»,</w:t>
      </w:r>
      <w:r>
        <w:rPr>
          <w:spacing w:val="-2"/>
        </w:rPr>
        <w:t>«Загадки»,</w:t>
      </w:r>
    </w:p>
    <w:p w:rsidR="00CD3348" w:rsidRDefault="00F528F6">
      <w:pPr>
        <w:spacing w:before="2" w:line="252" w:lineRule="exact"/>
        <w:ind w:left="478"/>
        <w:jc w:val="both"/>
        <w:rPr>
          <w:i/>
        </w:rPr>
      </w:pPr>
      <w:r>
        <w:t>«Продолжипословицы».Страничка:«Почемутакговорят?»(</w:t>
      </w:r>
      <w:r>
        <w:rPr>
          <w:i/>
          <w:color w:val="333333"/>
        </w:rPr>
        <w:t>Валять</w:t>
      </w:r>
      <w:r>
        <w:rPr>
          <w:i/>
          <w:color w:val="333333"/>
          <w:spacing w:val="-2"/>
        </w:rPr>
        <w:t>дурака)</w:t>
      </w:r>
    </w:p>
    <w:p w:rsidR="00CD3348" w:rsidRDefault="00F528F6">
      <w:pPr>
        <w:spacing w:line="252" w:lineRule="exact"/>
        <w:ind w:left="1045"/>
        <w:jc w:val="both"/>
      </w:pPr>
      <w:r>
        <w:t>Занятие22.Вокеанеслов.Слова–названия</w:t>
      </w:r>
      <w:r>
        <w:rPr>
          <w:spacing w:val="-2"/>
        </w:rPr>
        <w:t>предметов.</w:t>
      </w:r>
    </w:p>
    <w:p w:rsidR="00CD3348" w:rsidRDefault="00F528F6">
      <w:pPr>
        <w:spacing w:before="1"/>
        <w:ind w:left="478" w:right="985" w:firstLine="566"/>
        <w:jc w:val="both"/>
      </w:pPr>
      <w:r>
        <w:t>Игры: Загадки. «Доскажи словечко», «Слово в слове», «Чехарда», «Кто пятый?», «Как называют место, где…». Пословицы, поговорки, народные приметы.</w:t>
      </w:r>
    </w:p>
    <w:p w:rsidR="00CD3348" w:rsidRDefault="00F528F6">
      <w:pPr>
        <w:spacing w:line="251" w:lineRule="exact"/>
        <w:ind w:left="1045"/>
        <w:jc w:val="both"/>
        <w:rPr>
          <w:i/>
        </w:rPr>
      </w:pPr>
      <w:r>
        <w:t>Страничка:«Почемутакговорят?»(</w:t>
      </w:r>
      <w:r>
        <w:rPr>
          <w:i/>
          <w:color w:val="333333"/>
        </w:rPr>
        <w:t>Вертетьсяна</w:t>
      </w:r>
      <w:r>
        <w:rPr>
          <w:i/>
          <w:color w:val="333333"/>
          <w:spacing w:val="-2"/>
        </w:rPr>
        <w:t>языке)</w:t>
      </w:r>
    </w:p>
    <w:p w:rsidR="00CD3348" w:rsidRDefault="00F528F6">
      <w:pPr>
        <w:spacing w:before="1" w:line="252" w:lineRule="exact"/>
        <w:ind w:left="1045"/>
        <w:jc w:val="both"/>
      </w:pPr>
      <w:r>
        <w:t>Занятие23.Вокеанеслов.Слова–названияпризнаков</w:t>
      </w:r>
      <w:r>
        <w:rPr>
          <w:spacing w:val="-2"/>
        </w:rPr>
        <w:t>предметов.</w:t>
      </w:r>
    </w:p>
    <w:p w:rsidR="00CD3348" w:rsidRDefault="00F528F6">
      <w:pPr>
        <w:ind w:left="478" w:right="988" w:firstLine="566"/>
        <w:jc w:val="both"/>
      </w:pPr>
      <w:r>
        <w:t>Чтение учителем текста «Что за куст?» (о какой ягоде идёт речь). Чтение текста «Цветные моря».Игрыизадания:«Восстановисправедливость»(верниопределениясвоимвладельцам),</w:t>
      </w:r>
    </w:p>
    <w:p w:rsidR="00CD3348" w:rsidRDefault="00F528F6">
      <w:pPr>
        <w:spacing w:line="252" w:lineRule="exact"/>
        <w:ind w:left="478"/>
        <w:jc w:val="both"/>
      </w:pPr>
      <w:r>
        <w:t>«Назовиодним</w:t>
      </w:r>
      <w:r>
        <w:rPr>
          <w:spacing w:val="-2"/>
        </w:rPr>
        <w:t>словом».</w:t>
      </w:r>
    </w:p>
    <w:p w:rsidR="00CD3348" w:rsidRDefault="00F528F6">
      <w:pPr>
        <w:spacing w:line="252" w:lineRule="exact"/>
        <w:ind w:left="1045"/>
        <w:jc w:val="both"/>
        <w:rPr>
          <w:i/>
        </w:rPr>
      </w:pPr>
      <w:r>
        <w:t>Страничка:«Почемутакговорят?»(</w:t>
      </w:r>
      <w:r>
        <w:rPr>
          <w:i/>
          <w:color w:val="333333"/>
        </w:rPr>
        <w:t>Вешать</w:t>
      </w:r>
      <w:r>
        <w:rPr>
          <w:i/>
          <w:color w:val="333333"/>
          <w:spacing w:val="-4"/>
        </w:rPr>
        <w:t xml:space="preserve"> нос)</w:t>
      </w:r>
    </w:p>
    <w:p w:rsidR="00CD3348" w:rsidRDefault="00F528F6">
      <w:pPr>
        <w:spacing w:before="2" w:line="253" w:lineRule="exact"/>
        <w:ind w:left="1045"/>
        <w:jc w:val="both"/>
      </w:pPr>
      <w:r>
        <w:t>Занятие24.Вокеанеслов.Слова–названиядействий</w:t>
      </w:r>
      <w:r>
        <w:rPr>
          <w:spacing w:val="-2"/>
        </w:rPr>
        <w:t>предметов.</w:t>
      </w:r>
    </w:p>
    <w:p w:rsidR="00CD3348" w:rsidRDefault="00F528F6">
      <w:pPr>
        <w:ind w:left="478" w:right="990" w:firstLine="566"/>
        <w:jc w:val="both"/>
      </w:pPr>
      <w:r>
        <w:t>Занимательные задания:игра«Путаница», «Ох, уж этотнос!»(заменитьглаголомустойчивые сочетания слов), «Кто что делает? (работа в группах), «Кто как голос подаёт?»</w:t>
      </w:r>
    </w:p>
    <w:p w:rsidR="00CD3348" w:rsidRDefault="00F528F6">
      <w:pPr>
        <w:spacing w:line="252" w:lineRule="exact"/>
        <w:ind w:left="1045"/>
        <w:jc w:val="both"/>
        <w:rPr>
          <w:i/>
        </w:rPr>
      </w:pPr>
      <w:r>
        <w:t>Страничка:«Почемутакговорят?»(</w:t>
      </w:r>
      <w:r>
        <w:rPr>
          <w:i/>
          <w:color w:val="333333"/>
        </w:rPr>
        <w:t>Висетьна</w:t>
      </w:r>
      <w:r>
        <w:rPr>
          <w:i/>
          <w:color w:val="333333"/>
          <w:spacing w:val="-2"/>
        </w:rPr>
        <w:t>волоске)</w:t>
      </w:r>
    </w:p>
    <w:p w:rsidR="00CD3348" w:rsidRDefault="00F528F6">
      <w:pPr>
        <w:spacing w:line="252" w:lineRule="exact"/>
        <w:ind w:left="1045"/>
        <w:jc w:val="both"/>
      </w:pPr>
      <w:r>
        <w:t>Занятие25.ПутешествиевСловоград.Улица</w:t>
      </w:r>
      <w:r>
        <w:rPr>
          <w:spacing w:val="-2"/>
        </w:rPr>
        <w:t>антонимов.</w:t>
      </w:r>
    </w:p>
    <w:p w:rsidR="00CD3348" w:rsidRDefault="00F528F6">
      <w:pPr>
        <w:spacing w:before="1"/>
        <w:ind w:left="1045" w:right="1492"/>
        <w:jc w:val="both"/>
        <w:rPr>
          <w:i/>
        </w:rPr>
      </w:pPr>
      <w:r>
        <w:t>Антонимывпословицахизагадках.Кроссворд«Антонимы».Игра«Заменисинонимом», Страничка: «Почему так говорят?» (</w:t>
      </w:r>
      <w:r>
        <w:rPr>
          <w:i/>
          <w:color w:val="333333"/>
        </w:rPr>
        <w:t>Витать в облаках)</w:t>
      </w:r>
    </w:p>
    <w:p w:rsidR="00CD3348" w:rsidRDefault="00F528F6">
      <w:pPr>
        <w:spacing w:before="1" w:line="252" w:lineRule="exact"/>
        <w:ind w:left="1045"/>
        <w:jc w:val="both"/>
      </w:pPr>
      <w:r>
        <w:t>Занятие26.ПутешествиевСловоград.Наулице</w:t>
      </w:r>
      <w:r>
        <w:rPr>
          <w:spacing w:val="-2"/>
        </w:rPr>
        <w:t>синонимов.</w:t>
      </w:r>
    </w:p>
    <w:p w:rsidR="00CD3348" w:rsidRDefault="00F528F6">
      <w:pPr>
        <w:ind w:left="478" w:right="983" w:firstLine="566"/>
        <w:rPr>
          <w:i/>
        </w:rPr>
      </w:pPr>
      <w:r>
        <w:t>Кроссворд «Синонимы». Игра «Замени синонимом», «Скажи по-другому».Чтение стихов и работа по содержанию. Страничка: «Почему так говорят?» (</w:t>
      </w:r>
      <w:r>
        <w:rPr>
          <w:i/>
          <w:color w:val="333333"/>
        </w:rPr>
        <w:t>Вить верёвки из кого-либо)</w:t>
      </w:r>
    </w:p>
    <w:p w:rsidR="00CD3348" w:rsidRDefault="00F528F6">
      <w:pPr>
        <w:spacing w:line="252" w:lineRule="exact"/>
        <w:ind w:left="1045"/>
      </w:pPr>
      <w:r>
        <w:t>Занятие27.ПутешествиевСловоград.Перекрёстоксложных</w:t>
      </w:r>
      <w:r>
        <w:rPr>
          <w:spacing w:val="-2"/>
        </w:rPr>
        <w:t>слов.</w:t>
      </w:r>
    </w:p>
    <w:p w:rsidR="00CD3348" w:rsidRDefault="00F528F6">
      <w:pPr>
        <w:ind w:left="478" w:right="983" w:firstLine="566"/>
      </w:pPr>
      <w:r>
        <w:t>СтихиизагадкиА.В.Кочергиной.Скороговоркисосложнымисловами.Игры:«Помоги Незнайке», «Расскажи мне обо мне», «Замени одним словом».</w:t>
      </w:r>
    </w:p>
    <w:p w:rsidR="00CD3348" w:rsidRDefault="00F528F6">
      <w:pPr>
        <w:ind w:left="1045"/>
        <w:rPr>
          <w:i/>
        </w:rPr>
      </w:pPr>
      <w:r>
        <w:t>Страничка:«Почемутакговорят?»(</w:t>
      </w:r>
      <w:r>
        <w:rPr>
          <w:i/>
          <w:color w:val="333333"/>
        </w:rPr>
        <w:t>Водитьза</w:t>
      </w:r>
      <w:r>
        <w:rPr>
          <w:i/>
          <w:color w:val="333333"/>
          <w:spacing w:val="-4"/>
        </w:rPr>
        <w:t>нос)</w:t>
      </w:r>
    </w:p>
    <w:p w:rsidR="00CD3348" w:rsidRDefault="00F528F6">
      <w:pPr>
        <w:spacing w:before="1" w:line="252" w:lineRule="exact"/>
        <w:ind w:left="1045"/>
      </w:pPr>
      <w:r>
        <w:t>Занятие28.ПутешествиевСловоград.Площадь«вежливых»</w:t>
      </w:r>
      <w:r>
        <w:rPr>
          <w:spacing w:val="-2"/>
        </w:rPr>
        <w:t>слов.</w:t>
      </w:r>
    </w:p>
    <w:p w:rsidR="00CD3348" w:rsidRDefault="00F528F6">
      <w:pPr>
        <w:ind w:left="1045" w:right="983"/>
      </w:pPr>
      <w:r>
        <w:t>Загадки«Доскажисловечко».Инсценировкаситуаций.Игра«Вставьпропущенноеслово» Разгадывание ребусов. Головоломки со словами.</w:t>
      </w:r>
    </w:p>
    <w:p w:rsidR="00CD3348" w:rsidRDefault="00F528F6">
      <w:pPr>
        <w:spacing w:before="1" w:line="252" w:lineRule="exact"/>
        <w:ind w:left="1045"/>
        <w:rPr>
          <w:i/>
        </w:rPr>
      </w:pPr>
      <w:r>
        <w:t>Страничка:«Почемутакговорят?»(</w:t>
      </w:r>
      <w:r>
        <w:rPr>
          <w:i/>
          <w:color w:val="333333"/>
        </w:rPr>
        <w:t>Встатьнестой</w:t>
      </w:r>
      <w:r>
        <w:rPr>
          <w:i/>
          <w:color w:val="333333"/>
          <w:spacing w:val="-2"/>
        </w:rPr>
        <w:t>ноги)</w:t>
      </w:r>
    </w:p>
    <w:p w:rsidR="00CD3348" w:rsidRDefault="00F528F6">
      <w:pPr>
        <w:spacing w:line="252" w:lineRule="exact"/>
        <w:ind w:left="1045"/>
      </w:pPr>
      <w:r>
        <w:t>Занятие29.Занятие-игра«Счастливый</w:t>
      </w:r>
      <w:r>
        <w:rPr>
          <w:spacing w:val="-2"/>
        </w:rPr>
        <w:t>случай».</w:t>
      </w:r>
    </w:p>
    <w:p w:rsidR="00CD3348" w:rsidRDefault="00F528F6">
      <w:pPr>
        <w:spacing w:before="1"/>
        <w:ind w:left="478" w:right="983" w:firstLine="566"/>
        <w:jc w:val="both"/>
      </w:pPr>
      <w:r>
        <w:t>Первый гейм – «Разминка» (упражнения в распознавании слов названий предметов, признаков, действий). Второй гейм – «Заморочки из бочки» (использование слов - синонимов). Третий гейм «Темная лошадка» (слова-антонимы). Четвертый гейм – «Гонка за лидером» (многозначные слова), пятый гейм – «Весёлый конкурс» (задания – шутки).</w:t>
      </w:r>
    </w:p>
    <w:p w:rsidR="00CD3348" w:rsidRDefault="00F528F6">
      <w:pPr>
        <w:spacing w:line="251" w:lineRule="exact"/>
        <w:ind w:left="1045"/>
        <w:jc w:val="both"/>
      </w:pPr>
      <w:r>
        <w:t>Занятие30.Проект«Многозначные</w:t>
      </w:r>
      <w:r>
        <w:rPr>
          <w:spacing w:val="-2"/>
        </w:rPr>
        <w:t>слова».</w:t>
      </w:r>
    </w:p>
    <w:p w:rsidR="00CD3348" w:rsidRDefault="00F528F6">
      <w:pPr>
        <w:spacing w:before="1"/>
        <w:ind w:left="478" w:right="987" w:firstLine="566"/>
        <w:jc w:val="both"/>
      </w:pPr>
      <w:r>
        <w:t>Учитель знакомит учащихся с темой и целью проекта. Формирование интереса к теме. Деление детей на творческие подгруппы и сбор информации по теме проекта. Работа ведется совместно с родителями.</w:t>
      </w:r>
    </w:p>
    <w:p w:rsidR="00CD3348" w:rsidRDefault="00F528F6">
      <w:pPr>
        <w:ind w:left="1045" w:right="3651"/>
      </w:pPr>
      <w:r>
        <w:t>Занятие 31. Защита проектов «Многозначные слова». Выступления детей с презентацией своих страничек для альбома. Продукт проекта коллективный альбом «Многозначные слова».</w:t>
      </w:r>
    </w:p>
    <w:p w:rsidR="00CD3348" w:rsidRDefault="00F528F6">
      <w:pPr>
        <w:spacing w:line="252" w:lineRule="exact"/>
        <w:ind w:left="1045"/>
      </w:pPr>
      <w:r>
        <w:t>Занятие32.Играпутешествие«Грамотеи</w:t>
      </w:r>
      <w:r>
        <w:rPr>
          <w:spacing w:val="-2"/>
        </w:rPr>
        <w:t>следопыты».</w:t>
      </w:r>
    </w:p>
    <w:p w:rsidR="00CD3348" w:rsidRDefault="00F528F6">
      <w:pPr>
        <w:ind w:left="1045"/>
      </w:pPr>
      <w:r>
        <w:t>Занимательныйрассказ«Первоесловопоможетвторому».Игра«Угадай!»</w:t>
      </w:r>
      <w:r>
        <w:rPr>
          <w:spacing w:val="-2"/>
        </w:rPr>
        <w:t>Головоломка</w:t>
      </w:r>
    </w:p>
    <w:p w:rsidR="00CD3348" w:rsidRDefault="00F528F6">
      <w:pPr>
        <w:spacing w:before="1" w:line="252" w:lineRule="exact"/>
        <w:ind w:left="478"/>
      </w:pPr>
      <w:r>
        <w:t>«Слова-невидимки»,цепочкислов«Отлесадо</w:t>
      </w:r>
      <w:r>
        <w:rPr>
          <w:spacing w:val="-2"/>
        </w:rPr>
        <w:t>крота».</w:t>
      </w:r>
    </w:p>
    <w:p w:rsidR="00CD3348" w:rsidRDefault="00F528F6">
      <w:pPr>
        <w:spacing w:line="252" w:lineRule="exact"/>
        <w:ind w:left="1045"/>
        <w:rPr>
          <w:i/>
        </w:rPr>
      </w:pPr>
      <w:r>
        <w:t>Страничка:«Почемутакговорят?»(</w:t>
      </w:r>
      <w:r>
        <w:rPr>
          <w:i/>
          <w:color w:val="333333"/>
        </w:rPr>
        <w:t>Двасапога</w:t>
      </w:r>
      <w:r>
        <w:rPr>
          <w:i/>
          <w:color w:val="333333"/>
          <w:spacing w:val="-4"/>
        </w:rPr>
        <w:t xml:space="preserve"> пара)</w:t>
      </w:r>
    </w:p>
    <w:p w:rsidR="00CD3348" w:rsidRDefault="00F528F6">
      <w:pPr>
        <w:spacing w:before="2" w:line="252" w:lineRule="exact"/>
        <w:ind w:left="1045"/>
      </w:pPr>
      <w:r>
        <w:t>Занятие33.Итоговое</w:t>
      </w:r>
      <w:r>
        <w:rPr>
          <w:spacing w:val="-2"/>
        </w:rPr>
        <w:t>занятие.</w:t>
      </w:r>
    </w:p>
    <w:p w:rsidR="00CD3348" w:rsidRDefault="00F528F6">
      <w:pPr>
        <w:spacing w:line="252" w:lineRule="exact"/>
        <w:ind w:left="1045"/>
      </w:pPr>
      <w:r>
        <w:t>КВН«Волшебнаястранаслов».Подведение</w:t>
      </w:r>
      <w:r>
        <w:rPr>
          <w:spacing w:val="-2"/>
        </w:rPr>
        <w:t>итогов.</w:t>
      </w:r>
    </w:p>
    <w:p w:rsidR="00CD3348" w:rsidRDefault="00F528F6">
      <w:pPr>
        <w:spacing w:before="236" w:line="278" w:lineRule="auto"/>
        <w:ind w:left="1045" w:right="8108"/>
        <w:rPr>
          <w:b/>
          <w:sz w:val="20"/>
        </w:rPr>
      </w:pPr>
      <w:r>
        <w:rPr>
          <w:b/>
          <w:sz w:val="20"/>
          <w:u w:val="single"/>
        </w:rPr>
        <w:t>«Волшебнаякисть»</w:t>
      </w:r>
      <w:r>
        <w:rPr>
          <w:b/>
          <w:spacing w:val="-2"/>
          <w:sz w:val="20"/>
          <w:u w:val="single"/>
        </w:rPr>
        <w:t>3класс</w:t>
      </w:r>
    </w:p>
    <w:p w:rsidR="00CD3348" w:rsidRDefault="00F528F6">
      <w:pPr>
        <w:spacing w:line="224" w:lineRule="exact"/>
        <w:ind w:left="1045"/>
        <w:rPr>
          <w:b/>
          <w:sz w:val="20"/>
        </w:rPr>
      </w:pPr>
      <w:r>
        <w:rPr>
          <w:b/>
          <w:spacing w:val="-2"/>
          <w:sz w:val="20"/>
        </w:rPr>
        <w:t>Содержание программы</w:t>
      </w:r>
    </w:p>
    <w:p w:rsidR="00CD3348" w:rsidRDefault="00CD3348">
      <w:pPr>
        <w:spacing w:line="224" w:lineRule="exact"/>
        <w:rPr>
          <w:sz w:val="20"/>
        </w:rPr>
        <w:sectPr w:rsidR="00CD3348">
          <w:pgSz w:w="11900" w:h="16860"/>
          <w:pgMar w:top="960" w:right="0" w:bottom="1240" w:left="940" w:header="0" w:footer="976" w:gutter="0"/>
          <w:cols w:space="720"/>
        </w:sectPr>
      </w:pPr>
    </w:p>
    <w:p w:rsidR="00CD3348" w:rsidRDefault="00F528F6">
      <w:pPr>
        <w:pStyle w:val="210"/>
        <w:spacing w:before="78" w:line="240" w:lineRule="auto"/>
        <w:ind w:left="1045"/>
        <w:jc w:val="left"/>
      </w:pPr>
      <w:r>
        <w:lastRenderedPageBreak/>
        <w:t>Искусствовтвоемдоме(8</w:t>
      </w:r>
      <w:r>
        <w:rPr>
          <w:spacing w:val="-2"/>
        </w:rPr>
        <w:t>часов).</w:t>
      </w:r>
    </w:p>
    <w:p w:rsidR="00CD3348" w:rsidRDefault="00F528F6">
      <w:pPr>
        <w:spacing w:before="275"/>
        <w:ind w:left="478" w:right="994" w:firstLine="566"/>
        <w:jc w:val="both"/>
        <w:rPr>
          <w:sz w:val="20"/>
        </w:rPr>
      </w:pPr>
      <w:r>
        <w:rPr>
          <w:sz w:val="20"/>
        </w:rPr>
        <w:t>Роль игрушки в жизни людей и разнообразие игрушек. Различные материалы, из которых изготавливают игрушки. Детские игрушки, народные игрушки, самодельные игрушки.</w:t>
      </w:r>
    </w:p>
    <w:p w:rsidR="00CD3348" w:rsidRDefault="00CD3348">
      <w:pPr>
        <w:pStyle w:val="a3"/>
        <w:spacing w:before="52"/>
        <w:ind w:left="0"/>
        <w:jc w:val="left"/>
        <w:rPr>
          <w:sz w:val="20"/>
        </w:rPr>
      </w:pPr>
    </w:p>
    <w:p w:rsidR="00CD3348" w:rsidRDefault="00F528F6">
      <w:pPr>
        <w:ind w:left="478" w:right="990" w:firstLine="566"/>
        <w:jc w:val="both"/>
        <w:rPr>
          <w:sz w:val="20"/>
        </w:rPr>
      </w:pPr>
      <w:r>
        <w:rPr>
          <w:sz w:val="20"/>
        </w:rPr>
        <w:t>Роль художника в создании посуды. Форма и украшение посуды обусловлены ее назначением. Работа мастеров Постройки, Украшения, Изображения по изготовлению посуды : конструкция, форма, украшение, роспись. Посуда из различных материалов.Знакомство детей с искусством росписи тканей. Художественная роспись платков и их разнообразие. Выражение в художественном образе платка его назначения: праздничный, повседневный</w:t>
      </w:r>
      <w:r>
        <w:rPr>
          <w:b/>
          <w:sz w:val="24"/>
        </w:rPr>
        <w:t>.</w:t>
      </w:r>
      <w:r>
        <w:rPr>
          <w:sz w:val="20"/>
        </w:rPr>
        <w:t xml:space="preserve">Расположение росписи на поле платка, ритмика росписи. Роль мастера постройки. Растительный, линейный,геометрический характер узора. Колорит платка как средство </w:t>
      </w:r>
      <w:r>
        <w:rPr>
          <w:spacing w:val="-2"/>
          <w:sz w:val="20"/>
        </w:rPr>
        <w:t>выражения.</w:t>
      </w:r>
    </w:p>
    <w:p w:rsidR="00CD3348" w:rsidRDefault="00CD3348">
      <w:pPr>
        <w:pStyle w:val="a3"/>
        <w:spacing w:before="48"/>
        <w:ind w:left="0"/>
        <w:jc w:val="left"/>
        <w:rPr>
          <w:sz w:val="20"/>
        </w:rPr>
      </w:pPr>
    </w:p>
    <w:p w:rsidR="00CD3348" w:rsidRDefault="00F528F6">
      <w:pPr>
        <w:spacing w:before="1"/>
        <w:ind w:left="478" w:right="985" w:firstLine="566"/>
        <w:jc w:val="both"/>
        <w:rPr>
          <w:sz w:val="20"/>
        </w:rPr>
      </w:pPr>
      <w:r>
        <w:rPr>
          <w:sz w:val="20"/>
        </w:rPr>
        <w:t>Роль художника в создании обоев и штор. Разработка эскизов обоев как создание образа будущей комнаты и выражение ее назначения: детская, спальня, гостиная. Роль цвета обоев в настроении комнаты. Повторяемость узора в обоях. Роль художника в создании книги. Книжная иллюстрация. Художники детской книги. Созданиехудожникомформыкниги.Многообразиеформивидовкниг,игровыеформыдетскойкниги. Роль обложки, шрифт, буквица .Создание художником поздравительной открытки . Форма открытки и изображение на ней каквыражение доброго пожелания. Многообразие открыток. Роль выдумки и фантазии.</w:t>
      </w:r>
    </w:p>
    <w:p w:rsidR="00CD3348" w:rsidRDefault="00F528F6">
      <w:pPr>
        <w:pStyle w:val="210"/>
        <w:spacing w:before="4"/>
        <w:ind w:left="1045"/>
        <w:jc w:val="left"/>
      </w:pPr>
      <w:r>
        <w:t>Искусствонаулицахтвоегогорода(7</w:t>
      </w:r>
      <w:r>
        <w:rPr>
          <w:spacing w:val="-2"/>
        </w:rPr>
        <w:t>часов).</w:t>
      </w:r>
    </w:p>
    <w:p w:rsidR="00CD3348" w:rsidRDefault="00F528F6">
      <w:pPr>
        <w:ind w:left="478" w:right="986" w:firstLine="566"/>
        <w:jc w:val="both"/>
        <w:rPr>
          <w:sz w:val="20"/>
        </w:rPr>
      </w:pPr>
      <w:r>
        <w:rPr>
          <w:sz w:val="20"/>
        </w:rPr>
        <w:t>Знакомствосдревнейиновойархитектуройвблизишколыидома.Художник-архитекторпридумывает дома, определяет,каким им быть.</w:t>
      </w:r>
    </w:p>
    <w:p w:rsidR="00CD3348" w:rsidRDefault="00F528F6">
      <w:pPr>
        <w:ind w:left="478" w:right="995" w:firstLine="566"/>
        <w:jc w:val="both"/>
        <w:rPr>
          <w:sz w:val="20"/>
        </w:rPr>
      </w:pPr>
      <w:r>
        <w:rPr>
          <w:sz w:val="20"/>
        </w:rPr>
        <w:t>Архитектура садов и парков. Художник архитектор придумал не только здания, но и парки. Парки для отдыха, парки- музеи, детские парки.</w:t>
      </w:r>
    </w:p>
    <w:p w:rsidR="00CD3348" w:rsidRDefault="00F528F6">
      <w:pPr>
        <w:ind w:left="478" w:right="990" w:firstLine="616"/>
        <w:jc w:val="both"/>
        <w:rPr>
          <w:sz w:val="20"/>
        </w:rPr>
      </w:pPr>
      <w:r>
        <w:rPr>
          <w:sz w:val="20"/>
        </w:rPr>
        <w:t>ЧугунныеоградывСанкт-ПетербургеивМоскве;их назначениеирольв украшениигорода.Узорные оградыв родном городе, деревянный ажур наличников.</w:t>
      </w:r>
    </w:p>
    <w:p w:rsidR="00CD3348" w:rsidRDefault="00F528F6">
      <w:pPr>
        <w:ind w:left="478" w:right="986" w:firstLine="566"/>
        <w:jc w:val="both"/>
        <w:rPr>
          <w:sz w:val="20"/>
        </w:rPr>
      </w:pPr>
      <w:r>
        <w:rPr>
          <w:sz w:val="20"/>
        </w:rPr>
        <w:t>Художественные образы фонарей. Форму и украшение фонарей тожесоздает художник. Фонари праздничные, торжественные, лирические. Фонари на улицах и в парках. Фонари – украшение города. Старинные фонари Москвы и Санкт-Петербурга и др.городов.</w:t>
      </w:r>
    </w:p>
    <w:p w:rsidR="00CD3348" w:rsidRDefault="00F528F6">
      <w:pPr>
        <w:ind w:left="478" w:right="997" w:firstLine="566"/>
        <w:jc w:val="both"/>
        <w:rPr>
          <w:sz w:val="20"/>
        </w:rPr>
      </w:pPr>
      <w:r>
        <w:rPr>
          <w:sz w:val="20"/>
        </w:rPr>
        <w:t>Роль художников в создании витрин. Реклама товара. Витрины как украшение города. Изображение, украшение и постройка при создании витрин. Реклама на улице.</w:t>
      </w:r>
    </w:p>
    <w:p w:rsidR="00CD3348" w:rsidRDefault="00F528F6">
      <w:pPr>
        <w:ind w:left="478" w:right="996" w:firstLine="616"/>
        <w:jc w:val="both"/>
        <w:rPr>
          <w:sz w:val="20"/>
        </w:rPr>
      </w:pPr>
      <w:r>
        <w:rPr>
          <w:sz w:val="20"/>
        </w:rPr>
        <w:t>Роль художника в создании машин. Разные формы автомобилей. Украшение машины. Автомобили разных времен. Умение видеть образ в форме машины. Все виды транспорта помогают создавать художники.</w:t>
      </w:r>
    </w:p>
    <w:p w:rsidR="00CD3348" w:rsidRDefault="00F528F6">
      <w:pPr>
        <w:ind w:left="1095"/>
        <w:jc w:val="both"/>
        <w:rPr>
          <w:i/>
          <w:sz w:val="20"/>
        </w:rPr>
      </w:pPr>
      <w:r>
        <w:rPr>
          <w:sz w:val="20"/>
        </w:rPr>
        <w:t>Созданиеизотдельныхработодногоилинесколькихпанно.Дополнитьфигуркамилюдей,</w:t>
      </w:r>
      <w:r>
        <w:rPr>
          <w:spacing w:val="-2"/>
          <w:sz w:val="20"/>
        </w:rPr>
        <w:t>деревьями</w:t>
      </w:r>
      <w:r>
        <w:rPr>
          <w:i/>
          <w:spacing w:val="-2"/>
          <w:sz w:val="20"/>
        </w:rPr>
        <w:t>.</w:t>
      </w:r>
    </w:p>
    <w:p w:rsidR="00CD3348" w:rsidRDefault="00F528F6">
      <w:pPr>
        <w:pStyle w:val="210"/>
        <w:spacing w:before="1"/>
        <w:ind w:left="1045"/>
        <w:jc w:val="left"/>
      </w:pPr>
      <w:r>
        <w:t>Художникизрелище(9</w:t>
      </w:r>
      <w:r>
        <w:rPr>
          <w:spacing w:val="-2"/>
        </w:rPr>
        <w:t>часов).</w:t>
      </w:r>
    </w:p>
    <w:p w:rsidR="00CD3348" w:rsidRDefault="00F528F6">
      <w:pPr>
        <w:ind w:left="478" w:right="983" w:firstLine="566"/>
        <w:rPr>
          <w:sz w:val="20"/>
        </w:rPr>
      </w:pPr>
      <w:r>
        <w:rPr>
          <w:sz w:val="20"/>
        </w:rPr>
        <w:t>Рольхудожника в цирке.Цирк-образ радостного, искрометного и волшебного зрелища. Искусствоцирка – искусство преувеличения и праздничной красочности -веселая тема детского творчества.</w:t>
      </w:r>
    </w:p>
    <w:p w:rsidR="00CD3348" w:rsidRDefault="00F528F6">
      <w:pPr>
        <w:ind w:left="1095"/>
        <w:rPr>
          <w:sz w:val="20"/>
        </w:rPr>
      </w:pPr>
      <w:r>
        <w:rPr>
          <w:sz w:val="20"/>
        </w:rPr>
        <w:t>Спектакль–вымыселиправдатеатральнойигры.Художник-создательсценического</w:t>
      </w:r>
      <w:r>
        <w:rPr>
          <w:spacing w:val="-2"/>
          <w:sz w:val="20"/>
        </w:rPr>
        <w:t>мира.</w:t>
      </w:r>
    </w:p>
    <w:p w:rsidR="00CD3348" w:rsidRDefault="00F528F6">
      <w:pPr>
        <w:ind w:left="478"/>
        <w:rPr>
          <w:sz w:val="20"/>
        </w:rPr>
      </w:pPr>
      <w:r>
        <w:rPr>
          <w:sz w:val="20"/>
        </w:rPr>
        <w:t>Декорацииикостюм.Процесссозданиятеатрально-сценического</w:t>
      </w:r>
      <w:r>
        <w:rPr>
          <w:spacing w:val="-2"/>
          <w:sz w:val="20"/>
        </w:rPr>
        <w:t>оформления.</w:t>
      </w:r>
    </w:p>
    <w:p w:rsidR="00CD3348" w:rsidRDefault="00F528F6">
      <w:pPr>
        <w:ind w:left="478" w:right="983" w:firstLine="616"/>
        <w:rPr>
          <w:sz w:val="20"/>
        </w:rPr>
      </w:pPr>
      <w:r>
        <w:rPr>
          <w:sz w:val="20"/>
        </w:rPr>
        <w:t>Лицедейство имаска. Маскиразных времен и народов. Маскакакобраз персонажа. Искусство маски в театреи на празднике.</w:t>
      </w:r>
    </w:p>
    <w:p w:rsidR="00CD3348" w:rsidRDefault="00F528F6">
      <w:pPr>
        <w:ind w:left="478" w:right="983" w:firstLine="616"/>
        <w:rPr>
          <w:sz w:val="20"/>
        </w:rPr>
      </w:pPr>
      <w:r>
        <w:rPr>
          <w:sz w:val="20"/>
        </w:rPr>
        <w:t xml:space="preserve">Многообразие мира театра кукол. Театр Петрушки, перчаточные и тростевые куклы, ее конструкция и </w:t>
      </w:r>
      <w:r>
        <w:rPr>
          <w:spacing w:val="-2"/>
          <w:sz w:val="20"/>
        </w:rPr>
        <w:t>костюм.</w:t>
      </w:r>
    </w:p>
    <w:p w:rsidR="00CD3348" w:rsidRDefault="00F528F6">
      <w:pPr>
        <w:ind w:left="478" w:right="983" w:firstLine="616"/>
        <w:rPr>
          <w:sz w:val="20"/>
        </w:rPr>
      </w:pPr>
      <w:r>
        <w:rPr>
          <w:sz w:val="20"/>
        </w:rPr>
        <w:t>Значениеафишииплаката.Образзрелищаиеговыражениевафише.Единствоизображенияи текстав плакате. Шрифт.</w:t>
      </w:r>
    </w:p>
    <w:p w:rsidR="00CD3348" w:rsidRDefault="00F528F6">
      <w:pPr>
        <w:ind w:left="478" w:firstLine="566"/>
        <w:rPr>
          <w:sz w:val="20"/>
        </w:rPr>
      </w:pPr>
      <w:r>
        <w:rPr>
          <w:sz w:val="20"/>
        </w:rPr>
        <w:t>Роль художника в создании праздничного облика города. Элементы праздничного украшения : панно, транспаранты, декоративно- праздничные сооружения, иллюминация, фейерверк, флаги.</w:t>
      </w:r>
    </w:p>
    <w:p w:rsidR="00CD3348" w:rsidRDefault="00F528F6">
      <w:pPr>
        <w:ind w:left="478" w:right="983" w:firstLine="566"/>
        <w:rPr>
          <w:sz w:val="20"/>
        </w:rPr>
      </w:pPr>
      <w:r>
        <w:rPr>
          <w:sz w:val="20"/>
        </w:rPr>
        <w:t>Театрализованноепредставлениеилиспектакльсиспользованием,сделанныхназанятияхмасок, кукол и.т.д.</w:t>
      </w:r>
    </w:p>
    <w:p w:rsidR="00CD3348" w:rsidRDefault="00F528F6">
      <w:pPr>
        <w:pStyle w:val="210"/>
        <w:spacing w:before="2" w:line="275" w:lineRule="exact"/>
        <w:ind w:left="1095"/>
        <w:jc w:val="left"/>
      </w:pPr>
      <w:r>
        <w:t>Художникимузей(11</w:t>
      </w:r>
      <w:r>
        <w:rPr>
          <w:spacing w:val="-2"/>
        </w:rPr>
        <w:t xml:space="preserve"> часов).</w:t>
      </w:r>
    </w:p>
    <w:p w:rsidR="00CD3348" w:rsidRDefault="00F528F6">
      <w:pPr>
        <w:ind w:left="478" w:right="990" w:firstLine="566"/>
        <w:jc w:val="both"/>
        <w:rPr>
          <w:sz w:val="20"/>
        </w:rPr>
      </w:pPr>
      <w:r>
        <w:rPr>
          <w:sz w:val="20"/>
        </w:rPr>
        <w:t>Музеи в жизни города и всей страны. Разнообразие музеев. Роль художника в организации и экспозиции. Крупнейшие художественные музеи: Третьяковская галерея, Музей изобразительных искусств им. А.С. Пушкина, Эрмитаж, Русский музей; музеи родного города.</w:t>
      </w:r>
    </w:p>
    <w:p w:rsidR="00CD3348" w:rsidRDefault="00F528F6">
      <w:pPr>
        <w:ind w:left="478" w:right="987" w:firstLine="616"/>
        <w:jc w:val="both"/>
        <w:rPr>
          <w:sz w:val="20"/>
        </w:rPr>
      </w:pPr>
      <w:r>
        <w:rPr>
          <w:sz w:val="20"/>
        </w:rPr>
        <w:t>Что такое картина? Картина-пейзаж. Пейзаж – изображение природы, жанр изобразительного искусства. Смотрим знаменитые пейзажи И. Левитана, А Саврасова, Н Рериха, А Куинджи, В Ван Гога.</w:t>
      </w:r>
    </w:p>
    <w:p w:rsidR="00CD3348" w:rsidRDefault="00F528F6">
      <w:pPr>
        <w:ind w:left="478" w:right="994" w:firstLine="566"/>
        <w:jc w:val="both"/>
        <w:rPr>
          <w:sz w:val="20"/>
        </w:rPr>
      </w:pPr>
      <w:r>
        <w:rPr>
          <w:sz w:val="20"/>
        </w:rPr>
        <w:t xml:space="preserve">Образ Родины в картинах-пейзажах. Выражение в пейзаже настроения, состояния души. Роль цвета в </w:t>
      </w:r>
      <w:r>
        <w:rPr>
          <w:spacing w:val="-2"/>
          <w:sz w:val="20"/>
        </w:rPr>
        <w:t>пейзаже.</w:t>
      </w:r>
    </w:p>
    <w:p w:rsidR="00CD3348" w:rsidRDefault="00F528F6">
      <w:pPr>
        <w:ind w:left="1045"/>
        <w:jc w:val="both"/>
        <w:rPr>
          <w:sz w:val="20"/>
        </w:rPr>
      </w:pPr>
      <w:r>
        <w:rPr>
          <w:sz w:val="20"/>
        </w:rPr>
        <w:t>Экологическаятемавплакате.Плакат-призывкдействию.Рольшрифта.Цветовое</w:t>
      </w:r>
      <w:r>
        <w:rPr>
          <w:spacing w:val="-2"/>
          <w:sz w:val="20"/>
        </w:rPr>
        <w:t>решение.</w:t>
      </w:r>
    </w:p>
    <w:p w:rsidR="00CD3348" w:rsidRDefault="00F528F6">
      <w:pPr>
        <w:ind w:left="478" w:right="994" w:firstLine="616"/>
        <w:jc w:val="both"/>
        <w:rPr>
          <w:sz w:val="20"/>
        </w:rPr>
      </w:pPr>
      <w:r>
        <w:rPr>
          <w:sz w:val="20"/>
        </w:rPr>
        <w:t>Знакомствосжанромпортрета.Знаменитые картины портреты.Портретчеловека какизображениеего характера и проникновениев его внутренний мир. Роль позы и значение окружающих предметов. Цвет в портрете, фон в портрете.</w:t>
      </w:r>
    </w:p>
    <w:p w:rsidR="00CD3348" w:rsidRDefault="00CD3348">
      <w:pPr>
        <w:jc w:val="both"/>
        <w:rPr>
          <w:sz w:val="20"/>
        </w:rPr>
        <w:sectPr w:rsidR="00CD3348">
          <w:pgSz w:w="11900" w:h="16860"/>
          <w:pgMar w:top="960" w:right="0" w:bottom="1240" w:left="940" w:header="0" w:footer="976" w:gutter="0"/>
          <w:cols w:space="720"/>
        </w:sectPr>
      </w:pPr>
    </w:p>
    <w:p w:rsidR="00CD3348" w:rsidRDefault="00F528F6">
      <w:pPr>
        <w:spacing w:before="72"/>
        <w:ind w:left="1045"/>
        <w:jc w:val="both"/>
        <w:rPr>
          <w:sz w:val="20"/>
        </w:rPr>
      </w:pPr>
      <w:r>
        <w:rPr>
          <w:sz w:val="20"/>
        </w:rPr>
        <w:lastRenderedPageBreak/>
        <w:t>Жанрнатюрморта:предметныймирвизобразительномискусстве.Натюрморткакрассказо</w:t>
      </w:r>
      <w:r>
        <w:rPr>
          <w:spacing w:val="-2"/>
          <w:sz w:val="20"/>
        </w:rPr>
        <w:t>человеке.</w:t>
      </w:r>
    </w:p>
    <w:p w:rsidR="00CD3348" w:rsidRDefault="00F528F6">
      <w:pPr>
        <w:spacing w:before="1"/>
        <w:ind w:left="478"/>
        <w:jc w:val="both"/>
        <w:rPr>
          <w:sz w:val="20"/>
        </w:rPr>
      </w:pPr>
      <w:r>
        <w:rPr>
          <w:sz w:val="20"/>
        </w:rPr>
        <w:t>Выражениенастроениявнатюрморте.Рольцвета.Расположениепредметоввпространстве</w:t>
      </w:r>
      <w:r>
        <w:rPr>
          <w:spacing w:val="-2"/>
          <w:sz w:val="20"/>
        </w:rPr>
        <w:t>картины.</w:t>
      </w:r>
    </w:p>
    <w:p w:rsidR="00CD3348" w:rsidRDefault="00F528F6">
      <w:pPr>
        <w:ind w:left="478" w:right="1092" w:firstLine="616"/>
        <w:jc w:val="both"/>
        <w:rPr>
          <w:sz w:val="20"/>
        </w:rPr>
      </w:pPr>
      <w:r>
        <w:rPr>
          <w:sz w:val="20"/>
        </w:rPr>
        <w:t>Изображение в картинах событий из жизни людей. Большие исторические события в исторических картинах. Красота повседневной жизни в картинах бытового жанра. Учимся смотреть картины.</w:t>
      </w:r>
    </w:p>
    <w:p w:rsidR="00CD3348" w:rsidRDefault="00F528F6">
      <w:pPr>
        <w:spacing w:before="1"/>
        <w:ind w:left="478" w:right="991" w:firstLine="566"/>
        <w:jc w:val="both"/>
        <w:rPr>
          <w:sz w:val="20"/>
        </w:rPr>
      </w:pPr>
      <w:r>
        <w:rPr>
          <w:sz w:val="20"/>
        </w:rPr>
        <w:t>Учимся смотреть скульптуру. Скульптуру надо обходить с разных сторон. Скульптура и окружающее ее пространство. Скульптурные памятники. Парковая скульптура.Разнообразие скульптурных материалов: камень, металл, дерево, глина.</w:t>
      </w:r>
    </w:p>
    <w:p w:rsidR="00CD3348" w:rsidRDefault="00F528F6">
      <w:pPr>
        <w:ind w:left="478" w:right="987" w:firstLine="616"/>
        <w:jc w:val="both"/>
        <w:rPr>
          <w:sz w:val="20"/>
        </w:rPr>
      </w:pPr>
      <w:r>
        <w:rPr>
          <w:sz w:val="20"/>
        </w:rPr>
        <w:t>Организациявыставкилучшихработза год«Искусство вокруг нас».Выставка – это всегдасобытие и праздник общения. Роль художественных выставок</w:t>
      </w:r>
    </w:p>
    <w:p w:rsidR="00CD3348" w:rsidRDefault="00CD3348">
      <w:pPr>
        <w:pStyle w:val="a3"/>
        <w:spacing w:before="39"/>
        <w:ind w:left="0"/>
        <w:jc w:val="left"/>
        <w:rPr>
          <w:sz w:val="20"/>
        </w:rPr>
      </w:pPr>
    </w:p>
    <w:p w:rsidR="00CD3348" w:rsidRDefault="00F528F6">
      <w:pPr>
        <w:ind w:left="1045"/>
        <w:jc w:val="both"/>
        <w:rPr>
          <w:b/>
          <w:sz w:val="20"/>
        </w:rPr>
      </w:pPr>
      <w:r>
        <w:rPr>
          <w:b/>
          <w:spacing w:val="-2"/>
          <w:sz w:val="20"/>
        </w:rPr>
        <w:t>Описаниеуровнейвоспитательныхрезультатоввнеурочнойобразовательнойдеятельности</w:t>
      </w:r>
    </w:p>
    <w:p w:rsidR="00CD3348" w:rsidRDefault="00CD3348">
      <w:pPr>
        <w:pStyle w:val="a3"/>
        <w:spacing w:before="46"/>
        <w:ind w:left="0"/>
        <w:jc w:val="left"/>
        <w:rPr>
          <w:b/>
          <w:sz w:val="20"/>
        </w:rPr>
      </w:pPr>
    </w:p>
    <w:p w:rsidR="00CD3348" w:rsidRDefault="00F528F6">
      <w:pPr>
        <w:ind w:left="478" w:right="987" w:firstLine="566"/>
        <w:jc w:val="both"/>
        <w:rPr>
          <w:sz w:val="20"/>
        </w:rPr>
      </w:pPr>
      <w:r>
        <w:rPr>
          <w:b/>
          <w:i/>
          <w:sz w:val="20"/>
        </w:rPr>
        <w:t>Первый уровень результатов</w:t>
      </w:r>
      <w:r>
        <w:rPr>
          <w:sz w:val="20"/>
        </w:rPr>
        <w:t xml:space="preserve">–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w:t>
      </w:r>
      <w:r>
        <w:rPr>
          <w:spacing w:val="-2"/>
          <w:sz w:val="20"/>
        </w:rPr>
        <w:t>опыта.</w:t>
      </w:r>
    </w:p>
    <w:p w:rsidR="00CD3348" w:rsidRDefault="00CD3348">
      <w:pPr>
        <w:pStyle w:val="a3"/>
        <w:spacing w:before="49"/>
        <w:ind w:left="0"/>
        <w:jc w:val="left"/>
        <w:rPr>
          <w:sz w:val="20"/>
        </w:rPr>
      </w:pPr>
    </w:p>
    <w:p w:rsidR="00CD3348" w:rsidRDefault="00F528F6">
      <w:pPr>
        <w:ind w:left="478" w:right="989" w:firstLine="566"/>
        <w:jc w:val="both"/>
        <w:rPr>
          <w:sz w:val="20"/>
        </w:rPr>
      </w:pPr>
      <w:r>
        <w:rPr>
          <w:b/>
          <w:i/>
          <w:sz w:val="20"/>
        </w:rPr>
        <w:t>Второй уровень результатов</w:t>
      </w:r>
      <w:r>
        <w:rPr>
          <w:sz w:val="20"/>
        </w:rPr>
        <w:t>–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 или не получает) первое практическое подтверждение приобретенных социальных знаний, начинает их ценить (или отвергает).</w:t>
      </w:r>
    </w:p>
    <w:p w:rsidR="00CD3348" w:rsidRDefault="00CD3348">
      <w:pPr>
        <w:pStyle w:val="a3"/>
        <w:spacing w:before="52"/>
        <w:ind w:left="0"/>
        <w:jc w:val="left"/>
        <w:rPr>
          <w:sz w:val="20"/>
        </w:rPr>
      </w:pPr>
    </w:p>
    <w:p w:rsidR="00CD3348" w:rsidRDefault="00F528F6">
      <w:pPr>
        <w:ind w:left="478" w:right="993" w:firstLine="566"/>
        <w:jc w:val="both"/>
        <w:rPr>
          <w:sz w:val="20"/>
        </w:rPr>
      </w:pPr>
      <w:r>
        <w:rPr>
          <w:b/>
          <w:i/>
          <w:sz w:val="20"/>
        </w:rPr>
        <w:t>Третий уровень результатов</w:t>
      </w:r>
      <w:r>
        <w:rPr>
          <w:sz w:val="20"/>
        </w:rPr>
        <w:t>– получение школьником опыта самостоятельного ценностно окрашенного социального действия. Для достижения данного уровня результатов особое значение имеет взаимодействиешкольника ссоциальнымисубъектами запределамишколы, воткрытойобщественнойсреде.</w:t>
      </w:r>
    </w:p>
    <w:p w:rsidR="00CD3348" w:rsidRDefault="00CD3348">
      <w:pPr>
        <w:pStyle w:val="a3"/>
        <w:spacing w:before="4"/>
        <w:ind w:left="0"/>
        <w:jc w:val="left"/>
        <w:rPr>
          <w:sz w:val="20"/>
        </w:rPr>
      </w:pPr>
    </w:p>
    <w:p w:rsidR="00CD3348" w:rsidRDefault="00F528F6">
      <w:pPr>
        <w:spacing w:line="228" w:lineRule="exact"/>
        <w:ind w:left="1045"/>
        <w:jc w:val="both"/>
        <w:rPr>
          <w:b/>
          <w:sz w:val="20"/>
        </w:rPr>
      </w:pPr>
      <w:r>
        <w:rPr>
          <w:b/>
          <w:spacing w:val="-2"/>
          <w:sz w:val="20"/>
        </w:rPr>
        <w:t>Результатыосвоениякурсавнеурочнойдеятельности</w:t>
      </w:r>
    </w:p>
    <w:p w:rsidR="00CD3348" w:rsidRDefault="00F528F6">
      <w:pPr>
        <w:spacing w:line="227" w:lineRule="exact"/>
        <w:ind w:left="1045"/>
        <w:jc w:val="both"/>
        <w:rPr>
          <w:sz w:val="20"/>
        </w:rPr>
      </w:pPr>
      <w:r>
        <w:rPr>
          <w:b/>
          <w:sz w:val="20"/>
        </w:rPr>
        <w:t>Личностнымирезультатами</w:t>
      </w:r>
      <w:r>
        <w:rPr>
          <w:sz w:val="20"/>
        </w:rPr>
        <w:t>изученияпрограммыявляетсяформированиеследующих</w:t>
      </w:r>
      <w:r>
        <w:rPr>
          <w:spacing w:val="-2"/>
          <w:sz w:val="20"/>
        </w:rPr>
        <w:t>умений:</w:t>
      </w:r>
    </w:p>
    <w:p w:rsidR="00CD3348" w:rsidRDefault="00F528F6">
      <w:pPr>
        <w:pStyle w:val="a5"/>
        <w:numPr>
          <w:ilvl w:val="0"/>
          <w:numId w:val="98"/>
        </w:numPr>
        <w:tabs>
          <w:tab w:val="left" w:pos="1184"/>
        </w:tabs>
        <w:ind w:right="981" w:firstLine="566"/>
        <w:jc w:val="both"/>
        <w:rPr>
          <w:sz w:val="20"/>
        </w:rPr>
      </w:pPr>
      <w:r>
        <w:rPr>
          <w:i/>
          <w:sz w:val="20"/>
        </w:rPr>
        <w:t>оценивать</w:t>
      </w:r>
      <w:r>
        <w:rPr>
          <w:sz w:val="20"/>
        </w:rPr>
        <w:t xml:space="preserve">жизненные ситуации(поступки, явления, события) с точкизрения собственныхощущений (явления, события), в предложенных ситуациях отмечать конкретные поступки, которые можно </w:t>
      </w:r>
      <w:r>
        <w:rPr>
          <w:i/>
          <w:sz w:val="20"/>
        </w:rPr>
        <w:t>оценить</w:t>
      </w:r>
      <w:r>
        <w:rPr>
          <w:sz w:val="20"/>
        </w:rPr>
        <w:t>как хорошие или плохие;</w:t>
      </w:r>
    </w:p>
    <w:p w:rsidR="00CD3348" w:rsidRDefault="00F528F6">
      <w:pPr>
        <w:pStyle w:val="a5"/>
        <w:numPr>
          <w:ilvl w:val="0"/>
          <w:numId w:val="98"/>
        </w:numPr>
        <w:tabs>
          <w:tab w:val="left" w:pos="1184"/>
        </w:tabs>
        <w:ind w:right="994" w:firstLine="566"/>
        <w:jc w:val="both"/>
        <w:rPr>
          <w:sz w:val="20"/>
        </w:rPr>
      </w:pPr>
      <w:r>
        <w:rPr>
          <w:i/>
          <w:sz w:val="20"/>
        </w:rPr>
        <w:t>называть и объяснять</w:t>
      </w:r>
      <w:r>
        <w:rPr>
          <w:sz w:val="20"/>
        </w:rPr>
        <w:t>свои чувства и ощущения от созерцаемых произведений искусства, объяснять своё отношение к поступкам с позиции общечеловеческих нравственных ценностей;</w:t>
      </w:r>
    </w:p>
    <w:p w:rsidR="00CD3348" w:rsidRDefault="00F528F6">
      <w:pPr>
        <w:pStyle w:val="a5"/>
        <w:numPr>
          <w:ilvl w:val="0"/>
          <w:numId w:val="98"/>
        </w:numPr>
        <w:tabs>
          <w:tab w:val="left" w:pos="1184"/>
        </w:tabs>
        <w:ind w:right="990" w:firstLine="566"/>
        <w:jc w:val="both"/>
        <w:rPr>
          <w:sz w:val="20"/>
        </w:rPr>
      </w:pPr>
      <w:r>
        <w:rPr>
          <w:sz w:val="20"/>
        </w:rPr>
        <w:t>самостоятельно</w:t>
      </w:r>
      <w:r>
        <w:rPr>
          <w:i/>
          <w:sz w:val="20"/>
        </w:rPr>
        <w:t>определять</w:t>
      </w:r>
      <w:r>
        <w:rPr>
          <w:sz w:val="20"/>
        </w:rPr>
        <w:t>и</w:t>
      </w:r>
      <w:r>
        <w:rPr>
          <w:i/>
          <w:sz w:val="20"/>
        </w:rPr>
        <w:t>объяснять</w:t>
      </w:r>
      <w:r>
        <w:rPr>
          <w:sz w:val="20"/>
        </w:rPr>
        <w:t>своичувстваиощущения,возникающиеврезультате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rsidR="00CD3348" w:rsidRDefault="00F528F6">
      <w:pPr>
        <w:pStyle w:val="a5"/>
        <w:numPr>
          <w:ilvl w:val="0"/>
          <w:numId w:val="98"/>
        </w:numPr>
        <w:tabs>
          <w:tab w:val="left" w:pos="1184"/>
        </w:tabs>
        <w:ind w:right="987" w:firstLine="566"/>
        <w:jc w:val="both"/>
        <w:rPr>
          <w:sz w:val="20"/>
        </w:rPr>
      </w:pPr>
      <w:r>
        <w:rPr>
          <w:sz w:val="20"/>
        </w:rPr>
        <w:t xml:space="preserve">в предложенных ситуациях, опираясь на общие для всех простые правила поведения, </w:t>
      </w:r>
      <w:r>
        <w:rPr>
          <w:i/>
          <w:sz w:val="20"/>
        </w:rPr>
        <w:t>делать выбор</w:t>
      </w:r>
      <w:r>
        <w:rPr>
          <w:sz w:val="20"/>
        </w:rPr>
        <w:t>, какой поступок совершить.</w:t>
      </w:r>
    </w:p>
    <w:p w:rsidR="00CD3348" w:rsidRDefault="00F528F6">
      <w:pPr>
        <w:ind w:left="478" w:right="990" w:firstLine="566"/>
        <w:jc w:val="both"/>
        <w:rPr>
          <w:sz w:val="20"/>
        </w:rPr>
      </w:pPr>
      <w:r>
        <w:rPr>
          <w:b/>
          <w:sz w:val="20"/>
        </w:rPr>
        <w:t xml:space="preserve">Метапредметными результатами </w:t>
      </w:r>
      <w:r>
        <w:rPr>
          <w:sz w:val="20"/>
        </w:rPr>
        <w:t>изученияпрограммы является формирование следующих универсальных учебных действий (УУД).</w:t>
      </w:r>
    </w:p>
    <w:p w:rsidR="00CD3348" w:rsidRDefault="00F528F6">
      <w:pPr>
        <w:spacing w:before="2" w:line="228" w:lineRule="exact"/>
        <w:ind w:left="1045"/>
        <w:jc w:val="both"/>
        <w:rPr>
          <w:b/>
          <w:sz w:val="20"/>
        </w:rPr>
      </w:pPr>
      <w:r>
        <w:rPr>
          <w:b/>
          <w:i/>
          <w:spacing w:val="-2"/>
          <w:sz w:val="20"/>
        </w:rPr>
        <w:t>Регулятивные</w:t>
      </w:r>
      <w:r>
        <w:rPr>
          <w:b/>
          <w:i/>
          <w:spacing w:val="-4"/>
          <w:sz w:val="20"/>
        </w:rPr>
        <w:t>УУД</w:t>
      </w:r>
      <w:r>
        <w:rPr>
          <w:b/>
          <w:spacing w:val="-4"/>
          <w:sz w:val="20"/>
        </w:rPr>
        <w:t>:</w:t>
      </w:r>
    </w:p>
    <w:p w:rsidR="00CD3348" w:rsidRDefault="00F528F6">
      <w:pPr>
        <w:pStyle w:val="a5"/>
        <w:numPr>
          <w:ilvl w:val="0"/>
          <w:numId w:val="98"/>
        </w:numPr>
        <w:tabs>
          <w:tab w:val="left" w:pos="1197"/>
        </w:tabs>
        <w:spacing w:line="243" w:lineRule="exact"/>
        <w:ind w:left="1197" w:hanging="152"/>
        <w:jc w:val="both"/>
        <w:rPr>
          <w:sz w:val="20"/>
        </w:rPr>
      </w:pPr>
      <w:r>
        <w:rPr>
          <w:i/>
          <w:sz w:val="20"/>
        </w:rPr>
        <w:t>определять</w:t>
      </w:r>
      <w:r>
        <w:rPr>
          <w:sz w:val="20"/>
        </w:rPr>
        <w:t>и</w:t>
      </w:r>
      <w:r>
        <w:rPr>
          <w:i/>
          <w:sz w:val="20"/>
        </w:rPr>
        <w:t>формулировать</w:t>
      </w:r>
      <w:r>
        <w:rPr>
          <w:sz w:val="20"/>
        </w:rPr>
        <w:t>цельдеятельностинаурокеспомощью</w:t>
      </w:r>
      <w:r>
        <w:rPr>
          <w:spacing w:val="-2"/>
          <w:sz w:val="20"/>
        </w:rPr>
        <w:t>учителя;</w:t>
      </w:r>
    </w:p>
    <w:p w:rsidR="00CD3348" w:rsidRDefault="00F528F6">
      <w:pPr>
        <w:ind w:left="1196"/>
        <w:jc w:val="both"/>
        <w:rPr>
          <w:sz w:val="20"/>
        </w:rPr>
      </w:pPr>
      <w:r>
        <w:rPr>
          <w:i/>
          <w:sz w:val="20"/>
        </w:rPr>
        <w:t>проговаривать</w:t>
      </w:r>
      <w:r>
        <w:rPr>
          <w:sz w:val="20"/>
        </w:rPr>
        <w:t>последовательностьдействийна</w:t>
      </w:r>
      <w:r>
        <w:rPr>
          <w:spacing w:val="-2"/>
          <w:sz w:val="20"/>
        </w:rPr>
        <w:t>уроке;</w:t>
      </w:r>
    </w:p>
    <w:p w:rsidR="00CD3348" w:rsidRDefault="00F528F6">
      <w:pPr>
        <w:pStyle w:val="a5"/>
        <w:numPr>
          <w:ilvl w:val="0"/>
          <w:numId w:val="98"/>
        </w:numPr>
        <w:tabs>
          <w:tab w:val="left" w:pos="1197"/>
        </w:tabs>
        <w:spacing w:line="245" w:lineRule="exact"/>
        <w:ind w:left="1197" w:hanging="152"/>
        <w:rPr>
          <w:sz w:val="20"/>
        </w:rPr>
      </w:pPr>
      <w:r>
        <w:rPr>
          <w:spacing w:val="-2"/>
          <w:sz w:val="20"/>
        </w:rPr>
        <w:t>учиться</w:t>
      </w:r>
      <w:r>
        <w:rPr>
          <w:i/>
          <w:spacing w:val="-2"/>
          <w:sz w:val="20"/>
        </w:rPr>
        <w:t>высказывать</w:t>
      </w:r>
      <w:r>
        <w:rPr>
          <w:spacing w:val="-2"/>
          <w:sz w:val="20"/>
        </w:rPr>
        <w:t>своёпредположение(версию)</w:t>
      </w:r>
      <w:r>
        <w:rPr>
          <w:spacing w:val="-10"/>
          <w:sz w:val="20"/>
        </w:rPr>
        <w:t>;</w:t>
      </w:r>
    </w:p>
    <w:p w:rsidR="00CD3348" w:rsidRDefault="00F528F6">
      <w:pPr>
        <w:pStyle w:val="a5"/>
        <w:numPr>
          <w:ilvl w:val="0"/>
          <w:numId w:val="98"/>
        </w:numPr>
        <w:tabs>
          <w:tab w:val="left" w:pos="1196"/>
        </w:tabs>
        <w:spacing w:before="2" w:line="237" w:lineRule="auto"/>
        <w:ind w:right="988" w:firstLine="566"/>
        <w:rPr>
          <w:sz w:val="20"/>
        </w:rPr>
      </w:pPr>
      <w:r>
        <w:rPr>
          <w:sz w:val="20"/>
        </w:rPr>
        <w:t>спомощьюучителя</w:t>
      </w:r>
      <w:r>
        <w:rPr>
          <w:i/>
          <w:sz w:val="20"/>
        </w:rPr>
        <w:t>объяснятьвыбор</w:t>
      </w:r>
      <w:r>
        <w:rPr>
          <w:sz w:val="20"/>
        </w:rPr>
        <w:t xml:space="preserve">наиболееподходящихдлявыполнениязаданияматериалови </w:t>
      </w:r>
      <w:r>
        <w:rPr>
          <w:spacing w:val="-2"/>
          <w:sz w:val="20"/>
        </w:rPr>
        <w:t>инструментов;</w:t>
      </w:r>
    </w:p>
    <w:p w:rsidR="00CD3348" w:rsidRDefault="00F528F6">
      <w:pPr>
        <w:pStyle w:val="a5"/>
        <w:numPr>
          <w:ilvl w:val="0"/>
          <w:numId w:val="98"/>
        </w:numPr>
        <w:tabs>
          <w:tab w:val="left" w:pos="1196"/>
        </w:tabs>
        <w:spacing w:before="1"/>
        <w:ind w:right="992" w:firstLine="566"/>
        <w:rPr>
          <w:sz w:val="20"/>
        </w:rPr>
      </w:pPr>
      <w:r>
        <w:rPr>
          <w:sz w:val="20"/>
        </w:rPr>
        <w:t>учитьсяготовитьрабочееместои</w:t>
      </w:r>
      <w:r>
        <w:rPr>
          <w:i/>
          <w:sz w:val="20"/>
        </w:rPr>
        <w:t>выполнять</w:t>
      </w:r>
      <w:r>
        <w:rPr>
          <w:sz w:val="20"/>
        </w:rPr>
        <w:t>практическуюработупопредложенномуучителем плану с опорой на образцы, рисунки учебника;</w:t>
      </w:r>
    </w:p>
    <w:p w:rsidR="00CD3348" w:rsidRDefault="00F528F6">
      <w:pPr>
        <w:pStyle w:val="a5"/>
        <w:numPr>
          <w:ilvl w:val="0"/>
          <w:numId w:val="98"/>
        </w:numPr>
        <w:tabs>
          <w:tab w:val="left" w:pos="1197"/>
        </w:tabs>
        <w:spacing w:line="245" w:lineRule="exact"/>
        <w:ind w:left="1197" w:hanging="152"/>
        <w:rPr>
          <w:sz w:val="20"/>
        </w:rPr>
      </w:pPr>
      <w:r>
        <w:rPr>
          <w:sz w:val="20"/>
        </w:rPr>
        <w:t>выполнятьконтрольточностиразметкидеталейспомощью</w:t>
      </w:r>
      <w:r>
        <w:rPr>
          <w:spacing w:val="-2"/>
          <w:sz w:val="20"/>
        </w:rPr>
        <w:t>шаблона;</w:t>
      </w:r>
    </w:p>
    <w:p w:rsidR="00CD3348" w:rsidRDefault="00F528F6">
      <w:pPr>
        <w:ind w:left="478" w:right="983" w:firstLine="566"/>
        <w:rPr>
          <w:sz w:val="20"/>
        </w:rPr>
      </w:pPr>
      <w:r>
        <w:rPr>
          <w:sz w:val="20"/>
        </w:rPr>
        <w:t>Средствомдляформированияэтихдействийслужиттехнологияпродуктивнойхудожественно- творческой деятельности.</w:t>
      </w:r>
    </w:p>
    <w:p w:rsidR="00CD3348" w:rsidRDefault="00F528F6">
      <w:pPr>
        <w:pStyle w:val="a5"/>
        <w:numPr>
          <w:ilvl w:val="0"/>
          <w:numId w:val="98"/>
        </w:numPr>
        <w:tabs>
          <w:tab w:val="left" w:pos="1196"/>
        </w:tabs>
        <w:ind w:right="986" w:firstLine="566"/>
        <w:rPr>
          <w:sz w:val="20"/>
        </w:rPr>
      </w:pPr>
      <w:r>
        <w:rPr>
          <w:sz w:val="20"/>
        </w:rPr>
        <w:t xml:space="preserve">учитьсясовместносучителемидругимиучениками </w:t>
      </w:r>
      <w:r>
        <w:rPr>
          <w:i/>
          <w:sz w:val="20"/>
        </w:rPr>
        <w:t>давать</w:t>
      </w:r>
      <w:r>
        <w:rPr>
          <w:sz w:val="20"/>
        </w:rPr>
        <w:t>эмоциональную</w:t>
      </w:r>
      <w:r>
        <w:rPr>
          <w:i/>
          <w:sz w:val="20"/>
        </w:rPr>
        <w:t>оценку</w:t>
      </w:r>
      <w:r>
        <w:rPr>
          <w:sz w:val="20"/>
        </w:rPr>
        <w:t>деятельности класса на уроке.</w:t>
      </w:r>
    </w:p>
    <w:p w:rsidR="00CD3348" w:rsidRDefault="00F528F6">
      <w:pPr>
        <w:ind w:left="1045"/>
        <w:rPr>
          <w:sz w:val="20"/>
        </w:rPr>
      </w:pPr>
      <w:r>
        <w:rPr>
          <w:sz w:val="20"/>
        </w:rPr>
        <w:t>Средствомформированияэтихдействийслужиттехнологияоценкиучебных</w:t>
      </w:r>
      <w:r>
        <w:rPr>
          <w:spacing w:val="-2"/>
          <w:sz w:val="20"/>
        </w:rPr>
        <w:t>успехов.</w:t>
      </w:r>
    </w:p>
    <w:p w:rsidR="00CD3348" w:rsidRDefault="00F528F6">
      <w:pPr>
        <w:spacing w:before="4" w:line="228" w:lineRule="exact"/>
        <w:ind w:left="1045"/>
        <w:rPr>
          <w:b/>
          <w:sz w:val="20"/>
        </w:rPr>
      </w:pPr>
      <w:r>
        <w:rPr>
          <w:b/>
          <w:i/>
          <w:spacing w:val="-2"/>
          <w:sz w:val="20"/>
        </w:rPr>
        <w:t>Познавательные</w:t>
      </w:r>
      <w:r>
        <w:rPr>
          <w:b/>
          <w:i/>
          <w:spacing w:val="-4"/>
          <w:sz w:val="20"/>
        </w:rPr>
        <w:t>УУД</w:t>
      </w:r>
      <w:r>
        <w:rPr>
          <w:b/>
          <w:spacing w:val="-4"/>
          <w:sz w:val="20"/>
        </w:rPr>
        <w:t>:</w:t>
      </w:r>
    </w:p>
    <w:p w:rsidR="00CD3348" w:rsidRDefault="00F528F6">
      <w:pPr>
        <w:pStyle w:val="a5"/>
        <w:numPr>
          <w:ilvl w:val="0"/>
          <w:numId w:val="98"/>
        </w:numPr>
        <w:tabs>
          <w:tab w:val="left" w:pos="1197"/>
        </w:tabs>
        <w:spacing w:line="243" w:lineRule="exact"/>
        <w:ind w:left="1197" w:hanging="152"/>
        <w:rPr>
          <w:sz w:val="20"/>
        </w:rPr>
      </w:pPr>
      <w:r>
        <w:rPr>
          <w:sz w:val="20"/>
        </w:rPr>
        <w:t>ориентироватьсявсвоейсистемезнаний:</w:t>
      </w:r>
      <w:r>
        <w:rPr>
          <w:i/>
          <w:sz w:val="20"/>
        </w:rPr>
        <w:t>отличать</w:t>
      </w:r>
      <w:r>
        <w:rPr>
          <w:sz w:val="20"/>
        </w:rPr>
        <w:t>новоеотужеизвестногоспомощью</w:t>
      </w:r>
      <w:r>
        <w:rPr>
          <w:spacing w:val="-2"/>
          <w:sz w:val="20"/>
        </w:rPr>
        <w:t>учителя;</w:t>
      </w:r>
    </w:p>
    <w:p w:rsidR="00CD3348" w:rsidRDefault="00CD3348">
      <w:pPr>
        <w:spacing w:line="243" w:lineRule="exact"/>
        <w:rPr>
          <w:sz w:val="20"/>
        </w:rPr>
        <w:sectPr w:rsidR="00CD3348">
          <w:pgSz w:w="11900" w:h="16860"/>
          <w:pgMar w:top="960" w:right="0" w:bottom="1240" w:left="940" w:header="0" w:footer="976" w:gutter="0"/>
          <w:cols w:space="720"/>
        </w:sectPr>
      </w:pPr>
    </w:p>
    <w:p w:rsidR="00CD3348" w:rsidRDefault="00F528F6">
      <w:pPr>
        <w:pStyle w:val="a5"/>
        <w:numPr>
          <w:ilvl w:val="0"/>
          <w:numId w:val="98"/>
        </w:numPr>
        <w:tabs>
          <w:tab w:val="left" w:pos="1196"/>
          <w:tab w:val="left" w:pos="7553"/>
        </w:tabs>
        <w:spacing w:before="72"/>
        <w:ind w:right="987" w:firstLine="566"/>
        <w:rPr>
          <w:sz w:val="20"/>
        </w:rPr>
      </w:pPr>
      <w:r>
        <w:rPr>
          <w:sz w:val="20"/>
        </w:rPr>
        <w:lastRenderedPageBreak/>
        <w:t xml:space="preserve">добыватьновыезнания: </w:t>
      </w:r>
      <w:r>
        <w:rPr>
          <w:i/>
          <w:sz w:val="20"/>
        </w:rPr>
        <w:t xml:space="preserve">находить ответы </w:t>
      </w:r>
      <w:r>
        <w:rPr>
          <w:sz w:val="20"/>
        </w:rPr>
        <w:t>навопросы,используя</w:t>
      </w:r>
      <w:r>
        <w:rPr>
          <w:sz w:val="20"/>
        </w:rPr>
        <w:tab/>
        <w:t>свойжизненныйопыти информацию, полученную на уроке;</w:t>
      </w:r>
    </w:p>
    <w:p w:rsidR="00CD3348" w:rsidRDefault="00F528F6">
      <w:pPr>
        <w:pStyle w:val="a5"/>
        <w:numPr>
          <w:ilvl w:val="0"/>
          <w:numId w:val="98"/>
        </w:numPr>
        <w:tabs>
          <w:tab w:val="left" w:pos="1196"/>
        </w:tabs>
        <w:ind w:right="986" w:firstLine="566"/>
        <w:rPr>
          <w:sz w:val="20"/>
        </w:rPr>
      </w:pPr>
      <w:r>
        <w:rPr>
          <w:sz w:val="20"/>
        </w:rPr>
        <w:t>перерабатыватьполученнуюинформацию:</w:t>
      </w:r>
      <w:r>
        <w:rPr>
          <w:i/>
          <w:sz w:val="20"/>
        </w:rPr>
        <w:t>делатьвыводы</w:t>
      </w:r>
      <w:r>
        <w:rPr>
          <w:sz w:val="20"/>
        </w:rPr>
        <w:t xml:space="preserve">врезультатесовместнойработывсего </w:t>
      </w:r>
      <w:r>
        <w:rPr>
          <w:spacing w:val="-2"/>
          <w:sz w:val="20"/>
        </w:rPr>
        <w:t>класса;</w:t>
      </w:r>
    </w:p>
    <w:p w:rsidR="00CD3348" w:rsidRDefault="00F528F6">
      <w:pPr>
        <w:pStyle w:val="a5"/>
        <w:numPr>
          <w:ilvl w:val="0"/>
          <w:numId w:val="98"/>
        </w:numPr>
        <w:tabs>
          <w:tab w:val="left" w:pos="1197"/>
        </w:tabs>
        <w:spacing w:before="1" w:line="244" w:lineRule="exact"/>
        <w:ind w:left="1197" w:hanging="152"/>
        <w:rPr>
          <w:sz w:val="20"/>
        </w:rPr>
      </w:pPr>
      <w:r>
        <w:rPr>
          <w:sz w:val="20"/>
        </w:rPr>
        <w:t>перерабатыватьполученнуюинформацию:</w:t>
      </w:r>
      <w:r>
        <w:rPr>
          <w:i/>
          <w:sz w:val="20"/>
        </w:rPr>
        <w:t>сравнивать</w:t>
      </w:r>
      <w:r>
        <w:rPr>
          <w:sz w:val="20"/>
        </w:rPr>
        <w:t>и</w:t>
      </w:r>
      <w:r>
        <w:rPr>
          <w:i/>
          <w:sz w:val="20"/>
        </w:rPr>
        <w:t>группировать</w:t>
      </w:r>
      <w:r>
        <w:rPr>
          <w:sz w:val="20"/>
        </w:rPr>
        <w:t>предметыиих</w:t>
      </w:r>
      <w:r>
        <w:rPr>
          <w:spacing w:val="-2"/>
          <w:sz w:val="20"/>
        </w:rPr>
        <w:t>образы;</w:t>
      </w:r>
    </w:p>
    <w:p w:rsidR="00CD3348" w:rsidRDefault="00F528F6">
      <w:pPr>
        <w:pStyle w:val="a5"/>
        <w:numPr>
          <w:ilvl w:val="0"/>
          <w:numId w:val="98"/>
        </w:numPr>
        <w:tabs>
          <w:tab w:val="left" w:pos="1197"/>
        </w:tabs>
        <w:spacing w:line="244" w:lineRule="exact"/>
        <w:ind w:left="1197" w:hanging="152"/>
        <w:rPr>
          <w:sz w:val="20"/>
        </w:rPr>
      </w:pPr>
      <w:r>
        <w:rPr>
          <w:spacing w:val="-2"/>
          <w:sz w:val="20"/>
        </w:rPr>
        <w:t>преобразовыватьинформациюизоднойформывдругую–изделия,художественныеобразы.</w:t>
      </w:r>
    </w:p>
    <w:p w:rsidR="00CD3348" w:rsidRDefault="00CD3348">
      <w:pPr>
        <w:pStyle w:val="a3"/>
        <w:spacing w:before="5"/>
        <w:ind w:left="0"/>
        <w:jc w:val="left"/>
        <w:rPr>
          <w:sz w:val="20"/>
        </w:rPr>
      </w:pPr>
    </w:p>
    <w:p w:rsidR="00CD3348" w:rsidRDefault="00F528F6">
      <w:pPr>
        <w:spacing w:line="228" w:lineRule="exact"/>
        <w:ind w:left="1045"/>
        <w:rPr>
          <w:b/>
          <w:sz w:val="20"/>
        </w:rPr>
      </w:pPr>
      <w:r>
        <w:rPr>
          <w:b/>
          <w:i/>
          <w:spacing w:val="-2"/>
          <w:sz w:val="20"/>
        </w:rPr>
        <w:t>Коммуникативные</w:t>
      </w:r>
      <w:r>
        <w:rPr>
          <w:b/>
          <w:i/>
          <w:spacing w:val="-4"/>
          <w:sz w:val="20"/>
        </w:rPr>
        <w:t>УУД</w:t>
      </w:r>
      <w:r>
        <w:rPr>
          <w:b/>
          <w:spacing w:val="-4"/>
          <w:sz w:val="20"/>
        </w:rPr>
        <w:t>:</w:t>
      </w:r>
    </w:p>
    <w:p w:rsidR="00CD3348" w:rsidRDefault="00F528F6">
      <w:pPr>
        <w:pStyle w:val="a5"/>
        <w:numPr>
          <w:ilvl w:val="0"/>
          <w:numId w:val="98"/>
        </w:numPr>
        <w:tabs>
          <w:tab w:val="left" w:pos="1196"/>
        </w:tabs>
        <w:ind w:right="991" w:firstLine="566"/>
        <w:rPr>
          <w:sz w:val="20"/>
        </w:rPr>
      </w:pPr>
      <w:r>
        <w:rPr>
          <w:sz w:val="20"/>
        </w:rPr>
        <w:t>донести свою позицию до других:</w:t>
      </w:r>
      <w:r>
        <w:rPr>
          <w:i/>
          <w:sz w:val="20"/>
        </w:rPr>
        <w:t>оформлять</w:t>
      </w:r>
      <w:r>
        <w:rPr>
          <w:sz w:val="20"/>
        </w:rPr>
        <w:t xml:space="preserve">свою мысль в рисунках, доступных для изготовления </w:t>
      </w:r>
      <w:r>
        <w:rPr>
          <w:spacing w:val="-2"/>
          <w:sz w:val="20"/>
        </w:rPr>
        <w:t>изделиях;</w:t>
      </w:r>
    </w:p>
    <w:p w:rsidR="00CD3348" w:rsidRDefault="00F528F6">
      <w:pPr>
        <w:pStyle w:val="a5"/>
        <w:numPr>
          <w:ilvl w:val="0"/>
          <w:numId w:val="98"/>
        </w:numPr>
        <w:tabs>
          <w:tab w:val="left" w:pos="1197"/>
        </w:tabs>
        <w:spacing w:line="243" w:lineRule="exact"/>
        <w:ind w:left="1197" w:hanging="152"/>
        <w:rPr>
          <w:sz w:val="20"/>
        </w:rPr>
      </w:pPr>
      <w:r>
        <w:rPr>
          <w:i/>
          <w:sz w:val="20"/>
        </w:rPr>
        <w:t>слушать</w:t>
      </w:r>
      <w:r>
        <w:rPr>
          <w:sz w:val="20"/>
        </w:rPr>
        <w:t>и</w:t>
      </w:r>
      <w:r>
        <w:rPr>
          <w:i/>
          <w:sz w:val="20"/>
        </w:rPr>
        <w:t>понимать</w:t>
      </w:r>
      <w:r>
        <w:rPr>
          <w:sz w:val="20"/>
        </w:rPr>
        <w:t>речь</w:t>
      </w:r>
      <w:r>
        <w:rPr>
          <w:spacing w:val="-2"/>
          <w:sz w:val="20"/>
        </w:rPr>
        <w:t>других.</w:t>
      </w:r>
    </w:p>
    <w:p w:rsidR="00CD3348" w:rsidRDefault="00F528F6">
      <w:pPr>
        <w:ind w:left="478" w:firstLine="566"/>
        <w:rPr>
          <w:sz w:val="20"/>
        </w:rPr>
      </w:pPr>
      <w:r>
        <w:rPr>
          <w:sz w:val="20"/>
        </w:rPr>
        <w:t>Средством формирования этих действий служит технология продуктивной художественно-творческой деятельности. Совместно договариваться о правилах общения и поведения в школе и следовать им.</w:t>
      </w:r>
    </w:p>
    <w:p w:rsidR="00CD3348" w:rsidRDefault="00F528F6">
      <w:pPr>
        <w:spacing w:before="229"/>
        <w:ind w:left="478" w:right="983" w:firstLine="566"/>
        <w:rPr>
          <w:sz w:val="20"/>
        </w:rPr>
      </w:pPr>
      <w:r>
        <w:rPr>
          <w:b/>
          <w:sz w:val="20"/>
        </w:rPr>
        <w:t xml:space="preserve">Предметнымирезультатами </w:t>
      </w:r>
      <w:r>
        <w:rPr>
          <w:sz w:val="20"/>
        </w:rPr>
        <w:t xml:space="preserve">изученияпрограммыявляетсяформированиеследующихзнанийи </w:t>
      </w:r>
      <w:r>
        <w:rPr>
          <w:spacing w:val="-2"/>
          <w:sz w:val="20"/>
        </w:rPr>
        <w:t>умений.</w:t>
      </w:r>
    </w:p>
    <w:p w:rsidR="00CD3348" w:rsidRDefault="00F528F6">
      <w:pPr>
        <w:spacing w:line="247" w:lineRule="auto"/>
        <w:ind w:left="478" w:right="991" w:firstLine="566"/>
        <w:jc w:val="both"/>
        <w:rPr>
          <w:rFonts w:ascii="Microsoft Sans Serif" w:hAnsi="Microsoft Sans Serif"/>
          <w:sz w:val="20"/>
        </w:rPr>
      </w:pPr>
      <w:r>
        <w:rPr>
          <w:rFonts w:ascii="Arial" w:hAnsi="Arial"/>
          <w:i/>
          <w:sz w:val="20"/>
        </w:rPr>
        <w:t>Иметь представление обэстетических понятиях:</w:t>
      </w:r>
      <w:r>
        <w:rPr>
          <w:rFonts w:ascii="Microsoft Sans Serif" w:hAnsi="Microsoft Sans Serif"/>
          <w:sz w:val="20"/>
        </w:rPr>
        <w:t>эстетический идеал, эстетический вкус, мера, тождество, гармония, соотношение, часть и целое.</w:t>
      </w:r>
    </w:p>
    <w:p w:rsidR="00CD3348" w:rsidRDefault="00F528F6">
      <w:pPr>
        <w:spacing w:line="219" w:lineRule="exact"/>
        <w:ind w:left="1045"/>
        <w:rPr>
          <w:sz w:val="20"/>
        </w:rPr>
      </w:pPr>
      <w:r>
        <w:rPr>
          <w:i/>
          <w:sz w:val="20"/>
        </w:rPr>
        <w:t>Похудожественно-творческойизобразительной</w:t>
      </w:r>
      <w:r>
        <w:rPr>
          <w:i/>
          <w:spacing w:val="-2"/>
          <w:sz w:val="20"/>
        </w:rPr>
        <w:t>деятельности</w:t>
      </w:r>
      <w:r>
        <w:rPr>
          <w:spacing w:val="-2"/>
          <w:sz w:val="20"/>
        </w:rPr>
        <w:t>:</w:t>
      </w:r>
    </w:p>
    <w:p w:rsidR="00CD3348" w:rsidRDefault="00F528F6">
      <w:pPr>
        <w:spacing w:before="2" w:line="244" w:lineRule="auto"/>
        <w:ind w:left="478" w:right="988" w:firstLine="566"/>
        <w:jc w:val="both"/>
        <w:rPr>
          <w:rFonts w:ascii="Microsoft Sans Serif" w:hAnsi="Microsoft Sans Serif"/>
          <w:sz w:val="20"/>
        </w:rPr>
      </w:pPr>
      <w:r>
        <w:rPr>
          <w:rFonts w:ascii="Arial" w:hAnsi="Arial"/>
          <w:i/>
          <w:sz w:val="20"/>
        </w:rPr>
        <w:t>знать</w:t>
      </w:r>
      <w:r>
        <w:rPr>
          <w:rFonts w:ascii="Microsoft Sans Serif" w:hAnsi="Microsoft Sans Serif"/>
          <w:sz w:val="20"/>
        </w:rPr>
        <w:t>особенностиматериалов(изобразительныхиграфических),используемыхучащимисяв своей деятельности, и их возможности для создания образа.Линия, мазок, пятно, цвет, симметрия, рисунок, узор, орнамент, плоскостное и объёмное изображение, рельеф, мозаика.</w:t>
      </w:r>
    </w:p>
    <w:p w:rsidR="00CD3348" w:rsidRDefault="00F528F6">
      <w:pPr>
        <w:spacing w:line="247" w:lineRule="auto"/>
        <w:ind w:left="478" w:right="987" w:firstLine="566"/>
        <w:jc w:val="both"/>
        <w:rPr>
          <w:rFonts w:ascii="Microsoft Sans Serif" w:hAnsi="Microsoft Sans Serif"/>
          <w:sz w:val="20"/>
        </w:rPr>
      </w:pPr>
      <w:r>
        <w:rPr>
          <w:rFonts w:ascii="Arial" w:hAnsi="Arial"/>
          <w:i/>
          <w:sz w:val="20"/>
        </w:rPr>
        <w:t>Уметь</w:t>
      </w:r>
      <w:r>
        <w:rPr>
          <w:rFonts w:ascii="Microsoft Sans Serif" w:hAnsi="Microsoft Sans Serif"/>
          <w:sz w:val="20"/>
        </w:rPr>
        <w:t>реализовывать замысел образа с помощью полученных на урокахизобразительного искусства знаний.</w:t>
      </w:r>
    </w:p>
    <w:p w:rsidR="00CD3348" w:rsidRDefault="00F528F6">
      <w:pPr>
        <w:spacing w:line="219" w:lineRule="exact"/>
        <w:ind w:left="1045"/>
        <w:rPr>
          <w:i/>
          <w:sz w:val="20"/>
        </w:rPr>
      </w:pPr>
      <w:r>
        <w:rPr>
          <w:i/>
          <w:sz w:val="20"/>
        </w:rPr>
        <w:t>Потрудовой(технико-технологической)деятельности</w:t>
      </w:r>
      <w:r>
        <w:rPr>
          <w:i/>
          <w:spacing w:val="-2"/>
          <w:sz w:val="20"/>
        </w:rPr>
        <w:t>учащиеся</w:t>
      </w:r>
    </w:p>
    <w:p w:rsidR="00CD3348" w:rsidRDefault="00F528F6">
      <w:pPr>
        <w:ind w:left="1045"/>
        <w:rPr>
          <w:b/>
          <w:i/>
          <w:sz w:val="20"/>
        </w:rPr>
      </w:pPr>
      <w:r>
        <w:rPr>
          <w:b/>
          <w:i/>
          <w:spacing w:val="-2"/>
          <w:sz w:val="20"/>
        </w:rPr>
        <w:t>научаться:</w:t>
      </w:r>
    </w:p>
    <w:p w:rsidR="00CD3348" w:rsidRDefault="00CD3348">
      <w:pPr>
        <w:pStyle w:val="a3"/>
        <w:spacing w:before="44"/>
        <w:ind w:left="0"/>
        <w:jc w:val="left"/>
        <w:rPr>
          <w:b/>
          <w:i/>
          <w:sz w:val="20"/>
        </w:rPr>
      </w:pPr>
    </w:p>
    <w:p w:rsidR="00CD3348" w:rsidRDefault="00F528F6">
      <w:pPr>
        <w:spacing w:before="1"/>
        <w:ind w:left="1045"/>
        <w:rPr>
          <w:sz w:val="20"/>
        </w:rPr>
      </w:pPr>
      <w:r>
        <w:rPr>
          <w:sz w:val="20"/>
        </w:rPr>
        <w:t>-видетьцветовоебогатствоокружающегомираипередаватьсвоивпечатленияв</w:t>
      </w:r>
      <w:r>
        <w:rPr>
          <w:spacing w:val="-2"/>
          <w:sz w:val="20"/>
        </w:rPr>
        <w:t>рисунках;</w:t>
      </w:r>
    </w:p>
    <w:p w:rsidR="00CD3348" w:rsidRDefault="00CD3348">
      <w:pPr>
        <w:pStyle w:val="a3"/>
        <w:spacing w:before="48"/>
        <w:ind w:left="0"/>
        <w:jc w:val="left"/>
        <w:rPr>
          <w:sz w:val="20"/>
        </w:rPr>
      </w:pPr>
    </w:p>
    <w:p w:rsidR="00CD3348" w:rsidRDefault="00F528F6">
      <w:pPr>
        <w:ind w:left="478" w:right="986" w:firstLine="566"/>
        <w:jc w:val="both"/>
        <w:rPr>
          <w:sz w:val="20"/>
        </w:rPr>
      </w:pPr>
      <w:r>
        <w:rPr>
          <w:sz w:val="20"/>
        </w:rPr>
        <w:t>-выбирать наиболее выразительный сюжет тематической композиции и проводить подготовительную работу (предварительные наблюдения, наброски и зарисовки, эскизы), с помощью изобразительных средств выражать свое отношение к персонажам изображаемого сюжета;</w:t>
      </w:r>
    </w:p>
    <w:p w:rsidR="00CD3348" w:rsidRDefault="00CD3348">
      <w:pPr>
        <w:pStyle w:val="a3"/>
        <w:spacing w:before="50"/>
        <w:ind w:left="0"/>
        <w:jc w:val="left"/>
        <w:rPr>
          <w:sz w:val="20"/>
        </w:rPr>
      </w:pPr>
    </w:p>
    <w:p w:rsidR="00CD3348" w:rsidRDefault="00F528F6">
      <w:pPr>
        <w:ind w:left="478" w:right="989" w:firstLine="566"/>
        <w:jc w:val="both"/>
        <w:rPr>
          <w:sz w:val="20"/>
        </w:rPr>
      </w:pPr>
      <w:r>
        <w:rPr>
          <w:sz w:val="20"/>
        </w:rPr>
        <w:t>-анализировать форму, конструкцию, пространственное расположение, тональные отношения, цвет изображаемых предметов, сравнивать характерные особенности одного предмета с особенностями другого;</w:t>
      </w:r>
    </w:p>
    <w:p w:rsidR="00CD3348" w:rsidRDefault="00CD3348">
      <w:pPr>
        <w:pStyle w:val="a3"/>
        <w:spacing w:before="52"/>
        <w:ind w:left="0"/>
        <w:jc w:val="left"/>
        <w:rPr>
          <w:sz w:val="20"/>
        </w:rPr>
      </w:pPr>
    </w:p>
    <w:p w:rsidR="00CD3348" w:rsidRDefault="00F528F6">
      <w:pPr>
        <w:pStyle w:val="a5"/>
        <w:numPr>
          <w:ilvl w:val="0"/>
          <w:numId w:val="97"/>
        </w:numPr>
        <w:tabs>
          <w:tab w:val="left" w:pos="1159"/>
        </w:tabs>
        <w:ind w:left="1159" w:hanging="114"/>
        <w:rPr>
          <w:sz w:val="20"/>
        </w:rPr>
      </w:pPr>
      <w:r>
        <w:rPr>
          <w:sz w:val="20"/>
        </w:rPr>
        <w:t>пользоватьсяэлементамиперспективы,светотеникомпозицииит.д.врисованиинатемыис</w:t>
      </w:r>
      <w:r>
        <w:rPr>
          <w:spacing w:val="-2"/>
          <w:sz w:val="20"/>
        </w:rPr>
        <w:t>натуры;</w:t>
      </w:r>
    </w:p>
    <w:p w:rsidR="00CD3348" w:rsidRDefault="00CD3348">
      <w:pPr>
        <w:pStyle w:val="a3"/>
        <w:spacing w:before="49"/>
        <w:ind w:left="0"/>
        <w:jc w:val="left"/>
        <w:rPr>
          <w:sz w:val="20"/>
        </w:rPr>
      </w:pPr>
    </w:p>
    <w:p w:rsidR="00CD3348" w:rsidRDefault="00F528F6">
      <w:pPr>
        <w:pStyle w:val="a5"/>
        <w:numPr>
          <w:ilvl w:val="0"/>
          <w:numId w:val="97"/>
        </w:numPr>
        <w:tabs>
          <w:tab w:val="left" w:pos="1159"/>
        </w:tabs>
        <w:ind w:left="1159" w:hanging="114"/>
        <w:rPr>
          <w:sz w:val="20"/>
        </w:rPr>
      </w:pPr>
      <w:r>
        <w:rPr>
          <w:sz w:val="20"/>
        </w:rPr>
        <w:t>передаватьтономицветомобъемипространствовнатюрморте,пейзаже,</w:t>
      </w:r>
      <w:r>
        <w:rPr>
          <w:spacing w:val="-2"/>
          <w:sz w:val="20"/>
        </w:rPr>
        <w:t>портрете;</w:t>
      </w:r>
    </w:p>
    <w:p w:rsidR="00CD3348" w:rsidRDefault="00CD3348">
      <w:pPr>
        <w:pStyle w:val="a3"/>
        <w:spacing w:before="51"/>
        <w:ind w:left="0"/>
        <w:jc w:val="left"/>
        <w:rPr>
          <w:sz w:val="20"/>
        </w:rPr>
      </w:pPr>
    </w:p>
    <w:p w:rsidR="00CD3348" w:rsidRDefault="00F528F6">
      <w:pPr>
        <w:pStyle w:val="a5"/>
        <w:numPr>
          <w:ilvl w:val="0"/>
          <w:numId w:val="97"/>
        </w:numPr>
        <w:tabs>
          <w:tab w:val="left" w:pos="1177"/>
        </w:tabs>
        <w:ind w:right="991" w:firstLine="566"/>
        <w:jc w:val="both"/>
        <w:rPr>
          <w:sz w:val="20"/>
        </w:rPr>
      </w:pPr>
      <w:r>
        <w:rPr>
          <w:sz w:val="20"/>
        </w:rPr>
        <w:t>применять в рисунке выразительные средства (эффекты освещения, композиции, штриховки, разные приемы работы акварелью, гуашью) добиваться образной передачи действительности.</w:t>
      </w:r>
    </w:p>
    <w:p w:rsidR="00CD3348" w:rsidRDefault="00CD3348">
      <w:pPr>
        <w:pStyle w:val="a3"/>
        <w:spacing w:before="6"/>
        <w:ind w:left="0"/>
        <w:jc w:val="left"/>
        <w:rPr>
          <w:sz w:val="20"/>
        </w:rPr>
      </w:pPr>
    </w:p>
    <w:p w:rsidR="00CD3348" w:rsidRDefault="00F528F6">
      <w:pPr>
        <w:ind w:left="1805" w:right="1047"/>
        <w:jc w:val="center"/>
        <w:rPr>
          <w:b/>
          <w:sz w:val="20"/>
        </w:rPr>
      </w:pPr>
      <w:r>
        <w:rPr>
          <w:b/>
          <w:spacing w:val="-4"/>
          <w:sz w:val="20"/>
        </w:rPr>
        <w:t>ТЕМАТИЧЕСКИЙПЛАН</w:t>
      </w:r>
    </w:p>
    <w:p w:rsidR="00CD3348" w:rsidRDefault="00CD3348">
      <w:pPr>
        <w:pStyle w:val="a3"/>
        <w:spacing w:before="4"/>
        <w:ind w:left="0"/>
        <w:jc w:val="left"/>
        <w:rPr>
          <w:b/>
          <w:sz w:val="17"/>
        </w:rPr>
      </w:pPr>
    </w:p>
    <w:tbl>
      <w:tblPr>
        <w:tblStyle w:val="TableNormal"/>
        <w:tblW w:w="0" w:type="auto"/>
        <w:tblInd w:w="3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16"/>
        <w:gridCol w:w="6839"/>
        <w:gridCol w:w="2028"/>
      </w:tblGrid>
      <w:tr w:rsidR="00CD3348">
        <w:trPr>
          <w:trHeight w:val="707"/>
        </w:trPr>
        <w:tc>
          <w:tcPr>
            <w:tcW w:w="816" w:type="dxa"/>
            <w:tcBorders>
              <w:right w:val="single" w:sz="2" w:space="0" w:color="FFFFFF"/>
            </w:tcBorders>
          </w:tcPr>
          <w:p w:rsidR="00CD3348" w:rsidRDefault="00F528F6">
            <w:pPr>
              <w:pStyle w:val="TableParagraph"/>
              <w:ind w:left="674" w:right="-72"/>
              <w:rPr>
                <w:b/>
                <w:sz w:val="20"/>
              </w:rPr>
            </w:pPr>
            <w:r>
              <w:rPr>
                <w:b/>
                <w:spacing w:val="-10"/>
                <w:sz w:val="20"/>
              </w:rPr>
              <w:t>№</w:t>
            </w:r>
          </w:p>
          <w:p w:rsidR="00CD3348" w:rsidRDefault="00F528F6">
            <w:pPr>
              <w:pStyle w:val="TableParagraph"/>
              <w:spacing w:before="1"/>
              <w:ind w:left="290"/>
              <w:rPr>
                <w:b/>
                <w:sz w:val="20"/>
              </w:rPr>
            </w:pPr>
            <w:r>
              <w:rPr>
                <w:b/>
                <w:spacing w:val="-5"/>
                <w:sz w:val="20"/>
              </w:rPr>
              <w:t>п/п</w:t>
            </w:r>
          </w:p>
        </w:tc>
        <w:tc>
          <w:tcPr>
            <w:tcW w:w="6839" w:type="dxa"/>
            <w:tcBorders>
              <w:left w:val="single" w:sz="2" w:space="0" w:color="FFFFFF"/>
            </w:tcBorders>
          </w:tcPr>
          <w:p w:rsidR="00CD3348" w:rsidRDefault="00F528F6">
            <w:pPr>
              <w:pStyle w:val="TableParagraph"/>
              <w:ind w:left="574"/>
              <w:jc w:val="center"/>
              <w:rPr>
                <w:b/>
                <w:sz w:val="20"/>
              </w:rPr>
            </w:pPr>
            <w:r>
              <w:rPr>
                <w:b/>
                <w:spacing w:val="-2"/>
                <w:sz w:val="20"/>
              </w:rPr>
              <w:t>Темазанятия</w:t>
            </w:r>
          </w:p>
        </w:tc>
        <w:tc>
          <w:tcPr>
            <w:tcW w:w="2028" w:type="dxa"/>
          </w:tcPr>
          <w:p w:rsidR="00CD3348" w:rsidRDefault="00F528F6">
            <w:pPr>
              <w:pStyle w:val="TableParagraph"/>
              <w:ind w:left="760" w:right="189" w:firstLine="4"/>
              <w:rPr>
                <w:b/>
                <w:sz w:val="20"/>
              </w:rPr>
            </w:pPr>
            <w:r>
              <w:rPr>
                <w:b/>
                <w:spacing w:val="-2"/>
                <w:sz w:val="20"/>
              </w:rPr>
              <w:t>Количество часов</w:t>
            </w:r>
          </w:p>
        </w:tc>
      </w:tr>
      <w:tr w:rsidR="00CD3348">
        <w:trPr>
          <w:trHeight w:val="462"/>
        </w:trPr>
        <w:tc>
          <w:tcPr>
            <w:tcW w:w="816" w:type="dxa"/>
          </w:tcPr>
          <w:p w:rsidR="00CD3348" w:rsidRDefault="00F528F6">
            <w:pPr>
              <w:pStyle w:val="TableParagraph"/>
              <w:spacing w:line="226" w:lineRule="exact"/>
              <w:ind w:right="35"/>
              <w:jc w:val="right"/>
              <w:rPr>
                <w:sz w:val="20"/>
              </w:rPr>
            </w:pPr>
            <w:r>
              <w:rPr>
                <w:spacing w:val="-10"/>
                <w:sz w:val="20"/>
              </w:rPr>
              <w:t>1</w:t>
            </w:r>
          </w:p>
        </w:tc>
        <w:tc>
          <w:tcPr>
            <w:tcW w:w="6839" w:type="dxa"/>
          </w:tcPr>
          <w:p w:rsidR="00CD3348" w:rsidRDefault="00F528F6">
            <w:pPr>
              <w:pStyle w:val="TableParagraph"/>
              <w:spacing w:line="226" w:lineRule="exact"/>
              <w:ind w:left="674"/>
              <w:rPr>
                <w:sz w:val="20"/>
              </w:rPr>
            </w:pPr>
            <w:r>
              <w:rPr>
                <w:sz w:val="20"/>
              </w:rPr>
              <w:t>Вводноезанятие«ВгостяхукоролевыКисточки».</w:t>
            </w:r>
            <w:r>
              <w:rPr>
                <w:spacing w:val="-2"/>
                <w:sz w:val="20"/>
              </w:rPr>
              <w:t>Техника</w:t>
            </w:r>
          </w:p>
          <w:p w:rsidR="00CD3348" w:rsidRDefault="00F528F6">
            <w:pPr>
              <w:pStyle w:val="TableParagraph"/>
              <w:spacing w:line="217" w:lineRule="exact"/>
              <w:ind w:left="107"/>
              <w:rPr>
                <w:sz w:val="20"/>
              </w:rPr>
            </w:pPr>
            <w:r>
              <w:rPr>
                <w:spacing w:val="-2"/>
                <w:sz w:val="20"/>
              </w:rPr>
              <w:t>безопасности.</w:t>
            </w:r>
          </w:p>
        </w:tc>
        <w:tc>
          <w:tcPr>
            <w:tcW w:w="2028" w:type="dxa"/>
          </w:tcPr>
          <w:p w:rsidR="00CD3348" w:rsidRDefault="00F528F6">
            <w:pPr>
              <w:pStyle w:val="TableParagraph"/>
              <w:spacing w:line="226" w:lineRule="exact"/>
              <w:ind w:right="675"/>
              <w:jc w:val="right"/>
              <w:rPr>
                <w:sz w:val="20"/>
              </w:rPr>
            </w:pPr>
            <w:r>
              <w:rPr>
                <w:spacing w:val="-10"/>
                <w:sz w:val="20"/>
              </w:rPr>
              <w:t>1</w:t>
            </w:r>
          </w:p>
        </w:tc>
      </w:tr>
      <w:tr w:rsidR="00CD3348">
        <w:trPr>
          <w:trHeight w:val="230"/>
        </w:trPr>
        <w:tc>
          <w:tcPr>
            <w:tcW w:w="816" w:type="dxa"/>
          </w:tcPr>
          <w:p w:rsidR="00CD3348" w:rsidRDefault="00F528F6">
            <w:pPr>
              <w:pStyle w:val="TableParagraph"/>
              <w:spacing w:line="211" w:lineRule="exact"/>
              <w:ind w:right="35"/>
              <w:jc w:val="right"/>
              <w:rPr>
                <w:sz w:val="20"/>
              </w:rPr>
            </w:pPr>
            <w:r>
              <w:rPr>
                <w:spacing w:val="-10"/>
                <w:sz w:val="20"/>
              </w:rPr>
              <w:t>2</w:t>
            </w:r>
          </w:p>
        </w:tc>
        <w:tc>
          <w:tcPr>
            <w:tcW w:w="6839" w:type="dxa"/>
          </w:tcPr>
          <w:p w:rsidR="00CD3348" w:rsidRDefault="00F528F6">
            <w:pPr>
              <w:pStyle w:val="TableParagraph"/>
              <w:spacing w:line="211" w:lineRule="exact"/>
              <w:ind w:left="674"/>
              <w:rPr>
                <w:sz w:val="20"/>
              </w:rPr>
            </w:pPr>
            <w:r>
              <w:rPr>
                <w:sz w:val="20"/>
              </w:rPr>
              <w:t>Печатьлистами«Осень</w:t>
            </w:r>
            <w:r>
              <w:rPr>
                <w:spacing w:val="-2"/>
                <w:sz w:val="20"/>
              </w:rPr>
              <w:t>золотая»</w:t>
            </w:r>
          </w:p>
        </w:tc>
        <w:tc>
          <w:tcPr>
            <w:tcW w:w="2028" w:type="dxa"/>
          </w:tcPr>
          <w:p w:rsidR="00CD3348" w:rsidRDefault="00F528F6">
            <w:pPr>
              <w:pStyle w:val="TableParagraph"/>
              <w:spacing w:line="211" w:lineRule="exact"/>
              <w:ind w:right="675"/>
              <w:jc w:val="right"/>
              <w:rPr>
                <w:sz w:val="20"/>
              </w:rPr>
            </w:pPr>
            <w:r>
              <w:rPr>
                <w:spacing w:val="-10"/>
                <w:sz w:val="20"/>
              </w:rPr>
              <w:t>1</w:t>
            </w:r>
          </w:p>
        </w:tc>
      </w:tr>
      <w:tr w:rsidR="00CD3348">
        <w:trPr>
          <w:trHeight w:val="232"/>
        </w:trPr>
        <w:tc>
          <w:tcPr>
            <w:tcW w:w="816" w:type="dxa"/>
          </w:tcPr>
          <w:p w:rsidR="00CD3348" w:rsidRDefault="00F528F6">
            <w:pPr>
              <w:pStyle w:val="TableParagraph"/>
              <w:spacing w:line="213" w:lineRule="exact"/>
              <w:ind w:right="35"/>
              <w:jc w:val="right"/>
              <w:rPr>
                <w:sz w:val="20"/>
              </w:rPr>
            </w:pPr>
            <w:r>
              <w:rPr>
                <w:spacing w:val="-10"/>
                <w:sz w:val="20"/>
              </w:rPr>
              <w:t>3</w:t>
            </w:r>
          </w:p>
        </w:tc>
        <w:tc>
          <w:tcPr>
            <w:tcW w:w="6839" w:type="dxa"/>
          </w:tcPr>
          <w:p w:rsidR="00CD3348" w:rsidRDefault="00F528F6">
            <w:pPr>
              <w:pStyle w:val="TableParagraph"/>
              <w:spacing w:line="213" w:lineRule="exact"/>
              <w:ind w:left="674"/>
              <w:rPr>
                <w:sz w:val="20"/>
              </w:rPr>
            </w:pPr>
            <w:r>
              <w:rPr>
                <w:sz w:val="20"/>
              </w:rPr>
              <w:t>Рисованиевтехникепуантилизма</w:t>
            </w:r>
            <w:r>
              <w:rPr>
                <w:spacing w:val="-2"/>
                <w:sz w:val="20"/>
              </w:rPr>
              <w:t>«Подсолнухи»</w:t>
            </w:r>
          </w:p>
        </w:tc>
        <w:tc>
          <w:tcPr>
            <w:tcW w:w="2028" w:type="dxa"/>
          </w:tcPr>
          <w:p w:rsidR="00CD3348" w:rsidRDefault="00F528F6">
            <w:pPr>
              <w:pStyle w:val="TableParagraph"/>
              <w:spacing w:line="213" w:lineRule="exact"/>
              <w:ind w:right="675"/>
              <w:jc w:val="right"/>
              <w:rPr>
                <w:sz w:val="20"/>
              </w:rPr>
            </w:pPr>
            <w:r>
              <w:rPr>
                <w:spacing w:val="-10"/>
                <w:sz w:val="20"/>
              </w:rPr>
              <w:t>1</w:t>
            </w:r>
          </w:p>
        </w:tc>
      </w:tr>
      <w:tr w:rsidR="00CD3348">
        <w:trPr>
          <w:trHeight w:val="232"/>
        </w:trPr>
        <w:tc>
          <w:tcPr>
            <w:tcW w:w="816" w:type="dxa"/>
          </w:tcPr>
          <w:p w:rsidR="00CD3348" w:rsidRDefault="00F528F6">
            <w:pPr>
              <w:pStyle w:val="TableParagraph"/>
              <w:spacing w:line="213" w:lineRule="exact"/>
              <w:ind w:right="35"/>
              <w:jc w:val="right"/>
              <w:rPr>
                <w:sz w:val="20"/>
              </w:rPr>
            </w:pPr>
            <w:r>
              <w:rPr>
                <w:spacing w:val="-10"/>
                <w:sz w:val="20"/>
              </w:rPr>
              <w:t>4</w:t>
            </w:r>
          </w:p>
        </w:tc>
        <w:tc>
          <w:tcPr>
            <w:tcW w:w="6839" w:type="dxa"/>
          </w:tcPr>
          <w:p w:rsidR="00CD3348" w:rsidRDefault="00F528F6">
            <w:pPr>
              <w:pStyle w:val="TableParagraph"/>
              <w:spacing w:line="213" w:lineRule="exact"/>
              <w:ind w:left="674"/>
              <w:rPr>
                <w:sz w:val="20"/>
              </w:rPr>
            </w:pPr>
            <w:r>
              <w:rPr>
                <w:spacing w:val="-2"/>
                <w:sz w:val="20"/>
              </w:rPr>
              <w:t>Изготовлениемраморнойбумаги«Волшебствоначинается»</w:t>
            </w:r>
          </w:p>
        </w:tc>
        <w:tc>
          <w:tcPr>
            <w:tcW w:w="2028" w:type="dxa"/>
          </w:tcPr>
          <w:p w:rsidR="00CD3348" w:rsidRDefault="00F528F6">
            <w:pPr>
              <w:pStyle w:val="TableParagraph"/>
              <w:spacing w:line="213" w:lineRule="exact"/>
              <w:ind w:right="675"/>
              <w:jc w:val="right"/>
              <w:rPr>
                <w:sz w:val="20"/>
              </w:rPr>
            </w:pPr>
            <w:r>
              <w:rPr>
                <w:spacing w:val="-10"/>
                <w:sz w:val="20"/>
              </w:rPr>
              <w:t>1</w:t>
            </w:r>
          </w:p>
        </w:tc>
      </w:tr>
      <w:tr w:rsidR="00CD3348">
        <w:trPr>
          <w:trHeight w:val="232"/>
        </w:trPr>
        <w:tc>
          <w:tcPr>
            <w:tcW w:w="816" w:type="dxa"/>
          </w:tcPr>
          <w:p w:rsidR="00CD3348" w:rsidRDefault="00F528F6">
            <w:pPr>
              <w:pStyle w:val="TableParagraph"/>
              <w:spacing w:line="213" w:lineRule="exact"/>
              <w:ind w:right="35"/>
              <w:jc w:val="right"/>
              <w:rPr>
                <w:sz w:val="20"/>
              </w:rPr>
            </w:pPr>
            <w:r>
              <w:rPr>
                <w:spacing w:val="-10"/>
                <w:sz w:val="20"/>
              </w:rPr>
              <w:t>5</w:t>
            </w:r>
          </w:p>
        </w:tc>
        <w:tc>
          <w:tcPr>
            <w:tcW w:w="6839" w:type="dxa"/>
          </w:tcPr>
          <w:p w:rsidR="00CD3348" w:rsidRDefault="00F528F6">
            <w:pPr>
              <w:pStyle w:val="TableParagraph"/>
              <w:spacing w:line="213" w:lineRule="exact"/>
              <w:ind w:left="674"/>
              <w:rPr>
                <w:sz w:val="20"/>
              </w:rPr>
            </w:pPr>
            <w:r>
              <w:rPr>
                <w:spacing w:val="-2"/>
                <w:sz w:val="20"/>
              </w:rPr>
              <w:t>Пластилинография.«Деревенька»</w:t>
            </w:r>
          </w:p>
        </w:tc>
        <w:tc>
          <w:tcPr>
            <w:tcW w:w="2028" w:type="dxa"/>
          </w:tcPr>
          <w:p w:rsidR="00CD3348" w:rsidRDefault="00F528F6">
            <w:pPr>
              <w:pStyle w:val="TableParagraph"/>
              <w:spacing w:line="213" w:lineRule="exact"/>
              <w:ind w:right="675"/>
              <w:jc w:val="right"/>
              <w:rPr>
                <w:sz w:val="20"/>
              </w:rPr>
            </w:pPr>
            <w:r>
              <w:rPr>
                <w:spacing w:val="-10"/>
                <w:sz w:val="20"/>
              </w:rPr>
              <w:t>1</w:t>
            </w:r>
          </w:p>
        </w:tc>
      </w:tr>
      <w:tr w:rsidR="00CD3348">
        <w:trPr>
          <w:trHeight w:val="407"/>
        </w:trPr>
        <w:tc>
          <w:tcPr>
            <w:tcW w:w="816" w:type="dxa"/>
          </w:tcPr>
          <w:p w:rsidR="00CD3348" w:rsidRDefault="00F528F6">
            <w:pPr>
              <w:pStyle w:val="TableParagraph"/>
              <w:spacing w:line="223" w:lineRule="exact"/>
              <w:ind w:right="35"/>
              <w:jc w:val="right"/>
              <w:rPr>
                <w:sz w:val="20"/>
              </w:rPr>
            </w:pPr>
            <w:r>
              <w:rPr>
                <w:spacing w:val="-10"/>
                <w:sz w:val="20"/>
              </w:rPr>
              <w:t>6</w:t>
            </w:r>
          </w:p>
        </w:tc>
        <w:tc>
          <w:tcPr>
            <w:tcW w:w="6839" w:type="dxa"/>
          </w:tcPr>
          <w:p w:rsidR="00CD3348" w:rsidRDefault="00F528F6">
            <w:pPr>
              <w:pStyle w:val="TableParagraph"/>
              <w:spacing w:line="223" w:lineRule="exact"/>
              <w:ind w:left="674"/>
              <w:rPr>
                <w:sz w:val="20"/>
              </w:rPr>
            </w:pPr>
            <w:r>
              <w:rPr>
                <w:sz w:val="20"/>
              </w:rPr>
              <w:t>Рисованиевтехникеграттаж</w:t>
            </w:r>
            <w:r>
              <w:rPr>
                <w:spacing w:val="-2"/>
                <w:sz w:val="20"/>
              </w:rPr>
              <w:t>«Аквариум»</w:t>
            </w:r>
          </w:p>
        </w:tc>
        <w:tc>
          <w:tcPr>
            <w:tcW w:w="2028" w:type="dxa"/>
          </w:tcPr>
          <w:p w:rsidR="00CD3348" w:rsidRDefault="00F528F6">
            <w:pPr>
              <w:pStyle w:val="TableParagraph"/>
              <w:spacing w:line="223" w:lineRule="exact"/>
              <w:ind w:right="675"/>
              <w:jc w:val="right"/>
              <w:rPr>
                <w:sz w:val="20"/>
              </w:rPr>
            </w:pPr>
            <w:r>
              <w:rPr>
                <w:spacing w:val="-10"/>
                <w:sz w:val="20"/>
              </w:rPr>
              <w:t>1</w:t>
            </w:r>
          </w:p>
        </w:tc>
      </w:tr>
      <w:tr w:rsidR="00CD3348">
        <w:trPr>
          <w:trHeight w:val="232"/>
        </w:trPr>
        <w:tc>
          <w:tcPr>
            <w:tcW w:w="816" w:type="dxa"/>
          </w:tcPr>
          <w:p w:rsidR="00CD3348" w:rsidRDefault="00F528F6">
            <w:pPr>
              <w:pStyle w:val="TableParagraph"/>
              <w:spacing w:line="213" w:lineRule="exact"/>
              <w:ind w:right="35"/>
              <w:jc w:val="right"/>
              <w:rPr>
                <w:sz w:val="20"/>
              </w:rPr>
            </w:pPr>
            <w:r>
              <w:rPr>
                <w:spacing w:val="-10"/>
                <w:sz w:val="20"/>
              </w:rPr>
              <w:t>7</w:t>
            </w:r>
          </w:p>
        </w:tc>
        <w:tc>
          <w:tcPr>
            <w:tcW w:w="6839" w:type="dxa"/>
          </w:tcPr>
          <w:p w:rsidR="00CD3348" w:rsidRDefault="00F528F6">
            <w:pPr>
              <w:pStyle w:val="TableParagraph"/>
              <w:spacing w:line="213" w:lineRule="exact"/>
              <w:ind w:left="674"/>
              <w:rPr>
                <w:sz w:val="20"/>
              </w:rPr>
            </w:pPr>
            <w:r>
              <w:rPr>
                <w:sz w:val="20"/>
              </w:rPr>
              <w:t>Рисованиевтехникеграттаж«Любимое</w:t>
            </w:r>
            <w:r>
              <w:rPr>
                <w:spacing w:val="-2"/>
                <w:sz w:val="20"/>
              </w:rPr>
              <w:t>животное»</w:t>
            </w:r>
          </w:p>
        </w:tc>
        <w:tc>
          <w:tcPr>
            <w:tcW w:w="2028" w:type="dxa"/>
          </w:tcPr>
          <w:p w:rsidR="00CD3348" w:rsidRDefault="00F528F6">
            <w:pPr>
              <w:pStyle w:val="TableParagraph"/>
              <w:spacing w:line="213" w:lineRule="exact"/>
              <w:ind w:right="675"/>
              <w:jc w:val="right"/>
              <w:rPr>
                <w:sz w:val="20"/>
              </w:rPr>
            </w:pPr>
            <w:r>
              <w:rPr>
                <w:spacing w:val="-10"/>
                <w:sz w:val="20"/>
              </w:rPr>
              <w:t>1</w:t>
            </w:r>
          </w:p>
        </w:tc>
      </w:tr>
      <w:tr w:rsidR="00CD3348">
        <w:trPr>
          <w:trHeight w:val="232"/>
        </w:trPr>
        <w:tc>
          <w:tcPr>
            <w:tcW w:w="816" w:type="dxa"/>
          </w:tcPr>
          <w:p w:rsidR="00CD3348" w:rsidRDefault="00F528F6">
            <w:pPr>
              <w:pStyle w:val="TableParagraph"/>
              <w:spacing w:line="213" w:lineRule="exact"/>
              <w:ind w:right="35"/>
              <w:jc w:val="right"/>
              <w:rPr>
                <w:sz w:val="20"/>
              </w:rPr>
            </w:pPr>
            <w:r>
              <w:rPr>
                <w:spacing w:val="-10"/>
                <w:sz w:val="20"/>
              </w:rPr>
              <w:t>8</w:t>
            </w:r>
          </w:p>
        </w:tc>
        <w:tc>
          <w:tcPr>
            <w:tcW w:w="6839" w:type="dxa"/>
          </w:tcPr>
          <w:p w:rsidR="00CD3348" w:rsidRDefault="00F528F6">
            <w:pPr>
              <w:pStyle w:val="TableParagraph"/>
              <w:spacing w:line="213" w:lineRule="exact"/>
              <w:ind w:left="674"/>
              <w:rPr>
                <w:sz w:val="20"/>
              </w:rPr>
            </w:pPr>
            <w:r>
              <w:rPr>
                <w:sz w:val="20"/>
              </w:rPr>
              <w:t>Рисованиевтехникемонотипия</w:t>
            </w:r>
            <w:r>
              <w:rPr>
                <w:spacing w:val="-2"/>
                <w:sz w:val="20"/>
              </w:rPr>
              <w:t>«Снежинки»</w:t>
            </w:r>
          </w:p>
        </w:tc>
        <w:tc>
          <w:tcPr>
            <w:tcW w:w="2028" w:type="dxa"/>
          </w:tcPr>
          <w:p w:rsidR="00CD3348" w:rsidRDefault="00F528F6">
            <w:pPr>
              <w:pStyle w:val="TableParagraph"/>
              <w:spacing w:line="213" w:lineRule="exact"/>
              <w:ind w:right="675"/>
              <w:jc w:val="right"/>
              <w:rPr>
                <w:sz w:val="20"/>
              </w:rPr>
            </w:pPr>
            <w:r>
              <w:rPr>
                <w:spacing w:val="-10"/>
                <w:sz w:val="20"/>
              </w:rPr>
              <w:t>1</w:t>
            </w:r>
          </w:p>
        </w:tc>
      </w:tr>
      <w:tr w:rsidR="00CD3348">
        <w:trPr>
          <w:trHeight w:val="462"/>
        </w:trPr>
        <w:tc>
          <w:tcPr>
            <w:tcW w:w="816" w:type="dxa"/>
          </w:tcPr>
          <w:p w:rsidR="00CD3348" w:rsidRDefault="00F528F6">
            <w:pPr>
              <w:pStyle w:val="TableParagraph"/>
              <w:spacing w:line="225" w:lineRule="exact"/>
              <w:ind w:right="35"/>
              <w:jc w:val="right"/>
              <w:rPr>
                <w:sz w:val="20"/>
              </w:rPr>
            </w:pPr>
            <w:r>
              <w:rPr>
                <w:spacing w:val="-10"/>
                <w:sz w:val="20"/>
              </w:rPr>
              <w:t>9</w:t>
            </w:r>
          </w:p>
        </w:tc>
        <w:tc>
          <w:tcPr>
            <w:tcW w:w="6839" w:type="dxa"/>
          </w:tcPr>
          <w:p w:rsidR="00CD3348" w:rsidRDefault="00F528F6">
            <w:pPr>
              <w:pStyle w:val="TableParagraph"/>
              <w:spacing w:line="225" w:lineRule="exact"/>
              <w:ind w:left="674"/>
              <w:rPr>
                <w:sz w:val="20"/>
              </w:rPr>
            </w:pPr>
            <w:r>
              <w:rPr>
                <w:sz w:val="20"/>
              </w:rPr>
              <w:t>Игрушкинаёлку«Забавныеснеговички»Роспись</w:t>
            </w:r>
            <w:r>
              <w:rPr>
                <w:spacing w:val="-2"/>
                <w:sz w:val="20"/>
              </w:rPr>
              <w:t>электрической</w:t>
            </w:r>
          </w:p>
          <w:p w:rsidR="00CD3348" w:rsidRDefault="00F528F6">
            <w:pPr>
              <w:pStyle w:val="TableParagraph"/>
              <w:spacing w:line="217" w:lineRule="exact"/>
              <w:ind w:left="107"/>
              <w:rPr>
                <w:sz w:val="20"/>
              </w:rPr>
            </w:pPr>
            <w:r>
              <w:rPr>
                <w:spacing w:val="-2"/>
                <w:sz w:val="20"/>
              </w:rPr>
              <w:t>лампочки</w:t>
            </w:r>
          </w:p>
        </w:tc>
        <w:tc>
          <w:tcPr>
            <w:tcW w:w="2028" w:type="dxa"/>
          </w:tcPr>
          <w:p w:rsidR="00CD3348" w:rsidRDefault="00F528F6">
            <w:pPr>
              <w:pStyle w:val="TableParagraph"/>
              <w:spacing w:line="225" w:lineRule="exact"/>
              <w:ind w:right="675"/>
              <w:jc w:val="right"/>
              <w:rPr>
                <w:sz w:val="20"/>
              </w:rPr>
            </w:pPr>
            <w:r>
              <w:rPr>
                <w:spacing w:val="-10"/>
                <w:sz w:val="20"/>
              </w:rPr>
              <w:t>1</w:t>
            </w:r>
          </w:p>
        </w:tc>
      </w:tr>
      <w:tr w:rsidR="00CD3348">
        <w:trPr>
          <w:trHeight w:val="232"/>
        </w:trPr>
        <w:tc>
          <w:tcPr>
            <w:tcW w:w="816" w:type="dxa"/>
          </w:tcPr>
          <w:p w:rsidR="00CD3348" w:rsidRDefault="00F528F6">
            <w:pPr>
              <w:pStyle w:val="TableParagraph"/>
              <w:spacing w:line="213" w:lineRule="exact"/>
              <w:ind w:right="35"/>
              <w:jc w:val="right"/>
              <w:rPr>
                <w:sz w:val="20"/>
              </w:rPr>
            </w:pPr>
            <w:r>
              <w:rPr>
                <w:spacing w:val="-10"/>
                <w:sz w:val="20"/>
              </w:rPr>
              <w:t>1</w:t>
            </w:r>
          </w:p>
        </w:tc>
        <w:tc>
          <w:tcPr>
            <w:tcW w:w="6839" w:type="dxa"/>
          </w:tcPr>
          <w:p w:rsidR="00CD3348" w:rsidRDefault="00F528F6">
            <w:pPr>
              <w:pStyle w:val="TableParagraph"/>
              <w:spacing w:line="213" w:lineRule="exact"/>
              <w:ind w:left="674"/>
              <w:rPr>
                <w:sz w:val="20"/>
              </w:rPr>
            </w:pPr>
            <w:r>
              <w:rPr>
                <w:sz w:val="20"/>
              </w:rPr>
              <w:t>Росписьпоткани«Праздничная</w:t>
            </w:r>
            <w:r>
              <w:rPr>
                <w:spacing w:val="-2"/>
                <w:sz w:val="20"/>
              </w:rPr>
              <w:t>салфетка»</w:t>
            </w:r>
          </w:p>
        </w:tc>
        <w:tc>
          <w:tcPr>
            <w:tcW w:w="2028" w:type="dxa"/>
          </w:tcPr>
          <w:p w:rsidR="00CD3348" w:rsidRDefault="00F528F6">
            <w:pPr>
              <w:pStyle w:val="TableParagraph"/>
              <w:spacing w:line="213" w:lineRule="exact"/>
              <w:ind w:right="675"/>
              <w:jc w:val="right"/>
              <w:rPr>
                <w:sz w:val="20"/>
              </w:rPr>
            </w:pPr>
            <w:r>
              <w:rPr>
                <w:spacing w:val="-10"/>
                <w:sz w:val="20"/>
              </w:rPr>
              <w:t>1</w:t>
            </w:r>
          </w:p>
        </w:tc>
      </w:tr>
    </w:tbl>
    <w:p w:rsidR="00CD3348" w:rsidRDefault="00CD3348">
      <w:pPr>
        <w:spacing w:line="213" w:lineRule="exact"/>
        <w:jc w:val="right"/>
        <w:rPr>
          <w:sz w:val="20"/>
        </w:rPr>
        <w:sectPr w:rsidR="00CD3348">
          <w:footerReference w:type="default" r:id="rId338"/>
          <w:pgSz w:w="11900" w:h="16860"/>
          <w:pgMar w:top="960" w:right="0" w:bottom="1220" w:left="940" w:header="0" w:footer="1024" w:gutter="0"/>
          <w:cols w:space="720"/>
        </w:sectPr>
      </w:pPr>
    </w:p>
    <w:tbl>
      <w:tblPr>
        <w:tblStyle w:val="TableNormal"/>
        <w:tblW w:w="0" w:type="auto"/>
        <w:tblInd w:w="3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16"/>
        <w:gridCol w:w="6839"/>
        <w:gridCol w:w="2028"/>
      </w:tblGrid>
      <w:tr w:rsidR="00CD3348">
        <w:trPr>
          <w:trHeight w:val="232"/>
        </w:trPr>
        <w:tc>
          <w:tcPr>
            <w:tcW w:w="816" w:type="dxa"/>
          </w:tcPr>
          <w:p w:rsidR="00CD3348" w:rsidRDefault="00F528F6">
            <w:pPr>
              <w:pStyle w:val="TableParagraph"/>
              <w:spacing w:line="213" w:lineRule="exact"/>
              <w:ind w:left="8"/>
              <w:jc w:val="center"/>
              <w:rPr>
                <w:sz w:val="20"/>
              </w:rPr>
            </w:pPr>
            <w:r>
              <w:rPr>
                <w:spacing w:val="-10"/>
                <w:sz w:val="20"/>
              </w:rPr>
              <w:lastRenderedPageBreak/>
              <w:t>0</w:t>
            </w:r>
          </w:p>
        </w:tc>
        <w:tc>
          <w:tcPr>
            <w:tcW w:w="6839" w:type="dxa"/>
          </w:tcPr>
          <w:p w:rsidR="00CD3348" w:rsidRDefault="00CD3348">
            <w:pPr>
              <w:pStyle w:val="TableParagraph"/>
              <w:rPr>
                <w:sz w:val="16"/>
              </w:rPr>
            </w:pPr>
          </w:p>
        </w:tc>
        <w:tc>
          <w:tcPr>
            <w:tcW w:w="2028" w:type="dxa"/>
          </w:tcPr>
          <w:p w:rsidR="00CD3348" w:rsidRDefault="00CD3348">
            <w:pPr>
              <w:pStyle w:val="TableParagraph"/>
              <w:rPr>
                <w:sz w:val="16"/>
              </w:rPr>
            </w:pPr>
          </w:p>
        </w:tc>
      </w:tr>
      <w:tr w:rsidR="00CD3348">
        <w:trPr>
          <w:trHeight w:val="462"/>
        </w:trPr>
        <w:tc>
          <w:tcPr>
            <w:tcW w:w="816" w:type="dxa"/>
          </w:tcPr>
          <w:p w:rsidR="00CD3348" w:rsidRDefault="00F528F6">
            <w:pPr>
              <w:pStyle w:val="TableParagraph"/>
              <w:spacing w:line="226" w:lineRule="exact"/>
              <w:ind w:left="642"/>
              <w:jc w:val="center"/>
              <w:rPr>
                <w:sz w:val="20"/>
              </w:rPr>
            </w:pPr>
            <w:r>
              <w:rPr>
                <w:spacing w:val="-10"/>
                <w:sz w:val="20"/>
              </w:rPr>
              <w:lastRenderedPageBreak/>
              <w:t>1</w:t>
            </w:r>
          </w:p>
          <w:p w:rsidR="00CD3348" w:rsidRDefault="00F528F6">
            <w:pPr>
              <w:pStyle w:val="TableParagraph"/>
              <w:spacing w:line="217" w:lineRule="exact"/>
              <w:ind w:left="8"/>
              <w:jc w:val="center"/>
              <w:rPr>
                <w:sz w:val="20"/>
              </w:rPr>
            </w:pPr>
            <w:r>
              <w:rPr>
                <w:spacing w:val="-10"/>
                <w:sz w:val="20"/>
              </w:rPr>
              <w:t>1</w:t>
            </w:r>
          </w:p>
        </w:tc>
        <w:tc>
          <w:tcPr>
            <w:tcW w:w="6839" w:type="dxa"/>
          </w:tcPr>
          <w:p w:rsidR="00CD3348" w:rsidRDefault="00F528F6">
            <w:pPr>
              <w:pStyle w:val="TableParagraph"/>
              <w:spacing w:line="226" w:lineRule="exact"/>
              <w:ind w:left="676"/>
              <w:rPr>
                <w:sz w:val="20"/>
              </w:rPr>
            </w:pPr>
            <w:r>
              <w:rPr>
                <w:spacing w:val="-2"/>
                <w:sz w:val="20"/>
              </w:rPr>
              <w:t>Рисованиеманкой«Зимушка-</w:t>
            </w:r>
            <w:r>
              <w:rPr>
                <w:spacing w:val="-4"/>
                <w:sz w:val="20"/>
              </w:rPr>
              <w:t>зима»</w:t>
            </w:r>
          </w:p>
        </w:tc>
        <w:tc>
          <w:tcPr>
            <w:tcW w:w="2028" w:type="dxa"/>
          </w:tcPr>
          <w:p w:rsidR="00CD3348" w:rsidRDefault="00F528F6">
            <w:pPr>
              <w:pStyle w:val="TableParagraph"/>
              <w:spacing w:line="226" w:lineRule="exact"/>
              <w:ind w:right="673"/>
              <w:jc w:val="right"/>
              <w:rPr>
                <w:sz w:val="20"/>
              </w:rPr>
            </w:pPr>
            <w:r>
              <w:rPr>
                <w:spacing w:val="-10"/>
                <w:sz w:val="20"/>
              </w:rPr>
              <w:t>1</w:t>
            </w:r>
          </w:p>
        </w:tc>
      </w:tr>
      <w:tr w:rsidR="00CD3348">
        <w:trPr>
          <w:trHeight w:val="460"/>
        </w:trPr>
        <w:tc>
          <w:tcPr>
            <w:tcW w:w="816" w:type="dxa"/>
          </w:tcPr>
          <w:p w:rsidR="00CD3348" w:rsidRDefault="00F528F6">
            <w:pPr>
              <w:pStyle w:val="TableParagraph"/>
              <w:spacing w:line="225" w:lineRule="exact"/>
              <w:ind w:left="642"/>
              <w:jc w:val="center"/>
              <w:rPr>
                <w:sz w:val="20"/>
              </w:rPr>
            </w:pPr>
            <w:r>
              <w:rPr>
                <w:spacing w:val="-10"/>
                <w:sz w:val="20"/>
              </w:rPr>
              <w:t>1</w:t>
            </w:r>
          </w:p>
          <w:p w:rsidR="00CD3348" w:rsidRDefault="00F528F6">
            <w:pPr>
              <w:pStyle w:val="TableParagraph"/>
              <w:spacing w:line="216" w:lineRule="exact"/>
              <w:ind w:left="8"/>
              <w:jc w:val="center"/>
              <w:rPr>
                <w:sz w:val="20"/>
              </w:rPr>
            </w:pPr>
            <w:r>
              <w:rPr>
                <w:spacing w:val="-10"/>
                <w:sz w:val="20"/>
              </w:rPr>
              <w:t>2</w:t>
            </w:r>
          </w:p>
        </w:tc>
        <w:tc>
          <w:tcPr>
            <w:tcW w:w="6839" w:type="dxa"/>
          </w:tcPr>
          <w:p w:rsidR="00CD3348" w:rsidRDefault="00F528F6">
            <w:pPr>
              <w:pStyle w:val="TableParagraph"/>
              <w:spacing w:line="226" w:lineRule="exact"/>
              <w:ind w:left="676"/>
              <w:rPr>
                <w:sz w:val="20"/>
              </w:rPr>
            </w:pPr>
            <w:r>
              <w:rPr>
                <w:sz w:val="20"/>
              </w:rPr>
              <w:t>«Солдатушки»-росписьпомазкадля</w:t>
            </w:r>
            <w:r>
              <w:rPr>
                <w:spacing w:val="-2"/>
                <w:sz w:val="20"/>
              </w:rPr>
              <w:t>бритья</w:t>
            </w:r>
          </w:p>
        </w:tc>
        <w:tc>
          <w:tcPr>
            <w:tcW w:w="2028" w:type="dxa"/>
          </w:tcPr>
          <w:p w:rsidR="00CD3348" w:rsidRDefault="00F528F6">
            <w:pPr>
              <w:pStyle w:val="TableParagraph"/>
              <w:spacing w:line="226" w:lineRule="exact"/>
              <w:ind w:right="673"/>
              <w:jc w:val="right"/>
              <w:rPr>
                <w:sz w:val="20"/>
              </w:rPr>
            </w:pPr>
            <w:r>
              <w:rPr>
                <w:spacing w:val="-10"/>
                <w:sz w:val="20"/>
              </w:rPr>
              <w:t>1</w:t>
            </w:r>
          </w:p>
        </w:tc>
      </w:tr>
      <w:tr w:rsidR="00CD3348">
        <w:trPr>
          <w:trHeight w:val="462"/>
        </w:trPr>
        <w:tc>
          <w:tcPr>
            <w:tcW w:w="816" w:type="dxa"/>
          </w:tcPr>
          <w:p w:rsidR="00CD3348" w:rsidRDefault="00F528F6">
            <w:pPr>
              <w:pStyle w:val="TableParagraph"/>
              <w:spacing w:line="226" w:lineRule="exact"/>
              <w:ind w:left="642"/>
              <w:jc w:val="center"/>
              <w:rPr>
                <w:sz w:val="20"/>
              </w:rPr>
            </w:pPr>
            <w:r>
              <w:rPr>
                <w:spacing w:val="-10"/>
                <w:sz w:val="20"/>
              </w:rPr>
              <w:t>1</w:t>
            </w:r>
          </w:p>
          <w:p w:rsidR="00CD3348" w:rsidRDefault="00F528F6">
            <w:pPr>
              <w:pStyle w:val="TableParagraph"/>
              <w:spacing w:line="217" w:lineRule="exact"/>
              <w:ind w:left="8"/>
              <w:jc w:val="center"/>
              <w:rPr>
                <w:sz w:val="20"/>
              </w:rPr>
            </w:pPr>
            <w:r>
              <w:rPr>
                <w:spacing w:val="-10"/>
                <w:sz w:val="20"/>
              </w:rPr>
              <w:t>3</w:t>
            </w:r>
          </w:p>
        </w:tc>
        <w:tc>
          <w:tcPr>
            <w:tcW w:w="6839" w:type="dxa"/>
          </w:tcPr>
          <w:p w:rsidR="00CD3348" w:rsidRDefault="00F528F6">
            <w:pPr>
              <w:pStyle w:val="TableParagraph"/>
              <w:spacing w:line="226" w:lineRule="exact"/>
              <w:ind w:left="676"/>
              <w:rPr>
                <w:sz w:val="20"/>
              </w:rPr>
            </w:pPr>
            <w:r>
              <w:rPr>
                <w:sz w:val="20"/>
              </w:rPr>
              <w:t>Изготовлениеиросписьрамочекдляфотографийизсолёного</w:t>
            </w:r>
            <w:r>
              <w:rPr>
                <w:spacing w:val="-2"/>
                <w:sz w:val="20"/>
              </w:rPr>
              <w:t>теста</w:t>
            </w:r>
          </w:p>
        </w:tc>
        <w:tc>
          <w:tcPr>
            <w:tcW w:w="2028" w:type="dxa"/>
          </w:tcPr>
          <w:p w:rsidR="00CD3348" w:rsidRDefault="00F528F6">
            <w:pPr>
              <w:pStyle w:val="TableParagraph"/>
              <w:spacing w:line="226" w:lineRule="exact"/>
              <w:ind w:right="673"/>
              <w:jc w:val="right"/>
              <w:rPr>
                <w:sz w:val="20"/>
              </w:rPr>
            </w:pPr>
            <w:r>
              <w:rPr>
                <w:spacing w:val="-10"/>
                <w:sz w:val="20"/>
              </w:rPr>
              <w:t>1</w:t>
            </w:r>
          </w:p>
        </w:tc>
      </w:tr>
      <w:tr w:rsidR="00CD3348">
        <w:trPr>
          <w:trHeight w:val="460"/>
        </w:trPr>
        <w:tc>
          <w:tcPr>
            <w:tcW w:w="816" w:type="dxa"/>
          </w:tcPr>
          <w:p w:rsidR="00CD3348" w:rsidRDefault="00F528F6">
            <w:pPr>
              <w:pStyle w:val="TableParagraph"/>
              <w:spacing w:line="226" w:lineRule="exact"/>
              <w:ind w:left="642"/>
              <w:jc w:val="center"/>
              <w:rPr>
                <w:sz w:val="20"/>
              </w:rPr>
            </w:pPr>
            <w:r>
              <w:rPr>
                <w:spacing w:val="-10"/>
                <w:sz w:val="20"/>
              </w:rPr>
              <w:t>1</w:t>
            </w:r>
          </w:p>
          <w:p w:rsidR="00CD3348" w:rsidRDefault="00F528F6">
            <w:pPr>
              <w:pStyle w:val="TableParagraph"/>
              <w:spacing w:line="215" w:lineRule="exact"/>
              <w:ind w:left="8"/>
              <w:jc w:val="center"/>
              <w:rPr>
                <w:sz w:val="20"/>
              </w:rPr>
            </w:pPr>
            <w:r>
              <w:rPr>
                <w:spacing w:val="-10"/>
                <w:sz w:val="20"/>
              </w:rPr>
              <w:t>4</w:t>
            </w:r>
          </w:p>
        </w:tc>
        <w:tc>
          <w:tcPr>
            <w:tcW w:w="6839" w:type="dxa"/>
          </w:tcPr>
          <w:p w:rsidR="00CD3348" w:rsidRDefault="00F528F6">
            <w:pPr>
              <w:pStyle w:val="TableParagraph"/>
              <w:spacing w:line="226" w:lineRule="exact"/>
              <w:ind w:left="676"/>
              <w:rPr>
                <w:sz w:val="20"/>
              </w:rPr>
            </w:pPr>
            <w:r>
              <w:rPr>
                <w:sz w:val="20"/>
              </w:rPr>
              <w:t>Изготовлениеиросписьмагнитовнахолодильникизсолёного</w:t>
            </w:r>
            <w:r>
              <w:rPr>
                <w:spacing w:val="-2"/>
                <w:sz w:val="20"/>
              </w:rPr>
              <w:t>теста</w:t>
            </w:r>
          </w:p>
          <w:p w:rsidR="00CD3348" w:rsidRDefault="00F528F6">
            <w:pPr>
              <w:pStyle w:val="TableParagraph"/>
              <w:spacing w:line="215" w:lineRule="exact"/>
              <w:ind w:left="110"/>
              <w:rPr>
                <w:sz w:val="20"/>
              </w:rPr>
            </w:pPr>
            <w:r>
              <w:rPr>
                <w:spacing w:val="-2"/>
                <w:sz w:val="20"/>
              </w:rPr>
              <w:t>«Котята»</w:t>
            </w:r>
          </w:p>
        </w:tc>
        <w:tc>
          <w:tcPr>
            <w:tcW w:w="2028" w:type="dxa"/>
          </w:tcPr>
          <w:p w:rsidR="00CD3348" w:rsidRDefault="00F528F6">
            <w:pPr>
              <w:pStyle w:val="TableParagraph"/>
              <w:spacing w:line="226" w:lineRule="exact"/>
              <w:ind w:right="673"/>
              <w:jc w:val="right"/>
              <w:rPr>
                <w:sz w:val="20"/>
              </w:rPr>
            </w:pPr>
            <w:r>
              <w:rPr>
                <w:spacing w:val="-10"/>
                <w:sz w:val="20"/>
              </w:rPr>
              <w:t>1</w:t>
            </w:r>
          </w:p>
        </w:tc>
      </w:tr>
      <w:tr w:rsidR="00CD3348">
        <w:trPr>
          <w:trHeight w:val="463"/>
        </w:trPr>
        <w:tc>
          <w:tcPr>
            <w:tcW w:w="816" w:type="dxa"/>
          </w:tcPr>
          <w:p w:rsidR="00CD3348" w:rsidRDefault="00F528F6">
            <w:pPr>
              <w:pStyle w:val="TableParagraph"/>
              <w:spacing w:line="226" w:lineRule="exact"/>
              <w:ind w:left="642"/>
              <w:jc w:val="center"/>
              <w:rPr>
                <w:sz w:val="20"/>
              </w:rPr>
            </w:pPr>
            <w:r>
              <w:rPr>
                <w:spacing w:val="-10"/>
                <w:sz w:val="20"/>
              </w:rPr>
              <w:t>1</w:t>
            </w:r>
          </w:p>
          <w:p w:rsidR="00CD3348" w:rsidRDefault="00F528F6">
            <w:pPr>
              <w:pStyle w:val="TableParagraph"/>
              <w:spacing w:line="217" w:lineRule="exact"/>
              <w:ind w:left="8"/>
              <w:jc w:val="center"/>
              <w:rPr>
                <w:sz w:val="20"/>
              </w:rPr>
            </w:pPr>
            <w:r>
              <w:rPr>
                <w:spacing w:val="-10"/>
                <w:sz w:val="20"/>
              </w:rPr>
              <w:t>5</w:t>
            </w:r>
          </w:p>
        </w:tc>
        <w:tc>
          <w:tcPr>
            <w:tcW w:w="6839" w:type="dxa"/>
          </w:tcPr>
          <w:p w:rsidR="00CD3348" w:rsidRDefault="00F528F6">
            <w:pPr>
              <w:pStyle w:val="TableParagraph"/>
              <w:spacing w:line="226" w:lineRule="exact"/>
              <w:ind w:left="676"/>
              <w:rPr>
                <w:sz w:val="20"/>
              </w:rPr>
            </w:pPr>
            <w:r>
              <w:rPr>
                <w:spacing w:val="-2"/>
                <w:sz w:val="20"/>
              </w:rPr>
              <w:t>Коллективнаяработа«Пасхальноедерево»Роспись</w:t>
            </w:r>
            <w:r>
              <w:rPr>
                <w:spacing w:val="-4"/>
                <w:sz w:val="20"/>
              </w:rPr>
              <w:t>яиц.</w:t>
            </w:r>
          </w:p>
        </w:tc>
        <w:tc>
          <w:tcPr>
            <w:tcW w:w="2028" w:type="dxa"/>
          </w:tcPr>
          <w:p w:rsidR="00CD3348" w:rsidRDefault="00F528F6">
            <w:pPr>
              <w:pStyle w:val="TableParagraph"/>
              <w:spacing w:line="226" w:lineRule="exact"/>
              <w:ind w:right="673"/>
              <w:jc w:val="right"/>
              <w:rPr>
                <w:sz w:val="20"/>
              </w:rPr>
            </w:pPr>
            <w:r>
              <w:rPr>
                <w:spacing w:val="-10"/>
                <w:sz w:val="20"/>
              </w:rPr>
              <w:t>1</w:t>
            </w:r>
          </w:p>
        </w:tc>
      </w:tr>
      <w:tr w:rsidR="00CD3348">
        <w:trPr>
          <w:trHeight w:val="460"/>
        </w:trPr>
        <w:tc>
          <w:tcPr>
            <w:tcW w:w="816" w:type="dxa"/>
            <w:tcBorders>
              <w:bottom w:val="single" w:sz="4" w:space="0" w:color="000000"/>
            </w:tcBorders>
          </w:tcPr>
          <w:p w:rsidR="00CD3348" w:rsidRDefault="00F528F6">
            <w:pPr>
              <w:pStyle w:val="TableParagraph"/>
              <w:spacing w:line="226" w:lineRule="exact"/>
              <w:ind w:left="642"/>
              <w:jc w:val="center"/>
              <w:rPr>
                <w:sz w:val="20"/>
              </w:rPr>
            </w:pPr>
            <w:r>
              <w:rPr>
                <w:spacing w:val="-10"/>
                <w:sz w:val="20"/>
              </w:rPr>
              <w:t>1</w:t>
            </w:r>
          </w:p>
          <w:p w:rsidR="00CD3348" w:rsidRDefault="00F528F6">
            <w:pPr>
              <w:pStyle w:val="TableParagraph"/>
              <w:spacing w:line="215" w:lineRule="exact"/>
              <w:ind w:left="8"/>
              <w:jc w:val="center"/>
              <w:rPr>
                <w:sz w:val="20"/>
              </w:rPr>
            </w:pPr>
            <w:r>
              <w:rPr>
                <w:spacing w:val="-10"/>
                <w:sz w:val="20"/>
              </w:rPr>
              <w:t>6</w:t>
            </w:r>
          </w:p>
        </w:tc>
        <w:tc>
          <w:tcPr>
            <w:tcW w:w="6839" w:type="dxa"/>
            <w:tcBorders>
              <w:bottom w:val="single" w:sz="4" w:space="0" w:color="000000"/>
            </w:tcBorders>
          </w:tcPr>
          <w:p w:rsidR="00CD3348" w:rsidRDefault="00F528F6">
            <w:pPr>
              <w:pStyle w:val="TableParagraph"/>
              <w:spacing w:line="226" w:lineRule="exact"/>
              <w:ind w:left="676"/>
              <w:rPr>
                <w:sz w:val="20"/>
              </w:rPr>
            </w:pPr>
            <w:r>
              <w:rPr>
                <w:spacing w:val="-2"/>
                <w:sz w:val="20"/>
              </w:rPr>
              <w:t>Рисованиезубнойщёткой«Одуванчики»</w:t>
            </w:r>
          </w:p>
        </w:tc>
        <w:tc>
          <w:tcPr>
            <w:tcW w:w="2028" w:type="dxa"/>
            <w:tcBorders>
              <w:bottom w:val="single" w:sz="4" w:space="0" w:color="000000"/>
            </w:tcBorders>
          </w:tcPr>
          <w:p w:rsidR="00CD3348" w:rsidRDefault="00F528F6">
            <w:pPr>
              <w:pStyle w:val="TableParagraph"/>
              <w:spacing w:line="226" w:lineRule="exact"/>
              <w:ind w:right="673"/>
              <w:jc w:val="right"/>
              <w:rPr>
                <w:sz w:val="20"/>
              </w:rPr>
            </w:pPr>
            <w:r>
              <w:rPr>
                <w:spacing w:val="-10"/>
                <w:sz w:val="20"/>
              </w:rPr>
              <w:t>1</w:t>
            </w:r>
          </w:p>
        </w:tc>
      </w:tr>
      <w:tr w:rsidR="00CD3348">
        <w:trPr>
          <w:trHeight w:val="647"/>
        </w:trPr>
        <w:tc>
          <w:tcPr>
            <w:tcW w:w="816" w:type="dxa"/>
            <w:tcBorders>
              <w:top w:val="single" w:sz="4" w:space="0" w:color="000000"/>
              <w:left w:val="single" w:sz="4" w:space="0" w:color="000000"/>
              <w:bottom w:val="single" w:sz="4" w:space="0" w:color="000000"/>
              <w:right w:val="single" w:sz="4" w:space="0" w:color="000000"/>
            </w:tcBorders>
          </w:tcPr>
          <w:p w:rsidR="00CD3348" w:rsidRDefault="00F528F6">
            <w:pPr>
              <w:pStyle w:val="TableParagraph"/>
              <w:spacing w:line="224" w:lineRule="exact"/>
              <w:ind w:left="642"/>
              <w:jc w:val="center"/>
              <w:rPr>
                <w:sz w:val="20"/>
              </w:rPr>
            </w:pPr>
            <w:r>
              <w:rPr>
                <w:spacing w:val="-10"/>
                <w:sz w:val="20"/>
              </w:rPr>
              <w:t>1</w:t>
            </w:r>
          </w:p>
          <w:p w:rsidR="00CD3348" w:rsidRDefault="00F528F6">
            <w:pPr>
              <w:pStyle w:val="TableParagraph"/>
              <w:spacing w:line="229" w:lineRule="exact"/>
              <w:ind w:left="8"/>
              <w:jc w:val="center"/>
              <w:rPr>
                <w:sz w:val="20"/>
              </w:rPr>
            </w:pPr>
            <w:r>
              <w:rPr>
                <w:spacing w:val="-10"/>
                <w:sz w:val="20"/>
              </w:rPr>
              <w:t>7</w:t>
            </w:r>
          </w:p>
        </w:tc>
        <w:tc>
          <w:tcPr>
            <w:tcW w:w="6839" w:type="dxa"/>
            <w:tcBorders>
              <w:top w:val="single" w:sz="4" w:space="0" w:color="000000"/>
              <w:left w:val="single" w:sz="4" w:space="0" w:color="000000"/>
              <w:bottom w:val="single" w:sz="4" w:space="0" w:color="000000"/>
              <w:right w:val="single" w:sz="4" w:space="0" w:color="000000"/>
            </w:tcBorders>
          </w:tcPr>
          <w:p w:rsidR="00CD3348" w:rsidRDefault="00F528F6">
            <w:pPr>
              <w:pStyle w:val="TableParagraph"/>
              <w:spacing w:line="224" w:lineRule="exact"/>
              <w:ind w:left="674"/>
              <w:rPr>
                <w:sz w:val="20"/>
              </w:rPr>
            </w:pPr>
            <w:r>
              <w:rPr>
                <w:spacing w:val="-2"/>
                <w:sz w:val="20"/>
              </w:rPr>
              <w:t>«Подарокгерою»Коллективнаяработа(техникаповыбору).</w:t>
            </w:r>
          </w:p>
          <w:p w:rsidR="00CD3348" w:rsidRDefault="00F528F6">
            <w:pPr>
              <w:pStyle w:val="TableParagraph"/>
              <w:spacing w:line="229" w:lineRule="exact"/>
              <w:ind w:left="107"/>
              <w:rPr>
                <w:sz w:val="20"/>
              </w:rPr>
            </w:pPr>
            <w:r>
              <w:rPr>
                <w:spacing w:val="-2"/>
                <w:sz w:val="20"/>
              </w:rPr>
              <w:t>Творческийотчёт. Выставкаработ.</w:t>
            </w:r>
          </w:p>
        </w:tc>
        <w:tc>
          <w:tcPr>
            <w:tcW w:w="2028" w:type="dxa"/>
            <w:tcBorders>
              <w:top w:val="single" w:sz="4" w:space="0" w:color="000000"/>
              <w:left w:val="single" w:sz="4" w:space="0" w:color="000000"/>
              <w:bottom w:val="single" w:sz="4" w:space="0" w:color="000000"/>
              <w:right w:val="single" w:sz="4" w:space="0" w:color="000000"/>
            </w:tcBorders>
          </w:tcPr>
          <w:p w:rsidR="00CD3348" w:rsidRDefault="00F528F6">
            <w:pPr>
              <w:pStyle w:val="TableParagraph"/>
              <w:spacing w:line="225" w:lineRule="exact"/>
              <w:ind w:right="670"/>
              <w:jc w:val="right"/>
              <w:rPr>
                <w:sz w:val="20"/>
              </w:rPr>
            </w:pPr>
            <w:r>
              <w:rPr>
                <w:spacing w:val="-10"/>
                <w:sz w:val="20"/>
              </w:rPr>
              <w:t>1</w:t>
            </w:r>
          </w:p>
        </w:tc>
      </w:tr>
    </w:tbl>
    <w:p w:rsidR="00CD3348" w:rsidRDefault="00F528F6">
      <w:pPr>
        <w:spacing w:before="24"/>
        <w:ind w:left="1698"/>
        <w:rPr>
          <w:b/>
          <w:sz w:val="20"/>
        </w:rPr>
      </w:pPr>
      <w:r>
        <w:rPr>
          <w:b/>
          <w:spacing w:val="-2"/>
          <w:sz w:val="20"/>
          <w:u w:val="single"/>
        </w:rPr>
        <w:t>«Занимательнаяматематика»(3класс)</w:t>
      </w:r>
    </w:p>
    <w:p w:rsidR="00CD3348" w:rsidRDefault="00F528F6">
      <w:pPr>
        <w:spacing w:before="33"/>
        <w:ind w:left="1045"/>
        <w:rPr>
          <w:rFonts w:ascii="Cambria" w:hAnsi="Cambria"/>
          <w:b/>
          <w:sz w:val="17"/>
        </w:rPr>
      </w:pPr>
      <w:r>
        <w:rPr>
          <w:rFonts w:ascii="Cambria" w:hAnsi="Cambria"/>
          <w:b/>
          <w:spacing w:val="-2"/>
          <w:w w:val="110"/>
          <w:sz w:val="17"/>
        </w:rPr>
        <w:t>Содержание</w:t>
      </w:r>
    </w:p>
    <w:p w:rsidR="00CD3348" w:rsidRDefault="00F528F6">
      <w:pPr>
        <w:spacing w:before="117"/>
        <w:ind w:left="478" w:firstLine="566"/>
        <w:rPr>
          <w:sz w:val="20"/>
        </w:rPr>
      </w:pPr>
      <w:r>
        <w:rPr>
          <w:sz w:val="20"/>
        </w:rPr>
        <w:t>Содержаниекурса«Заниматика»представляетсобойвведениевмир элементарнойматематики,атакже расширенный углублённый вариант наиболее актуальных вопросов базового предмета - математики.</w:t>
      </w:r>
    </w:p>
    <w:p w:rsidR="00CD3348" w:rsidRDefault="00F528F6">
      <w:pPr>
        <w:spacing w:before="119"/>
        <w:ind w:left="478" w:firstLine="566"/>
        <w:rPr>
          <w:sz w:val="20"/>
        </w:rPr>
      </w:pPr>
      <w:r>
        <w:rPr>
          <w:sz w:val="20"/>
        </w:rPr>
        <w:t>Курс«Заниматика»дляначальнойшколы-курсинтегрированный.Внёмобъединеныарифметический, алгебраический и геометрический материалы.</w:t>
      </w:r>
    </w:p>
    <w:p w:rsidR="00CD3348" w:rsidRDefault="00F528F6">
      <w:pPr>
        <w:spacing w:before="124"/>
        <w:ind w:left="1045"/>
        <w:rPr>
          <w:rFonts w:ascii="Cambria" w:hAnsi="Cambria"/>
          <w:b/>
          <w:sz w:val="17"/>
        </w:rPr>
      </w:pPr>
      <w:r>
        <w:rPr>
          <w:rFonts w:ascii="Cambria" w:hAnsi="Cambria"/>
          <w:b/>
          <w:spacing w:val="-17"/>
          <w:w w:val="110"/>
          <w:sz w:val="17"/>
        </w:rPr>
        <w:t>Арифметический</w:t>
      </w:r>
      <w:r>
        <w:rPr>
          <w:rFonts w:ascii="Cambria" w:hAnsi="Cambria"/>
          <w:b/>
          <w:spacing w:val="-4"/>
          <w:w w:val="110"/>
          <w:sz w:val="17"/>
        </w:rPr>
        <w:t>блок</w:t>
      </w:r>
    </w:p>
    <w:p w:rsidR="00CD3348" w:rsidRDefault="00F528F6">
      <w:pPr>
        <w:spacing w:before="116"/>
        <w:ind w:left="1045"/>
        <w:rPr>
          <w:sz w:val="20"/>
        </w:rPr>
      </w:pPr>
      <w:r>
        <w:rPr>
          <w:sz w:val="20"/>
        </w:rPr>
        <w:t>Признакипредметов(цвет,форма,размеритакдалее).</w:t>
      </w:r>
      <w:r>
        <w:rPr>
          <w:spacing w:val="-2"/>
          <w:sz w:val="20"/>
        </w:rPr>
        <w:t>Отношения.</w:t>
      </w:r>
    </w:p>
    <w:p w:rsidR="00CD3348" w:rsidRDefault="00F528F6">
      <w:pPr>
        <w:spacing w:before="121"/>
        <w:ind w:left="1045"/>
        <w:rPr>
          <w:sz w:val="20"/>
        </w:rPr>
      </w:pPr>
      <w:r>
        <w:rPr>
          <w:sz w:val="20"/>
        </w:rPr>
        <w:t>Названияипоследовательностьчиселот1до1000.Сложениеивычитаниечиселвпределах</w:t>
      </w:r>
      <w:r>
        <w:rPr>
          <w:spacing w:val="-2"/>
          <w:sz w:val="20"/>
        </w:rPr>
        <w:t>1000.</w:t>
      </w:r>
    </w:p>
    <w:p w:rsidR="00CD3348" w:rsidRDefault="00F528F6">
      <w:pPr>
        <w:spacing w:before="120"/>
        <w:ind w:left="478" w:right="983" w:firstLine="566"/>
        <w:rPr>
          <w:sz w:val="20"/>
        </w:rPr>
      </w:pPr>
      <w:r>
        <w:rPr>
          <w:sz w:val="20"/>
        </w:rPr>
        <w:t>Таблица умножения однозначныхчисел исоответствующиеслучаиделения.Числа-великаны(миллион и другие).</w:t>
      </w:r>
    </w:p>
    <w:p w:rsidR="00CD3348" w:rsidRDefault="00F528F6">
      <w:pPr>
        <w:spacing w:before="121"/>
        <w:ind w:left="478" w:right="983" w:firstLine="566"/>
        <w:rPr>
          <w:sz w:val="20"/>
        </w:rPr>
      </w:pPr>
      <w:r>
        <w:rPr>
          <w:sz w:val="20"/>
        </w:rPr>
        <w:t>Подсчётчислаточекнаверхнихграняхвыпавшихкубиков.Решениеисоставлениеребусов, содержащих числа.</w:t>
      </w:r>
    </w:p>
    <w:p w:rsidR="00CD3348" w:rsidRDefault="00F528F6">
      <w:pPr>
        <w:spacing w:before="118"/>
        <w:ind w:left="478" w:right="983" w:firstLine="566"/>
        <w:rPr>
          <w:sz w:val="20"/>
        </w:rPr>
      </w:pPr>
      <w:r>
        <w:rPr>
          <w:sz w:val="20"/>
        </w:rPr>
        <w:t>Числовые головоломки: соединение чисел знаками действия так, чтобы в ответе получилось заданное число, и другие. Поиск нескольких решений.</w:t>
      </w:r>
    </w:p>
    <w:p w:rsidR="00CD3348" w:rsidRDefault="00F528F6">
      <w:pPr>
        <w:tabs>
          <w:tab w:val="left" w:pos="2661"/>
          <w:tab w:val="left" w:pos="3774"/>
          <w:tab w:val="left" w:pos="4507"/>
          <w:tab w:val="left" w:pos="5366"/>
          <w:tab w:val="left" w:pos="6251"/>
          <w:tab w:val="left" w:pos="7134"/>
          <w:tab w:val="left" w:pos="8939"/>
        </w:tabs>
        <w:spacing w:before="122"/>
        <w:ind w:left="478" w:right="988" w:firstLine="566"/>
        <w:rPr>
          <w:sz w:val="20"/>
        </w:rPr>
      </w:pPr>
      <w:r>
        <w:rPr>
          <w:spacing w:val="-2"/>
          <w:sz w:val="20"/>
        </w:rPr>
        <w:t>Восстановление</w:t>
      </w:r>
      <w:r>
        <w:rPr>
          <w:sz w:val="20"/>
        </w:rPr>
        <w:tab/>
      </w:r>
      <w:r>
        <w:rPr>
          <w:spacing w:val="-2"/>
          <w:sz w:val="20"/>
        </w:rPr>
        <w:t>примеров:</w:t>
      </w:r>
      <w:r>
        <w:rPr>
          <w:sz w:val="20"/>
        </w:rPr>
        <w:tab/>
      </w:r>
      <w:r>
        <w:rPr>
          <w:spacing w:val="-4"/>
          <w:sz w:val="20"/>
        </w:rPr>
        <w:t>поиск</w:t>
      </w:r>
      <w:r>
        <w:rPr>
          <w:sz w:val="20"/>
        </w:rPr>
        <w:tab/>
      </w:r>
      <w:r>
        <w:rPr>
          <w:spacing w:val="-2"/>
          <w:sz w:val="20"/>
        </w:rPr>
        <w:t>цифры,</w:t>
      </w:r>
      <w:r>
        <w:rPr>
          <w:sz w:val="20"/>
        </w:rPr>
        <w:tab/>
      </w:r>
      <w:r>
        <w:rPr>
          <w:spacing w:val="-2"/>
          <w:sz w:val="20"/>
        </w:rPr>
        <w:t>которая</w:t>
      </w:r>
      <w:r>
        <w:rPr>
          <w:sz w:val="20"/>
        </w:rPr>
        <w:tab/>
      </w:r>
      <w:r>
        <w:rPr>
          <w:spacing w:val="-2"/>
          <w:sz w:val="20"/>
        </w:rPr>
        <w:t>скрыта.</w:t>
      </w:r>
      <w:r>
        <w:rPr>
          <w:sz w:val="20"/>
        </w:rPr>
        <w:tab/>
      </w:r>
      <w:r>
        <w:rPr>
          <w:spacing w:val="-2"/>
          <w:sz w:val="20"/>
        </w:rPr>
        <w:t>Последовательное</w:t>
      </w:r>
      <w:r>
        <w:rPr>
          <w:sz w:val="20"/>
        </w:rPr>
        <w:tab/>
      </w:r>
      <w:r>
        <w:rPr>
          <w:spacing w:val="-2"/>
          <w:sz w:val="20"/>
        </w:rPr>
        <w:t xml:space="preserve">выполнение </w:t>
      </w:r>
      <w:r>
        <w:rPr>
          <w:sz w:val="20"/>
        </w:rPr>
        <w:t>арифметических действий: отгадывание задуманных чисел. Заполнение числовых кроссвордов.</w:t>
      </w:r>
    </w:p>
    <w:p w:rsidR="00CD3348" w:rsidRDefault="00F528F6">
      <w:pPr>
        <w:spacing w:before="118" w:line="364" w:lineRule="auto"/>
        <w:ind w:left="1045" w:right="1760" w:firstLine="251"/>
        <w:rPr>
          <w:sz w:val="20"/>
        </w:rPr>
      </w:pPr>
      <w:r>
        <w:rPr>
          <w:sz w:val="20"/>
        </w:rPr>
        <w:t>Числовой палиндром: число, которое читается одинаково, слева направо, и справа налево. Поискичтениеслов,связанныхсматематикой.Занимательныезаданиясримскимицифрами. Меры. Единицы длины. Единицы массы. Единицы времени. Единицы объёма.</w:t>
      </w:r>
    </w:p>
    <w:p w:rsidR="00CD3348" w:rsidRDefault="00CD3348">
      <w:pPr>
        <w:pStyle w:val="a3"/>
        <w:spacing w:before="128"/>
        <w:ind w:left="0"/>
        <w:jc w:val="left"/>
        <w:rPr>
          <w:sz w:val="20"/>
        </w:rPr>
      </w:pPr>
    </w:p>
    <w:p w:rsidR="00CD3348" w:rsidRDefault="00F528F6">
      <w:pPr>
        <w:ind w:left="1045"/>
        <w:rPr>
          <w:b/>
          <w:i/>
        </w:rPr>
      </w:pPr>
      <w:r>
        <w:rPr>
          <w:b/>
          <w:i/>
          <w:spacing w:val="-2"/>
        </w:rPr>
        <w:t>Универсальныеучебныедействия</w:t>
      </w:r>
    </w:p>
    <w:p w:rsidR="00CD3348" w:rsidRDefault="00F528F6">
      <w:pPr>
        <w:spacing w:before="21" w:line="350" w:lineRule="exact"/>
        <w:ind w:left="1045"/>
        <w:rPr>
          <w:sz w:val="20"/>
        </w:rPr>
      </w:pPr>
      <w:r>
        <w:rPr>
          <w:sz w:val="20"/>
        </w:rPr>
        <w:t>Сравниватьразныеприёмыдействий,выбиратьудобныеспособыдлявыполненияконкретногозадания. Моделироватьвпроцессесовместногообсужденияалгоритмрешениячислового</w:t>
      </w:r>
      <w:r>
        <w:rPr>
          <w:spacing w:val="-2"/>
          <w:sz w:val="20"/>
        </w:rPr>
        <w:t>кроссворда;</w:t>
      </w:r>
    </w:p>
    <w:p w:rsidR="00CD3348" w:rsidRDefault="00F528F6">
      <w:pPr>
        <w:spacing w:line="204" w:lineRule="exact"/>
        <w:ind w:left="478"/>
        <w:rPr>
          <w:sz w:val="20"/>
        </w:rPr>
      </w:pPr>
      <w:r>
        <w:rPr>
          <w:spacing w:val="-2"/>
          <w:sz w:val="20"/>
        </w:rPr>
        <w:t>использоватьеговходесамостоятельнойработы.</w:t>
      </w:r>
    </w:p>
    <w:p w:rsidR="00CD3348" w:rsidRDefault="00F528F6">
      <w:pPr>
        <w:spacing w:before="120"/>
        <w:ind w:left="478" w:firstLine="566"/>
        <w:rPr>
          <w:sz w:val="20"/>
        </w:rPr>
      </w:pPr>
      <w:r>
        <w:rPr>
          <w:sz w:val="20"/>
        </w:rPr>
        <w:t>Применятьизученныеспособыучебнойработыиприёмывычисленийдляработысчисловыми</w:t>
      </w:r>
      <w:r>
        <w:rPr>
          <w:spacing w:val="-2"/>
          <w:sz w:val="20"/>
        </w:rPr>
        <w:t>головоломками.</w:t>
      </w:r>
    </w:p>
    <w:p w:rsidR="00CD3348" w:rsidRDefault="00F528F6">
      <w:pPr>
        <w:spacing w:before="119"/>
        <w:ind w:left="1045"/>
        <w:rPr>
          <w:sz w:val="20"/>
        </w:rPr>
      </w:pPr>
      <w:r>
        <w:rPr>
          <w:sz w:val="20"/>
        </w:rPr>
        <w:t>Анализироватьправилаигры.Действоватьвсоответствиисзаданными</w:t>
      </w:r>
      <w:r>
        <w:rPr>
          <w:spacing w:val="-2"/>
          <w:sz w:val="20"/>
        </w:rPr>
        <w:t>правилами.</w:t>
      </w:r>
    </w:p>
    <w:p w:rsidR="00CD3348" w:rsidRDefault="00F528F6">
      <w:pPr>
        <w:spacing w:before="121"/>
        <w:ind w:left="478" w:right="983" w:firstLine="566"/>
        <w:rPr>
          <w:sz w:val="20"/>
        </w:rPr>
      </w:pPr>
      <w:r>
        <w:rPr>
          <w:sz w:val="20"/>
        </w:rPr>
        <w:t>Включатьсявгрупповуюработу.Участвоватьвобсуждениипроблемныхопросов,высказывать собственное мнение и аргументировать его.</w:t>
      </w:r>
    </w:p>
    <w:p w:rsidR="00CD3348" w:rsidRDefault="00F528F6">
      <w:pPr>
        <w:spacing w:before="120"/>
        <w:ind w:left="1045"/>
        <w:rPr>
          <w:sz w:val="20"/>
        </w:rPr>
      </w:pPr>
      <w:r>
        <w:rPr>
          <w:spacing w:val="-2"/>
          <w:sz w:val="20"/>
        </w:rPr>
        <w:t>Выполнятьпробноеучебноедействие,фиксироватьиндивидуальноезатруднениевпробномдействии.</w:t>
      </w:r>
    </w:p>
    <w:p w:rsidR="00CD3348" w:rsidRDefault="00F528F6">
      <w:pPr>
        <w:spacing w:before="121"/>
        <w:ind w:left="478" w:right="983" w:firstLine="566"/>
        <w:rPr>
          <w:sz w:val="20"/>
        </w:rPr>
      </w:pPr>
      <w:r>
        <w:rPr>
          <w:sz w:val="20"/>
        </w:rPr>
        <w:t>Аргументироватьсвоюпозициювкоммуникации,учитыватьразныемнения,использоватькритерии для обоснования своего суждения.</w:t>
      </w:r>
    </w:p>
    <w:p w:rsidR="00CD3348" w:rsidRDefault="00F528F6">
      <w:pPr>
        <w:spacing w:before="79" w:line="364" w:lineRule="auto"/>
        <w:ind w:left="1045" w:right="2156"/>
        <w:rPr>
          <w:sz w:val="20"/>
        </w:rPr>
      </w:pPr>
      <w:r>
        <w:rPr>
          <w:sz w:val="20"/>
        </w:rPr>
        <w:t>Сопоставлятьполученный(промежуточный,итоговый)результатсзаданнымусловием. Контролировать свою деятельность: обнаруживать и исправлять ошибки.</w:t>
      </w:r>
    </w:p>
    <w:p w:rsidR="00CD3348" w:rsidRDefault="00CD3348">
      <w:pPr>
        <w:spacing w:line="364" w:lineRule="auto"/>
        <w:rPr>
          <w:sz w:val="20"/>
        </w:rPr>
        <w:sectPr w:rsidR="00CD3348">
          <w:type w:val="continuous"/>
          <w:pgSz w:w="11900" w:h="16860"/>
          <w:pgMar w:top="1020" w:right="0" w:bottom="1220" w:left="940" w:header="0" w:footer="1024" w:gutter="0"/>
          <w:cols w:space="720"/>
        </w:sectPr>
      </w:pPr>
    </w:p>
    <w:p w:rsidR="00CD3348" w:rsidRDefault="00F528F6">
      <w:pPr>
        <w:spacing w:before="77"/>
        <w:ind w:left="1045"/>
        <w:rPr>
          <w:b/>
          <w:sz w:val="20"/>
        </w:rPr>
      </w:pPr>
      <w:r>
        <w:rPr>
          <w:b/>
          <w:sz w:val="20"/>
        </w:rPr>
        <w:lastRenderedPageBreak/>
        <w:t>Блоклогическихизанимательных</w:t>
      </w:r>
      <w:r>
        <w:rPr>
          <w:b/>
          <w:spacing w:val="-4"/>
          <w:sz w:val="20"/>
        </w:rPr>
        <w:t>задач</w:t>
      </w:r>
    </w:p>
    <w:p w:rsidR="00CD3348" w:rsidRDefault="00F528F6">
      <w:pPr>
        <w:spacing w:before="116"/>
        <w:ind w:left="478" w:right="995" w:firstLine="566"/>
        <w:jc w:val="both"/>
        <w:rPr>
          <w:sz w:val="20"/>
        </w:rPr>
      </w:pPr>
      <w:r>
        <w:rPr>
          <w:sz w:val="20"/>
        </w:rPr>
        <w:t>Задачи, допускающие несколько способов решения. Задачи с недостаточными, некорректными данными, с избыточным составом условия.</w:t>
      </w:r>
    </w:p>
    <w:p w:rsidR="00CD3348" w:rsidRDefault="00F528F6">
      <w:pPr>
        <w:spacing w:before="121"/>
        <w:ind w:left="1045"/>
        <w:rPr>
          <w:sz w:val="20"/>
        </w:rPr>
      </w:pPr>
      <w:r>
        <w:rPr>
          <w:spacing w:val="-2"/>
          <w:sz w:val="20"/>
        </w:rPr>
        <w:t>Последовательность«шагов»(алгоритм)решениязадачи.</w:t>
      </w:r>
    </w:p>
    <w:p w:rsidR="00CD3348" w:rsidRDefault="00F528F6">
      <w:pPr>
        <w:spacing w:before="120"/>
        <w:ind w:left="1045"/>
        <w:rPr>
          <w:sz w:val="20"/>
        </w:rPr>
      </w:pPr>
      <w:r>
        <w:rPr>
          <w:spacing w:val="-2"/>
          <w:sz w:val="20"/>
        </w:rPr>
        <w:t>Задачи,имеющиенесколькорешений.Обратныезадачиизадания.</w:t>
      </w:r>
    </w:p>
    <w:p w:rsidR="00CD3348" w:rsidRDefault="00F528F6">
      <w:pPr>
        <w:spacing w:before="118"/>
        <w:ind w:left="478" w:right="992" w:firstLine="566"/>
        <w:jc w:val="both"/>
        <w:rPr>
          <w:sz w:val="20"/>
        </w:rPr>
      </w:pPr>
      <w:r>
        <w:rPr>
          <w:sz w:val="20"/>
        </w:rPr>
        <w:t>Ориентировка в тексте задачи, выделение условия и вопроса, данных и искомых чисел (величин). Выбор необходимой информации, содержащейся в ексте задачи, на рисунке или в таблице, для ответа на заданные вопросы.</w:t>
      </w:r>
    </w:p>
    <w:p w:rsidR="00CD3348" w:rsidRDefault="00F528F6">
      <w:pPr>
        <w:spacing w:before="122" w:line="364" w:lineRule="auto"/>
        <w:ind w:left="1045" w:right="7897"/>
        <w:rPr>
          <w:sz w:val="20"/>
        </w:rPr>
      </w:pPr>
      <w:r>
        <w:rPr>
          <w:sz w:val="20"/>
        </w:rPr>
        <w:t xml:space="preserve">Старинные задачи. Логические задачи. </w:t>
      </w:r>
      <w:r>
        <w:rPr>
          <w:spacing w:val="-2"/>
          <w:sz w:val="20"/>
        </w:rPr>
        <w:t>Комбинаторныезадачи.</w:t>
      </w:r>
    </w:p>
    <w:p w:rsidR="00CD3348" w:rsidRDefault="00F528F6">
      <w:pPr>
        <w:ind w:left="478" w:firstLine="566"/>
        <w:rPr>
          <w:sz w:val="20"/>
        </w:rPr>
      </w:pPr>
      <w:r>
        <w:rPr>
          <w:sz w:val="20"/>
        </w:rPr>
        <w:t xml:space="preserve">Нестандартныезадачи:напереливание,наразрезание,навзвешивание,аразмен,наразмещение,на </w:t>
      </w:r>
      <w:r>
        <w:rPr>
          <w:spacing w:val="-2"/>
          <w:sz w:val="20"/>
        </w:rPr>
        <w:t>просеивание.</w:t>
      </w:r>
    </w:p>
    <w:p w:rsidR="00CD3348" w:rsidRDefault="00F528F6">
      <w:pPr>
        <w:spacing w:before="120" w:line="367" w:lineRule="auto"/>
        <w:ind w:left="1045" w:right="983"/>
        <w:rPr>
          <w:sz w:val="20"/>
        </w:rPr>
      </w:pPr>
      <w:r>
        <w:rPr>
          <w:sz w:val="20"/>
        </w:rPr>
        <w:t>Использованиезнаково-символическихсредствдлямоделированияситуаций,описанныхвзадачах. Задачи, решаемые способом перебора. «Открытые» задачи и задания.</w:t>
      </w:r>
    </w:p>
    <w:p w:rsidR="00CD3348" w:rsidRDefault="00F528F6">
      <w:pPr>
        <w:ind w:left="478" w:right="983" w:firstLine="566"/>
        <w:rPr>
          <w:sz w:val="20"/>
        </w:rPr>
      </w:pPr>
      <w:r>
        <w:rPr>
          <w:sz w:val="20"/>
        </w:rPr>
        <w:t>Задачиизаданияпопроверкеготовыхрешений,втомчислеиневерных,анализиоценкаготовых решений задачи, выбор верных решений.</w:t>
      </w:r>
    </w:p>
    <w:p w:rsidR="00CD3348" w:rsidRDefault="00F528F6">
      <w:pPr>
        <w:spacing w:before="117"/>
        <w:ind w:left="1045"/>
        <w:rPr>
          <w:sz w:val="20"/>
        </w:rPr>
      </w:pPr>
      <w:r>
        <w:rPr>
          <w:sz w:val="20"/>
        </w:rPr>
        <w:t>Задачинадоказательство,например,найтицифровоезначениебукввусловнойзаписи:КОКА+</w:t>
      </w:r>
      <w:r>
        <w:rPr>
          <w:spacing w:val="-4"/>
          <w:sz w:val="20"/>
        </w:rPr>
        <w:t>КОЛА</w:t>
      </w:r>
    </w:p>
    <w:p w:rsidR="00CD3348" w:rsidRDefault="00F528F6">
      <w:pPr>
        <w:spacing w:line="364" w:lineRule="auto"/>
        <w:ind w:left="1045" w:right="4364" w:hanging="567"/>
        <w:rPr>
          <w:sz w:val="20"/>
        </w:rPr>
      </w:pPr>
      <w:r>
        <w:rPr>
          <w:sz w:val="20"/>
        </w:rPr>
        <w:t xml:space="preserve">= ВОДА и др. Обоснование выполняемых и выполненных действий. </w:t>
      </w:r>
      <w:r>
        <w:rPr>
          <w:spacing w:val="-2"/>
          <w:sz w:val="20"/>
        </w:rPr>
        <w:t>Задачи международного математического конкурса «Кенгуру».</w:t>
      </w:r>
    </w:p>
    <w:p w:rsidR="00CD3348" w:rsidRDefault="00F528F6">
      <w:pPr>
        <w:spacing w:before="2"/>
        <w:ind w:left="1045"/>
        <w:rPr>
          <w:sz w:val="20"/>
        </w:rPr>
      </w:pPr>
      <w:r>
        <w:rPr>
          <w:sz w:val="20"/>
        </w:rPr>
        <w:t>Воспроизведениеспособарешениязадачи.Выборнаиболееэффективныхспособов</w:t>
      </w:r>
      <w:r>
        <w:rPr>
          <w:spacing w:val="-2"/>
          <w:sz w:val="20"/>
        </w:rPr>
        <w:t>решения.</w:t>
      </w:r>
    </w:p>
    <w:p w:rsidR="00CD3348" w:rsidRDefault="00F528F6">
      <w:pPr>
        <w:spacing w:before="125" w:line="227" w:lineRule="exact"/>
        <w:ind w:left="1045"/>
        <w:rPr>
          <w:b/>
          <w:sz w:val="20"/>
        </w:rPr>
      </w:pPr>
      <w:r>
        <w:rPr>
          <w:b/>
          <w:sz w:val="20"/>
        </w:rPr>
        <w:t>Универсальныеучебные</w:t>
      </w:r>
      <w:r>
        <w:rPr>
          <w:b/>
          <w:spacing w:val="-2"/>
          <w:sz w:val="20"/>
        </w:rPr>
        <w:t>действия</w:t>
      </w:r>
    </w:p>
    <w:p w:rsidR="00CD3348" w:rsidRDefault="00F528F6">
      <w:pPr>
        <w:ind w:left="478" w:right="983" w:firstLine="566"/>
        <w:rPr>
          <w:sz w:val="20"/>
        </w:rPr>
      </w:pPr>
      <w:r>
        <w:rPr>
          <w:sz w:val="20"/>
        </w:rPr>
        <w:t>Анализировать текст задачи: ориентироваться в тексте, выделять условие и вопрос, данные и искомые числа (величины).</w:t>
      </w:r>
    </w:p>
    <w:p w:rsidR="00CD3348" w:rsidRDefault="00F528F6">
      <w:pPr>
        <w:spacing w:before="117"/>
        <w:ind w:left="478" w:right="983" w:firstLine="566"/>
        <w:rPr>
          <w:sz w:val="20"/>
        </w:rPr>
      </w:pPr>
      <w:r>
        <w:rPr>
          <w:sz w:val="20"/>
        </w:rPr>
        <w:t>Искатьивыбиратьнеобходимуюинформацию,содержащуюсявтекстезадачи,нарисункеилив таблице, для ответа на заданные вопросы.</w:t>
      </w:r>
    </w:p>
    <w:p w:rsidR="00CD3348" w:rsidRDefault="00F528F6">
      <w:pPr>
        <w:spacing w:before="122"/>
        <w:ind w:left="478" w:firstLine="566"/>
        <w:rPr>
          <w:sz w:val="20"/>
        </w:rPr>
      </w:pPr>
      <w:r>
        <w:rPr>
          <w:sz w:val="20"/>
        </w:rPr>
        <w:t>Моделироватьситуацию,описаннуювтекстезадачи.Использоватьсоответствующиезнаково- символические средства для моделирования ситуации.</w:t>
      </w:r>
    </w:p>
    <w:p w:rsidR="00CD3348" w:rsidRDefault="00F528F6">
      <w:pPr>
        <w:spacing w:before="118" w:line="364" w:lineRule="auto"/>
        <w:ind w:left="1045" w:right="2746"/>
        <w:rPr>
          <w:sz w:val="20"/>
        </w:rPr>
      </w:pPr>
      <w:r>
        <w:rPr>
          <w:sz w:val="20"/>
        </w:rPr>
        <w:t>Конструироватьпоследовательность«шагов»(алгоритм)решениязадачи. Объяснять (обосновывать) выполняемые и выполненные действия.</w:t>
      </w:r>
    </w:p>
    <w:p w:rsidR="00CD3348" w:rsidRDefault="00F528F6">
      <w:pPr>
        <w:spacing w:before="2"/>
        <w:ind w:left="1045"/>
        <w:rPr>
          <w:sz w:val="20"/>
        </w:rPr>
      </w:pPr>
      <w:r>
        <w:rPr>
          <w:sz w:val="20"/>
        </w:rPr>
        <w:t>Воспроизводитьспособрешения</w:t>
      </w:r>
      <w:r>
        <w:rPr>
          <w:spacing w:val="-2"/>
          <w:sz w:val="20"/>
        </w:rPr>
        <w:t>задачи.</w:t>
      </w:r>
    </w:p>
    <w:p w:rsidR="00CD3348" w:rsidRDefault="00F528F6">
      <w:pPr>
        <w:spacing w:before="120" w:line="364" w:lineRule="auto"/>
        <w:ind w:left="1045" w:right="2156"/>
        <w:rPr>
          <w:sz w:val="20"/>
        </w:rPr>
      </w:pPr>
      <w:r>
        <w:rPr>
          <w:sz w:val="20"/>
        </w:rPr>
        <w:t>Сопоставлятьполученный(промежуточный,итоговый)результатсзаданнымусловием. Анализировать предложенные варианты решения задачи, выбирать из них верные.</w:t>
      </w:r>
    </w:p>
    <w:p w:rsidR="00CD3348" w:rsidRDefault="00F528F6">
      <w:pPr>
        <w:spacing w:before="2" w:line="362" w:lineRule="auto"/>
        <w:ind w:left="1045" w:right="4054"/>
        <w:rPr>
          <w:sz w:val="20"/>
        </w:rPr>
      </w:pPr>
      <w:r>
        <w:rPr>
          <w:sz w:val="20"/>
        </w:rPr>
        <w:t>Выбирать наиболее эффективный способ решения задачи. Оцениватьпредъявленноеготовоерешениезадачи(верно,неверно).</w:t>
      </w:r>
    </w:p>
    <w:p w:rsidR="00CD3348" w:rsidRDefault="00F528F6">
      <w:pPr>
        <w:spacing w:before="4" w:line="364" w:lineRule="auto"/>
        <w:ind w:left="1045" w:right="2156"/>
        <w:rPr>
          <w:sz w:val="20"/>
        </w:rPr>
      </w:pPr>
      <w:r>
        <w:rPr>
          <w:sz w:val="20"/>
        </w:rPr>
        <w:t>Участвоватьвучебномдиалоге,оцениватьпроцесспоискаирезультатрешениязадачи. Конструировать несложные задачи.</w:t>
      </w:r>
    </w:p>
    <w:p w:rsidR="00CD3348" w:rsidRDefault="00F528F6">
      <w:pPr>
        <w:spacing w:before="55"/>
        <w:ind w:left="1045"/>
        <w:jc w:val="both"/>
        <w:rPr>
          <w:b/>
          <w:sz w:val="20"/>
        </w:rPr>
      </w:pPr>
      <w:r>
        <w:rPr>
          <w:b/>
          <w:spacing w:val="-2"/>
          <w:sz w:val="20"/>
        </w:rPr>
        <w:t xml:space="preserve">Геометрический </w:t>
      </w:r>
      <w:r>
        <w:rPr>
          <w:b/>
          <w:spacing w:val="-4"/>
          <w:sz w:val="20"/>
        </w:rPr>
        <w:t>блок</w:t>
      </w:r>
    </w:p>
    <w:p w:rsidR="00CD3348" w:rsidRDefault="00F528F6">
      <w:pPr>
        <w:spacing w:before="36"/>
        <w:ind w:left="478" w:right="988" w:firstLine="566"/>
        <w:jc w:val="both"/>
        <w:rPr>
          <w:sz w:val="20"/>
        </w:rPr>
      </w:pPr>
      <w:r>
        <w:rPr>
          <w:sz w:val="20"/>
        </w:rPr>
        <w:t>Пространственные представления. Понятия «влево», «вправо», «вверх», «вниз». Маршрут передвижения. Точка начала движения; стрелка1 &gt; 1v, указывающие направление движения. Проведение линии по заданномумаршруту(алгоритму): путешествие точки (на листе в клетку). Построение собственного маршрута (рисунка) и его описание.</w:t>
      </w:r>
    </w:p>
    <w:p w:rsidR="00CD3348" w:rsidRDefault="00F528F6">
      <w:pPr>
        <w:spacing w:before="119"/>
        <w:ind w:left="1045"/>
        <w:jc w:val="both"/>
        <w:rPr>
          <w:sz w:val="20"/>
        </w:rPr>
      </w:pPr>
      <w:r>
        <w:rPr>
          <w:spacing w:val="-2"/>
          <w:sz w:val="20"/>
        </w:rPr>
        <w:t>Геометрическиеузоры.Закономерностивузорах.</w:t>
      </w:r>
    </w:p>
    <w:p w:rsidR="00CD3348" w:rsidRDefault="00F528F6">
      <w:pPr>
        <w:spacing w:before="121"/>
        <w:ind w:left="478" w:firstLine="566"/>
        <w:rPr>
          <w:sz w:val="20"/>
        </w:rPr>
      </w:pPr>
      <w:r>
        <w:rPr>
          <w:sz w:val="20"/>
        </w:rPr>
        <w:t>Распознавание(нахождение)окружностиворнаменте.Составление(вычерчивание)орнаментасиспользованием циркуля (по образцу, по собственному замыслу).</w:t>
      </w:r>
    </w:p>
    <w:p w:rsidR="00CD3348" w:rsidRDefault="00F528F6">
      <w:pPr>
        <w:spacing w:before="121"/>
        <w:ind w:left="1045"/>
        <w:rPr>
          <w:sz w:val="20"/>
        </w:rPr>
      </w:pPr>
      <w:r>
        <w:rPr>
          <w:sz w:val="20"/>
        </w:rPr>
        <w:t>Геометрическиефигурыитела:цилиндр,конус,пирамида,шар,</w:t>
      </w:r>
      <w:r>
        <w:rPr>
          <w:spacing w:val="-4"/>
          <w:sz w:val="20"/>
        </w:rPr>
        <w:t>куб.</w:t>
      </w:r>
    </w:p>
    <w:p w:rsidR="00CD3348" w:rsidRDefault="00CD3348">
      <w:pPr>
        <w:rPr>
          <w:sz w:val="20"/>
        </w:rPr>
        <w:sectPr w:rsidR="00CD3348">
          <w:pgSz w:w="11900" w:h="16860"/>
          <w:pgMar w:top="960" w:right="0" w:bottom="1240" w:left="940" w:header="0" w:footer="1024" w:gutter="0"/>
          <w:cols w:space="720"/>
        </w:sectPr>
      </w:pPr>
    </w:p>
    <w:p w:rsidR="00CD3348" w:rsidRDefault="00F528F6">
      <w:pPr>
        <w:spacing w:before="72"/>
        <w:ind w:left="1045"/>
        <w:rPr>
          <w:sz w:val="20"/>
        </w:rPr>
      </w:pPr>
      <w:r>
        <w:rPr>
          <w:sz w:val="20"/>
        </w:rPr>
        <w:lastRenderedPageBreak/>
        <w:t>Симметрия.Фигуры,имеющиеоднуинесколькоосей</w:t>
      </w:r>
      <w:r>
        <w:rPr>
          <w:spacing w:val="-2"/>
          <w:sz w:val="20"/>
        </w:rPr>
        <w:t>симметрии.</w:t>
      </w:r>
    </w:p>
    <w:p w:rsidR="00CD3348" w:rsidRDefault="00F528F6">
      <w:pPr>
        <w:spacing w:before="121"/>
        <w:ind w:left="478" w:firstLine="566"/>
        <w:rPr>
          <w:sz w:val="20"/>
        </w:rPr>
      </w:pPr>
      <w:r>
        <w:rPr>
          <w:sz w:val="20"/>
        </w:rPr>
        <w:t xml:space="preserve">Расположениедеталейфигурывисходнойконструкции.Частифигуры.Местозаданнойфигурыв </w:t>
      </w:r>
      <w:r>
        <w:rPr>
          <w:spacing w:val="-2"/>
          <w:sz w:val="20"/>
        </w:rPr>
        <w:t>конструкции.</w:t>
      </w:r>
    </w:p>
    <w:p w:rsidR="00CD3348" w:rsidRDefault="00F528F6">
      <w:pPr>
        <w:spacing w:before="121"/>
        <w:ind w:left="478" w:right="983" w:firstLine="566"/>
        <w:rPr>
          <w:sz w:val="20"/>
        </w:rPr>
      </w:pPr>
      <w:r>
        <w:rPr>
          <w:sz w:val="20"/>
        </w:rPr>
        <w:t>Расположениедеталей.Выбордеталейвсоответствиисзаданнымконтуромконструкции.Поиск нескольких возможных вариантов решения. Составление и зарисовка фигур по собственному замыслу.</w:t>
      </w:r>
    </w:p>
    <w:p w:rsidR="00CD3348" w:rsidRDefault="00F528F6">
      <w:pPr>
        <w:spacing w:before="118" w:line="364" w:lineRule="auto"/>
        <w:ind w:left="1045" w:right="2156"/>
        <w:rPr>
          <w:sz w:val="20"/>
        </w:rPr>
      </w:pPr>
      <w:r>
        <w:rPr>
          <w:sz w:val="20"/>
        </w:rPr>
        <w:t>Разрезаниеисоставлениефигур.Делениезаданнойфигурынаравныепоплощадичасти. Поиск заданных фигур в фигурах сложной конфигурации.</w:t>
      </w:r>
    </w:p>
    <w:p w:rsidR="00CD3348" w:rsidRDefault="00F528F6">
      <w:pPr>
        <w:spacing w:before="2" w:line="364" w:lineRule="auto"/>
        <w:ind w:left="1045" w:right="5608"/>
        <w:rPr>
          <w:sz w:val="20"/>
        </w:rPr>
      </w:pPr>
      <w:r>
        <w:rPr>
          <w:sz w:val="20"/>
        </w:rPr>
        <w:t>Уникурсальные фигуры. Пересчёт фигур. Танграм.Паркетыимозаики.Задачисоспичками.</w:t>
      </w:r>
    </w:p>
    <w:p w:rsidR="00CD3348" w:rsidRDefault="00F528F6">
      <w:pPr>
        <w:spacing w:before="2"/>
        <w:ind w:left="1045"/>
        <w:rPr>
          <w:sz w:val="20"/>
        </w:rPr>
      </w:pPr>
      <w:r>
        <w:rPr>
          <w:spacing w:val="-2"/>
          <w:sz w:val="20"/>
        </w:rPr>
        <w:t>Решениезадач,формирующихгеометрическуюнаблюдательность.</w:t>
      </w:r>
    </w:p>
    <w:p w:rsidR="00CD3348" w:rsidRDefault="00F528F6">
      <w:pPr>
        <w:spacing w:before="173"/>
        <w:ind w:left="1045"/>
        <w:rPr>
          <w:b/>
          <w:sz w:val="20"/>
        </w:rPr>
      </w:pPr>
      <w:r>
        <w:rPr>
          <w:b/>
          <w:sz w:val="20"/>
        </w:rPr>
        <w:t>Универсальныеучебные</w:t>
      </w:r>
      <w:r>
        <w:rPr>
          <w:b/>
          <w:spacing w:val="-2"/>
          <w:sz w:val="20"/>
        </w:rPr>
        <w:t>действия</w:t>
      </w:r>
    </w:p>
    <w:p w:rsidR="00CD3348" w:rsidRDefault="00F528F6">
      <w:pPr>
        <w:spacing w:before="34"/>
        <w:ind w:left="1045"/>
        <w:rPr>
          <w:sz w:val="20"/>
        </w:rPr>
      </w:pPr>
      <w:r>
        <w:rPr>
          <w:sz w:val="20"/>
        </w:rPr>
        <w:t>Ориентироватьсявпонятиях«влево»,«вправо»,«вверх»,</w:t>
      </w:r>
      <w:r>
        <w:rPr>
          <w:spacing w:val="-2"/>
          <w:sz w:val="20"/>
        </w:rPr>
        <w:t>«вниз».</w:t>
      </w:r>
    </w:p>
    <w:p w:rsidR="00CD3348" w:rsidRDefault="00F528F6">
      <w:pPr>
        <w:tabs>
          <w:tab w:val="left" w:pos="7845"/>
        </w:tabs>
        <w:spacing w:before="120"/>
        <w:ind w:left="478" w:right="996" w:firstLine="566"/>
        <w:rPr>
          <w:sz w:val="20"/>
        </w:rPr>
      </w:pPr>
      <w:r>
        <w:rPr>
          <w:sz w:val="20"/>
        </w:rPr>
        <w:t>Ориентироватьсянаточкуначаладвижения,начислаистрелки1&gt;1v</w:t>
      </w:r>
      <w:r>
        <w:rPr>
          <w:sz w:val="20"/>
        </w:rPr>
        <w:tab/>
        <w:t>идругие,указывающие направление движения.</w:t>
      </w:r>
    </w:p>
    <w:p w:rsidR="00CD3348" w:rsidRDefault="00F528F6">
      <w:pPr>
        <w:spacing w:before="122" w:line="364" w:lineRule="auto"/>
        <w:ind w:left="1045" w:right="4364"/>
        <w:rPr>
          <w:sz w:val="20"/>
        </w:rPr>
      </w:pPr>
      <w:r>
        <w:rPr>
          <w:sz w:val="20"/>
        </w:rPr>
        <w:t>Проводить линии по заданному маршруту (алгоритму). Выделятьфигурузаданнойформынасложномчертеже.</w:t>
      </w:r>
    </w:p>
    <w:p w:rsidR="00CD3348" w:rsidRDefault="00F528F6">
      <w:pPr>
        <w:spacing w:before="1" w:line="362" w:lineRule="auto"/>
        <w:ind w:left="1045" w:right="983"/>
        <w:rPr>
          <w:sz w:val="20"/>
        </w:rPr>
      </w:pPr>
      <w:r>
        <w:rPr>
          <w:sz w:val="20"/>
        </w:rPr>
        <w:t>Анализироватьрасположениедеталей(танов,треугольников,уголков,спичек)висходнойконструкции. Составлять фигуры из частей. Определять место заданной детали в конструкции.</w:t>
      </w:r>
    </w:p>
    <w:p w:rsidR="00CD3348" w:rsidRDefault="00F528F6">
      <w:pPr>
        <w:spacing w:before="4"/>
        <w:ind w:left="478" w:right="983" w:firstLine="566"/>
        <w:rPr>
          <w:sz w:val="20"/>
        </w:rPr>
      </w:pPr>
      <w:r>
        <w:rPr>
          <w:sz w:val="20"/>
        </w:rPr>
        <w:t>Выявлятьзакономерностиврасположениидеталей;составлятьдеталивcоответствиисзаданным контуром конструкции.</w:t>
      </w:r>
    </w:p>
    <w:p w:rsidR="00CD3348" w:rsidRDefault="00F528F6">
      <w:pPr>
        <w:spacing w:before="121" w:line="364" w:lineRule="auto"/>
        <w:ind w:left="1045" w:right="2156"/>
        <w:rPr>
          <w:sz w:val="20"/>
        </w:rPr>
      </w:pPr>
      <w:r>
        <w:rPr>
          <w:sz w:val="20"/>
        </w:rPr>
        <w:t>Сопоставлятьполученный(промежуточный,итоговый)результатсзаданнымусловием. Объяснять (доказывать) выбор деталей или способа действия при заданном условии.</w:t>
      </w:r>
    </w:p>
    <w:p w:rsidR="00CD3348" w:rsidRDefault="00F528F6">
      <w:pPr>
        <w:spacing w:before="2" w:line="362" w:lineRule="auto"/>
        <w:ind w:left="1045" w:right="3651"/>
        <w:rPr>
          <w:sz w:val="20"/>
        </w:rPr>
      </w:pPr>
      <w:r>
        <w:rPr>
          <w:sz w:val="20"/>
        </w:rPr>
        <w:t>Анализироватьпредложенныевозможныевариантыверногорешения. Моделировать объёмные фигуры из развёрток.</w:t>
      </w:r>
    </w:p>
    <w:p w:rsidR="00CD3348" w:rsidRDefault="00F528F6">
      <w:pPr>
        <w:spacing w:before="4"/>
        <w:ind w:left="478" w:right="983" w:firstLine="566"/>
        <w:rPr>
          <w:sz w:val="20"/>
        </w:rPr>
      </w:pPr>
      <w:r>
        <w:rPr>
          <w:sz w:val="20"/>
        </w:rPr>
        <w:t xml:space="preserve">Осуществлятьразвёрнутыедействияконтроляисамоконтроля:сравниватьпостроеннуюконструкциюс </w:t>
      </w:r>
      <w:r>
        <w:rPr>
          <w:spacing w:val="-2"/>
          <w:sz w:val="20"/>
        </w:rPr>
        <w:t>образцом.</w:t>
      </w:r>
    </w:p>
    <w:p w:rsidR="00CD3348" w:rsidRDefault="00F528F6">
      <w:pPr>
        <w:spacing w:before="174"/>
        <w:ind w:left="1045"/>
        <w:rPr>
          <w:b/>
          <w:sz w:val="20"/>
        </w:rPr>
      </w:pPr>
      <w:r>
        <w:rPr>
          <w:b/>
          <w:spacing w:val="-2"/>
          <w:sz w:val="20"/>
        </w:rPr>
        <w:t>Планируемыерезультаты</w:t>
      </w:r>
    </w:p>
    <w:p w:rsidR="00CD3348" w:rsidRDefault="00F528F6">
      <w:pPr>
        <w:spacing w:before="115"/>
        <w:ind w:left="1045"/>
        <w:jc w:val="both"/>
        <w:rPr>
          <w:sz w:val="20"/>
        </w:rPr>
      </w:pPr>
      <w:r>
        <w:rPr>
          <w:rFonts w:ascii="Cambria" w:hAnsi="Cambria"/>
          <w:i/>
          <w:spacing w:val="-4"/>
          <w:sz w:val="17"/>
        </w:rPr>
        <w:t xml:space="preserve">Личностнымирезультатами </w:t>
      </w:r>
      <w:r>
        <w:rPr>
          <w:spacing w:val="-4"/>
          <w:sz w:val="20"/>
        </w:rPr>
        <w:t>изученияданногофакультативногокурсаявляются:</w:t>
      </w:r>
    </w:p>
    <w:p w:rsidR="00CD3348" w:rsidRDefault="00F528F6">
      <w:pPr>
        <w:pStyle w:val="a5"/>
        <w:numPr>
          <w:ilvl w:val="0"/>
          <w:numId w:val="96"/>
        </w:numPr>
        <w:tabs>
          <w:tab w:val="left" w:pos="1184"/>
        </w:tabs>
        <w:spacing w:before="99" w:line="220" w:lineRule="auto"/>
        <w:ind w:right="987" w:firstLine="566"/>
        <w:jc w:val="both"/>
        <w:rPr>
          <w:sz w:val="20"/>
        </w:rPr>
      </w:pPr>
      <w:r>
        <w:rPr>
          <w:sz w:val="20"/>
        </w:rPr>
        <w:t>развитие любознательности, сообразительности при выполнении разнообразных заданийпроблемного и эвристического характера; развитие внимательности, настойчивости, целеустремлённости, умения преодолевать трудности - качеств весьма важных в практической деятельности любого человека;</w:t>
      </w:r>
    </w:p>
    <w:p w:rsidR="00CD3348" w:rsidRDefault="00F528F6">
      <w:pPr>
        <w:pStyle w:val="a5"/>
        <w:numPr>
          <w:ilvl w:val="0"/>
          <w:numId w:val="96"/>
        </w:numPr>
        <w:tabs>
          <w:tab w:val="left" w:pos="1185"/>
        </w:tabs>
        <w:spacing w:line="233" w:lineRule="exact"/>
        <w:ind w:left="1185" w:hanging="140"/>
        <w:rPr>
          <w:sz w:val="20"/>
        </w:rPr>
      </w:pPr>
      <w:r>
        <w:rPr>
          <w:sz w:val="20"/>
        </w:rPr>
        <w:t>воспитаниечувствасправедливости,</w:t>
      </w:r>
      <w:r>
        <w:rPr>
          <w:spacing w:val="-2"/>
          <w:sz w:val="20"/>
        </w:rPr>
        <w:t>ответственности;</w:t>
      </w:r>
    </w:p>
    <w:p w:rsidR="00CD3348" w:rsidRDefault="00F528F6">
      <w:pPr>
        <w:pStyle w:val="a5"/>
        <w:numPr>
          <w:ilvl w:val="0"/>
          <w:numId w:val="96"/>
        </w:numPr>
        <w:tabs>
          <w:tab w:val="left" w:pos="1185"/>
        </w:tabs>
        <w:spacing w:line="230" w:lineRule="exact"/>
        <w:ind w:left="1185" w:hanging="140"/>
        <w:rPr>
          <w:sz w:val="20"/>
        </w:rPr>
      </w:pPr>
      <w:r>
        <w:rPr>
          <w:sz w:val="20"/>
        </w:rPr>
        <w:t>развитиесамостоятельностисуждений,независимостиинестандартности</w:t>
      </w:r>
      <w:r>
        <w:rPr>
          <w:spacing w:val="-2"/>
          <w:sz w:val="20"/>
        </w:rPr>
        <w:t>мышления;</w:t>
      </w:r>
    </w:p>
    <w:p w:rsidR="00CD3348" w:rsidRDefault="00F528F6">
      <w:pPr>
        <w:pStyle w:val="a5"/>
        <w:numPr>
          <w:ilvl w:val="0"/>
          <w:numId w:val="96"/>
        </w:numPr>
        <w:tabs>
          <w:tab w:val="left" w:pos="1185"/>
        </w:tabs>
        <w:spacing w:line="229" w:lineRule="exact"/>
        <w:ind w:left="1185" w:hanging="140"/>
        <w:rPr>
          <w:sz w:val="20"/>
        </w:rPr>
      </w:pPr>
      <w:r>
        <w:rPr>
          <w:sz w:val="20"/>
        </w:rPr>
        <w:t>формированиеэтическихнормповеденияпри</w:t>
      </w:r>
      <w:r>
        <w:rPr>
          <w:spacing w:val="-2"/>
          <w:sz w:val="20"/>
        </w:rPr>
        <w:t>сотрудничестве;</w:t>
      </w:r>
    </w:p>
    <w:p w:rsidR="00CD3348" w:rsidRDefault="00F528F6">
      <w:pPr>
        <w:pStyle w:val="a5"/>
        <w:numPr>
          <w:ilvl w:val="0"/>
          <w:numId w:val="96"/>
        </w:numPr>
        <w:tabs>
          <w:tab w:val="left" w:pos="1184"/>
        </w:tabs>
        <w:spacing w:line="206" w:lineRule="auto"/>
        <w:ind w:right="989" w:firstLine="566"/>
        <w:rPr>
          <w:sz w:val="20"/>
        </w:rPr>
      </w:pPr>
      <w:r>
        <w:rPr>
          <w:sz w:val="20"/>
        </w:rPr>
        <w:t>развитиеуменияделатьвыбор,впредложенныхпедагогомситуацияхобщенияисотрудничества, опираясь на общие для всех простые правила поведения.</w:t>
      </w:r>
    </w:p>
    <w:p w:rsidR="00CD3348" w:rsidRDefault="00F528F6">
      <w:pPr>
        <w:spacing w:line="355" w:lineRule="auto"/>
        <w:ind w:left="1045" w:right="983"/>
        <w:rPr>
          <w:sz w:val="20"/>
        </w:rPr>
      </w:pPr>
      <w:r>
        <w:rPr>
          <w:i/>
        </w:rPr>
        <w:t>Метапредметныерезультаты</w:t>
      </w:r>
      <w:r>
        <w:rPr>
          <w:sz w:val="20"/>
        </w:rPr>
        <w:t>представленывразделе«Универсальныеучебныедействия». Предметные результаты отражены в разделе «Основное содержание».</w:t>
      </w:r>
    </w:p>
    <w:p w:rsidR="00CD3348" w:rsidRDefault="00F528F6">
      <w:pPr>
        <w:spacing w:before="59"/>
        <w:ind w:left="4211"/>
        <w:rPr>
          <w:b/>
          <w:sz w:val="20"/>
        </w:rPr>
      </w:pPr>
      <w:r>
        <w:rPr>
          <w:b/>
          <w:spacing w:val="-2"/>
          <w:sz w:val="20"/>
        </w:rPr>
        <w:t>Тематическоепланирование</w:t>
      </w:r>
    </w:p>
    <w:p w:rsidR="00CD3348" w:rsidRDefault="00F528F6">
      <w:pPr>
        <w:spacing w:before="115"/>
        <w:ind w:left="478" w:right="987" w:firstLine="566"/>
        <w:jc w:val="both"/>
        <w:rPr>
          <w:sz w:val="20"/>
        </w:rPr>
      </w:pPr>
      <w:r>
        <w:rPr>
          <w:sz w:val="20"/>
        </w:rPr>
        <w:t>Тематическое планирование по курсу внеурочной деятельности «Занимательная математика» для 2-го класса составлено с учетом рабочей программы воспитания. Воспитательный потенциал данного учебного предмета обеспечивает реализацию следующих целевых приоритетов воспитания обучающихся НОО:</w:t>
      </w:r>
    </w:p>
    <w:p w:rsidR="00CD3348" w:rsidRDefault="00F528F6">
      <w:pPr>
        <w:pStyle w:val="a5"/>
        <w:numPr>
          <w:ilvl w:val="0"/>
          <w:numId w:val="95"/>
        </w:numPr>
        <w:tabs>
          <w:tab w:val="left" w:pos="1897"/>
        </w:tabs>
        <w:spacing w:before="4" w:line="276" w:lineRule="auto"/>
        <w:ind w:right="997" w:firstLine="566"/>
        <w:rPr>
          <w:sz w:val="20"/>
        </w:rPr>
      </w:pPr>
      <w:r>
        <w:rPr>
          <w:sz w:val="20"/>
        </w:rPr>
        <w:t>Приобретениешкольникамиопытадел,направленныхнапользусвоемуродномуселу,стране в целом, опыта деятельного выражения собственной гражданской позиции;</w:t>
      </w:r>
    </w:p>
    <w:p w:rsidR="00CD3348" w:rsidRDefault="00F528F6">
      <w:pPr>
        <w:pStyle w:val="a5"/>
        <w:numPr>
          <w:ilvl w:val="0"/>
          <w:numId w:val="95"/>
        </w:numPr>
        <w:tabs>
          <w:tab w:val="left" w:pos="1897"/>
        </w:tabs>
        <w:spacing w:line="276" w:lineRule="auto"/>
        <w:ind w:right="995" w:firstLine="566"/>
        <w:rPr>
          <w:sz w:val="20"/>
        </w:rPr>
      </w:pPr>
      <w:r>
        <w:rPr>
          <w:sz w:val="20"/>
        </w:rPr>
        <w:t>Приобретениешкольникамиопытасамостоятельногоприобретениязнаний,проведения научных исследований, опыта проектной деятельности;</w:t>
      </w:r>
    </w:p>
    <w:p w:rsidR="00CD3348" w:rsidRDefault="00F528F6">
      <w:pPr>
        <w:pStyle w:val="a5"/>
        <w:numPr>
          <w:ilvl w:val="0"/>
          <w:numId w:val="95"/>
        </w:numPr>
        <w:tabs>
          <w:tab w:val="left" w:pos="1897"/>
        </w:tabs>
        <w:spacing w:line="278" w:lineRule="auto"/>
        <w:ind w:right="994" w:firstLine="566"/>
        <w:rPr>
          <w:sz w:val="20"/>
        </w:rPr>
      </w:pPr>
      <w:r>
        <w:rPr>
          <w:sz w:val="20"/>
        </w:rPr>
        <w:t>Приобретениеопытаизучения,защитыивосстановлениякультурногонаследиячеловечества, опыта создания собственных произведений культуры, опыта творческого самовыражения;</w:t>
      </w:r>
    </w:p>
    <w:p w:rsidR="00CD3348" w:rsidRDefault="00CD3348">
      <w:pPr>
        <w:spacing w:line="278" w:lineRule="auto"/>
        <w:rPr>
          <w:sz w:val="20"/>
        </w:rPr>
        <w:sectPr w:rsidR="00CD3348">
          <w:pgSz w:w="11900" w:h="16860"/>
          <w:pgMar w:top="960" w:right="0" w:bottom="1240" w:left="940" w:header="0" w:footer="1024" w:gutter="0"/>
          <w:cols w:space="720"/>
        </w:sectPr>
      </w:pPr>
    </w:p>
    <w:p w:rsidR="00CD3348" w:rsidRDefault="00F528F6">
      <w:pPr>
        <w:pStyle w:val="a5"/>
        <w:numPr>
          <w:ilvl w:val="0"/>
          <w:numId w:val="95"/>
        </w:numPr>
        <w:tabs>
          <w:tab w:val="left" w:pos="1897"/>
        </w:tabs>
        <w:spacing w:before="75" w:line="278" w:lineRule="auto"/>
        <w:ind w:right="990" w:firstLine="566"/>
        <w:rPr>
          <w:sz w:val="20"/>
        </w:rPr>
      </w:pPr>
      <w:r>
        <w:rPr>
          <w:sz w:val="20"/>
        </w:rPr>
        <w:lastRenderedPageBreak/>
        <w:t xml:space="preserve">Приобретениешкольникамиопытадел,направленныхназаботуосвоейсемье,родныхи </w:t>
      </w:r>
      <w:r>
        <w:rPr>
          <w:spacing w:val="-2"/>
          <w:sz w:val="20"/>
        </w:rPr>
        <w:t>близких;</w:t>
      </w:r>
    </w:p>
    <w:p w:rsidR="00CD3348" w:rsidRDefault="00F528F6">
      <w:pPr>
        <w:pStyle w:val="a5"/>
        <w:numPr>
          <w:ilvl w:val="0"/>
          <w:numId w:val="95"/>
        </w:numPr>
        <w:tabs>
          <w:tab w:val="left" w:pos="1897"/>
        </w:tabs>
        <w:spacing w:line="276" w:lineRule="auto"/>
        <w:ind w:right="987" w:firstLine="566"/>
        <w:rPr>
          <w:sz w:val="20"/>
        </w:rPr>
      </w:pPr>
      <w:r>
        <w:rPr>
          <w:sz w:val="20"/>
        </w:rPr>
        <w:t>Приобретениешкольникамиопытасамопознанияисамоанализа,опытсоциально-приемлемого самовыражения и самореализации.</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
        <w:gridCol w:w="353"/>
        <w:gridCol w:w="3353"/>
        <w:gridCol w:w="1543"/>
        <w:gridCol w:w="1925"/>
        <w:gridCol w:w="1922"/>
      </w:tblGrid>
      <w:tr w:rsidR="00CD3348">
        <w:trPr>
          <w:trHeight w:val="1257"/>
        </w:trPr>
        <w:tc>
          <w:tcPr>
            <w:tcW w:w="609" w:type="dxa"/>
            <w:tcBorders>
              <w:right w:val="nil"/>
            </w:tcBorders>
          </w:tcPr>
          <w:p w:rsidR="00CD3348" w:rsidRDefault="00CD3348">
            <w:pPr>
              <w:pStyle w:val="TableParagraph"/>
              <w:spacing w:before="228"/>
              <w:rPr>
                <w:sz w:val="20"/>
              </w:rPr>
            </w:pPr>
          </w:p>
          <w:p w:rsidR="00CD3348" w:rsidRDefault="00F528F6">
            <w:pPr>
              <w:pStyle w:val="TableParagraph"/>
              <w:ind w:left="107"/>
              <w:rPr>
                <w:b/>
                <w:sz w:val="20"/>
              </w:rPr>
            </w:pPr>
            <w:r>
              <w:rPr>
                <w:b/>
                <w:sz w:val="20"/>
              </w:rPr>
              <w:t xml:space="preserve">о </w:t>
            </w:r>
            <w:r>
              <w:rPr>
                <w:b/>
                <w:spacing w:val="-5"/>
                <w:sz w:val="20"/>
              </w:rPr>
              <w:t>п/п</w:t>
            </w:r>
          </w:p>
        </w:tc>
        <w:tc>
          <w:tcPr>
            <w:tcW w:w="353" w:type="dxa"/>
            <w:tcBorders>
              <w:left w:val="nil"/>
            </w:tcBorders>
          </w:tcPr>
          <w:p w:rsidR="00CD3348" w:rsidRDefault="00F528F6">
            <w:pPr>
              <w:pStyle w:val="TableParagraph"/>
              <w:ind w:left="70" w:right="67"/>
              <w:rPr>
                <w:b/>
                <w:sz w:val="20"/>
              </w:rPr>
            </w:pPr>
            <w:r>
              <w:rPr>
                <w:b/>
                <w:spacing w:val="-10"/>
                <w:sz w:val="20"/>
              </w:rPr>
              <w:t>№п</w:t>
            </w:r>
          </w:p>
        </w:tc>
        <w:tc>
          <w:tcPr>
            <w:tcW w:w="3353" w:type="dxa"/>
          </w:tcPr>
          <w:p w:rsidR="00CD3348" w:rsidRDefault="00F528F6">
            <w:pPr>
              <w:pStyle w:val="TableParagraph"/>
              <w:ind w:left="108" w:firstLine="566"/>
              <w:rPr>
                <w:b/>
                <w:sz w:val="20"/>
              </w:rPr>
            </w:pPr>
            <w:r>
              <w:rPr>
                <w:b/>
                <w:sz w:val="20"/>
              </w:rPr>
              <w:t xml:space="preserve">Переченьразделовитем </w:t>
            </w:r>
            <w:r>
              <w:rPr>
                <w:b/>
                <w:spacing w:val="-2"/>
                <w:sz w:val="20"/>
              </w:rPr>
              <w:t>уроков</w:t>
            </w:r>
          </w:p>
        </w:tc>
        <w:tc>
          <w:tcPr>
            <w:tcW w:w="1543" w:type="dxa"/>
          </w:tcPr>
          <w:p w:rsidR="00CD3348" w:rsidRDefault="00F528F6">
            <w:pPr>
              <w:pStyle w:val="TableParagraph"/>
              <w:ind w:left="108" w:right="188" w:firstLine="566"/>
              <w:rPr>
                <w:b/>
                <w:sz w:val="20"/>
              </w:rPr>
            </w:pPr>
            <w:r>
              <w:rPr>
                <w:b/>
                <w:spacing w:val="-4"/>
                <w:sz w:val="20"/>
              </w:rPr>
              <w:t>Количе</w:t>
            </w:r>
            <w:r>
              <w:rPr>
                <w:b/>
                <w:sz w:val="20"/>
              </w:rPr>
              <w:t>ство часов</w:t>
            </w:r>
          </w:p>
        </w:tc>
        <w:tc>
          <w:tcPr>
            <w:tcW w:w="1925" w:type="dxa"/>
          </w:tcPr>
          <w:p w:rsidR="00CD3348" w:rsidRDefault="00F528F6">
            <w:pPr>
              <w:pStyle w:val="TableParagraph"/>
              <w:spacing w:line="228" w:lineRule="exact"/>
              <w:ind w:left="658"/>
              <w:rPr>
                <w:b/>
                <w:sz w:val="20"/>
              </w:rPr>
            </w:pPr>
            <w:r>
              <w:rPr>
                <w:b/>
                <w:spacing w:val="-2"/>
                <w:sz w:val="20"/>
              </w:rPr>
              <w:t>Электронны</w:t>
            </w:r>
          </w:p>
          <w:p w:rsidR="00CD3348" w:rsidRDefault="00F528F6">
            <w:pPr>
              <w:pStyle w:val="TableParagraph"/>
              <w:tabs>
                <w:tab w:val="left" w:pos="1136"/>
              </w:tabs>
              <w:ind w:left="92"/>
              <w:rPr>
                <w:b/>
                <w:sz w:val="20"/>
              </w:rPr>
            </w:pPr>
            <w:r>
              <w:rPr>
                <w:b/>
                <w:spacing w:val="-10"/>
                <w:sz w:val="20"/>
              </w:rPr>
              <w:t>е</w:t>
            </w:r>
            <w:r>
              <w:rPr>
                <w:b/>
                <w:sz w:val="20"/>
              </w:rPr>
              <w:tab/>
            </w:r>
            <w:r>
              <w:rPr>
                <w:b/>
                <w:spacing w:val="-2"/>
                <w:sz w:val="20"/>
              </w:rPr>
              <w:t>учебно-</w:t>
            </w:r>
          </w:p>
          <w:p w:rsidR="00CD3348" w:rsidRDefault="00F528F6">
            <w:pPr>
              <w:pStyle w:val="TableParagraph"/>
              <w:spacing w:before="1"/>
              <w:ind w:left="92"/>
              <w:rPr>
                <w:b/>
                <w:sz w:val="20"/>
              </w:rPr>
            </w:pPr>
            <w:r>
              <w:rPr>
                <w:b/>
                <w:spacing w:val="-2"/>
                <w:sz w:val="20"/>
              </w:rPr>
              <w:t>методические материалы</w:t>
            </w:r>
          </w:p>
        </w:tc>
        <w:tc>
          <w:tcPr>
            <w:tcW w:w="1922" w:type="dxa"/>
          </w:tcPr>
          <w:p w:rsidR="00CD3348" w:rsidRDefault="00F528F6">
            <w:pPr>
              <w:pStyle w:val="TableParagraph"/>
              <w:ind w:left="109" w:right="617" w:firstLine="566"/>
              <w:rPr>
                <w:b/>
                <w:sz w:val="20"/>
              </w:rPr>
            </w:pPr>
            <w:r>
              <w:rPr>
                <w:b/>
                <w:spacing w:val="-4"/>
                <w:sz w:val="20"/>
              </w:rPr>
              <w:t xml:space="preserve">Форма </w:t>
            </w:r>
            <w:r>
              <w:rPr>
                <w:b/>
                <w:spacing w:val="-2"/>
                <w:sz w:val="20"/>
              </w:rPr>
              <w:t>проведения занятия</w:t>
            </w:r>
          </w:p>
        </w:tc>
      </w:tr>
      <w:tr w:rsidR="00CD3348">
        <w:trPr>
          <w:trHeight w:val="311"/>
        </w:trPr>
        <w:tc>
          <w:tcPr>
            <w:tcW w:w="9705" w:type="dxa"/>
            <w:gridSpan w:val="6"/>
          </w:tcPr>
          <w:p w:rsidR="00CD3348" w:rsidRDefault="00F528F6">
            <w:pPr>
              <w:pStyle w:val="TableParagraph"/>
              <w:spacing w:line="228" w:lineRule="exact"/>
              <w:ind w:left="674"/>
              <w:rPr>
                <w:b/>
                <w:sz w:val="20"/>
              </w:rPr>
            </w:pPr>
            <w:r>
              <w:rPr>
                <w:b/>
                <w:sz w:val="20"/>
              </w:rPr>
              <w:t>Раздел№1:«ГОРОДЗАГАДОЧНЫХЧИСЕЛ»-(7</w:t>
            </w:r>
            <w:r>
              <w:rPr>
                <w:b/>
                <w:spacing w:val="-5"/>
                <w:sz w:val="20"/>
              </w:rPr>
              <w:t>ч)</w:t>
            </w:r>
          </w:p>
        </w:tc>
      </w:tr>
      <w:tr w:rsidR="00CD3348">
        <w:trPr>
          <w:trHeight w:val="700"/>
        </w:trPr>
        <w:tc>
          <w:tcPr>
            <w:tcW w:w="962" w:type="dxa"/>
            <w:gridSpan w:val="2"/>
          </w:tcPr>
          <w:p w:rsidR="00CD3348" w:rsidRDefault="00F528F6">
            <w:pPr>
              <w:pStyle w:val="TableParagraph"/>
              <w:spacing w:line="223" w:lineRule="exact"/>
              <w:ind w:right="176"/>
              <w:jc w:val="right"/>
              <w:rPr>
                <w:sz w:val="20"/>
              </w:rPr>
            </w:pPr>
            <w:r>
              <w:rPr>
                <w:spacing w:val="-10"/>
                <w:sz w:val="20"/>
              </w:rPr>
              <w:t>1</w:t>
            </w:r>
          </w:p>
        </w:tc>
        <w:tc>
          <w:tcPr>
            <w:tcW w:w="3353" w:type="dxa"/>
          </w:tcPr>
          <w:p w:rsidR="00CD3348" w:rsidRDefault="00F528F6">
            <w:pPr>
              <w:pStyle w:val="TableParagraph"/>
              <w:spacing w:line="223" w:lineRule="exact"/>
              <w:ind w:left="674"/>
              <w:rPr>
                <w:sz w:val="20"/>
              </w:rPr>
            </w:pPr>
            <w:r>
              <w:rPr>
                <w:spacing w:val="-2"/>
                <w:sz w:val="20"/>
              </w:rPr>
              <w:t>Улица</w:t>
            </w:r>
          </w:p>
          <w:p w:rsidR="00CD3348" w:rsidRDefault="00F528F6">
            <w:pPr>
              <w:pStyle w:val="TableParagraph"/>
              <w:spacing w:before="120"/>
              <w:ind w:left="674"/>
              <w:rPr>
                <w:sz w:val="20"/>
              </w:rPr>
            </w:pPr>
            <w:r>
              <w:rPr>
                <w:spacing w:val="-2"/>
                <w:sz w:val="20"/>
              </w:rPr>
              <w:t>Ребусовая</w:t>
            </w:r>
          </w:p>
        </w:tc>
        <w:tc>
          <w:tcPr>
            <w:tcW w:w="1543" w:type="dxa"/>
          </w:tcPr>
          <w:p w:rsidR="00CD3348" w:rsidRDefault="00F528F6">
            <w:pPr>
              <w:pStyle w:val="TableParagraph"/>
              <w:spacing w:line="223" w:lineRule="exact"/>
              <w:ind w:right="80"/>
              <w:jc w:val="center"/>
              <w:rPr>
                <w:sz w:val="20"/>
              </w:rPr>
            </w:pPr>
            <w:r>
              <w:rPr>
                <w:spacing w:val="-10"/>
                <w:sz w:val="20"/>
              </w:rPr>
              <w:t>1</w:t>
            </w:r>
          </w:p>
        </w:tc>
        <w:tc>
          <w:tcPr>
            <w:tcW w:w="1925" w:type="dxa"/>
          </w:tcPr>
          <w:p w:rsidR="00CD3348" w:rsidRDefault="00F528F6">
            <w:pPr>
              <w:pStyle w:val="TableParagraph"/>
              <w:spacing w:line="223" w:lineRule="exact"/>
              <w:ind w:left="677"/>
              <w:rPr>
                <w:sz w:val="20"/>
              </w:rPr>
            </w:pPr>
            <w:r>
              <w:rPr>
                <w:spacing w:val="-2"/>
                <w:sz w:val="20"/>
              </w:rPr>
              <w:t>Презентация</w:t>
            </w:r>
          </w:p>
        </w:tc>
        <w:tc>
          <w:tcPr>
            <w:tcW w:w="1922" w:type="dxa"/>
          </w:tcPr>
          <w:p w:rsidR="00CD3348" w:rsidRDefault="00F528F6">
            <w:pPr>
              <w:pStyle w:val="TableParagraph"/>
              <w:ind w:left="109" w:firstLine="566"/>
              <w:rPr>
                <w:sz w:val="20"/>
              </w:rPr>
            </w:pPr>
            <w:r>
              <w:rPr>
                <w:spacing w:val="-2"/>
                <w:sz w:val="20"/>
              </w:rPr>
              <w:t>Интегрирова</w:t>
            </w:r>
            <w:r>
              <w:rPr>
                <w:sz w:val="20"/>
              </w:rPr>
              <w:t>нное занятие</w:t>
            </w:r>
          </w:p>
        </w:tc>
      </w:tr>
      <w:tr w:rsidR="00CD3348">
        <w:trPr>
          <w:trHeight w:val="700"/>
        </w:trPr>
        <w:tc>
          <w:tcPr>
            <w:tcW w:w="962" w:type="dxa"/>
            <w:gridSpan w:val="2"/>
          </w:tcPr>
          <w:p w:rsidR="00CD3348" w:rsidRDefault="00F528F6">
            <w:pPr>
              <w:pStyle w:val="TableParagraph"/>
              <w:spacing w:line="223" w:lineRule="exact"/>
              <w:ind w:right="176"/>
              <w:jc w:val="right"/>
              <w:rPr>
                <w:sz w:val="20"/>
              </w:rPr>
            </w:pPr>
            <w:r>
              <w:rPr>
                <w:spacing w:val="-10"/>
                <w:sz w:val="20"/>
              </w:rPr>
              <w:t>2</w:t>
            </w:r>
          </w:p>
        </w:tc>
        <w:tc>
          <w:tcPr>
            <w:tcW w:w="3353" w:type="dxa"/>
          </w:tcPr>
          <w:p w:rsidR="00CD3348" w:rsidRDefault="00F528F6">
            <w:pPr>
              <w:pStyle w:val="TableParagraph"/>
              <w:spacing w:line="223" w:lineRule="exact"/>
              <w:ind w:left="674"/>
              <w:rPr>
                <w:sz w:val="20"/>
              </w:rPr>
            </w:pPr>
            <w:r>
              <w:rPr>
                <w:spacing w:val="-2"/>
                <w:sz w:val="20"/>
              </w:rPr>
              <w:t>Заколдованный</w:t>
            </w:r>
          </w:p>
          <w:p w:rsidR="00CD3348" w:rsidRDefault="00F528F6">
            <w:pPr>
              <w:pStyle w:val="TableParagraph"/>
              <w:spacing w:before="120"/>
              <w:ind w:left="674"/>
              <w:rPr>
                <w:sz w:val="20"/>
              </w:rPr>
            </w:pPr>
            <w:r>
              <w:rPr>
                <w:spacing w:val="-2"/>
                <w:sz w:val="20"/>
              </w:rPr>
              <w:t>переулок</w:t>
            </w:r>
          </w:p>
        </w:tc>
        <w:tc>
          <w:tcPr>
            <w:tcW w:w="1543" w:type="dxa"/>
          </w:tcPr>
          <w:p w:rsidR="00CD3348" w:rsidRDefault="00F528F6">
            <w:pPr>
              <w:pStyle w:val="TableParagraph"/>
              <w:spacing w:line="223" w:lineRule="exact"/>
              <w:ind w:right="80"/>
              <w:jc w:val="center"/>
              <w:rPr>
                <w:sz w:val="20"/>
              </w:rPr>
            </w:pPr>
            <w:r>
              <w:rPr>
                <w:spacing w:val="-10"/>
                <w:sz w:val="20"/>
              </w:rPr>
              <w:t>1</w:t>
            </w:r>
          </w:p>
        </w:tc>
        <w:tc>
          <w:tcPr>
            <w:tcW w:w="1925" w:type="dxa"/>
          </w:tcPr>
          <w:p w:rsidR="00CD3348" w:rsidRDefault="00F528F6">
            <w:pPr>
              <w:pStyle w:val="TableParagraph"/>
              <w:spacing w:line="223" w:lineRule="exact"/>
              <w:ind w:left="677"/>
              <w:rPr>
                <w:sz w:val="20"/>
              </w:rPr>
            </w:pPr>
            <w:r>
              <w:rPr>
                <w:spacing w:val="-2"/>
                <w:sz w:val="20"/>
              </w:rPr>
              <w:t>Презентация</w:t>
            </w:r>
          </w:p>
        </w:tc>
        <w:tc>
          <w:tcPr>
            <w:tcW w:w="1922" w:type="dxa"/>
          </w:tcPr>
          <w:p w:rsidR="00CD3348" w:rsidRDefault="00F528F6">
            <w:pPr>
              <w:pStyle w:val="TableParagraph"/>
              <w:ind w:left="109" w:firstLine="566"/>
              <w:rPr>
                <w:sz w:val="20"/>
              </w:rPr>
            </w:pPr>
            <w:r>
              <w:rPr>
                <w:spacing w:val="-2"/>
                <w:sz w:val="20"/>
              </w:rPr>
              <w:t>Интегрирова</w:t>
            </w:r>
            <w:r>
              <w:rPr>
                <w:sz w:val="20"/>
              </w:rPr>
              <w:t>нное занятие</w:t>
            </w:r>
          </w:p>
        </w:tc>
      </w:tr>
      <w:tr w:rsidR="00CD3348">
        <w:trPr>
          <w:trHeight w:val="349"/>
        </w:trPr>
        <w:tc>
          <w:tcPr>
            <w:tcW w:w="962" w:type="dxa"/>
            <w:gridSpan w:val="2"/>
          </w:tcPr>
          <w:p w:rsidR="00CD3348" w:rsidRDefault="00F528F6">
            <w:pPr>
              <w:pStyle w:val="TableParagraph"/>
              <w:spacing w:line="223" w:lineRule="exact"/>
              <w:ind w:right="176"/>
              <w:jc w:val="right"/>
              <w:rPr>
                <w:sz w:val="20"/>
              </w:rPr>
            </w:pPr>
            <w:r>
              <w:rPr>
                <w:spacing w:val="-10"/>
                <w:sz w:val="20"/>
              </w:rPr>
              <w:t>3</w:t>
            </w:r>
          </w:p>
        </w:tc>
        <w:tc>
          <w:tcPr>
            <w:tcW w:w="3353" w:type="dxa"/>
          </w:tcPr>
          <w:p w:rsidR="00CD3348" w:rsidRDefault="00F528F6">
            <w:pPr>
              <w:pStyle w:val="TableParagraph"/>
              <w:spacing w:line="223" w:lineRule="exact"/>
              <w:ind w:left="674"/>
              <w:rPr>
                <w:sz w:val="20"/>
              </w:rPr>
            </w:pPr>
            <w:r>
              <w:rPr>
                <w:sz w:val="20"/>
              </w:rPr>
              <w:t>Цифровой</w:t>
            </w:r>
            <w:r>
              <w:rPr>
                <w:spacing w:val="-2"/>
                <w:sz w:val="20"/>
              </w:rPr>
              <w:t>проезд</w:t>
            </w:r>
          </w:p>
        </w:tc>
        <w:tc>
          <w:tcPr>
            <w:tcW w:w="1543" w:type="dxa"/>
          </w:tcPr>
          <w:p w:rsidR="00CD3348" w:rsidRDefault="00F528F6">
            <w:pPr>
              <w:pStyle w:val="TableParagraph"/>
              <w:spacing w:line="223" w:lineRule="exact"/>
              <w:ind w:right="80"/>
              <w:jc w:val="center"/>
              <w:rPr>
                <w:sz w:val="20"/>
              </w:rPr>
            </w:pPr>
            <w:r>
              <w:rPr>
                <w:spacing w:val="-10"/>
                <w:sz w:val="20"/>
              </w:rPr>
              <w:t>1</w:t>
            </w:r>
          </w:p>
        </w:tc>
        <w:tc>
          <w:tcPr>
            <w:tcW w:w="1925" w:type="dxa"/>
          </w:tcPr>
          <w:p w:rsidR="00CD3348" w:rsidRDefault="00F528F6">
            <w:pPr>
              <w:pStyle w:val="TableParagraph"/>
              <w:spacing w:line="223" w:lineRule="exact"/>
              <w:ind w:left="677"/>
              <w:rPr>
                <w:sz w:val="20"/>
              </w:rPr>
            </w:pPr>
            <w:r>
              <w:rPr>
                <w:spacing w:val="-2"/>
                <w:sz w:val="20"/>
              </w:rPr>
              <w:t>mathedu.ru</w:t>
            </w:r>
          </w:p>
        </w:tc>
        <w:tc>
          <w:tcPr>
            <w:tcW w:w="1922" w:type="dxa"/>
          </w:tcPr>
          <w:p w:rsidR="00CD3348" w:rsidRDefault="00F528F6">
            <w:pPr>
              <w:pStyle w:val="TableParagraph"/>
              <w:spacing w:line="223" w:lineRule="exact"/>
              <w:ind w:left="675"/>
              <w:rPr>
                <w:sz w:val="20"/>
              </w:rPr>
            </w:pPr>
            <w:r>
              <w:rPr>
                <w:spacing w:val="-2"/>
                <w:sz w:val="20"/>
              </w:rPr>
              <w:t>Викторина</w:t>
            </w:r>
          </w:p>
        </w:tc>
      </w:tr>
      <w:tr w:rsidR="00CD3348">
        <w:trPr>
          <w:trHeight w:val="461"/>
        </w:trPr>
        <w:tc>
          <w:tcPr>
            <w:tcW w:w="962" w:type="dxa"/>
            <w:gridSpan w:val="2"/>
          </w:tcPr>
          <w:p w:rsidR="00CD3348" w:rsidRDefault="00F528F6">
            <w:pPr>
              <w:pStyle w:val="TableParagraph"/>
              <w:spacing w:line="224" w:lineRule="exact"/>
              <w:ind w:right="176"/>
              <w:jc w:val="right"/>
              <w:rPr>
                <w:sz w:val="20"/>
              </w:rPr>
            </w:pPr>
            <w:r>
              <w:rPr>
                <w:spacing w:val="-10"/>
                <w:sz w:val="20"/>
              </w:rPr>
              <w:t>4</w:t>
            </w:r>
          </w:p>
        </w:tc>
        <w:tc>
          <w:tcPr>
            <w:tcW w:w="3353" w:type="dxa"/>
          </w:tcPr>
          <w:p w:rsidR="00CD3348" w:rsidRDefault="00F528F6">
            <w:pPr>
              <w:pStyle w:val="TableParagraph"/>
              <w:spacing w:line="224" w:lineRule="exact"/>
              <w:ind w:left="674"/>
              <w:rPr>
                <w:sz w:val="20"/>
              </w:rPr>
            </w:pPr>
            <w:r>
              <w:rPr>
                <w:sz w:val="20"/>
              </w:rPr>
              <w:t>Числовая</w:t>
            </w:r>
            <w:r>
              <w:rPr>
                <w:spacing w:val="-2"/>
                <w:sz w:val="20"/>
              </w:rPr>
              <w:t>улица</w:t>
            </w:r>
          </w:p>
        </w:tc>
        <w:tc>
          <w:tcPr>
            <w:tcW w:w="1543" w:type="dxa"/>
          </w:tcPr>
          <w:p w:rsidR="00CD3348" w:rsidRDefault="00F528F6">
            <w:pPr>
              <w:pStyle w:val="TableParagraph"/>
              <w:spacing w:line="224" w:lineRule="exact"/>
              <w:ind w:right="80"/>
              <w:jc w:val="center"/>
              <w:rPr>
                <w:sz w:val="20"/>
              </w:rPr>
            </w:pPr>
            <w:r>
              <w:rPr>
                <w:spacing w:val="-10"/>
                <w:sz w:val="20"/>
              </w:rPr>
              <w:t>1</w:t>
            </w:r>
          </w:p>
        </w:tc>
        <w:tc>
          <w:tcPr>
            <w:tcW w:w="1925" w:type="dxa"/>
          </w:tcPr>
          <w:p w:rsidR="00CD3348" w:rsidRDefault="00F528F6">
            <w:pPr>
              <w:pStyle w:val="TableParagraph"/>
              <w:spacing w:line="224" w:lineRule="exact"/>
              <w:ind w:left="677"/>
              <w:rPr>
                <w:sz w:val="20"/>
              </w:rPr>
            </w:pPr>
            <w:r>
              <w:rPr>
                <w:spacing w:val="-2"/>
                <w:sz w:val="20"/>
              </w:rPr>
              <w:t>mathedu.ru</w:t>
            </w:r>
          </w:p>
        </w:tc>
        <w:tc>
          <w:tcPr>
            <w:tcW w:w="1922" w:type="dxa"/>
          </w:tcPr>
          <w:p w:rsidR="00CD3348" w:rsidRDefault="00F528F6">
            <w:pPr>
              <w:pStyle w:val="TableParagraph"/>
              <w:spacing w:line="224" w:lineRule="exact"/>
              <w:ind w:left="675"/>
              <w:rPr>
                <w:sz w:val="20"/>
              </w:rPr>
            </w:pPr>
            <w:r>
              <w:rPr>
                <w:spacing w:val="-2"/>
                <w:sz w:val="20"/>
              </w:rPr>
              <w:t>Интеллектуа</w:t>
            </w:r>
          </w:p>
          <w:p w:rsidR="00CD3348" w:rsidRDefault="00F528F6">
            <w:pPr>
              <w:pStyle w:val="TableParagraph"/>
              <w:spacing w:line="217" w:lineRule="exact"/>
              <w:ind w:left="109"/>
              <w:rPr>
                <w:sz w:val="20"/>
              </w:rPr>
            </w:pPr>
            <w:r>
              <w:rPr>
                <w:sz w:val="20"/>
              </w:rPr>
              <w:t>льная</w:t>
            </w:r>
            <w:r>
              <w:rPr>
                <w:spacing w:val="-4"/>
                <w:sz w:val="20"/>
              </w:rPr>
              <w:t>игра</w:t>
            </w:r>
          </w:p>
        </w:tc>
      </w:tr>
      <w:tr w:rsidR="00CD3348">
        <w:trPr>
          <w:trHeight w:val="697"/>
        </w:trPr>
        <w:tc>
          <w:tcPr>
            <w:tcW w:w="962" w:type="dxa"/>
            <w:gridSpan w:val="2"/>
          </w:tcPr>
          <w:p w:rsidR="00CD3348" w:rsidRDefault="00F528F6">
            <w:pPr>
              <w:pStyle w:val="TableParagraph"/>
              <w:spacing w:line="223" w:lineRule="exact"/>
              <w:ind w:right="176"/>
              <w:jc w:val="right"/>
              <w:rPr>
                <w:sz w:val="20"/>
              </w:rPr>
            </w:pPr>
            <w:r>
              <w:rPr>
                <w:spacing w:val="-10"/>
                <w:sz w:val="20"/>
              </w:rPr>
              <w:t>5</w:t>
            </w:r>
          </w:p>
        </w:tc>
        <w:tc>
          <w:tcPr>
            <w:tcW w:w="3353" w:type="dxa"/>
          </w:tcPr>
          <w:p w:rsidR="00CD3348" w:rsidRDefault="00F528F6">
            <w:pPr>
              <w:pStyle w:val="TableParagraph"/>
              <w:spacing w:line="223" w:lineRule="exact"/>
              <w:ind w:left="674"/>
              <w:rPr>
                <w:sz w:val="20"/>
              </w:rPr>
            </w:pPr>
            <w:r>
              <w:rPr>
                <w:spacing w:val="-2"/>
                <w:sz w:val="20"/>
              </w:rPr>
              <w:t>Вычислительный</w:t>
            </w:r>
          </w:p>
          <w:p w:rsidR="00CD3348" w:rsidRDefault="00F528F6">
            <w:pPr>
              <w:pStyle w:val="TableParagraph"/>
              <w:spacing w:before="120"/>
              <w:ind w:left="674"/>
              <w:rPr>
                <w:sz w:val="20"/>
              </w:rPr>
            </w:pPr>
            <w:r>
              <w:rPr>
                <w:spacing w:val="-2"/>
                <w:sz w:val="20"/>
              </w:rPr>
              <w:t>проезд</w:t>
            </w:r>
          </w:p>
        </w:tc>
        <w:tc>
          <w:tcPr>
            <w:tcW w:w="1543" w:type="dxa"/>
          </w:tcPr>
          <w:p w:rsidR="00CD3348" w:rsidRDefault="00F528F6">
            <w:pPr>
              <w:pStyle w:val="TableParagraph"/>
              <w:spacing w:line="223" w:lineRule="exact"/>
              <w:ind w:right="80"/>
              <w:jc w:val="center"/>
              <w:rPr>
                <w:sz w:val="20"/>
              </w:rPr>
            </w:pPr>
            <w:r>
              <w:rPr>
                <w:spacing w:val="-10"/>
                <w:sz w:val="20"/>
              </w:rPr>
              <w:t>1</w:t>
            </w:r>
          </w:p>
        </w:tc>
        <w:tc>
          <w:tcPr>
            <w:tcW w:w="1925" w:type="dxa"/>
          </w:tcPr>
          <w:p w:rsidR="00CD3348" w:rsidRDefault="00F528F6">
            <w:pPr>
              <w:pStyle w:val="TableParagraph"/>
              <w:spacing w:line="223" w:lineRule="exact"/>
              <w:ind w:left="677"/>
              <w:rPr>
                <w:sz w:val="20"/>
              </w:rPr>
            </w:pPr>
            <w:r>
              <w:rPr>
                <w:spacing w:val="-2"/>
                <w:sz w:val="20"/>
              </w:rPr>
              <w:t>mathedu.ru</w:t>
            </w:r>
          </w:p>
        </w:tc>
        <w:tc>
          <w:tcPr>
            <w:tcW w:w="1922" w:type="dxa"/>
          </w:tcPr>
          <w:p w:rsidR="00CD3348" w:rsidRDefault="00F528F6">
            <w:pPr>
              <w:pStyle w:val="TableParagraph"/>
              <w:ind w:left="109" w:right="149" w:firstLine="566"/>
              <w:rPr>
                <w:sz w:val="20"/>
              </w:rPr>
            </w:pPr>
            <w:r>
              <w:rPr>
                <w:spacing w:val="-2"/>
                <w:sz w:val="20"/>
              </w:rPr>
              <w:t>Интеллектуа</w:t>
            </w:r>
            <w:r>
              <w:rPr>
                <w:sz w:val="20"/>
              </w:rPr>
              <w:t>льная игра</w:t>
            </w:r>
          </w:p>
        </w:tc>
      </w:tr>
      <w:tr w:rsidR="00CD3348">
        <w:trPr>
          <w:trHeight w:val="700"/>
        </w:trPr>
        <w:tc>
          <w:tcPr>
            <w:tcW w:w="962" w:type="dxa"/>
            <w:gridSpan w:val="2"/>
          </w:tcPr>
          <w:p w:rsidR="00CD3348" w:rsidRDefault="00F528F6">
            <w:pPr>
              <w:pStyle w:val="TableParagraph"/>
              <w:spacing w:line="225" w:lineRule="exact"/>
              <w:ind w:right="176"/>
              <w:jc w:val="right"/>
              <w:rPr>
                <w:sz w:val="20"/>
              </w:rPr>
            </w:pPr>
            <w:r>
              <w:rPr>
                <w:spacing w:val="-10"/>
                <w:sz w:val="20"/>
              </w:rPr>
              <w:t>6</w:t>
            </w:r>
          </w:p>
        </w:tc>
        <w:tc>
          <w:tcPr>
            <w:tcW w:w="3353" w:type="dxa"/>
          </w:tcPr>
          <w:p w:rsidR="00CD3348" w:rsidRDefault="00F528F6">
            <w:pPr>
              <w:pStyle w:val="TableParagraph"/>
              <w:spacing w:line="225" w:lineRule="exact"/>
              <w:ind w:left="674"/>
              <w:rPr>
                <w:sz w:val="20"/>
              </w:rPr>
            </w:pPr>
            <w:r>
              <w:rPr>
                <w:spacing w:val="-2"/>
                <w:sz w:val="20"/>
              </w:rPr>
              <w:t>Вычислительный</w:t>
            </w:r>
          </w:p>
          <w:p w:rsidR="00CD3348" w:rsidRDefault="00F528F6">
            <w:pPr>
              <w:pStyle w:val="TableParagraph"/>
              <w:spacing w:before="118"/>
              <w:ind w:left="674"/>
              <w:rPr>
                <w:sz w:val="20"/>
              </w:rPr>
            </w:pPr>
            <w:r>
              <w:rPr>
                <w:spacing w:val="-2"/>
                <w:sz w:val="20"/>
              </w:rPr>
              <w:t>проезд</w:t>
            </w:r>
          </w:p>
        </w:tc>
        <w:tc>
          <w:tcPr>
            <w:tcW w:w="1543" w:type="dxa"/>
          </w:tcPr>
          <w:p w:rsidR="00CD3348" w:rsidRDefault="00F528F6">
            <w:pPr>
              <w:pStyle w:val="TableParagraph"/>
              <w:spacing w:line="225" w:lineRule="exact"/>
              <w:ind w:right="80"/>
              <w:jc w:val="center"/>
              <w:rPr>
                <w:sz w:val="20"/>
              </w:rPr>
            </w:pPr>
            <w:r>
              <w:rPr>
                <w:spacing w:val="-10"/>
                <w:sz w:val="20"/>
              </w:rPr>
              <w:t>1</w:t>
            </w:r>
          </w:p>
        </w:tc>
        <w:tc>
          <w:tcPr>
            <w:tcW w:w="1925" w:type="dxa"/>
          </w:tcPr>
          <w:p w:rsidR="00CD3348" w:rsidRDefault="00F528F6">
            <w:pPr>
              <w:pStyle w:val="TableParagraph"/>
              <w:spacing w:line="225" w:lineRule="exact"/>
              <w:ind w:left="677"/>
              <w:rPr>
                <w:sz w:val="20"/>
              </w:rPr>
            </w:pPr>
            <w:r>
              <w:rPr>
                <w:spacing w:val="-2"/>
                <w:sz w:val="20"/>
              </w:rPr>
              <w:t>Презентация</w:t>
            </w:r>
          </w:p>
        </w:tc>
        <w:tc>
          <w:tcPr>
            <w:tcW w:w="1922" w:type="dxa"/>
          </w:tcPr>
          <w:p w:rsidR="00CD3348" w:rsidRDefault="00F528F6">
            <w:pPr>
              <w:pStyle w:val="TableParagraph"/>
              <w:spacing w:line="237" w:lineRule="auto"/>
              <w:ind w:left="109" w:right="149" w:firstLine="566"/>
              <w:rPr>
                <w:sz w:val="20"/>
              </w:rPr>
            </w:pPr>
            <w:r>
              <w:rPr>
                <w:spacing w:val="-2"/>
                <w:sz w:val="20"/>
              </w:rPr>
              <w:t>Интеллектуа</w:t>
            </w:r>
            <w:r>
              <w:rPr>
                <w:sz w:val="20"/>
              </w:rPr>
              <w:t>льная игра</w:t>
            </w:r>
          </w:p>
        </w:tc>
      </w:tr>
      <w:tr w:rsidR="00CD3348">
        <w:trPr>
          <w:trHeight w:val="1050"/>
        </w:trPr>
        <w:tc>
          <w:tcPr>
            <w:tcW w:w="962" w:type="dxa"/>
            <w:gridSpan w:val="2"/>
          </w:tcPr>
          <w:p w:rsidR="00CD3348" w:rsidRDefault="00F528F6">
            <w:pPr>
              <w:pStyle w:val="TableParagraph"/>
              <w:spacing w:line="223" w:lineRule="exact"/>
              <w:ind w:right="176"/>
              <w:jc w:val="right"/>
              <w:rPr>
                <w:sz w:val="20"/>
              </w:rPr>
            </w:pPr>
            <w:r>
              <w:rPr>
                <w:spacing w:val="-10"/>
                <w:sz w:val="20"/>
              </w:rPr>
              <w:t>7</w:t>
            </w:r>
          </w:p>
        </w:tc>
        <w:tc>
          <w:tcPr>
            <w:tcW w:w="3353" w:type="dxa"/>
          </w:tcPr>
          <w:p w:rsidR="00CD3348" w:rsidRDefault="00F528F6">
            <w:pPr>
              <w:pStyle w:val="TableParagraph"/>
              <w:spacing w:line="223" w:lineRule="exact"/>
              <w:ind w:left="674"/>
              <w:rPr>
                <w:sz w:val="20"/>
              </w:rPr>
            </w:pPr>
            <w:r>
              <w:rPr>
                <w:sz w:val="20"/>
              </w:rPr>
              <w:t>Испытаниев</w:t>
            </w:r>
            <w:r>
              <w:rPr>
                <w:spacing w:val="-2"/>
                <w:sz w:val="20"/>
              </w:rPr>
              <w:t>городе</w:t>
            </w:r>
          </w:p>
          <w:p w:rsidR="00CD3348" w:rsidRDefault="00F528F6">
            <w:pPr>
              <w:pStyle w:val="TableParagraph"/>
              <w:spacing w:line="350" w:lineRule="atLeast"/>
              <w:ind w:left="674" w:right="1010"/>
              <w:rPr>
                <w:sz w:val="20"/>
              </w:rPr>
            </w:pPr>
            <w:r>
              <w:rPr>
                <w:spacing w:val="-2"/>
                <w:sz w:val="20"/>
              </w:rPr>
              <w:t xml:space="preserve">Загадочныхчисел. </w:t>
            </w:r>
            <w:r>
              <w:rPr>
                <w:sz w:val="20"/>
              </w:rPr>
              <w:t>В цирке</w:t>
            </w:r>
          </w:p>
        </w:tc>
        <w:tc>
          <w:tcPr>
            <w:tcW w:w="1543" w:type="dxa"/>
          </w:tcPr>
          <w:p w:rsidR="00CD3348" w:rsidRDefault="00F528F6">
            <w:pPr>
              <w:pStyle w:val="TableParagraph"/>
              <w:spacing w:line="223" w:lineRule="exact"/>
              <w:ind w:right="80"/>
              <w:jc w:val="center"/>
              <w:rPr>
                <w:sz w:val="20"/>
              </w:rPr>
            </w:pPr>
            <w:r>
              <w:rPr>
                <w:spacing w:val="-10"/>
                <w:sz w:val="20"/>
              </w:rPr>
              <w:t>1</w:t>
            </w:r>
          </w:p>
        </w:tc>
        <w:tc>
          <w:tcPr>
            <w:tcW w:w="1925" w:type="dxa"/>
          </w:tcPr>
          <w:p w:rsidR="00CD3348" w:rsidRDefault="00F528F6">
            <w:pPr>
              <w:pStyle w:val="TableParagraph"/>
              <w:spacing w:line="223" w:lineRule="exact"/>
              <w:ind w:left="677"/>
              <w:rPr>
                <w:sz w:val="20"/>
              </w:rPr>
            </w:pPr>
            <w:r>
              <w:rPr>
                <w:spacing w:val="-2"/>
                <w:sz w:val="20"/>
              </w:rPr>
              <w:t>Презентация</w:t>
            </w:r>
          </w:p>
        </w:tc>
        <w:tc>
          <w:tcPr>
            <w:tcW w:w="1922" w:type="dxa"/>
          </w:tcPr>
          <w:p w:rsidR="00CD3348" w:rsidRDefault="00F528F6">
            <w:pPr>
              <w:pStyle w:val="TableParagraph"/>
              <w:ind w:left="109" w:right="108" w:firstLine="566"/>
              <w:rPr>
                <w:sz w:val="20"/>
              </w:rPr>
            </w:pPr>
            <w:r>
              <w:rPr>
                <w:spacing w:val="-2"/>
                <w:sz w:val="20"/>
              </w:rPr>
              <w:t>Математичес</w:t>
            </w:r>
            <w:r>
              <w:rPr>
                <w:sz w:val="20"/>
              </w:rPr>
              <w:t>кий конкурс</w:t>
            </w:r>
          </w:p>
        </w:tc>
      </w:tr>
      <w:tr w:rsidR="00CD3348">
        <w:trPr>
          <w:trHeight w:val="242"/>
        </w:trPr>
        <w:tc>
          <w:tcPr>
            <w:tcW w:w="9705" w:type="dxa"/>
            <w:gridSpan w:val="6"/>
          </w:tcPr>
          <w:p w:rsidR="00CD3348" w:rsidRDefault="00F528F6">
            <w:pPr>
              <w:pStyle w:val="TableParagraph"/>
              <w:spacing w:line="222" w:lineRule="exact"/>
              <w:ind w:left="674"/>
              <w:rPr>
                <w:b/>
                <w:sz w:val="20"/>
              </w:rPr>
            </w:pPr>
            <w:r>
              <w:rPr>
                <w:b/>
                <w:sz w:val="20"/>
              </w:rPr>
              <w:t>Раздел№2:«ГОРОДЗАКОНОМЕРНОСТЕЙ»-(8</w:t>
            </w:r>
            <w:r>
              <w:rPr>
                <w:b/>
                <w:spacing w:val="-5"/>
                <w:sz w:val="20"/>
              </w:rPr>
              <w:t>ч)</w:t>
            </w:r>
          </w:p>
        </w:tc>
      </w:tr>
      <w:tr w:rsidR="00CD3348">
        <w:trPr>
          <w:trHeight w:val="700"/>
        </w:trPr>
        <w:tc>
          <w:tcPr>
            <w:tcW w:w="962" w:type="dxa"/>
            <w:gridSpan w:val="2"/>
          </w:tcPr>
          <w:p w:rsidR="00CD3348" w:rsidRDefault="00F528F6">
            <w:pPr>
              <w:pStyle w:val="TableParagraph"/>
              <w:spacing w:line="225" w:lineRule="exact"/>
              <w:ind w:right="176"/>
              <w:jc w:val="right"/>
              <w:rPr>
                <w:sz w:val="20"/>
              </w:rPr>
            </w:pPr>
            <w:r>
              <w:rPr>
                <w:spacing w:val="-10"/>
                <w:sz w:val="20"/>
              </w:rPr>
              <w:t>8</w:t>
            </w:r>
          </w:p>
        </w:tc>
        <w:tc>
          <w:tcPr>
            <w:tcW w:w="3353" w:type="dxa"/>
          </w:tcPr>
          <w:p w:rsidR="00CD3348" w:rsidRDefault="00F528F6">
            <w:pPr>
              <w:pStyle w:val="TableParagraph"/>
              <w:spacing w:line="225" w:lineRule="exact"/>
              <w:ind w:left="674"/>
              <w:rPr>
                <w:sz w:val="20"/>
              </w:rPr>
            </w:pPr>
            <w:r>
              <w:rPr>
                <w:spacing w:val="-2"/>
                <w:sz w:val="20"/>
              </w:rPr>
              <w:t>Улица</w:t>
            </w:r>
          </w:p>
          <w:p w:rsidR="00CD3348" w:rsidRDefault="00F528F6">
            <w:pPr>
              <w:pStyle w:val="TableParagraph"/>
              <w:spacing w:before="118"/>
              <w:ind w:left="674"/>
              <w:rPr>
                <w:sz w:val="20"/>
              </w:rPr>
            </w:pPr>
            <w:r>
              <w:rPr>
                <w:spacing w:val="-2"/>
                <w:sz w:val="20"/>
              </w:rPr>
              <w:t>Шифровальная</w:t>
            </w:r>
          </w:p>
        </w:tc>
        <w:tc>
          <w:tcPr>
            <w:tcW w:w="1543" w:type="dxa"/>
          </w:tcPr>
          <w:p w:rsidR="00CD3348" w:rsidRDefault="00F528F6">
            <w:pPr>
              <w:pStyle w:val="TableParagraph"/>
              <w:spacing w:line="225" w:lineRule="exact"/>
              <w:ind w:right="80"/>
              <w:jc w:val="center"/>
              <w:rPr>
                <w:sz w:val="20"/>
              </w:rPr>
            </w:pPr>
            <w:r>
              <w:rPr>
                <w:spacing w:val="-10"/>
                <w:sz w:val="20"/>
              </w:rPr>
              <w:t>1</w:t>
            </w:r>
          </w:p>
        </w:tc>
        <w:tc>
          <w:tcPr>
            <w:tcW w:w="1925" w:type="dxa"/>
          </w:tcPr>
          <w:p w:rsidR="00CD3348" w:rsidRDefault="00F528F6">
            <w:pPr>
              <w:pStyle w:val="TableParagraph"/>
              <w:spacing w:line="225" w:lineRule="exact"/>
              <w:ind w:left="677"/>
              <w:rPr>
                <w:sz w:val="20"/>
              </w:rPr>
            </w:pPr>
            <w:r>
              <w:rPr>
                <w:spacing w:val="-2"/>
                <w:sz w:val="20"/>
              </w:rPr>
              <w:t>mathedu.ru</w:t>
            </w:r>
          </w:p>
        </w:tc>
        <w:tc>
          <w:tcPr>
            <w:tcW w:w="1922" w:type="dxa"/>
          </w:tcPr>
          <w:p w:rsidR="00CD3348" w:rsidRDefault="00F528F6">
            <w:pPr>
              <w:pStyle w:val="TableParagraph"/>
              <w:spacing w:line="237" w:lineRule="auto"/>
              <w:ind w:left="109" w:firstLine="566"/>
              <w:rPr>
                <w:sz w:val="20"/>
              </w:rPr>
            </w:pPr>
            <w:r>
              <w:rPr>
                <w:spacing w:val="-2"/>
                <w:sz w:val="20"/>
              </w:rPr>
              <w:t>Интегрирова</w:t>
            </w:r>
            <w:r>
              <w:rPr>
                <w:sz w:val="20"/>
              </w:rPr>
              <w:t>нное занятие</w:t>
            </w:r>
          </w:p>
        </w:tc>
      </w:tr>
      <w:tr w:rsidR="00CD3348">
        <w:trPr>
          <w:trHeight w:val="580"/>
        </w:trPr>
        <w:tc>
          <w:tcPr>
            <w:tcW w:w="962" w:type="dxa"/>
            <w:gridSpan w:val="2"/>
          </w:tcPr>
          <w:p w:rsidR="00CD3348" w:rsidRDefault="00F528F6">
            <w:pPr>
              <w:pStyle w:val="TableParagraph"/>
              <w:spacing w:line="223" w:lineRule="exact"/>
              <w:ind w:right="176"/>
              <w:jc w:val="right"/>
              <w:rPr>
                <w:sz w:val="20"/>
              </w:rPr>
            </w:pPr>
            <w:r>
              <w:rPr>
                <w:spacing w:val="-10"/>
                <w:sz w:val="20"/>
              </w:rPr>
              <w:t>9</w:t>
            </w:r>
          </w:p>
        </w:tc>
        <w:tc>
          <w:tcPr>
            <w:tcW w:w="3353" w:type="dxa"/>
          </w:tcPr>
          <w:p w:rsidR="00CD3348" w:rsidRDefault="00F528F6">
            <w:pPr>
              <w:pStyle w:val="TableParagraph"/>
              <w:spacing w:line="223" w:lineRule="exact"/>
              <w:ind w:left="674"/>
              <w:rPr>
                <w:sz w:val="20"/>
              </w:rPr>
            </w:pPr>
            <w:r>
              <w:rPr>
                <w:spacing w:val="-2"/>
                <w:sz w:val="20"/>
              </w:rPr>
              <w:t>Координатнаяплощадь</w:t>
            </w:r>
          </w:p>
        </w:tc>
        <w:tc>
          <w:tcPr>
            <w:tcW w:w="1543" w:type="dxa"/>
          </w:tcPr>
          <w:p w:rsidR="00CD3348" w:rsidRDefault="00F528F6">
            <w:pPr>
              <w:pStyle w:val="TableParagraph"/>
              <w:spacing w:line="223" w:lineRule="exact"/>
              <w:ind w:right="80"/>
              <w:jc w:val="center"/>
              <w:rPr>
                <w:sz w:val="20"/>
              </w:rPr>
            </w:pPr>
            <w:r>
              <w:rPr>
                <w:spacing w:val="-10"/>
                <w:sz w:val="20"/>
              </w:rPr>
              <w:t>1</w:t>
            </w:r>
          </w:p>
        </w:tc>
        <w:tc>
          <w:tcPr>
            <w:tcW w:w="1925" w:type="dxa"/>
          </w:tcPr>
          <w:p w:rsidR="00CD3348" w:rsidRDefault="00F528F6">
            <w:pPr>
              <w:pStyle w:val="TableParagraph"/>
              <w:spacing w:line="223" w:lineRule="exact"/>
              <w:ind w:left="677"/>
              <w:rPr>
                <w:sz w:val="20"/>
              </w:rPr>
            </w:pPr>
            <w:r>
              <w:rPr>
                <w:spacing w:val="-2"/>
                <w:sz w:val="20"/>
              </w:rPr>
              <w:t>mathedu.ru</w:t>
            </w:r>
          </w:p>
        </w:tc>
        <w:tc>
          <w:tcPr>
            <w:tcW w:w="1922" w:type="dxa"/>
          </w:tcPr>
          <w:p w:rsidR="00CD3348" w:rsidRDefault="00F528F6">
            <w:pPr>
              <w:pStyle w:val="TableParagraph"/>
              <w:ind w:left="109" w:right="138" w:firstLine="566"/>
              <w:rPr>
                <w:sz w:val="20"/>
              </w:rPr>
            </w:pPr>
            <w:r>
              <w:rPr>
                <w:spacing w:val="-2"/>
                <w:sz w:val="20"/>
              </w:rPr>
              <w:t>Практическо</w:t>
            </w:r>
            <w:r>
              <w:rPr>
                <w:sz w:val="20"/>
              </w:rPr>
              <w:t>е занятие</w:t>
            </w:r>
          </w:p>
        </w:tc>
      </w:tr>
      <w:tr w:rsidR="00CD3348">
        <w:trPr>
          <w:trHeight w:val="700"/>
        </w:trPr>
        <w:tc>
          <w:tcPr>
            <w:tcW w:w="609" w:type="dxa"/>
            <w:tcBorders>
              <w:right w:val="nil"/>
            </w:tcBorders>
          </w:tcPr>
          <w:p w:rsidR="00CD3348" w:rsidRDefault="00F528F6">
            <w:pPr>
              <w:pStyle w:val="TableParagraph"/>
              <w:spacing w:before="223"/>
              <w:ind w:left="107"/>
              <w:rPr>
                <w:sz w:val="20"/>
              </w:rPr>
            </w:pPr>
            <w:r>
              <w:rPr>
                <w:spacing w:val="-10"/>
                <w:sz w:val="20"/>
              </w:rPr>
              <w:t>0</w:t>
            </w:r>
          </w:p>
        </w:tc>
        <w:tc>
          <w:tcPr>
            <w:tcW w:w="353" w:type="dxa"/>
            <w:tcBorders>
              <w:left w:val="nil"/>
            </w:tcBorders>
          </w:tcPr>
          <w:p w:rsidR="00CD3348" w:rsidRDefault="00F528F6">
            <w:pPr>
              <w:pStyle w:val="TableParagraph"/>
              <w:spacing w:line="223" w:lineRule="exact"/>
              <w:ind w:right="107"/>
              <w:jc w:val="center"/>
              <w:rPr>
                <w:sz w:val="20"/>
              </w:rPr>
            </w:pPr>
            <w:r>
              <w:rPr>
                <w:spacing w:val="-10"/>
                <w:sz w:val="20"/>
              </w:rPr>
              <w:t>1</w:t>
            </w:r>
          </w:p>
        </w:tc>
        <w:tc>
          <w:tcPr>
            <w:tcW w:w="3353" w:type="dxa"/>
          </w:tcPr>
          <w:p w:rsidR="00CD3348" w:rsidRDefault="00F528F6">
            <w:pPr>
              <w:pStyle w:val="TableParagraph"/>
              <w:spacing w:line="223" w:lineRule="exact"/>
              <w:ind w:left="674"/>
              <w:rPr>
                <w:sz w:val="20"/>
              </w:rPr>
            </w:pPr>
            <w:r>
              <w:rPr>
                <w:spacing w:val="-2"/>
                <w:sz w:val="20"/>
              </w:rPr>
              <w:t>Порядковый</w:t>
            </w:r>
          </w:p>
          <w:p w:rsidR="00CD3348" w:rsidRDefault="00F528F6">
            <w:pPr>
              <w:pStyle w:val="TableParagraph"/>
              <w:spacing w:before="120"/>
              <w:ind w:left="674"/>
              <w:rPr>
                <w:sz w:val="20"/>
              </w:rPr>
            </w:pPr>
            <w:r>
              <w:rPr>
                <w:spacing w:val="-2"/>
                <w:sz w:val="20"/>
              </w:rPr>
              <w:t>проспект</w:t>
            </w:r>
          </w:p>
        </w:tc>
        <w:tc>
          <w:tcPr>
            <w:tcW w:w="1543" w:type="dxa"/>
          </w:tcPr>
          <w:p w:rsidR="00CD3348" w:rsidRDefault="00F528F6">
            <w:pPr>
              <w:pStyle w:val="TableParagraph"/>
              <w:spacing w:line="223" w:lineRule="exact"/>
              <w:ind w:right="80"/>
              <w:jc w:val="center"/>
              <w:rPr>
                <w:sz w:val="20"/>
              </w:rPr>
            </w:pPr>
            <w:r>
              <w:rPr>
                <w:spacing w:val="-10"/>
                <w:sz w:val="20"/>
              </w:rPr>
              <w:t>1</w:t>
            </w:r>
          </w:p>
        </w:tc>
        <w:tc>
          <w:tcPr>
            <w:tcW w:w="1925" w:type="dxa"/>
          </w:tcPr>
          <w:p w:rsidR="00CD3348" w:rsidRDefault="00F528F6">
            <w:pPr>
              <w:pStyle w:val="TableParagraph"/>
              <w:spacing w:line="223" w:lineRule="exact"/>
              <w:ind w:left="677"/>
              <w:rPr>
                <w:sz w:val="20"/>
              </w:rPr>
            </w:pPr>
            <w:r>
              <w:rPr>
                <w:spacing w:val="-2"/>
                <w:sz w:val="20"/>
              </w:rPr>
              <w:t>mathedu.ru</w:t>
            </w:r>
          </w:p>
        </w:tc>
        <w:tc>
          <w:tcPr>
            <w:tcW w:w="1922" w:type="dxa"/>
          </w:tcPr>
          <w:p w:rsidR="00CD3348" w:rsidRDefault="00F528F6">
            <w:pPr>
              <w:pStyle w:val="TableParagraph"/>
              <w:ind w:left="109" w:firstLine="566"/>
              <w:rPr>
                <w:sz w:val="20"/>
              </w:rPr>
            </w:pPr>
            <w:r>
              <w:rPr>
                <w:spacing w:val="-2"/>
                <w:sz w:val="20"/>
              </w:rPr>
              <w:t>Интегрирова</w:t>
            </w:r>
            <w:r>
              <w:rPr>
                <w:sz w:val="20"/>
              </w:rPr>
              <w:t>нное занятие</w:t>
            </w:r>
          </w:p>
        </w:tc>
      </w:tr>
      <w:tr w:rsidR="00CD3348">
        <w:trPr>
          <w:trHeight w:val="700"/>
        </w:trPr>
        <w:tc>
          <w:tcPr>
            <w:tcW w:w="609" w:type="dxa"/>
            <w:tcBorders>
              <w:right w:val="nil"/>
            </w:tcBorders>
          </w:tcPr>
          <w:p w:rsidR="00CD3348" w:rsidRDefault="00F528F6">
            <w:pPr>
              <w:pStyle w:val="TableParagraph"/>
              <w:spacing w:before="223"/>
              <w:ind w:left="107"/>
              <w:rPr>
                <w:sz w:val="20"/>
              </w:rPr>
            </w:pPr>
            <w:r>
              <w:rPr>
                <w:spacing w:val="-10"/>
                <w:sz w:val="20"/>
              </w:rPr>
              <w:t>1</w:t>
            </w:r>
          </w:p>
        </w:tc>
        <w:tc>
          <w:tcPr>
            <w:tcW w:w="353" w:type="dxa"/>
            <w:tcBorders>
              <w:left w:val="nil"/>
            </w:tcBorders>
          </w:tcPr>
          <w:p w:rsidR="00CD3348" w:rsidRDefault="00F528F6">
            <w:pPr>
              <w:pStyle w:val="TableParagraph"/>
              <w:spacing w:line="223" w:lineRule="exact"/>
              <w:ind w:right="107"/>
              <w:jc w:val="center"/>
              <w:rPr>
                <w:sz w:val="20"/>
              </w:rPr>
            </w:pPr>
            <w:r>
              <w:rPr>
                <w:spacing w:val="-10"/>
                <w:sz w:val="20"/>
              </w:rPr>
              <w:t>1</w:t>
            </w:r>
          </w:p>
        </w:tc>
        <w:tc>
          <w:tcPr>
            <w:tcW w:w="3353" w:type="dxa"/>
          </w:tcPr>
          <w:p w:rsidR="00CD3348" w:rsidRDefault="00F528F6">
            <w:pPr>
              <w:pStyle w:val="TableParagraph"/>
              <w:spacing w:line="223" w:lineRule="exact"/>
              <w:ind w:left="674"/>
              <w:rPr>
                <w:sz w:val="20"/>
              </w:rPr>
            </w:pPr>
            <w:r>
              <w:rPr>
                <w:spacing w:val="-2"/>
                <w:sz w:val="20"/>
              </w:rPr>
              <w:t>Порядковый</w:t>
            </w:r>
          </w:p>
          <w:p w:rsidR="00CD3348" w:rsidRDefault="00F528F6">
            <w:pPr>
              <w:pStyle w:val="TableParagraph"/>
              <w:spacing w:before="120"/>
              <w:ind w:left="674"/>
              <w:rPr>
                <w:sz w:val="20"/>
              </w:rPr>
            </w:pPr>
            <w:r>
              <w:rPr>
                <w:spacing w:val="-2"/>
                <w:sz w:val="20"/>
              </w:rPr>
              <w:t>проспект</w:t>
            </w:r>
          </w:p>
        </w:tc>
        <w:tc>
          <w:tcPr>
            <w:tcW w:w="1543" w:type="dxa"/>
          </w:tcPr>
          <w:p w:rsidR="00CD3348" w:rsidRDefault="00F528F6">
            <w:pPr>
              <w:pStyle w:val="TableParagraph"/>
              <w:spacing w:line="223" w:lineRule="exact"/>
              <w:ind w:right="80"/>
              <w:jc w:val="center"/>
              <w:rPr>
                <w:sz w:val="20"/>
              </w:rPr>
            </w:pPr>
            <w:r>
              <w:rPr>
                <w:spacing w:val="-10"/>
                <w:sz w:val="20"/>
              </w:rPr>
              <w:t>1</w:t>
            </w:r>
          </w:p>
        </w:tc>
        <w:tc>
          <w:tcPr>
            <w:tcW w:w="1925" w:type="dxa"/>
          </w:tcPr>
          <w:p w:rsidR="00CD3348" w:rsidRDefault="00F528F6">
            <w:pPr>
              <w:pStyle w:val="TableParagraph"/>
              <w:spacing w:line="223" w:lineRule="exact"/>
              <w:ind w:left="677"/>
              <w:rPr>
                <w:sz w:val="20"/>
              </w:rPr>
            </w:pPr>
            <w:r>
              <w:rPr>
                <w:spacing w:val="-2"/>
                <w:sz w:val="20"/>
              </w:rPr>
              <w:t>mathedu.ru</w:t>
            </w:r>
          </w:p>
        </w:tc>
        <w:tc>
          <w:tcPr>
            <w:tcW w:w="1922" w:type="dxa"/>
          </w:tcPr>
          <w:p w:rsidR="00CD3348" w:rsidRDefault="00F528F6">
            <w:pPr>
              <w:pStyle w:val="TableParagraph"/>
              <w:ind w:left="109" w:firstLine="566"/>
              <w:rPr>
                <w:sz w:val="20"/>
              </w:rPr>
            </w:pPr>
            <w:r>
              <w:rPr>
                <w:spacing w:val="-2"/>
                <w:sz w:val="20"/>
              </w:rPr>
              <w:t>Интегрирова</w:t>
            </w:r>
            <w:r>
              <w:rPr>
                <w:sz w:val="20"/>
              </w:rPr>
              <w:t>нное занятие</w:t>
            </w:r>
          </w:p>
        </w:tc>
      </w:tr>
      <w:tr w:rsidR="00CD3348">
        <w:trPr>
          <w:trHeight w:val="698"/>
        </w:trPr>
        <w:tc>
          <w:tcPr>
            <w:tcW w:w="609" w:type="dxa"/>
            <w:tcBorders>
              <w:right w:val="nil"/>
            </w:tcBorders>
          </w:tcPr>
          <w:p w:rsidR="00CD3348" w:rsidRDefault="00F528F6">
            <w:pPr>
              <w:pStyle w:val="TableParagraph"/>
              <w:spacing w:before="223"/>
              <w:ind w:left="107"/>
              <w:rPr>
                <w:sz w:val="20"/>
              </w:rPr>
            </w:pPr>
            <w:r>
              <w:rPr>
                <w:spacing w:val="-10"/>
                <w:sz w:val="20"/>
              </w:rPr>
              <w:t>2</w:t>
            </w:r>
          </w:p>
        </w:tc>
        <w:tc>
          <w:tcPr>
            <w:tcW w:w="353" w:type="dxa"/>
            <w:tcBorders>
              <w:left w:val="nil"/>
            </w:tcBorders>
          </w:tcPr>
          <w:p w:rsidR="00CD3348" w:rsidRDefault="00F528F6">
            <w:pPr>
              <w:pStyle w:val="TableParagraph"/>
              <w:spacing w:line="223" w:lineRule="exact"/>
              <w:ind w:right="107"/>
              <w:jc w:val="center"/>
              <w:rPr>
                <w:sz w:val="20"/>
              </w:rPr>
            </w:pPr>
            <w:r>
              <w:rPr>
                <w:spacing w:val="-10"/>
                <w:sz w:val="20"/>
              </w:rPr>
              <w:t>1</w:t>
            </w:r>
          </w:p>
        </w:tc>
        <w:tc>
          <w:tcPr>
            <w:tcW w:w="3353" w:type="dxa"/>
          </w:tcPr>
          <w:p w:rsidR="00CD3348" w:rsidRDefault="00F528F6">
            <w:pPr>
              <w:pStyle w:val="TableParagraph"/>
              <w:spacing w:line="223" w:lineRule="exact"/>
              <w:ind w:left="674"/>
              <w:rPr>
                <w:sz w:val="20"/>
              </w:rPr>
            </w:pPr>
            <w:r>
              <w:rPr>
                <w:spacing w:val="-2"/>
                <w:sz w:val="20"/>
              </w:rPr>
              <w:t>Порядковый</w:t>
            </w:r>
          </w:p>
          <w:p w:rsidR="00CD3348" w:rsidRDefault="00F528F6">
            <w:pPr>
              <w:pStyle w:val="TableParagraph"/>
              <w:spacing w:before="120"/>
              <w:ind w:left="674"/>
              <w:rPr>
                <w:sz w:val="20"/>
              </w:rPr>
            </w:pPr>
            <w:r>
              <w:rPr>
                <w:spacing w:val="-2"/>
                <w:sz w:val="20"/>
              </w:rPr>
              <w:t>проспект</w:t>
            </w:r>
          </w:p>
        </w:tc>
        <w:tc>
          <w:tcPr>
            <w:tcW w:w="1543" w:type="dxa"/>
          </w:tcPr>
          <w:p w:rsidR="00CD3348" w:rsidRDefault="00F528F6">
            <w:pPr>
              <w:pStyle w:val="TableParagraph"/>
              <w:spacing w:line="223" w:lineRule="exact"/>
              <w:ind w:right="80"/>
              <w:jc w:val="center"/>
              <w:rPr>
                <w:sz w:val="20"/>
              </w:rPr>
            </w:pPr>
            <w:r>
              <w:rPr>
                <w:spacing w:val="-10"/>
                <w:sz w:val="20"/>
              </w:rPr>
              <w:t>1</w:t>
            </w:r>
          </w:p>
        </w:tc>
        <w:tc>
          <w:tcPr>
            <w:tcW w:w="1925" w:type="dxa"/>
          </w:tcPr>
          <w:p w:rsidR="00CD3348" w:rsidRDefault="00F528F6">
            <w:pPr>
              <w:pStyle w:val="TableParagraph"/>
              <w:spacing w:line="223" w:lineRule="exact"/>
              <w:ind w:left="677"/>
              <w:rPr>
                <w:sz w:val="20"/>
              </w:rPr>
            </w:pPr>
            <w:r>
              <w:rPr>
                <w:spacing w:val="-2"/>
                <w:sz w:val="20"/>
              </w:rPr>
              <w:t>Презентация</w:t>
            </w:r>
          </w:p>
        </w:tc>
        <w:tc>
          <w:tcPr>
            <w:tcW w:w="1922" w:type="dxa"/>
          </w:tcPr>
          <w:p w:rsidR="00CD3348" w:rsidRDefault="00F528F6">
            <w:pPr>
              <w:pStyle w:val="TableParagraph"/>
              <w:spacing w:line="223" w:lineRule="exact"/>
              <w:ind w:left="675"/>
              <w:rPr>
                <w:sz w:val="20"/>
              </w:rPr>
            </w:pPr>
            <w:r>
              <w:rPr>
                <w:spacing w:val="-2"/>
                <w:sz w:val="20"/>
              </w:rPr>
              <w:t>Викторина</w:t>
            </w:r>
          </w:p>
        </w:tc>
      </w:tr>
      <w:tr w:rsidR="00CD3348">
        <w:trPr>
          <w:trHeight w:val="618"/>
        </w:trPr>
        <w:tc>
          <w:tcPr>
            <w:tcW w:w="609" w:type="dxa"/>
            <w:tcBorders>
              <w:right w:val="nil"/>
            </w:tcBorders>
          </w:tcPr>
          <w:p w:rsidR="00CD3348" w:rsidRDefault="00F528F6">
            <w:pPr>
              <w:pStyle w:val="TableParagraph"/>
              <w:spacing w:before="223"/>
              <w:ind w:left="107"/>
              <w:rPr>
                <w:sz w:val="20"/>
              </w:rPr>
            </w:pPr>
            <w:r>
              <w:rPr>
                <w:spacing w:val="-10"/>
                <w:sz w:val="20"/>
              </w:rPr>
              <w:t>3</w:t>
            </w:r>
          </w:p>
        </w:tc>
        <w:tc>
          <w:tcPr>
            <w:tcW w:w="353" w:type="dxa"/>
            <w:tcBorders>
              <w:left w:val="nil"/>
            </w:tcBorders>
          </w:tcPr>
          <w:p w:rsidR="00CD3348" w:rsidRDefault="00F528F6">
            <w:pPr>
              <w:pStyle w:val="TableParagraph"/>
              <w:spacing w:line="225" w:lineRule="exact"/>
              <w:ind w:right="107"/>
              <w:jc w:val="center"/>
              <w:rPr>
                <w:sz w:val="20"/>
              </w:rPr>
            </w:pPr>
            <w:r>
              <w:rPr>
                <w:spacing w:val="-10"/>
                <w:sz w:val="20"/>
              </w:rPr>
              <w:t>1</w:t>
            </w:r>
          </w:p>
        </w:tc>
        <w:tc>
          <w:tcPr>
            <w:tcW w:w="3353" w:type="dxa"/>
          </w:tcPr>
          <w:p w:rsidR="00CD3348" w:rsidRDefault="00F528F6">
            <w:pPr>
              <w:pStyle w:val="TableParagraph"/>
              <w:spacing w:line="225" w:lineRule="exact"/>
              <w:ind w:left="674"/>
              <w:rPr>
                <w:sz w:val="20"/>
              </w:rPr>
            </w:pPr>
            <w:r>
              <w:rPr>
                <w:spacing w:val="-2"/>
                <w:sz w:val="20"/>
              </w:rPr>
              <w:t>УлицаВолшебногоквадрата</w:t>
            </w:r>
          </w:p>
        </w:tc>
        <w:tc>
          <w:tcPr>
            <w:tcW w:w="1543" w:type="dxa"/>
          </w:tcPr>
          <w:p w:rsidR="00CD3348" w:rsidRDefault="00F528F6">
            <w:pPr>
              <w:pStyle w:val="TableParagraph"/>
              <w:spacing w:line="225" w:lineRule="exact"/>
              <w:ind w:right="80"/>
              <w:jc w:val="center"/>
              <w:rPr>
                <w:sz w:val="20"/>
              </w:rPr>
            </w:pPr>
            <w:r>
              <w:rPr>
                <w:spacing w:val="-10"/>
                <w:sz w:val="20"/>
              </w:rPr>
              <w:t>1</w:t>
            </w:r>
          </w:p>
        </w:tc>
        <w:tc>
          <w:tcPr>
            <w:tcW w:w="1925" w:type="dxa"/>
          </w:tcPr>
          <w:p w:rsidR="00CD3348" w:rsidRDefault="00F528F6">
            <w:pPr>
              <w:pStyle w:val="TableParagraph"/>
              <w:spacing w:line="225" w:lineRule="exact"/>
              <w:ind w:left="677"/>
              <w:rPr>
                <w:sz w:val="20"/>
              </w:rPr>
            </w:pPr>
            <w:r>
              <w:rPr>
                <w:spacing w:val="-2"/>
                <w:sz w:val="20"/>
              </w:rPr>
              <w:t>Презентация</w:t>
            </w:r>
          </w:p>
        </w:tc>
        <w:tc>
          <w:tcPr>
            <w:tcW w:w="1922" w:type="dxa"/>
          </w:tcPr>
          <w:p w:rsidR="00CD3348" w:rsidRDefault="00F528F6">
            <w:pPr>
              <w:pStyle w:val="TableParagraph"/>
              <w:spacing w:line="237" w:lineRule="auto"/>
              <w:ind w:left="109" w:right="108" w:firstLine="566"/>
              <w:rPr>
                <w:sz w:val="20"/>
              </w:rPr>
            </w:pPr>
            <w:r>
              <w:rPr>
                <w:spacing w:val="-2"/>
                <w:sz w:val="20"/>
              </w:rPr>
              <w:t>Математичес</w:t>
            </w:r>
            <w:r>
              <w:rPr>
                <w:sz w:val="20"/>
              </w:rPr>
              <w:t>кий конкурс</w:t>
            </w:r>
          </w:p>
        </w:tc>
      </w:tr>
      <w:tr w:rsidR="00CD3348">
        <w:trPr>
          <w:trHeight w:val="619"/>
        </w:trPr>
        <w:tc>
          <w:tcPr>
            <w:tcW w:w="609" w:type="dxa"/>
            <w:tcBorders>
              <w:right w:val="nil"/>
            </w:tcBorders>
          </w:tcPr>
          <w:p w:rsidR="00CD3348" w:rsidRDefault="00F528F6">
            <w:pPr>
              <w:pStyle w:val="TableParagraph"/>
              <w:spacing w:before="224"/>
              <w:ind w:left="107"/>
              <w:rPr>
                <w:sz w:val="20"/>
              </w:rPr>
            </w:pPr>
            <w:r>
              <w:rPr>
                <w:spacing w:val="-10"/>
                <w:sz w:val="20"/>
              </w:rPr>
              <w:t>4</w:t>
            </w:r>
          </w:p>
        </w:tc>
        <w:tc>
          <w:tcPr>
            <w:tcW w:w="353" w:type="dxa"/>
            <w:tcBorders>
              <w:left w:val="nil"/>
            </w:tcBorders>
          </w:tcPr>
          <w:p w:rsidR="00CD3348" w:rsidRDefault="00F528F6">
            <w:pPr>
              <w:pStyle w:val="TableParagraph"/>
              <w:spacing w:line="223" w:lineRule="exact"/>
              <w:ind w:right="107"/>
              <w:jc w:val="center"/>
              <w:rPr>
                <w:sz w:val="20"/>
              </w:rPr>
            </w:pPr>
            <w:r>
              <w:rPr>
                <w:spacing w:val="-10"/>
                <w:sz w:val="20"/>
              </w:rPr>
              <w:t>1</w:t>
            </w:r>
          </w:p>
        </w:tc>
        <w:tc>
          <w:tcPr>
            <w:tcW w:w="3353" w:type="dxa"/>
          </w:tcPr>
          <w:p w:rsidR="00CD3348" w:rsidRDefault="00F528F6">
            <w:pPr>
              <w:pStyle w:val="TableParagraph"/>
              <w:spacing w:line="223" w:lineRule="exact"/>
              <w:ind w:left="674"/>
              <w:rPr>
                <w:sz w:val="20"/>
              </w:rPr>
            </w:pPr>
            <w:r>
              <w:rPr>
                <w:spacing w:val="-5"/>
                <w:sz w:val="20"/>
              </w:rPr>
              <w:t>Улица</w:t>
            </w:r>
            <w:r>
              <w:rPr>
                <w:spacing w:val="-2"/>
                <w:sz w:val="20"/>
              </w:rPr>
              <w:t>Магическая</w:t>
            </w:r>
          </w:p>
        </w:tc>
        <w:tc>
          <w:tcPr>
            <w:tcW w:w="1543" w:type="dxa"/>
          </w:tcPr>
          <w:p w:rsidR="00CD3348" w:rsidRDefault="00F528F6">
            <w:pPr>
              <w:pStyle w:val="TableParagraph"/>
              <w:spacing w:line="223" w:lineRule="exact"/>
              <w:ind w:right="80"/>
              <w:jc w:val="center"/>
              <w:rPr>
                <w:sz w:val="20"/>
              </w:rPr>
            </w:pPr>
            <w:r>
              <w:rPr>
                <w:spacing w:val="-10"/>
                <w:sz w:val="20"/>
              </w:rPr>
              <w:t>1</w:t>
            </w:r>
          </w:p>
        </w:tc>
        <w:tc>
          <w:tcPr>
            <w:tcW w:w="1925" w:type="dxa"/>
          </w:tcPr>
          <w:p w:rsidR="00CD3348" w:rsidRDefault="00F528F6">
            <w:pPr>
              <w:pStyle w:val="TableParagraph"/>
              <w:spacing w:line="223" w:lineRule="exact"/>
              <w:ind w:left="677"/>
              <w:rPr>
                <w:sz w:val="20"/>
              </w:rPr>
            </w:pPr>
            <w:r>
              <w:rPr>
                <w:spacing w:val="-2"/>
                <w:sz w:val="20"/>
              </w:rPr>
              <w:t>Презентация</w:t>
            </w:r>
          </w:p>
        </w:tc>
        <w:tc>
          <w:tcPr>
            <w:tcW w:w="1922" w:type="dxa"/>
          </w:tcPr>
          <w:p w:rsidR="00CD3348" w:rsidRDefault="00F528F6">
            <w:pPr>
              <w:pStyle w:val="TableParagraph"/>
              <w:spacing w:line="223" w:lineRule="exact"/>
              <w:ind w:left="675"/>
              <w:rPr>
                <w:sz w:val="20"/>
              </w:rPr>
            </w:pPr>
            <w:r>
              <w:rPr>
                <w:spacing w:val="-2"/>
                <w:sz w:val="20"/>
              </w:rPr>
              <w:t>Викторина</w:t>
            </w:r>
          </w:p>
        </w:tc>
      </w:tr>
      <w:tr w:rsidR="00CD3348">
        <w:trPr>
          <w:trHeight w:val="700"/>
        </w:trPr>
        <w:tc>
          <w:tcPr>
            <w:tcW w:w="609" w:type="dxa"/>
            <w:tcBorders>
              <w:right w:val="nil"/>
            </w:tcBorders>
          </w:tcPr>
          <w:p w:rsidR="00CD3348" w:rsidRDefault="00F528F6">
            <w:pPr>
              <w:pStyle w:val="TableParagraph"/>
              <w:spacing w:before="223"/>
              <w:ind w:left="107"/>
              <w:rPr>
                <w:sz w:val="20"/>
              </w:rPr>
            </w:pPr>
            <w:r>
              <w:rPr>
                <w:spacing w:val="-10"/>
                <w:sz w:val="20"/>
              </w:rPr>
              <w:t>5</w:t>
            </w:r>
          </w:p>
        </w:tc>
        <w:tc>
          <w:tcPr>
            <w:tcW w:w="353" w:type="dxa"/>
            <w:tcBorders>
              <w:left w:val="nil"/>
            </w:tcBorders>
          </w:tcPr>
          <w:p w:rsidR="00CD3348" w:rsidRDefault="00F528F6">
            <w:pPr>
              <w:pStyle w:val="TableParagraph"/>
              <w:spacing w:line="223" w:lineRule="exact"/>
              <w:ind w:right="107"/>
              <w:jc w:val="center"/>
              <w:rPr>
                <w:sz w:val="20"/>
              </w:rPr>
            </w:pPr>
            <w:r>
              <w:rPr>
                <w:spacing w:val="-10"/>
                <w:sz w:val="20"/>
              </w:rPr>
              <w:t>1</w:t>
            </w:r>
          </w:p>
        </w:tc>
        <w:tc>
          <w:tcPr>
            <w:tcW w:w="3353" w:type="dxa"/>
          </w:tcPr>
          <w:p w:rsidR="00CD3348" w:rsidRDefault="00F528F6">
            <w:pPr>
              <w:pStyle w:val="TableParagraph"/>
              <w:spacing w:line="223" w:lineRule="exact"/>
              <w:ind w:left="674"/>
              <w:rPr>
                <w:sz w:val="20"/>
              </w:rPr>
            </w:pPr>
            <w:r>
              <w:rPr>
                <w:sz w:val="20"/>
              </w:rPr>
              <w:t>Испытаниев</w:t>
            </w:r>
            <w:r>
              <w:rPr>
                <w:spacing w:val="-2"/>
                <w:sz w:val="20"/>
              </w:rPr>
              <w:t>городе</w:t>
            </w:r>
          </w:p>
          <w:p w:rsidR="00CD3348" w:rsidRDefault="00F528F6">
            <w:pPr>
              <w:pStyle w:val="TableParagraph"/>
              <w:spacing w:before="120"/>
              <w:ind w:left="674"/>
              <w:rPr>
                <w:sz w:val="20"/>
              </w:rPr>
            </w:pPr>
            <w:r>
              <w:rPr>
                <w:spacing w:val="-2"/>
                <w:sz w:val="20"/>
              </w:rPr>
              <w:t>Закономерностей.Сыщики</w:t>
            </w:r>
          </w:p>
        </w:tc>
        <w:tc>
          <w:tcPr>
            <w:tcW w:w="1543" w:type="dxa"/>
          </w:tcPr>
          <w:p w:rsidR="00CD3348" w:rsidRDefault="00F528F6">
            <w:pPr>
              <w:pStyle w:val="TableParagraph"/>
              <w:spacing w:line="223" w:lineRule="exact"/>
              <w:ind w:right="80"/>
              <w:jc w:val="center"/>
              <w:rPr>
                <w:sz w:val="20"/>
              </w:rPr>
            </w:pPr>
            <w:r>
              <w:rPr>
                <w:spacing w:val="-10"/>
                <w:sz w:val="20"/>
              </w:rPr>
              <w:t>1</w:t>
            </w:r>
          </w:p>
        </w:tc>
        <w:tc>
          <w:tcPr>
            <w:tcW w:w="1925" w:type="dxa"/>
          </w:tcPr>
          <w:p w:rsidR="00CD3348" w:rsidRDefault="00F528F6">
            <w:pPr>
              <w:pStyle w:val="TableParagraph"/>
              <w:spacing w:line="223" w:lineRule="exact"/>
              <w:ind w:left="677"/>
              <w:rPr>
                <w:sz w:val="20"/>
              </w:rPr>
            </w:pPr>
            <w:r>
              <w:rPr>
                <w:spacing w:val="-2"/>
                <w:sz w:val="20"/>
              </w:rPr>
              <w:t>mathedu.ru</w:t>
            </w:r>
          </w:p>
        </w:tc>
        <w:tc>
          <w:tcPr>
            <w:tcW w:w="1922" w:type="dxa"/>
          </w:tcPr>
          <w:p w:rsidR="00CD3348" w:rsidRDefault="00F528F6">
            <w:pPr>
              <w:pStyle w:val="TableParagraph"/>
              <w:ind w:left="109" w:right="138" w:firstLine="566"/>
              <w:rPr>
                <w:sz w:val="20"/>
              </w:rPr>
            </w:pPr>
            <w:r>
              <w:rPr>
                <w:spacing w:val="-2"/>
                <w:sz w:val="20"/>
              </w:rPr>
              <w:t>Практическо</w:t>
            </w:r>
            <w:r>
              <w:rPr>
                <w:sz w:val="20"/>
              </w:rPr>
              <w:t>е занятие</w:t>
            </w:r>
          </w:p>
        </w:tc>
      </w:tr>
      <w:tr w:rsidR="00CD3348">
        <w:trPr>
          <w:trHeight w:val="616"/>
        </w:trPr>
        <w:tc>
          <w:tcPr>
            <w:tcW w:w="9705" w:type="dxa"/>
            <w:gridSpan w:val="6"/>
          </w:tcPr>
          <w:p w:rsidR="00CD3348" w:rsidRDefault="00F528F6">
            <w:pPr>
              <w:pStyle w:val="TableParagraph"/>
              <w:spacing w:line="228" w:lineRule="exact"/>
              <w:ind w:left="674"/>
              <w:rPr>
                <w:b/>
                <w:sz w:val="20"/>
              </w:rPr>
            </w:pPr>
            <w:r>
              <w:rPr>
                <w:b/>
                <w:spacing w:val="-2"/>
                <w:sz w:val="20"/>
              </w:rPr>
              <w:t>Раздел№3:«ГОРОДГЕОМЕТРИЧЕСКИХ ПРЕВРАЩЕНИЙ»-(6</w:t>
            </w:r>
            <w:r>
              <w:rPr>
                <w:b/>
                <w:spacing w:val="-5"/>
                <w:sz w:val="20"/>
              </w:rPr>
              <w:t>ч)</w:t>
            </w:r>
          </w:p>
        </w:tc>
      </w:tr>
      <w:tr w:rsidR="00CD3348">
        <w:trPr>
          <w:trHeight w:val="460"/>
        </w:trPr>
        <w:tc>
          <w:tcPr>
            <w:tcW w:w="962" w:type="dxa"/>
            <w:gridSpan w:val="2"/>
          </w:tcPr>
          <w:p w:rsidR="00CD3348" w:rsidRDefault="00F528F6">
            <w:pPr>
              <w:pStyle w:val="TableParagraph"/>
              <w:spacing w:line="223" w:lineRule="exact"/>
              <w:ind w:left="674"/>
              <w:rPr>
                <w:sz w:val="20"/>
              </w:rPr>
            </w:pPr>
            <w:r>
              <w:rPr>
                <w:spacing w:val="-10"/>
                <w:sz w:val="20"/>
              </w:rPr>
              <w:t>1</w:t>
            </w:r>
          </w:p>
          <w:p w:rsidR="00CD3348" w:rsidRDefault="00F528F6">
            <w:pPr>
              <w:pStyle w:val="TableParagraph"/>
              <w:spacing w:line="217" w:lineRule="exact"/>
              <w:ind w:left="107"/>
              <w:rPr>
                <w:sz w:val="20"/>
              </w:rPr>
            </w:pPr>
            <w:r>
              <w:rPr>
                <w:spacing w:val="-10"/>
                <w:sz w:val="20"/>
              </w:rPr>
              <w:t>6</w:t>
            </w:r>
          </w:p>
        </w:tc>
        <w:tc>
          <w:tcPr>
            <w:tcW w:w="3353" w:type="dxa"/>
          </w:tcPr>
          <w:p w:rsidR="00CD3348" w:rsidRDefault="00F528F6">
            <w:pPr>
              <w:pStyle w:val="TableParagraph"/>
              <w:spacing w:line="223" w:lineRule="exact"/>
              <w:ind w:left="674"/>
              <w:rPr>
                <w:sz w:val="20"/>
              </w:rPr>
            </w:pPr>
            <w:r>
              <w:rPr>
                <w:spacing w:val="-2"/>
                <w:sz w:val="20"/>
              </w:rPr>
              <w:t>Конструкторский проезд</w:t>
            </w:r>
          </w:p>
        </w:tc>
        <w:tc>
          <w:tcPr>
            <w:tcW w:w="1543" w:type="dxa"/>
          </w:tcPr>
          <w:p w:rsidR="00CD3348" w:rsidRDefault="00F528F6">
            <w:pPr>
              <w:pStyle w:val="TableParagraph"/>
              <w:spacing w:line="223" w:lineRule="exact"/>
              <w:ind w:right="80"/>
              <w:jc w:val="center"/>
              <w:rPr>
                <w:sz w:val="20"/>
              </w:rPr>
            </w:pPr>
            <w:r>
              <w:rPr>
                <w:spacing w:val="-10"/>
                <w:sz w:val="20"/>
              </w:rPr>
              <w:t>1</w:t>
            </w:r>
          </w:p>
        </w:tc>
        <w:tc>
          <w:tcPr>
            <w:tcW w:w="1925" w:type="dxa"/>
          </w:tcPr>
          <w:p w:rsidR="00CD3348" w:rsidRDefault="00F528F6">
            <w:pPr>
              <w:pStyle w:val="TableParagraph"/>
              <w:spacing w:line="223" w:lineRule="exact"/>
              <w:ind w:left="677"/>
              <w:rPr>
                <w:sz w:val="20"/>
              </w:rPr>
            </w:pPr>
            <w:r>
              <w:rPr>
                <w:spacing w:val="-2"/>
                <w:sz w:val="20"/>
              </w:rPr>
              <w:t>mathedu.ru</w:t>
            </w:r>
          </w:p>
        </w:tc>
        <w:tc>
          <w:tcPr>
            <w:tcW w:w="1922" w:type="dxa"/>
          </w:tcPr>
          <w:p w:rsidR="00CD3348" w:rsidRDefault="00F528F6">
            <w:pPr>
              <w:pStyle w:val="TableParagraph"/>
              <w:spacing w:line="223" w:lineRule="exact"/>
              <w:ind w:left="675"/>
              <w:rPr>
                <w:sz w:val="20"/>
              </w:rPr>
            </w:pPr>
            <w:r>
              <w:rPr>
                <w:spacing w:val="-2"/>
                <w:sz w:val="20"/>
              </w:rPr>
              <w:t>Практическо</w:t>
            </w:r>
          </w:p>
          <w:p w:rsidR="00CD3348" w:rsidRDefault="00F528F6">
            <w:pPr>
              <w:pStyle w:val="TableParagraph"/>
              <w:spacing w:line="217" w:lineRule="exact"/>
              <w:ind w:left="109"/>
              <w:rPr>
                <w:sz w:val="20"/>
              </w:rPr>
            </w:pPr>
            <w:r>
              <w:rPr>
                <w:sz w:val="20"/>
              </w:rPr>
              <w:t>е</w:t>
            </w:r>
            <w:r>
              <w:rPr>
                <w:spacing w:val="-2"/>
                <w:sz w:val="20"/>
              </w:rPr>
              <w:t>занятие</w:t>
            </w:r>
          </w:p>
        </w:tc>
      </w:tr>
      <w:tr w:rsidR="00CD3348">
        <w:trPr>
          <w:trHeight w:val="352"/>
        </w:trPr>
        <w:tc>
          <w:tcPr>
            <w:tcW w:w="962" w:type="dxa"/>
            <w:gridSpan w:val="2"/>
          </w:tcPr>
          <w:p w:rsidR="00CD3348" w:rsidRDefault="00F528F6">
            <w:pPr>
              <w:pStyle w:val="TableParagraph"/>
              <w:spacing w:line="223" w:lineRule="exact"/>
              <w:ind w:right="176"/>
              <w:jc w:val="right"/>
              <w:rPr>
                <w:sz w:val="20"/>
              </w:rPr>
            </w:pPr>
            <w:r>
              <w:rPr>
                <w:spacing w:val="-10"/>
                <w:sz w:val="20"/>
              </w:rPr>
              <w:t>1</w:t>
            </w:r>
          </w:p>
        </w:tc>
        <w:tc>
          <w:tcPr>
            <w:tcW w:w="3353" w:type="dxa"/>
          </w:tcPr>
          <w:p w:rsidR="00CD3348" w:rsidRDefault="00F528F6">
            <w:pPr>
              <w:pStyle w:val="TableParagraph"/>
              <w:spacing w:line="223" w:lineRule="exact"/>
              <w:ind w:left="674"/>
              <w:rPr>
                <w:sz w:val="20"/>
              </w:rPr>
            </w:pPr>
            <w:r>
              <w:rPr>
                <w:sz w:val="20"/>
              </w:rPr>
              <w:t>Фигурный</w:t>
            </w:r>
            <w:r>
              <w:rPr>
                <w:spacing w:val="-2"/>
                <w:sz w:val="20"/>
              </w:rPr>
              <w:t>проспект</w:t>
            </w:r>
          </w:p>
        </w:tc>
        <w:tc>
          <w:tcPr>
            <w:tcW w:w="1543" w:type="dxa"/>
          </w:tcPr>
          <w:p w:rsidR="00CD3348" w:rsidRDefault="00F528F6">
            <w:pPr>
              <w:pStyle w:val="TableParagraph"/>
              <w:spacing w:line="223" w:lineRule="exact"/>
              <w:ind w:right="80"/>
              <w:jc w:val="center"/>
              <w:rPr>
                <w:sz w:val="20"/>
              </w:rPr>
            </w:pPr>
            <w:r>
              <w:rPr>
                <w:spacing w:val="-10"/>
                <w:sz w:val="20"/>
              </w:rPr>
              <w:t>1</w:t>
            </w:r>
          </w:p>
        </w:tc>
        <w:tc>
          <w:tcPr>
            <w:tcW w:w="1925" w:type="dxa"/>
          </w:tcPr>
          <w:p w:rsidR="00CD3348" w:rsidRDefault="00F528F6">
            <w:pPr>
              <w:pStyle w:val="TableParagraph"/>
              <w:spacing w:line="223" w:lineRule="exact"/>
              <w:ind w:left="677"/>
              <w:rPr>
                <w:sz w:val="20"/>
              </w:rPr>
            </w:pPr>
            <w:r>
              <w:rPr>
                <w:spacing w:val="-2"/>
                <w:sz w:val="20"/>
              </w:rPr>
              <w:t>mathedu.ru</w:t>
            </w:r>
          </w:p>
        </w:tc>
        <w:tc>
          <w:tcPr>
            <w:tcW w:w="1922" w:type="dxa"/>
          </w:tcPr>
          <w:p w:rsidR="00CD3348" w:rsidRDefault="00F528F6">
            <w:pPr>
              <w:pStyle w:val="TableParagraph"/>
              <w:spacing w:line="223" w:lineRule="exact"/>
              <w:ind w:left="675"/>
              <w:rPr>
                <w:sz w:val="20"/>
              </w:rPr>
            </w:pPr>
            <w:r>
              <w:rPr>
                <w:spacing w:val="-2"/>
                <w:sz w:val="20"/>
              </w:rPr>
              <w:t>Практическо</w:t>
            </w:r>
          </w:p>
        </w:tc>
      </w:tr>
    </w:tbl>
    <w:p w:rsidR="00CD3348" w:rsidRDefault="00CD3348">
      <w:pPr>
        <w:spacing w:line="223" w:lineRule="exact"/>
        <w:rPr>
          <w:sz w:val="20"/>
        </w:rPr>
        <w:sectPr w:rsidR="00CD3348">
          <w:pgSz w:w="11900" w:h="16860"/>
          <w:pgMar w:top="960" w:right="0" w:bottom="1240" w:left="940" w:header="0" w:footer="1024" w:gutter="0"/>
          <w:cols w:space="720"/>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
        <w:gridCol w:w="521"/>
        <w:gridCol w:w="3353"/>
        <w:gridCol w:w="1548"/>
        <w:gridCol w:w="1920"/>
        <w:gridCol w:w="1922"/>
      </w:tblGrid>
      <w:tr w:rsidR="00CD3348">
        <w:trPr>
          <w:trHeight w:val="352"/>
        </w:trPr>
        <w:tc>
          <w:tcPr>
            <w:tcW w:w="962" w:type="dxa"/>
            <w:gridSpan w:val="2"/>
          </w:tcPr>
          <w:p w:rsidR="00CD3348" w:rsidRDefault="00F528F6">
            <w:pPr>
              <w:pStyle w:val="TableParagraph"/>
              <w:spacing w:line="225" w:lineRule="exact"/>
              <w:ind w:left="107"/>
              <w:rPr>
                <w:sz w:val="20"/>
              </w:rPr>
            </w:pPr>
            <w:r>
              <w:rPr>
                <w:spacing w:val="-10"/>
                <w:sz w:val="20"/>
              </w:rPr>
              <w:lastRenderedPageBreak/>
              <w:t>7</w:t>
            </w:r>
          </w:p>
        </w:tc>
        <w:tc>
          <w:tcPr>
            <w:tcW w:w="3353" w:type="dxa"/>
          </w:tcPr>
          <w:p w:rsidR="00CD3348" w:rsidRDefault="00CD3348">
            <w:pPr>
              <w:pStyle w:val="TableParagraph"/>
              <w:rPr>
                <w:sz w:val="18"/>
              </w:rPr>
            </w:pPr>
          </w:p>
        </w:tc>
        <w:tc>
          <w:tcPr>
            <w:tcW w:w="1548" w:type="dxa"/>
          </w:tcPr>
          <w:p w:rsidR="00CD3348" w:rsidRDefault="00CD3348">
            <w:pPr>
              <w:pStyle w:val="TableParagraph"/>
              <w:rPr>
                <w:sz w:val="18"/>
              </w:rPr>
            </w:pPr>
          </w:p>
        </w:tc>
        <w:tc>
          <w:tcPr>
            <w:tcW w:w="1920" w:type="dxa"/>
          </w:tcPr>
          <w:p w:rsidR="00CD3348" w:rsidRDefault="00CD3348">
            <w:pPr>
              <w:pStyle w:val="TableParagraph"/>
              <w:rPr>
                <w:sz w:val="18"/>
              </w:rPr>
            </w:pPr>
          </w:p>
        </w:tc>
        <w:tc>
          <w:tcPr>
            <w:tcW w:w="1922" w:type="dxa"/>
          </w:tcPr>
          <w:p w:rsidR="00CD3348" w:rsidRDefault="00F528F6">
            <w:pPr>
              <w:pStyle w:val="TableParagraph"/>
              <w:spacing w:line="225" w:lineRule="exact"/>
              <w:ind w:left="109"/>
              <w:rPr>
                <w:sz w:val="20"/>
              </w:rPr>
            </w:pPr>
            <w:r>
              <w:rPr>
                <w:sz w:val="20"/>
              </w:rPr>
              <w:t>е</w:t>
            </w:r>
            <w:r>
              <w:rPr>
                <w:spacing w:val="-2"/>
                <w:sz w:val="20"/>
              </w:rPr>
              <w:t>занятие</w:t>
            </w:r>
          </w:p>
        </w:tc>
      </w:tr>
      <w:tr w:rsidR="00CD3348">
        <w:trPr>
          <w:trHeight w:val="222"/>
        </w:trPr>
        <w:tc>
          <w:tcPr>
            <w:tcW w:w="441" w:type="dxa"/>
            <w:tcBorders>
              <w:bottom w:val="nil"/>
              <w:right w:val="nil"/>
            </w:tcBorders>
          </w:tcPr>
          <w:p w:rsidR="00CD3348" w:rsidRDefault="00CD3348">
            <w:pPr>
              <w:pStyle w:val="TableParagraph"/>
              <w:rPr>
                <w:sz w:val="14"/>
              </w:rPr>
            </w:pPr>
          </w:p>
        </w:tc>
        <w:tc>
          <w:tcPr>
            <w:tcW w:w="521" w:type="dxa"/>
            <w:tcBorders>
              <w:left w:val="nil"/>
              <w:bottom w:val="nil"/>
            </w:tcBorders>
          </w:tcPr>
          <w:p w:rsidR="00CD3348" w:rsidRDefault="00F528F6">
            <w:pPr>
              <w:pStyle w:val="TableParagraph"/>
              <w:spacing w:line="203" w:lineRule="exact"/>
              <w:ind w:left="60"/>
              <w:jc w:val="center"/>
              <w:rPr>
                <w:sz w:val="20"/>
              </w:rPr>
            </w:pPr>
            <w:r>
              <w:rPr>
                <w:spacing w:val="-10"/>
                <w:sz w:val="20"/>
              </w:rPr>
              <w:t>1</w:t>
            </w:r>
          </w:p>
        </w:tc>
        <w:tc>
          <w:tcPr>
            <w:tcW w:w="3353" w:type="dxa"/>
            <w:tcBorders>
              <w:bottom w:val="nil"/>
            </w:tcBorders>
          </w:tcPr>
          <w:p w:rsidR="00CD3348" w:rsidRDefault="00F528F6">
            <w:pPr>
              <w:pStyle w:val="TableParagraph"/>
              <w:spacing w:line="203" w:lineRule="exact"/>
              <w:ind w:left="674"/>
              <w:rPr>
                <w:sz w:val="20"/>
              </w:rPr>
            </w:pPr>
            <w:r>
              <w:rPr>
                <w:spacing w:val="-2"/>
                <w:sz w:val="20"/>
              </w:rPr>
              <w:t>Конструкторский проезд</w:t>
            </w:r>
          </w:p>
        </w:tc>
        <w:tc>
          <w:tcPr>
            <w:tcW w:w="1548" w:type="dxa"/>
            <w:tcBorders>
              <w:bottom w:val="nil"/>
            </w:tcBorders>
          </w:tcPr>
          <w:p w:rsidR="00CD3348" w:rsidRDefault="00F528F6">
            <w:pPr>
              <w:pStyle w:val="TableParagraph"/>
              <w:spacing w:line="203" w:lineRule="exact"/>
              <w:ind w:right="85"/>
              <w:jc w:val="center"/>
              <w:rPr>
                <w:sz w:val="20"/>
              </w:rPr>
            </w:pPr>
            <w:r>
              <w:rPr>
                <w:spacing w:val="-10"/>
                <w:sz w:val="20"/>
              </w:rPr>
              <w:t>1</w:t>
            </w:r>
          </w:p>
        </w:tc>
        <w:tc>
          <w:tcPr>
            <w:tcW w:w="1920" w:type="dxa"/>
            <w:tcBorders>
              <w:bottom w:val="nil"/>
            </w:tcBorders>
          </w:tcPr>
          <w:p w:rsidR="00CD3348" w:rsidRDefault="00F528F6">
            <w:pPr>
              <w:pStyle w:val="TableParagraph"/>
              <w:spacing w:line="203" w:lineRule="exact"/>
              <w:ind w:left="672"/>
              <w:rPr>
                <w:sz w:val="20"/>
              </w:rPr>
            </w:pPr>
            <w:r>
              <w:rPr>
                <w:spacing w:val="-2"/>
                <w:sz w:val="20"/>
              </w:rPr>
              <w:t>mathedu.ru</w:t>
            </w:r>
          </w:p>
        </w:tc>
        <w:tc>
          <w:tcPr>
            <w:tcW w:w="1922" w:type="dxa"/>
            <w:vMerge w:val="restart"/>
          </w:tcPr>
          <w:p w:rsidR="00CD3348" w:rsidRDefault="00F528F6">
            <w:pPr>
              <w:pStyle w:val="TableParagraph"/>
              <w:spacing w:line="223" w:lineRule="exact"/>
              <w:ind w:left="675"/>
              <w:rPr>
                <w:sz w:val="20"/>
              </w:rPr>
            </w:pPr>
            <w:r>
              <w:rPr>
                <w:spacing w:val="-2"/>
                <w:sz w:val="20"/>
              </w:rPr>
              <w:t>Интегрирова</w:t>
            </w:r>
          </w:p>
          <w:p w:rsidR="00CD3348" w:rsidRDefault="00F528F6">
            <w:pPr>
              <w:pStyle w:val="TableParagraph"/>
              <w:spacing w:before="1" w:line="217" w:lineRule="exact"/>
              <w:ind w:left="109"/>
              <w:rPr>
                <w:sz w:val="20"/>
              </w:rPr>
            </w:pPr>
            <w:r>
              <w:rPr>
                <w:sz w:val="20"/>
              </w:rPr>
              <w:t>нное</w:t>
            </w:r>
            <w:r>
              <w:rPr>
                <w:spacing w:val="-2"/>
                <w:sz w:val="20"/>
              </w:rPr>
              <w:t>занятие</w:t>
            </w:r>
          </w:p>
        </w:tc>
      </w:tr>
      <w:tr w:rsidR="00CD3348">
        <w:trPr>
          <w:trHeight w:val="227"/>
        </w:trPr>
        <w:tc>
          <w:tcPr>
            <w:tcW w:w="441" w:type="dxa"/>
            <w:tcBorders>
              <w:top w:val="nil"/>
              <w:right w:val="nil"/>
            </w:tcBorders>
          </w:tcPr>
          <w:p w:rsidR="00CD3348" w:rsidRDefault="00F528F6">
            <w:pPr>
              <w:pStyle w:val="TableParagraph"/>
              <w:spacing w:line="208" w:lineRule="exact"/>
              <w:ind w:right="118"/>
              <w:jc w:val="center"/>
              <w:rPr>
                <w:sz w:val="20"/>
              </w:rPr>
            </w:pPr>
            <w:r>
              <w:rPr>
                <w:spacing w:val="-10"/>
                <w:sz w:val="20"/>
              </w:rPr>
              <w:t>8</w:t>
            </w:r>
          </w:p>
        </w:tc>
        <w:tc>
          <w:tcPr>
            <w:tcW w:w="521" w:type="dxa"/>
            <w:tcBorders>
              <w:top w:val="nil"/>
              <w:left w:val="nil"/>
            </w:tcBorders>
          </w:tcPr>
          <w:p w:rsidR="00CD3348" w:rsidRDefault="00CD3348">
            <w:pPr>
              <w:pStyle w:val="TableParagraph"/>
              <w:rPr>
                <w:sz w:val="16"/>
              </w:rPr>
            </w:pPr>
          </w:p>
        </w:tc>
        <w:tc>
          <w:tcPr>
            <w:tcW w:w="3353" w:type="dxa"/>
            <w:tcBorders>
              <w:top w:val="nil"/>
            </w:tcBorders>
          </w:tcPr>
          <w:p w:rsidR="00CD3348" w:rsidRDefault="00CD3348">
            <w:pPr>
              <w:pStyle w:val="TableParagraph"/>
              <w:rPr>
                <w:sz w:val="16"/>
              </w:rPr>
            </w:pPr>
          </w:p>
        </w:tc>
        <w:tc>
          <w:tcPr>
            <w:tcW w:w="1548" w:type="dxa"/>
            <w:tcBorders>
              <w:top w:val="nil"/>
            </w:tcBorders>
          </w:tcPr>
          <w:p w:rsidR="00CD3348" w:rsidRDefault="00CD3348">
            <w:pPr>
              <w:pStyle w:val="TableParagraph"/>
              <w:rPr>
                <w:sz w:val="16"/>
              </w:rPr>
            </w:pPr>
          </w:p>
        </w:tc>
        <w:tc>
          <w:tcPr>
            <w:tcW w:w="1920" w:type="dxa"/>
            <w:tcBorders>
              <w:top w:val="nil"/>
            </w:tcBorders>
          </w:tcPr>
          <w:p w:rsidR="00CD3348" w:rsidRDefault="00CD3348">
            <w:pPr>
              <w:pStyle w:val="TableParagraph"/>
              <w:rPr>
                <w:sz w:val="16"/>
              </w:rPr>
            </w:pPr>
          </w:p>
        </w:tc>
        <w:tc>
          <w:tcPr>
            <w:tcW w:w="1922" w:type="dxa"/>
            <w:vMerge/>
            <w:tcBorders>
              <w:top w:val="nil"/>
            </w:tcBorders>
          </w:tcPr>
          <w:p w:rsidR="00CD3348" w:rsidRDefault="00CD3348">
            <w:pPr>
              <w:rPr>
                <w:sz w:val="2"/>
                <w:szCs w:val="2"/>
              </w:rPr>
            </w:pPr>
          </w:p>
        </w:tc>
      </w:tr>
      <w:tr w:rsidR="00CD3348">
        <w:trPr>
          <w:trHeight w:val="222"/>
        </w:trPr>
        <w:tc>
          <w:tcPr>
            <w:tcW w:w="441" w:type="dxa"/>
            <w:tcBorders>
              <w:bottom w:val="nil"/>
              <w:right w:val="nil"/>
            </w:tcBorders>
          </w:tcPr>
          <w:p w:rsidR="00CD3348" w:rsidRDefault="00CD3348">
            <w:pPr>
              <w:pStyle w:val="TableParagraph"/>
              <w:rPr>
                <w:sz w:val="14"/>
              </w:rPr>
            </w:pPr>
          </w:p>
        </w:tc>
        <w:tc>
          <w:tcPr>
            <w:tcW w:w="521" w:type="dxa"/>
            <w:tcBorders>
              <w:left w:val="nil"/>
              <w:bottom w:val="nil"/>
            </w:tcBorders>
          </w:tcPr>
          <w:p w:rsidR="00CD3348" w:rsidRDefault="00F528F6">
            <w:pPr>
              <w:pStyle w:val="TableParagraph"/>
              <w:spacing w:line="203" w:lineRule="exact"/>
              <w:ind w:left="60"/>
              <w:jc w:val="center"/>
              <w:rPr>
                <w:sz w:val="20"/>
              </w:rPr>
            </w:pPr>
            <w:r>
              <w:rPr>
                <w:spacing w:val="-10"/>
                <w:sz w:val="20"/>
              </w:rPr>
              <w:t>1</w:t>
            </w:r>
          </w:p>
        </w:tc>
        <w:tc>
          <w:tcPr>
            <w:tcW w:w="3353" w:type="dxa"/>
            <w:tcBorders>
              <w:bottom w:val="nil"/>
            </w:tcBorders>
          </w:tcPr>
          <w:p w:rsidR="00CD3348" w:rsidRDefault="00F528F6">
            <w:pPr>
              <w:pStyle w:val="TableParagraph"/>
              <w:spacing w:line="203" w:lineRule="exact"/>
              <w:ind w:left="674"/>
              <w:rPr>
                <w:sz w:val="20"/>
              </w:rPr>
            </w:pPr>
            <w:r>
              <w:rPr>
                <w:spacing w:val="-2"/>
                <w:sz w:val="20"/>
              </w:rPr>
              <w:t>Зеркальныйпереулок</w:t>
            </w:r>
          </w:p>
        </w:tc>
        <w:tc>
          <w:tcPr>
            <w:tcW w:w="1548" w:type="dxa"/>
            <w:tcBorders>
              <w:bottom w:val="nil"/>
            </w:tcBorders>
          </w:tcPr>
          <w:p w:rsidR="00CD3348" w:rsidRDefault="00F528F6">
            <w:pPr>
              <w:pStyle w:val="TableParagraph"/>
              <w:spacing w:line="203" w:lineRule="exact"/>
              <w:ind w:right="85"/>
              <w:jc w:val="center"/>
              <w:rPr>
                <w:sz w:val="20"/>
              </w:rPr>
            </w:pPr>
            <w:r>
              <w:rPr>
                <w:spacing w:val="-10"/>
                <w:sz w:val="20"/>
              </w:rPr>
              <w:t>1</w:t>
            </w:r>
          </w:p>
        </w:tc>
        <w:tc>
          <w:tcPr>
            <w:tcW w:w="1920" w:type="dxa"/>
            <w:tcBorders>
              <w:bottom w:val="nil"/>
            </w:tcBorders>
          </w:tcPr>
          <w:p w:rsidR="00CD3348" w:rsidRDefault="00F528F6">
            <w:pPr>
              <w:pStyle w:val="TableParagraph"/>
              <w:spacing w:line="203" w:lineRule="exact"/>
              <w:ind w:left="672"/>
              <w:rPr>
                <w:sz w:val="20"/>
              </w:rPr>
            </w:pPr>
            <w:r>
              <w:rPr>
                <w:spacing w:val="-2"/>
                <w:sz w:val="20"/>
              </w:rPr>
              <w:t>Презентация</w:t>
            </w:r>
          </w:p>
        </w:tc>
        <w:tc>
          <w:tcPr>
            <w:tcW w:w="1922" w:type="dxa"/>
            <w:vMerge w:val="restart"/>
          </w:tcPr>
          <w:p w:rsidR="00CD3348" w:rsidRDefault="00F528F6">
            <w:pPr>
              <w:pStyle w:val="TableParagraph"/>
              <w:spacing w:line="223" w:lineRule="exact"/>
              <w:ind w:left="675"/>
              <w:rPr>
                <w:sz w:val="20"/>
              </w:rPr>
            </w:pPr>
            <w:r>
              <w:rPr>
                <w:spacing w:val="-2"/>
                <w:sz w:val="20"/>
              </w:rPr>
              <w:t>Интегрирова</w:t>
            </w:r>
          </w:p>
          <w:p w:rsidR="00CD3348" w:rsidRDefault="00F528F6">
            <w:pPr>
              <w:pStyle w:val="TableParagraph"/>
              <w:spacing w:line="215" w:lineRule="exact"/>
              <w:ind w:left="109"/>
              <w:rPr>
                <w:sz w:val="20"/>
              </w:rPr>
            </w:pPr>
            <w:r>
              <w:rPr>
                <w:sz w:val="20"/>
              </w:rPr>
              <w:t>нное</w:t>
            </w:r>
            <w:r>
              <w:rPr>
                <w:spacing w:val="-2"/>
                <w:sz w:val="20"/>
              </w:rPr>
              <w:t>занятие</w:t>
            </w:r>
          </w:p>
        </w:tc>
      </w:tr>
      <w:tr w:rsidR="00CD3348">
        <w:trPr>
          <w:trHeight w:val="225"/>
        </w:trPr>
        <w:tc>
          <w:tcPr>
            <w:tcW w:w="441" w:type="dxa"/>
            <w:tcBorders>
              <w:top w:val="nil"/>
              <w:right w:val="nil"/>
            </w:tcBorders>
          </w:tcPr>
          <w:p w:rsidR="00CD3348" w:rsidRDefault="00F528F6">
            <w:pPr>
              <w:pStyle w:val="TableParagraph"/>
              <w:spacing w:line="205" w:lineRule="exact"/>
              <w:ind w:right="118"/>
              <w:jc w:val="center"/>
              <w:rPr>
                <w:sz w:val="20"/>
              </w:rPr>
            </w:pPr>
            <w:r>
              <w:rPr>
                <w:spacing w:val="-10"/>
                <w:sz w:val="20"/>
              </w:rPr>
              <w:t>9</w:t>
            </w:r>
          </w:p>
        </w:tc>
        <w:tc>
          <w:tcPr>
            <w:tcW w:w="521" w:type="dxa"/>
            <w:tcBorders>
              <w:top w:val="nil"/>
              <w:left w:val="nil"/>
            </w:tcBorders>
          </w:tcPr>
          <w:p w:rsidR="00CD3348" w:rsidRDefault="00CD3348">
            <w:pPr>
              <w:pStyle w:val="TableParagraph"/>
              <w:rPr>
                <w:sz w:val="16"/>
              </w:rPr>
            </w:pPr>
          </w:p>
        </w:tc>
        <w:tc>
          <w:tcPr>
            <w:tcW w:w="3353" w:type="dxa"/>
            <w:tcBorders>
              <w:top w:val="nil"/>
            </w:tcBorders>
          </w:tcPr>
          <w:p w:rsidR="00CD3348" w:rsidRDefault="00CD3348">
            <w:pPr>
              <w:pStyle w:val="TableParagraph"/>
              <w:rPr>
                <w:sz w:val="16"/>
              </w:rPr>
            </w:pPr>
          </w:p>
        </w:tc>
        <w:tc>
          <w:tcPr>
            <w:tcW w:w="1548" w:type="dxa"/>
            <w:tcBorders>
              <w:top w:val="nil"/>
            </w:tcBorders>
          </w:tcPr>
          <w:p w:rsidR="00CD3348" w:rsidRDefault="00CD3348">
            <w:pPr>
              <w:pStyle w:val="TableParagraph"/>
              <w:rPr>
                <w:sz w:val="16"/>
              </w:rPr>
            </w:pPr>
          </w:p>
        </w:tc>
        <w:tc>
          <w:tcPr>
            <w:tcW w:w="1920" w:type="dxa"/>
            <w:tcBorders>
              <w:top w:val="nil"/>
            </w:tcBorders>
          </w:tcPr>
          <w:p w:rsidR="00CD3348" w:rsidRDefault="00CD3348">
            <w:pPr>
              <w:pStyle w:val="TableParagraph"/>
              <w:rPr>
                <w:sz w:val="16"/>
              </w:rPr>
            </w:pPr>
          </w:p>
        </w:tc>
        <w:tc>
          <w:tcPr>
            <w:tcW w:w="1922" w:type="dxa"/>
            <w:vMerge/>
            <w:tcBorders>
              <w:top w:val="nil"/>
            </w:tcBorders>
          </w:tcPr>
          <w:p w:rsidR="00CD3348" w:rsidRDefault="00CD3348">
            <w:pPr>
              <w:rPr>
                <w:sz w:val="2"/>
                <w:szCs w:val="2"/>
              </w:rPr>
            </w:pPr>
          </w:p>
        </w:tc>
      </w:tr>
      <w:tr w:rsidR="00CD3348">
        <w:trPr>
          <w:trHeight w:val="223"/>
        </w:trPr>
        <w:tc>
          <w:tcPr>
            <w:tcW w:w="441" w:type="dxa"/>
            <w:tcBorders>
              <w:bottom w:val="nil"/>
              <w:right w:val="nil"/>
            </w:tcBorders>
          </w:tcPr>
          <w:p w:rsidR="00CD3348" w:rsidRDefault="00CD3348">
            <w:pPr>
              <w:pStyle w:val="TableParagraph"/>
              <w:rPr>
                <w:sz w:val="16"/>
              </w:rPr>
            </w:pPr>
          </w:p>
        </w:tc>
        <w:tc>
          <w:tcPr>
            <w:tcW w:w="521" w:type="dxa"/>
            <w:tcBorders>
              <w:left w:val="nil"/>
              <w:bottom w:val="nil"/>
            </w:tcBorders>
          </w:tcPr>
          <w:p w:rsidR="00CD3348" w:rsidRDefault="00F528F6">
            <w:pPr>
              <w:pStyle w:val="TableParagraph"/>
              <w:spacing w:line="204" w:lineRule="exact"/>
              <w:ind w:left="60"/>
              <w:jc w:val="center"/>
              <w:rPr>
                <w:sz w:val="20"/>
              </w:rPr>
            </w:pPr>
            <w:r>
              <w:rPr>
                <w:spacing w:val="-10"/>
                <w:sz w:val="20"/>
              </w:rPr>
              <w:t>2</w:t>
            </w:r>
          </w:p>
        </w:tc>
        <w:tc>
          <w:tcPr>
            <w:tcW w:w="3353" w:type="dxa"/>
            <w:tcBorders>
              <w:bottom w:val="nil"/>
            </w:tcBorders>
          </w:tcPr>
          <w:p w:rsidR="00CD3348" w:rsidRDefault="00F528F6">
            <w:pPr>
              <w:pStyle w:val="TableParagraph"/>
              <w:spacing w:line="204" w:lineRule="exact"/>
              <w:ind w:left="674"/>
              <w:rPr>
                <w:sz w:val="20"/>
              </w:rPr>
            </w:pPr>
            <w:r>
              <w:rPr>
                <w:spacing w:val="-4"/>
                <w:sz w:val="20"/>
              </w:rPr>
              <w:t>Художественнаяулица</w:t>
            </w:r>
          </w:p>
        </w:tc>
        <w:tc>
          <w:tcPr>
            <w:tcW w:w="1548" w:type="dxa"/>
            <w:tcBorders>
              <w:bottom w:val="nil"/>
            </w:tcBorders>
          </w:tcPr>
          <w:p w:rsidR="00CD3348" w:rsidRDefault="00F528F6">
            <w:pPr>
              <w:pStyle w:val="TableParagraph"/>
              <w:spacing w:line="204" w:lineRule="exact"/>
              <w:ind w:right="85"/>
              <w:jc w:val="center"/>
              <w:rPr>
                <w:sz w:val="20"/>
              </w:rPr>
            </w:pPr>
            <w:r>
              <w:rPr>
                <w:spacing w:val="-10"/>
                <w:sz w:val="20"/>
              </w:rPr>
              <w:t>1</w:t>
            </w:r>
          </w:p>
        </w:tc>
        <w:tc>
          <w:tcPr>
            <w:tcW w:w="1920" w:type="dxa"/>
            <w:tcBorders>
              <w:bottom w:val="nil"/>
            </w:tcBorders>
          </w:tcPr>
          <w:p w:rsidR="00CD3348" w:rsidRDefault="00F528F6">
            <w:pPr>
              <w:pStyle w:val="TableParagraph"/>
              <w:spacing w:line="204" w:lineRule="exact"/>
              <w:ind w:left="672"/>
              <w:rPr>
                <w:sz w:val="20"/>
              </w:rPr>
            </w:pPr>
            <w:r>
              <w:rPr>
                <w:spacing w:val="-2"/>
                <w:sz w:val="20"/>
              </w:rPr>
              <w:t>Презентация</w:t>
            </w:r>
          </w:p>
        </w:tc>
        <w:tc>
          <w:tcPr>
            <w:tcW w:w="1922" w:type="dxa"/>
            <w:vMerge w:val="restart"/>
          </w:tcPr>
          <w:p w:rsidR="00CD3348" w:rsidRDefault="00F528F6">
            <w:pPr>
              <w:pStyle w:val="TableParagraph"/>
              <w:spacing w:line="224" w:lineRule="exact"/>
              <w:ind w:left="675"/>
              <w:rPr>
                <w:sz w:val="20"/>
              </w:rPr>
            </w:pPr>
            <w:r>
              <w:rPr>
                <w:spacing w:val="-2"/>
                <w:sz w:val="20"/>
              </w:rPr>
              <w:t>Интегрирова</w:t>
            </w:r>
          </w:p>
          <w:p w:rsidR="00CD3348" w:rsidRDefault="00F528F6">
            <w:pPr>
              <w:pStyle w:val="TableParagraph"/>
              <w:spacing w:line="216" w:lineRule="exact"/>
              <w:ind w:left="109"/>
              <w:rPr>
                <w:sz w:val="20"/>
              </w:rPr>
            </w:pPr>
            <w:r>
              <w:rPr>
                <w:sz w:val="20"/>
              </w:rPr>
              <w:t>нное</w:t>
            </w:r>
            <w:r>
              <w:rPr>
                <w:spacing w:val="-2"/>
                <w:sz w:val="20"/>
              </w:rPr>
              <w:t>занятие</w:t>
            </w:r>
          </w:p>
        </w:tc>
      </w:tr>
      <w:tr w:rsidR="00CD3348">
        <w:trPr>
          <w:trHeight w:val="226"/>
        </w:trPr>
        <w:tc>
          <w:tcPr>
            <w:tcW w:w="441" w:type="dxa"/>
            <w:tcBorders>
              <w:top w:val="nil"/>
              <w:right w:val="nil"/>
            </w:tcBorders>
          </w:tcPr>
          <w:p w:rsidR="00CD3348" w:rsidRDefault="00F528F6">
            <w:pPr>
              <w:pStyle w:val="TableParagraph"/>
              <w:spacing w:line="206" w:lineRule="exact"/>
              <w:ind w:right="118"/>
              <w:jc w:val="center"/>
              <w:rPr>
                <w:sz w:val="20"/>
              </w:rPr>
            </w:pPr>
            <w:r>
              <w:rPr>
                <w:spacing w:val="-10"/>
                <w:sz w:val="20"/>
              </w:rPr>
              <w:t>0</w:t>
            </w:r>
          </w:p>
        </w:tc>
        <w:tc>
          <w:tcPr>
            <w:tcW w:w="521" w:type="dxa"/>
            <w:tcBorders>
              <w:top w:val="nil"/>
              <w:left w:val="nil"/>
            </w:tcBorders>
          </w:tcPr>
          <w:p w:rsidR="00CD3348" w:rsidRDefault="00CD3348">
            <w:pPr>
              <w:pStyle w:val="TableParagraph"/>
              <w:rPr>
                <w:sz w:val="16"/>
              </w:rPr>
            </w:pPr>
          </w:p>
        </w:tc>
        <w:tc>
          <w:tcPr>
            <w:tcW w:w="3353" w:type="dxa"/>
            <w:tcBorders>
              <w:top w:val="nil"/>
            </w:tcBorders>
          </w:tcPr>
          <w:p w:rsidR="00CD3348" w:rsidRDefault="00CD3348">
            <w:pPr>
              <w:pStyle w:val="TableParagraph"/>
              <w:rPr>
                <w:sz w:val="16"/>
              </w:rPr>
            </w:pPr>
          </w:p>
        </w:tc>
        <w:tc>
          <w:tcPr>
            <w:tcW w:w="1548" w:type="dxa"/>
            <w:tcBorders>
              <w:top w:val="nil"/>
            </w:tcBorders>
          </w:tcPr>
          <w:p w:rsidR="00CD3348" w:rsidRDefault="00CD3348">
            <w:pPr>
              <w:pStyle w:val="TableParagraph"/>
              <w:rPr>
                <w:sz w:val="16"/>
              </w:rPr>
            </w:pPr>
          </w:p>
        </w:tc>
        <w:tc>
          <w:tcPr>
            <w:tcW w:w="1920" w:type="dxa"/>
            <w:tcBorders>
              <w:top w:val="nil"/>
            </w:tcBorders>
          </w:tcPr>
          <w:p w:rsidR="00CD3348" w:rsidRDefault="00CD3348">
            <w:pPr>
              <w:pStyle w:val="TableParagraph"/>
              <w:rPr>
                <w:sz w:val="16"/>
              </w:rPr>
            </w:pPr>
          </w:p>
        </w:tc>
        <w:tc>
          <w:tcPr>
            <w:tcW w:w="1922" w:type="dxa"/>
            <w:vMerge/>
            <w:tcBorders>
              <w:top w:val="nil"/>
            </w:tcBorders>
          </w:tcPr>
          <w:p w:rsidR="00CD3348" w:rsidRDefault="00CD3348">
            <w:pPr>
              <w:rPr>
                <w:sz w:val="2"/>
                <w:szCs w:val="2"/>
              </w:rPr>
            </w:pPr>
          </w:p>
        </w:tc>
      </w:tr>
      <w:tr w:rsidR="00CD3348">
        <w:trPr>
          <w:trHeight w:val="810"/>
        </w:trPr>
        <w:tc>
          <w:tcPr>
            <w:tcW w:w="441" w:type="dxa"/>
            <w:tcBorders>
              <w:right w:val="nil"/>
            </w:tcBorders>
          </w:tcPr>
          <w:p w:rsidR="00CD3348" w:rsidRDefault="00F528F6">
            <w:pPr>
              <w:pStyle w:val="TableParagraph"/>
              <w:spacing w:before="223"/>
              <w:ind w:right="118"/>
              <w:jc w:val="center"/>
              <w:rPr>
                <w:sz w:val="20"/>
              </w:rPr>
            </w:pPr>
            <w:r>
              <w:rPr>
                <w:spacing w:val="-10"/>
                <w:sz w:val="20"/>
              </w:rPr>
              <w:t>1</w:t>
            </w:r>
          </w:p>
        </w:tc>
        <w:tc>
          <w:tcPr>
            <w:tcW w:w="521" w:type="dxa"/>
            <w:tcBorders>
              <w:left w:val="nil"/>
            </w:tcBorders>
          </w:tcPr>
          <w:p w:rsidR="00CD3348" w:rsidRDefault="00F528F6">
            <w:pPr>
              <w:pStyle w:val="TableParagraph"/>
              <w:spacing w:line="223" w:lineRule="exact"/>
              <w:ind w:left="60"/>
              <w:jc w:val="center"/>
              <w:rPr>
                <w:sz w:val="20"/>
              </w:rPr>
            </w:pPr>
            <w:r>
              <w:rPr>
                <w:spacing w:val="-10"/>
                <w:sz w:val="20"/>
              </w:rPr>
              <w:t>2</w:t>
            </w:r>
          </w:p>
        </w:tc>
        <w:tc>
          <w:tcPr>
            <w:tcW w:w="3353" w:type="dxa"/>
          </w:tcPr>
          <w:p w:rsidR="00CD3348" w:rsidRDefault="00F528F6">
            <w:pPr>
              <w:pStyle w:val="TableParagraph"/>
              <w:tabs>
                <w:tab w:val="left" w:pos="2051"/>
              </w:tabs>
              <w:ind w:left="108" w:right="97" w:firstLine="566"/>
              <w:jc w:val="both"/>
              <w:rPr>
                <w:sz w:val="20"/>
              </w:rPr>
            </w:pPr>
            <w:r>
              <w:rPr>
                <w:sz w:val="20"/>
              </w:rPr>
              <w:t xml:space="preserve">Испытание в городе </w:t>
            </w:r>
            <w:r>
              <w:rPr>
                <w:spacing w:val="-2"/>
                <w:sz w:val="20"/>
              </w:rPr>
              <w:t>Геометрических</w:t>
            </w:r>
            <w:r>
              <w:rPr>
                <w:sz w:val="20"/>
              </w:rPr>
              <w:tab/>
            </w:r>
            <w:r>
              <w:rPr>
                <w:spacing w:val="-2"/>
                <w:sz w:val="20"/>
              </w:rPr>
              <w:t xml:space="preserve">превращений. </w:t>
            </w:r>
            <w:r>
              <w:rPr>
                <w:sz w:val="20"/>
              </w:rPr>
              <w:t>Сказки зимы.</w:t>
            </w:r>
          </w:p>
        </w:tc>
        <w:tc>
          <w:tcPr>
            <w:tcW w:w="1548" w:type="dxa"/>
          </w:tcPr>
          <w:p w:rsidR="00CD3348" w:rsidRDefault="00F528F6">
            <w:pPr>
              <w:pStyle w:val="TableParagraph"/>
              <w:spacing w:line="223" w:lineRule="exact"/>
              <w:ind w:right="85"/>
              <w:jc w:val="center"/>
              <w:rPr>
                <w:sz w:val="20"/>
              </w:rPr>
            </w:pPr>
            <w:r>
              <w:rPr>
                <w:spacing w:val="-10"/>
                <w:sz w:val="20"/>
              </w:rPr>
              <w:t>1</w:t>
            </w:r>
          </w:p>
        </w:tc>
        <w:tc>
          <w:tcPr>
            <w:tcW w:w="1920" w:type="dxa"/>
          </w:tcPr>
          <w:p w:rsidR="00CD3348" w:rsidRDefault="00F528F6">
            <w:pPr>
              <w:pStyle w:val="TableParagraph"/>
              <w:spacing w:line="223" w:lineRule="exact"/>
              <w:ind w:left="672"/>
              <w:rPr>
                <w:sz w:val="20"/>
              </w:rPr>
            </w:pPr>
            <w:r>
              <w:rPr>
                <w:spacing w:val="-2"/>
                <w:sz w:val="20"/>
              </w:rPr>
              <w:t>mathedu.ru</w:t>
            </w:r>
          </w:p>
        </w:tc>
        <w:tc>
          <w:tcPr>
            <w:tcW w:w="1922" w:type="dxa"/>
          </w:tcPr>
          <w:p w:rsidR="00CD3348" w:rsidRDefault="00F528F6">
            <w:pPr>
              <w:pStyle w:val="TableParagraph"/>
              <w:ind w:left="109" w:right="138" w:firstLine="566"/>
              <w:rPr>
                <w:sz w:val="20"/>
              </w:rPr>
            </w:pPr>
            <w:r>
              <w:rPr>
                <w:spacing w:val="-2"/>
                <w:sz w:val="20"/>
              </w:rPr>
              <w:t>Практическо</w:t>
            </w:r>
            <w:r>
              <w:rPr>
                <w:sz w:val="20"/>
              </w:rPr>
              <w:t>е занятие</w:t>
            </w:r>
          </w:p>
        </w:tc>
      </w:tr>
      <w:tr w:rsidR="00CD3348">
        <w:trPr>
          <w:trHeight w:val="246"/>
        </w:trPr>
        <w:tc>
          <w:tcPr>
            <w:tcW w:w="9705" w:type="dxa"/>
            <w:gridSpan w:val="6"/>
          </w:tcPr>
          <w:p w:rsidR="00CD3348" w:rsidRDefault="00F528F6">
            <w:pPr>
              <w:pStyle w:val="TableParagraph"/>
              <w:spacing w:line="227" w:lineRule="exact"/>
              <w:ind w:left="674"/>
              <w:rPr>
                <w:b/>
                <w:sz w:val="20"/>
              </w:rPr>
            </w:pPr>
            <w:r>
              <w:rPr>
                <w:b/>
                <w:spacing w:val="-2"/>
                <w:sz w:val="20"/>
              </w:rPr>
              <w:t xml:space="preserve">Раздел№4:«ГОРОДЛОГИЧЕСКИХРАССУЖДЕНИЙ» -(8 </w:t>
            </w:r>
            <w:r>
              <w:rPr>
                <w:b/>
                <w:spacing w:val="-5"/>
                <w:sz w:val="20"/>
              </w:rPr>
              <w:t>ч)</w:t>
            </w:r>
          </w:p>
        </w:tc>
      </w:tr>
      <w:tr w:rsidR="00CD3348">
        <w:trPr>
          <w:trHeight w:val="222"/>
        </w:trPr>
        <w:tc>
          <w:tcPr>
            <w:tcW w:w="962" w:type="dxa"/>
            <w:gridSpan w:val="2"/>
            <w:tcBorders>
              <w:bottom w:val="nil"/>
            </w:tcBorders>
          </w:tcPr>
          <w:p w:rsidR="00CD3348" w:rsidRDefault="00F528F6">
            <w:pPr>
              <w:pStyle w:val="TableParagraph"/>
              <w:spacing w:line="203" w:lineRule="exact"/>
              <w:ind w:right="176"/>
              <w:jc w:val="right"/>
              <w:rPr>
                <w:sz w:val="20"/>
              </w:rPr>
            </w:pPr>
            <w:r>
              <w:rPr>
                <w:spacing w:val="-10"/>
                <w:sz w:val="20"/>
              </w:rPr>
              <w:t>2</w:t>
            </w:r>
          </w:p>
        </w:tc>
        <w:tc>
          <w:tcPr>
            <w:tcW w:w="3353" w:type="dxa"/>
            <w:tcBorders>
              <w:bottom w:val="nil"/>
            </w:tcBorders>
          </w:tcPr>
          <w:p w:rsidR="00CD3348" w:rsidRDefault="00F528F6">
            <w:pPr>
              <w:pStyle w:val="TableParagraph"/>
              <w:spacing w:line="203" w:lineRule="exact"/>
              <w:ind w:left="674"/>
              <w:rPr>
                <w:sz w:val="20"/>
              </w:rPr>
            </w:pPr>
            <w:r>
              <w:rPr>
                <w:spacing w:val="-2"/>
                <w:sz w:val="20"/>
              </w:rPr>
              <w:t>Улица</w:t>
            </w:r>
          </w:p>
        </w:tc>
        <w:tc>
          <w:tcPr>
            <w:tcW w:w="1548" w:type="dxa"/>
            <w:tcBorders>
              <w:bottom w:val="nil"/>
            </w:tcBorders>
          </w:tcPr>
          <w:p w:rsidR="00CD3348" w:rsidRDefault="00F528F6">
            <w:pPr>
              <w:pStyle w:val="TableParagraph"/>
              <w:spacing w:line="203" w:lineRule="exact"/>
              <w:ind w:right="85"/>
              <w:jc w:val="center"/>
              <w:rPr>
                <w:sz w:val="20"/>
              </w:rPr>
            </w:pPr>
            <w:r>
              <w:rPr>
                <w:spacing w:val="-10"/>
                <w:sz w:val="20"/>
              </w:rPr>
              <w:t>1</w:t>
            </w:r>
          </w:p>
        </w:tc>
        <w:tc>
          <w:tcPr>
            <w:tcW w:w="1920" w:type="dxa"/>
            <w:tcBorders>
              <w:bottom w:val="nil"/>
            </w:tcBorders>
          </w:tcPr>
          <w:p w:rsidR="00CD3348" w:rsidRDefault="00F528F6">
            <w:pPr>
              <w:pStyle w:val="TableParagraph"/>
              <w:spacing w:line="203" w:lineRule="exact"/>
              <w:ind w:left="672"/>
              <w:rPr>
                <w:sz w:val="20"/>
              </w:rPr>
            </w:pPr>
            <w:r>
              <w:rPr>
                <w:spacing w:val="-2"/>
                <w:sz w:val="20"/>
              </w:rPr>
              <w:t>mathedu.ru</w:t>
            </w:r>
          </w:p>
        </w:tc>
        <w:tc>
          <w:tcPr>
            <w:tcW w:w="1922" w:type="dxa"/>
            <w:vMerge w:val="restart"/>
          </w:tcPr>
          <w:p w:rsidR="00CD3348" w:rsidRDefault="00F528F6">
            <w:pPr>
              <w:pStyle w:val="TableParagraph"/>
              <w:ind w:left="109" w:firstLine="566"/>
              <w:rPr>
                <w:sz w:val="20"/>
              </w:rPr>
            </w:pPr>
            <w:r>
              <w:rPr>
                <w:spacing w:val="-2"/>
                <w:sz w:val="20"/>
              </w:rPr>
              <w:t>Интегрирова</w:t>
            </w:r>
            <w:r>
              <w:rPr>
                <w:sz w:val="20"/>
              </w:rPr>
              <w:t>нное занятие</w:t>
            </w:r>
          </w:p>
        </w:tc>
      </w:tr>
      <w:tr w:rsidR="00CD3348">
        <w:trPr>
          <w:trHeight w:val="465"/>
        </w:trPr>
        <w:tc>
          <w:tcPr>
            <w:tcW w:w="962" w:type="dxa"/>
            <w:gridSpan w:val="2"/>
            <w:tcBorders>
              <w:top w:val="nil"/>
            </w:tcBorders>
          </w:tcPr>
          <w:p w:rsidR="00CD3348" w:rsidRDefault="00F528F6">
            <w:pPr>
              <w:pStyle w:val="TableParagraph"/>
              <w:spacing w:line="221" w:lineRule="exact"/>
              <w:ind w:left="107"/>
              <w:rPr>
                <w:sz w:val="20"/>
              </w:rPr>
            </w:pPr>
            <w:r>
              <w:rPr>
                <w:spacing w:val="-10"/>
                <w:sz w:val="20"/>
              </w:rPr>
              <w:t>2</w:t>
            </w:r>
          </w:p>
        </w:tc>
        <w:tc>
          <w:tcPr>
            <w:tcW w:w="3353" w:type="dxa"/>
            <w:tcBorders>
              <w:top w:val="nil"/>
            </w:tcBorders>
          </w:tcPr>
          <w:p w:rsidR="00CD3348" w:rsidRDefault="00F528F6">
            <w:pPr>
              <w:pStyle w:val="TableParagraph"/>
              <w:spacing w:before="110"/>
              <w:ind w:left="674"/>
              <w:rPr>
                <w:sz w:val="20"/>
              </w:rPr>
            </w:pPr>
            <w:r>
              <w:rPr>
                <w:spacing w:val="-2"/>
                <w:sz w:val="20"/>
              </w:rPr>
              <w:t>Высказываний</w:t>
            </w:r>
          </w:p>
        </w:tc>
        <w:tc>
          <w:tcPr>
            <w:tcW w:w="1548" w:type="dxa"/>
            <w:tcBorders>
              <w:top w:val="nil"/>
            </w:tcBorders>
          </w:tcPr>
          <w:p w:rsidR="00CD3348" w:rsidRDefault="00CD3348">
            <w:pPr>
              <w:pStyle w:val="TableParagraph"/>
              <w:rPr>
                <w:sz w:val="18"/>
              </w:rPr>
            </w:pPr>
          </w:p>
        </w:tc>
        <w:tc>
          <w:tcPr>
            <w:tcW w:w="1920" w:type="dxa"/>
            <w:tcBorders>
              <w:top w:val="nil"/>
            </w:tcBorders>
          </w:tcPr>
          <w:p w:rsidR="00CD3348" w:rsidRDefault="00CD3348">
            <w:pPr>
              <w:pStyle w:val="TableParagraph"/>
              <w:rPr>
                <w:sz w:val="18"/>
              </w:rPr>
            </w:pPr>
          </w:p>
        </w:tc>
        <w:tc>
          <w:tcPr>
            <w:tcW w:w="1922" w:type="dxa"/>
            <w:vMerge/>
            <w:tcBorders>
              <w:top w:val="nil"/>
            </w:tcBorders>
          </w:tcPr>
          <w:p w:rsidR="00CD3348" w:rsidRDefault="00CD3348">
            <w:pPr>
              <w:rPr>
                <w:sz w:val="2"/>
                <w:szCs w:val="2"/>
              </w:rPr>
            </w:pPr>
          </w:p>
        </w:tc>
      </w:tr>
      <w:tr w:rsidR="00CD3348">
        <w:trPr>
          <w:trHeight w:val="222"/>
        </w:trPr>
        <w:tc>
          <w:tcPr>
            <w:tcW w:w="441" w:type="dxa"/>
            <w:tcBorders>
              <w:bottom w:val="nil"/>
              <w:right w:val="nil"/>
            </w:tcBorders>
          </w:tcPr>
          <w:p w:rsidR="00CD3348" w:rsidRDefault="00CD3348">
            <w:pPr>
              <w:pStyle w:val="TableParagraph"/>
              <w:rPr>
                <w:sz w:val="14"/>
              </w:rPr>
            </w:pPr>
          </w:p>
        </w:tc>
        <w:tc>
          <w:tcPr>
            <w:tcW w:w="521" w:type="dxa"/>
            <w:tcBorders>
              <w:left w:val="nil"/>
              <w:bottom w:val="nil"/>
            </w:tcBorders>
          </w:tcPr>
          <w:p w:rsidR="00CD3348" w:rsidRDefault="00F528F6">
            <w:pPr>
              <w:pStyle w:val="TableParagraph"/>
              <w:spacing w:line="203" w:lineRule="exact"/>
              <w:ind w:left="60"/>
              <w:jc w:val="center"/>
              <w:rPr>
                <w:sz w:val="20"/>
              </w:rPr>
            </w:pPr>
            <w:r>
              <w:rPr>
                <w:spacing w:val="-10"/>
                <w:sz w:val="20"/>
              </w:rPr>
              <w:t>2</w:t>
            </w:r>
          </w:p>
        </w:tc>
        <w:tc>
          <w:tcPr>
            <w:tcW w:w="3353" w:type="dxa"/>
            <w:vMerge w:val="restart"/>
          </w:tcPr>
          <w:p w:rsidR="00CD3348" w:rsidRDefault="00F528F6">
            <w:pPr>
              <w:pStyle w:val="TableParagraph"/>
              <w:tabs>
                <w:tab w:val="left" w:pos="1581"/>
                <w:tab w:val="left" w:pos="3135"/>
              </w:tabs>
              <w:ind w:left="108" w:right="98" w:firstLine="566"/>
              <w:rPr>
                <w:sz w:val="20"/>
              </w:rPr>
            </w:pPr>
            <w:r>
              <w:rPr>
                <w:spacing w:val="-4"/>
                <w:sz w:val="20"/>
              </w:rPr>
              <w:t>Улица</w:t>
            </w:r>
            <w:r>
              <w:rPr>
                <w:sz w:val="20"/>
              </w:rPr>
              <w:tab/>
            </w:r>
            <w:r>
              <w:rPr>
                <w:spacing w:val="-2"/>
                <w:sz w:val="20"/>
              </w:rPr>
              <w:t>Правдолюбов</w:t>
            </w:r>
            <w:r>
              <w:rPr>
                <w:sz w:val="20"/>
              </w:rPr>
              <w:tab/>
            </w:r>
            <w:r>
              <w:rPr>
                <w:spacing w:val="-10"/>
                <w:sz w:val="20"/>
              </w:rPr>
              <w:t>и</w:t>
            </w:r>
            <w:r>
              <w:rPr>
                <w:spacing w:val="-2"/>
                <w:sz w:val="20"/>
              </w:rPr>
              <w:t xml:space="preserve"> Лжецов</w:t>
            </w:r>
          </w:p>
        </w:tc>
        <w:tc>
          <w:tcPr>
            <w:tcW w:w="1548" w:type="dxa"/>
            <w:tcBorders>
              <w:bottom w:val="nil"/>
            </w:tcBorders>
          </w:tcPr>
          <w:p w:rsidR="00CD3348" w:rsidRDefault="00F528F6">
            <w:pPr>
              <w:pStyle w:val="TableParagraph"/>
              <w:spacing w:line="203" w:lineRule="exact"/>
              <w:ind w:right="85"/>
              <w:jc w:val="center"/>
              <w:rPr>
                <w:sz w:val="20"/>
              </w:rPr>
            </w:pPr>
            <w:r>
              <w:rPr>
                <w:spacing w:val="-10"/>
                <w:sz w:val="20"/>
              </w:rPr>
              <w:t>1</w:t>
            </w:r>
          </w:p>
        </w:tc>
        <w:tc>
          <w:tcPr>
            <w:tcW w:w="1920" w:type="dxa"/>
            <w:tcBorders>
              <w:bottom w:val="nil"/>
            </w:tcBorders>
          </w:tcPr>
          <w:p w:rsidR="00CD3348" w:rsidRDefault="00F528F6">
            <w:pPr>
              <w:pStyle w:val="TableParagraph"/>
              <w:spacing w:line="203" w:lineRule="exact"/>
              <w:ind w:left="672"/>
              <w:rPr>
                <w:sz w:val="20"/>
              </w:rPr>
            </w:pPr>
            <w:r>
              <w:rPr>
                <w:spacing w:val="-2"/>
                <w:sz w:val="20"/>
              </w:rPr>
              <w:t>Презентация</w:t>
            </w:r>
          </w:p>
        </w:tc>
        <w:tc>
          <w:tcPr>
            <w:tcW w:w="1922" w:type="dxa"/>
            <w:tcBorders>
              <w:bottom w:val="nil"/>
            </w:tcBorders>
          </w:tcPr>
          <w:p w:rsidR="00CD3348" w:rsidRDefault="00F528F6">
            <w:pPr>
              <w:pStyle w:val="TableParagraph"/>
              <w:spacing w:line="203" w:lineRule="exact"/>
              <w:ind w:left="675"/>
              <w:rPr>
                <w:sz w:val="20"/>
              </w:rPr>
            </w:pPr>
            <w:r>
              <w:rPr>
                <w:spacing w:val="-2"/>
                <w:sz w:val="20"/>
              </w:rPr>
              <w:t>Викторина</w:t>
            </w:r>
          </w:p>
        </w:tc>
      </w:tr>
      <w:tr w:rsidR="00CD3348">
        <w:trPr>
          <w:trHeight w:val="347"/>
        </w:trPr>
        <w:tc>
          <w:tcPr>
            <w:tcW w:w="441" w:type="dxa"/>
            <w:tcBorders>
              <w:top w:val="nil"/>
              <w:right w:val="nil"/>
            </w:tcBorders>
          </w:tcPr>
          <w:p w:rsidR="00CD3348" w:rsidRDefault="00F528F6">
            <w:pPr>
              <w:pStyle w:val="TableParagraph"/>
              <w:spacing w:line="221" w:lineRule="exact"/>
              <w:ind w:right="118"/>
              <w:jc w:val="center"/>
              <w:rPr>
                <w:sz w:val="20"/>
              </w:rPr>
            </w:pPr>
            <w:r>
              <w:rPr>
                <w:spacing w:val="-10"/>
                <w:sz w:val="20"/>
              </w:rPr>
              <w:t>3</w:t>
            </w:r>
          </w:p>
        </w:tc>
        <w:tc>
          <w:tcPr>
            <w:tcW w:w="521" w:type="dxa"/>
            <w:tcBorders>
              <w:top w:val="nil"/>
              <w:left w:val="nil"/>
            </w:tcBorders>
          </w:tcPr>
          <w:p w:rsidR="00CD3348" w:rsidRDefault="00CD3348">
            <w:pPr>
              <w:pStyle w:val="TableParagraph"/>
              <w:rPr>
                <w:sz w:val="18"/>
              </w:rPr>
            </w:pPr>
          </w:p>
        </w:tc>
        <w:tc>
          <w:tcPr>
            <w:tcW w:w="3353" w:type="dxa"/>
            <w:vMerge/>
            <w:tcBorders>
              <w:top w:val="nil"/>
            </w:tcBorders>
          </w:tcPr>
          <w:p w:rsidR="00CD3348" w:rsidRDefault="00CD3348">
            <w:pPr>
              <w:rPr>
                <w:sz w:val="2"/>
                <w:szCs w:val="2"/>
              </w:rPr>
            </w:pPr>
          </w:p>
        </w:tc>
        <w:tc>
          <w:tcPr>
            <w:tcW w:w="1548" w:type="dxa"/>
            <w:tcBorders>
              <w:top w:val="nil"/>
            </w:tcBorders>
          </w:tcPr>
          <w:p w:rsidR="00CD3348" w:rsidRDefault="00CD3348">
            <w:pPr>
              <w:pStyle w:val="TableParagraph"/>
              <w:rPr>
                <w:sz w:val="18"/>
              </w:rPr>
            </w:pPr>
          </w:p>
        </w:tc>
        <w:tc>
          <w:tcPr>
            <w:tcW w:w="1920" w:type="dxa"/>
            <w:tcBorders>
              <w:top w:val="nil"/>
            </w:tcBorders>
          </w:tcPr>
          <w:p w:rsidR="00CD3348" w:rsidRDefault="00CD3348">
            <w:pPr>
              <w:pStyle w:val="TableParagraph"/>
              <w:rPr>
                <w:sz w:val="18"/>
              </w:rPr>
            </w:pPr>
          </w:p>
        </w:tc>
        <w:tc>
          <w:tcPr>
            <w:tcW w:w="1922" w:type="dxa"/>
            <w:tcBorders>
              <w:top w:val="nil"/>
            </w:tcBorders>
          </w:tcPr>
          <w:p w:rsidR="00CD3348" w:rsidRDefault="00CD3348">
            <w:pPr>
              <w:pStyle w:val="TableParagraph"/>
              <w:rPr>
                <w:sz w:val="18"/>
              </w:rPr>
            </w:pPr>
          </w:p>
        </w:tc>
      </w:tr>
      <w:tr w:rsidR="00CD3348">
        <w:trPr>
          <w:trHeight w:val="223"/>
        </w:trPr>
        <w:tc>
          <w:tcPr>
            <w:tcW w:w="441" w:type="dxa"/>
            <w:tcBorders>
              <w:bottom w:val="nil"/>
              <w:right w:val="nil"/>
            </w:tcBorders>
          </w:tcPr>
          <w:p w:rsidR="00CD3348" w:rsidRDefault="00CD3348">
            <w:pPr>
              <w:pStyle w:val="TableParagraph"/>
              <w:rPr>
                <w:sz w:val="14"/>
              </w:rPr>
            </w:pPr>
          </w:p>
        </w:tc>
        <w:tc>
          <w:tcPr>
            <w:tcW w:w="521" w:type="dxa"/>
            <w:tcBorders>
              <w:left w:val="nil"/>
              <w:bottom w:val="nil"/>
            </w:tcBorders>
          </w:tcPr>
          <w:p w:rsidR="00CD3348" w:rsidRDefault="00F528F6">
            <w:pPr>
              <w:pStyle w:val="TableParagraph"/>
              <w:spacing w:line="203" w:lineRule="exact"/>
              <w:ind w:left="60"/>
              <w:jc w:val="center"/>
              <w:rPr>
                <w:sz w:val="20"/>
              </w:rPr>
            </w:pPr>
            <w:r>
              <w:rPr>
                <w:spacing w:val="-10"/>
                <w:sz w:val="20"/>
              </w:rPr>
              <w:t>2</w:t>
            </w:r>
          </w:p>
        </w:tc>
        <w:tc>
          <w:tcPr>
            <w:tcW w:w="3353" w:type="dxa"/>
            <w:tcBorders>
              <w:bottom w:val="nil"/>
            </w:tcBorders>
          </w:tcPr>
          <w:p w:rsidR="00CD3348" w:rsidRDefault="00F528F6">
            <w:pPr>
              <w:pStyle w:val="TableParagraph"/>
              <w:spacing w:line="203" w:lineRule="exact"/>
              <w:ind w:left="674"/>
              <w:rPr>
                <w:sz w:val="20"/>
              </w:rPr>
            </w:pPr>
            <w:r>
              <w:rPr>
                <w:sz w:val="20"/>
              </w:rPr>
              <w:t>Отрицательный</w:t>
            </w:r>
            <w:r>
              <w:rPr>
                <w:spacing w:val="-2"/>
                <w:sz w:val="20"/>
              </w:rPr>
              <w:t>переулок</w:t>
            </w:r>
          </w:p>
        </w:tc>
        <w:tc>
          <w:tcPr>
            <w:tcW w:w="1548" w:type="dxa"/>
            <w:tcBorders>
              <w:bottom w:val="nil"/>
            </w:tcBorders>
          </w:tcPr>
          <w:p w:rsidR="00CD3348" w:rsidRDefault="00F528F6">
            <w:pPr>
              <w:pStyle w:val="TableParagraph"/>
              <w:spacing w:line="203" w:lineRule="exact"/>
              <w:ind w:right="85"/>
              <w:jc w:val="center"/>
              <w:rPr>
                <w:sz w:val="20"/>
              </w:rPr>
            </w:pPr>
            <w:r>
              <w:rPr>
                <w:spacing w:val="-10"/>
                <w:sz w:val="20"/>
              </w:rPr>
              <w:t>1</w:t>
            </w:r>
          </w:p>
        </w:tc>
        <w:tc>
          <w:tcPr>
            <w:tcW w:w="1920" w:type="dxa"/>
            <w:tcBorders>
              <w:bottom w:val="nil"/>
            </w:tcBorders>
          </w:tcPr>
          <w:p w:rsidR="00CD3348" w:rsidRDefault="00F528F6">
            <w:pPr>
              <w:pStyle w:val="TableParagraph"/>
              <w:spacing w:line="203" w:lineRule="exact"/>
              <w:ind w:left="672"/>
              <w:rPr>
                <w:sz w:val="20"/>
              </w:rPr>
            </w:pPr>
            <w:r>
              <w:rPr>
                <w:spacing w:val="-2"/>
                <w:sz w:val="20"/>
              </w:rPr>
              <w:t>mathedu.ru</w:t>
            </w:r>
          </w:p>
        </w:tc>
        <w:tc>
          <w:tcPr>
            <w:tcW w:w="1922" w:type="dxa"/>
            <w:vMerge w:val="restart"/>
          </w:tcPr>
          <w:p w:rsidR="00CD3348" w:rsidRDefault="00F528F6">
            <w:pPr>
              <w:pStyle w:val="TableParagraph"/>
              <w:spacing w:line="223" w:lineRule="exact"/>
              <w:ind w:left="675"/>
              <w:rPr>
                <w:sz w:val="20"/>
              </w:rPr>
            </w:pPr>
            <w:r>
              <w:rPr>
                <w:spacing w:val="-2"/>
                <w:sz w:val="20"/>
              </w:rPr>
              <w:t>Практическо</w:t>
            </w:r>
          </w:p>
          <w:p w:rsidR="00CD3348" w:rsidRDefault="00F528F6">
            <w:pPr>
              <w:pStyle w:val="TableParagraph"/>
              <w:spacing w:before="1" w:line="217" w:lineRule="exact"/>
              <w:ind w:left="109"/>
              <w:rPr>
                <w:sz w:val="20"/>
              </w:rPr>
            </w:pPr>
            <w:r>
              <w:rPr>
                <w:sz w:val="20"/>
              </w:rPr>
              <w:t>е</w:t>
            </w:r>
            <w:r>
              <w:rPr>
                <w:spacing w:val="-2"/>
                <w:sz w:val="20"/>
              </w:rPr>
              <w:t>занятие</w:t>
            </w:r>
          </w:p>
        </w:tc>
      </w:tr>
      <w:tr w:rsidR="00CD3348">
        <w:trPr>
          <w:trHeight w:val="227"/>
        </w:trPr>
        <w:tc>
          <w:tcPr>
            <w:tcW w:w="441" w:type="dxa"/>
            <w:tcBorders>
              <w:top w:val="nil"/>
              <w:right w:val="nil"/>
            </w:tcBorders>
          </w:tcPr>
          <w:p w:rsidR="00CD3348" w:rsidRDefault="00F528F6">
            <w:pPr>
              <w:pStyle w:val="TableParagraph"/>
              <w:spacing w:line="208" w:lineRule="exact"/>
              <w:ind w:right="118"/>
              <w:jc w:val="center"/>
              <w:rPr>
                <w:sz w:val="20"/>
              </w:rPr>
            </w:pPr>
            <w:r>
              <w:rPr>
                <w:spacing w:val="-10"/>
                <w:sz w:val="20"/>
              </w:rPr>
              <w:t>4</w:t>
            </w:r>
          </w:p>
        </w:tc>
        <w:tc>
          <w:tcPr>
            <w:tcW w:w="521" w:type="dxa"/>
            <w:tcBorders>
              <w:top w:val="nil"/>
              <w:left w:val="nil"/>
            </w:tcBorders>
          </w:tcPr>
          <w:p w:rsidR="00CD3348" w:rsidRDefault="00CD3348">
            <w:pPr>
              <w:pStyle w:val="TableParagraph"/>
              <w:rPr>
                <w:sz w:val="16"/>
              </w:rPr>
            </w:pPr>
          </w:p>
        </w:tc>
        <w:tc>
          <w:tcPr>
            <w:tcW w:w="3353" w:type="dxa"/>
            <w:tcBorders>
              <w:top w:val="nil"/>
            </w:tcBorders>
          </w:tcPr>
          <w:p w:rsidR="00CD3348" w:rsidRDefault="00CD3348">
            <w:pPr>
              <w:pStyle w:val="TableParagraph"/>
              <w:rPr>
                <w:sz w:val="16"/>
              </w:rPr>
            </w:pPr>
          </w:p>
        </w:tc>
        <w:tc>
          <w:tcPr>
            <w:tcW w:w="1548" w:type="dxa"/>
            <w:tcBorders>
              <w:top w:val="nil"/>
            </w:tcBorders>
          </w:tcPr>
          <w:p w:rsidR="00CD3348" w:rsidRDefault="00CD3348">
            <w:pPr>
              <w:pStyle w:val="TableParagraph"/>
              <w:rPr>
                <w:sz w:val="16"/>
              </w:rPr>
            </w:pPr>
          </w:p>
        </w:tc>
        <w:tc>
          <w:tcPr>
            <w:tcW w:w="1920" w:type="dxa"/>
            <w:tcBorders>
              <w:top w:val="nil"/>
            </w:tcBorders>
          </w:tcPr>
          <w:p w:rsidR="00CD3348" w:rsidRDefault="00CD3348">
            <w:pPr>
              <w:pStyle w:val="TableParagraph"/>
              <w:rPr>
                <w:sz w:val="16"/>
              </w:rPr>
            </w:pPr>
          </w:p>
        </w:tc>
        <w:tc>
          <w:tcPr>
            <w:tcW w:w="1922" w:type="dxa"/>
            <w:vMerge/>
            <w:tcBorders>
              <w:top w:val="nil"/>
            </w:tcBorders>
          </w:tcPr>
          <w:p w:rsidR="00CD3348" w:rsidRDefault="00CD3348">
            <w:pPr>
              <w:rPr>
                <w:sz w:val="2"/>
                <w:szCs w:val="2"/>
              </w:rPr>
            </w:pPr>
          </w:p>
        </w:tc>
      </w:tr>
      <w:tr w:rsidR="00CD3348">
        <w:trPr>
          <w:trHeight w:val="222"/>
        </w:trPr>
        <w:tc>
          <w:tcPr>
            <w:tcW w:w="441" w:type="dxa"/>
            <w:tcBorders>
              <w:bottom w:val="nil"/>
              <w:right w:val="nil"/>
            </w:tcBorders>
          </w:tcPr>
          <w:p w:rsidR="00CD3348" w:rsidRDefault="00CD3348">
            <w:pPr>
              <w:pStyle w:val="TableParagraph"/>
              <w:rPr>
                <w:sz w:val="14"/>
              </w:rPr>
            </w:pPr>
          </w:p>
        </w:tc>
        <w:tc>
          <w:tcPr>
            <w:tcW w:w="521" w:type="dxa"/>
            <w:tcBorders>
              <w:left w:val="nil"/>
              <w:bottom w:val="nil"/>
            </w:tcBorders>
          </w:tcPr>
          <w:p w:rsidR="00CD3348" w:rsidRDefault="00F528F6">
            <w:pPr>
              <w:pStyle w:val="TableParagraph"/>
              <w:spacing w:line="203" w:lineRule="exact"/>
              <w:ind w:left="60"/>
              <w:jc w:val="center"/>
              <w:rPr>
                <w:sz w:val="20"/>
              </w:rPr>
            </w:pPr>
            <w:r>
              <w:rPr>
                <w:spacing w:val="-10"/>
                <w:sz w:val="20"/>
              </w:rPr>
              <w:t>2</w:t>
            </w:r>
          </w:p>
        </w:tc>
        <w:tc>
          <w:tcPr>
            <w:tcW w:w="3353" w:type="dxa"/>
            <w:tcBorders>
              <w:bottom w:val="nil"/>
            </w:tcBorders>
          </w:tcPr>
          <w:p w:rsidR="00CD3348" w:rsidRDefault="00F528F6">
            <w:pPr>
              <w:pStyle w:val="TableParagraph"/>
              <w:spacing w:line="203" w:lineRule="exact"/>
              <w:ind w:left="674"/>
              <w:rPr>
                <w:sz w:val="20"/>
              </w:rPr>
            </w:pPr>
            <w:r>
              <w:rPr>
                <w:spacing w:val="-5"/>
                <w:sz w:val="20"/>
              </w:rPr>
              <w:t xml:space="preserve">Улица </w:t>
            </w:r>
            <w:r>
              <w:rPr>
                <w:spacing w:val="-2"/>
                <w:sz w:val="20"/>
              </w:rPr>
              <w:t>Сказочная</w:t>
            </w:r>
          </w:p>
        </w:tc>
        <w:tc>
          <w:tcPr>
            <w:tcW w:w="1548" w:type="dxa"/>
            <w:tcBorders>
              <w:bottom w:val="nil"/>
            </w:tcBorders>
          </w:tcPr>
          <w:p w:rsidR="00CD3348" w:rsidRDefault="00F528F6">
            <w:pPr>
              <w:pStyle w:val="TableParagraph"/>
              <w:spacing w:line="203" w:lineRule="exact"/>
              <w:ind w:right="85"/>
              <w:jc w:val="center"/>
              <w:rPr>
                <w:sz w:val="20"/>
              </w:rPr>
            </w:pPr>
            <w:r>
              <w:rPr>
                <w:spacing w:val="-10"/>
                <w:sz w:val="20"/>
              </w:rPr>
              <w:t>1</w:t>
            </w:r>
          </w:p>
        </w:tc>
        <w:tc>
          <w:tcPr>
            <w:tcW w:w="1920" w:type="dxa"/>
            <w:tcBorders>
              <w:bottom w:val="nil"/>
            </w:tcBorders>
          </w:tcPr>
          <w:p w:rsidR="00CD3348" w:rsidRDefault="00F528F6">
            <w:pPr>
              <w:pStyle w:val="TableParagraph"/>
              <w:spacing w:line="203" w:lineRule="exact"/>
              <w:ind w:left="672"/>
              <w:rPr>
                <w:sz w:val="20"/>
              </w:rPr>
            </w:pPr>
            <w:r>
              <w:rPr>
                <w:spacing w:val="-2"/>
                <w:sz w:val="20"/>
              </w:rPr>
              <w:t>mathedu.ru</w:t>
            </w:r>
          </w:p>
        </w:tc>
        <w:tc>
          <w:tcPr>
            <w:tcW w:w="1922" w:type="dxa"/>
            <w:vMerge w:val="restart"/>
          </w:tcPr>
          <w:p w:rsidR="00CD3348" w:rsidRDefault="00F528F6">
            <w:pPr>
              <w:pStyle w:val="TableParagraph"/>
              <w:spacing w:line="223" w:lineRule="exact"/>
              <w:ind w:left="675"/>
              <w:rPr>
                <w:sz w:val="20"/>
              </w:rPr>
            </w:pPr>
            <w:r>
              <w:rPr>
                <w:spacing w:val="-2"/>
                <w:sz w:val="20"/>
              </w:rPr>
              <w:t>Практическо</w:t>
            </w:r>
          </w:p>
          <w:p w:rsidR="00CD3348" w:rsidRDefault="00F528F6">
            <w:pPr>
              <w:pStyle w:val="TableParagraph"/>
              <w:spacing w:line="217" w:lineRule="exact"/>
              <w:ind w:left="109"/>
              <w:rPr>
                <w:sz w:val="20"/>
              </w:rPr>
            </w:pPr>
            <w:r>
              <w:rPr>
                <w:sz w:val="20"/>
              </w:rPr>
              <w:t>е</w:t>
            </w:r>
            <w:r>
              <w:rPr>
                <w:spacing w:val="-2"/>
                <w:sz w:val="20"/>
              </w:rPr>
              <w:t>занятие</w:t>
            </w:r>
          </w:p>
        </w:tc>
      </w:tr>
      <w:tr w:rsidR="00CD3348">
        <w:trPr>
          <w:trHeight w:val="227"/>
        </w:trPr>
        <w:tc>
          <w:tcPr>
            <w:tcW w:w="441" w:type="dxa"/>
            <w:tcBorders>
              <w:top w:val="nil"/>
              <w:right w:val="nil"/>
            </w:tcBorders>
          </w:tcPr>
          <w:p w:rsidR="00CD3348" w:rsidRDefault="00F528F6">
            <w:pPr>
              <w:pStyle w:val="TableParagraph"/>
              <w:spacing w:line="208" w:lineRule="exact"/>
              <w:ind w:right="118"/>
              <w:jc w:val="center"/>
              <w:rPr>
                <w:sz w:val="20"/>
              </w:rPr>
            </w:pPr>
            <w:r>
              <w:rPr>
                <w:spacing w:val="-10"/>
                <w:sz w:val="20"/>
              </w:rPr>
              <w:t>5</w:t>
            </w:r>
          </w:p>
        </w:tc>
        <w:tc>
          <w:tcPr>
            <w:tcW w:w="521" w:type="dxa"/>
            <w:tcBorders>
              <w:top w:val="nil"/>
              <w:left w:val="nil"/>
            </w:tcBorders>
          </w:tcPr>
          <w:p w:rsidR="00CD3348" w:rsidRDefault="00CD3348">
            <w:pPr>
              <w:pStyle w:val="TableParagraph"/>
              <w:rPr>
                <w:sz w:val="16"/>
              </w:rPr>
            </w:pPr>
          </w:p>
        </w:tc>
        <w:tc>
          <w:tcPr>
            <w:tcW w:w="3353" w:type="dxa"/>
            <w:tcBorders>
              <w:top w:val="nil"/>
            </w:tcBorders>
          </w:tcPr>
          <w:p w:rsidR="00CD3348" w:rsidRDefault="00CD3348">
            <w:pPr>
              <w:pStyle w:val="TableParagraph"/>
              <w:rPr>
                <w:sz w:val="16"/>
              </w:rPr>
            </w:pPr>
          </w:p>
        </w:tc>
        <w:tc>
          <w:tcPr>
            <w:tcW w:w="1548" w:type="dxa"/>
            <w:tcBorders>
              <w:top w:val="nil"/>
            </w:tcBorders>
          </w:tcPr>
          <w:p w:rsidR="00CD3348" w:rsidRDefault="00CD3348">
            <w:pPr>
              <w:pStyle w:val="TableParagraph"/>
              <w:rPr>
                <w:sz w:val="16"/>
              </w:rPr>
            </w:pPr>
          </w:p>
        </w:tc>
        <w:tc>
          <w:tcPr>
            <w:tcW w:w="1920" w:type="dxa"/>
            <w:tcBorders>
              <w:top w:val="nil"/>
            </w:tcBorders>
          </w:tcPr>
          <w:p w:rsidR="00CD3348" w:rsidRDefault="00CD3348">
            <w:pPr>
              <w:pStyle w:val="TableParagraph"/>
              <w:rPr>
                <w:sz w:val="16"/>
              </w:rPr>
            </w:pPr>
          </w:p>
        </w:tc>
        <w:tc>
          <w:tcPr>
            <w:tcW w:w="1922" w:type="dxa"/>
            <w:vMerge/>
            <w:tcBorders>
              <w:top w:val="nil"/>
            </w:tcBorders>
          </w:tcPr>
          <w:p w:rsidR="00CD3348" w:rsidRDefault="00CD3348">
            <w:pPr>
              <w:rPr>
                <w:sz w:val="2"/>
                <w:szCs w:val="2"/>
              </w:rPr>
            </w:pPr>
          </w:p>
        </w:tc>
      </w:tr>
      <w:tr w:rsidR="00CD3348">
        <w:trPr>
          <w:trHeight w:val="222"/>
        </w:trPr>
        <w:tc>
          <w:tcPr>
            <w:tcW w:w="441" w:type="dxa"/>
            <w:tcBorders>
              <w:bottom w:val="nil"/>
              <w:right w:val="nil"/>
            </w:tcBorders>
          </w:tcPr>
          <w:p w:rsidR="00CD3348" w:rsidRDefault="00CD3348">
            <w:pPr>
              <w:pStyle w:val="TableParagraph"/>
              <w:rPr>
                <w:sz w:val="14"/>
              </w:rPr>
            </w:pPr>
          </w:p>
        </w:tc>
        <w:tc>
          <w:tcPr>
            <w:tcW w:w="521" w:type="dxa"/>
            <w:tcBorders>
              <w:left w:val="nil"/>
              <w:bottom w:val="nil"/>
            </w:tcBorders>
          </w:tcPr>
          <w:p w:rsidR="00CD3348" w:rsidRDefault="00F528F6">
            <w:pPr>
              <w:pStyle w:val="TableParagraph"/>
              <w:spacing w:line="203" w:lineRule="exact"/>
              <w:ind w:left="60"/>
              <w:jc w:val="center"/>
              <w:rPr>
                <w:sz w:val="20"/>
              </w:rPr>
            </w:pPr>
            <w:r>
              <w:rPr>
                <w:spacing w:val="-10"/>
                <w:sz w:val="20"/>
              </w:rPr>
              <w:t>2</w:t>
            </w:r>
          </w:p>
        </w:tc>
        <w:tc>
          <w:tcPr>
            <w:tcW w:w="3353" w:type="dxa"/>
            <w:tcBorders>
              <w:bottom w:val="nil"/>
            </w:tcBorders>
          </w:tcPr>
          <w:p w:rsidR="00CD3348" w:rsidRDefault="00F528F6">
            <w:pPr>
              <w:pStyle w:val="TableParagraph"/>
              <w:spacing w:line="203" w:lineRule="exact"/>
              <w:ind w:left="674"/>
              <w:rPr>
                <w:sz w:val="20"/>
              </w:rPr>
            </w:pPr>
            <w:r>
              <w:rPr>
                <w:sz w:val="20"/>
              </w:rPr>
              <w:t>Площадь</w:t>
            </w:r>
            <w:r>
              <w:rPr>
                <w:spacing w:val="-2"/>
                <w:sz w:val="20"/>
              </w:rPr>
              <w:t>Множеств</w:t>
            </w:r>
          </w:p>
        </w:tc>
        <w:tc>
          <w:tcPr>
            <w:tcW w:w="1548" w:type="dxa"/>
            <w:tcBorders>
              <w:bottom w:val="nil"/>
            </w:tcBorders>
          </w:tcPr>
          <w:p w:rsidR="00CD3348" w:rsidRDefault="00F528F6">
            <w:pPr>
              <w:pStyle w:val="TableParagraph"/>
              <w:spacing w:line="203" w:lineRule="exact"/>
              <w:ind w:right="85"/>
              <w:jc w:val="center"/>
              <w:rPr>
                <w:sz w:val="20"/>
              </w:rPr>
            </w:pPr>
            <w:r>
              <w:rPr>
                <w:spacing w:val="-10"/>
                <w:sz w:val="20"/>
              </w:rPr>
              <w:t>1</w:t>
            </w:r>
          </w:p>
        </w:tc>
        <w:tc>
          <w:tcPr>
            <w:tcW w:w="1920" w:type="dxa"/>
            <w:tcBorders>
              <w:bottom w:val="nil"/>
            </w:tcBorders>
          </w:tcPr>
          <w:p w:rsidR="00CD3348" w:rsidRDefault="00F528F6">
            <w:pPr>
              <w:pStyle w:val="TableParagraph"/>
              <w:spacing w:line="203" w:lineRule="exact"/>
              <w:ind w:left="672"/>
              <w:rPr>
                <w:sz w:val="20"/>
              </w:rPr>
            </w:pPr>
            <w:r>
              <w:rPr>
                <w:spacing w:val="-2"/>
                <w:sz w:val="20"/>
              </w:rPr>
              <w:t>mathedu.ru</w:t>
            </w:r>
          </w:p>
        </w:tc>
        <w:tc>
          <w:tcPr>
            <w:tcW w:w="1922" w:type="dxa"/>
            <w:vMerge w:val="restart"/>
          </w:tcPr>
          <w:p w:rsidR="00CD3348" w:rsidRDefault="00F528F6">
            <w:pPr>
              <w:pStyle w:val="TableParagraph"/>
              <w:spacing w:line="223" w:lineRule="exact"/>
              <w:ind w:left="675"/>
              <w:rPr>
                <w:sz w:val="20"/>
              </w:rPr>
            </w:pPr>
            <w:r>
              <w:rPr>
                <w:spacing w:val="-2"/>
                <w:sz w:val="20"/>
              </w:rPr>
              <w:t>Интегрирова</w:t>
            </w:r>
          </w:p>
          <w:p w:rsidR="00CD3348" w:rsidRDefault="00F528F6">
            <w:pPr>
              <w:pStyle w:val="TableParagraph"/>
              <w:spacing w:line="227" w:lineRule="exact"/>
              <w:ind w:left="109"/>
              <w:rPr>
                <w:sz w:val="20"/>
              </w:rPr>
            </w:pPr>
            <w:r>
              <w:rPr>
                <w:sz w:val="20"/>
              </w:rPr>
              <w:t>нное</w:t>
            </w:r>
            <w:r>
              <w:rPr>
                <w:spacing w:val="-2"/>
                <w:sz w:val="20"/>
              </w:rPr>
              <w:t>занятие</w:t>
            </w:r>
          </w:p>
        </w:tc>
      </w:tr>
      <w:tr w:rsidR="00CD3348">
        <w:trPr>
          <w:trHeight w:val="237"/>
        </w:trPr>
        <w:tc>
          <w:tcPr>
            <w:tcW w:w="441" w:type="dxa"/>
            <w:tcBorders>
              <w:top w:val="nil"/>
              <w:right w:val="nil"/>
            </w:tcBorders>
          </w:tcPr>
          <w:p w:rsidR="00CD3348" w:rsidRDefault="00F528F6">
            <w:pPr>
              <w:pStyle w:val="TableParagraph"/>
              <w:spacing w:line="217" w:lineRule="exact"/>
              <w:ind w:right="118"/>
              <w:jc w:val="center"/>
              <w:rPr>
                <w:sz w:val="20"/>
              </w:rPr>
            </w:pPr>
            <w:r>
              <w:rPr>
                <w:spacing w:val="-10"/>
                <w:sz w:val="20"/>
              </w:rPr>
              <w:t>6</w:t>
            </w:r>
          </w:p>
        </w:tc>
        <w:tc>
          <w:tcPr>
            <w:tcW w:w="521" w:type="dxa"/>
            <w:tcBorders>
              <w:top w:val="nil"/>
              <w:left w:val="nil"/>
            </w:tcBorders>
          </w:tcPr>
          <w:p w:rsidR="00CD3348" w:rsidRDefault="00CD3348">
            <w:pPr>
              <w:pStyle w:val="TableParagraph"/>
              <w:rPr>
                <w:sz w:val="16"/>
              </w:rPr>
            </w:pPr>
          </w:p>
        </w:tc>
        <w:tc>
          <w:tcPr>
            <w:tcW w:w="3353" w:type="dxa"/>
            <w:tcBorders>
              <w:top w:val="nil"/>
            </w:tcBorders>
          </w:tcPr>
          <w:p w:rsidR="00CD3348" w:rsidRDefault="00CD3348">
            <w:pPr>
              <w:pStyle w:val="TableParagraph"/>
              <w:rPr>
                <w:sz w:val="16"/>
              </w:rPr>
            </w:pPr>
          </w:p>
        </w:tc>
        <w:tc>
          <w:tcPr>
            <w:tcW w:w="1548" w:type="dxa"/>
            <w:tcBorders>
              <w:top w:val="nil"/>
            </w:tcBorders>
          </w:tcPr>
          <w:p w:rsidR="00CD3348" w:rsidRDefault="00CD3348">
            <w:pPr>
              <w:pStyle w:val="TableParagraph"/>
              <w:rPr>
                <w:sz w:val="16"/>
              </w:rPr>
            </w:pPr>
          </w:p>
        </w:tc>
        <w:tc>
          <w:tcPr>
            <w:tcW w:w="1920" w:type="dxa"/>
            <w:tcBorders>
              <w:top w:val="nil"/>
            </w:tcBorders>
          </w:tcPr>
          <w:p w:rsidR="00CD3348" w:rsidRDefault="00CD3348">
            <w:pPr>
              <w:pStyle w:val="TableParagraph"/>
              <w:rPr>
                <w:sz w:val="16"/>
              </w:rPr>
            </w:pPr>
          </w:p>
        </w:tc>
        <w:tc>
          <w:tcPr>
            <w:tcW w:w="1922" w:type="dxa"/>
            <w:vMerge/>
            <w:tcBorders>
              <w:top w:val="nil"/>
            </w:tcBorders>
          </w:tcPr>
          <w:p w:rsidR="00CD3348" w:rsidRDefault="00CD3348">
            <w:pPr>
              <w:rPr>
                <w:sz w:val="2"/>
                <w:szCs w:val="2"/>
              </w:rPr>
            </w:pPr>
          </w:p>
        </w:tc>
      </w:tr>
      <w:tr w:rsidR="00CD3348">
        <w:trPr>
          <w:trHeight w:val="580"/>
        </w:trPr>
        <w:tc>
          <w:tcPr>
            <w:tcW w:w="441" w:type="dxa"/>
            <w:tcBorders>
              <w:right w:val="nil"/>
            </w:tcBorders>
          </w:tcPr>
          <w:p w:rsidR="00CD3348" w:rsidRDefault="00F528F6">
            <w:pPr>
              <w:pStyle w:val="TableParagraph"/>
              <w:spacing w:before="223"/>
              <w:ind w:right="118"/>
              <w:jc w:val="center"/>
              <w:rPr>
                <w:sz w:val="20"/>
              </w:rPr>
            </w:pPr>
            <w:r>
              <w:rPr>
                <w:spacing w:val="-10"/>
                <w:sz w:val="20"/>
              </w:rPr>
              <w:t>7</w:t>
            </w:r>
          </w:p>
        </w:tc>
        <w:tc>
          <w:tcPr>
            <w:tcW w:w="521" w:type="dxa"/>
            <w:tcBorders>
              <w:left w:val="nil"/>
            </w:tcBorders>
          </w:tcPr>
          <w:p w:rsidR="00CD3348" w:rsidRDefault="00F528F6">
            <w:pPr>
              <w:pStyle w:val="TableParagraph"/>
              <w:spacing w:line="223" w:lineRule="exact"/>
              <w:ind w:left="60"/>
              <w:jc w:val="center"/>
              <w:rPr>
                <w:sz w:val="20"/>
              </w:rPr>
            </w:pPr>
            <w:r>
              <w:rPr>
                <w:spacing w:val="-10"/>
                <w:sz w:val="20"/>
              </w:rPr>
              <w:t>2</w:t>
            </w:r>
          </w:p>
        </w:tc>
        <w:tc>
          <w:tcPr>
            <w:tcW w:w="3353" w:type="dxa"/>
          </w:tcPr>
          <w:p w:rsidR="00CD3348" w:rsidRDefault="00F528F6">
            <w:pPr>
              <w:pStyle w:val="TableParagraph"/>
              <w:tabs>
                <w:tab w:val="left" w:pos="2790"/>
              </w:tabs>
              <w:spacing w:line="223" w:lineRule="exact"/>
              <w:ind w:left="674"/>
              <w:rPr>
                <w:sz w:val="20"/>
              </w:rPr>
            </w:pPr>
            <w:r>
              <w:rPr>
                <w:spacing w:val="-2"/>
                <w:sz w:val="20"/>
              </w:rPr>
              <w:t>Пересечение</w:t>
            </w:r>
            <w:r>
              <w:rPr>
                <w:sz w:val="20"/>
              </w:rPr>
              <w:tab/>
            </w:r>
            <w:r>
              <w:rPr>
                <w:spacing w:val="-2"/>
                <w:sz w:val="20"/>
              </w:rPr>
              <w:t>улиц.</w:t>
            </w:r>
          </w:p>
          <w:p w:rsidR="00CD3348" w:rsidRDefault="00F528F6">
            <w:pPr>
              <w:pStyle w:val="TableParagraph"/>
              <w:ind w:left="108"/>
              <w:rPr>
                <w:sz w:val="20"/>
              </w:rPr>
            </w:pPr>
            <w:r>
              <w:rPr>
                <w:spacing w:val="-2"/>
                <w:sz w:val="20"/>
              </w:rPr>
              <w:t>Перекрёсток</w:t>
            </w:r>
          </w:p>
        </w:tc>
        <w:tc>
          <w:tcPr>
            <w:tcW w:w="1548" w:type="dxa"/>
          </w:tcPr>
          <w:p w:rsidR="00CD3348" w:rsidRDefault="00F528F6">
            <w:pPr>
              <w:pStyle w:val="TableParagraph"/>
              <w:spacing w:line="223" w:lineRule="exact"/>
              <w:ind w:right="85"/>
              <w:jc w:val="center"/>
              <w:rPr>
                <w:sz w:val="20"/>
              </w:rPr>
            </w:pPr>
            <w:r>
              <w:rPr>
                <w:spacing w:val="-10"/>
                <w:sz w:val="20"/>
              </w:rPr>
              <w:t>1</w:t>
            </w:r>
          </w:p>
        </w:tc>
        <w:tc>
          <w:tcPr>
            <w:tcW w:w="1920" w:type="dxa"/>
          </w:tcPr>
          <w:p w:rsidR="00CD3348" w:rsidRDefault="00F528F6">
            <w:pPr>
              <w:pStyle w:val="TableParagraph"/>
              <w:spacing w:line="223" w:lineRule="exact"/>
              <w:ind w:left="672"/>
              <w:rPr>
                <w:sz w:val="20"/>
              </w:rPr>
            </w:pPr>
            <w:r>
              <w:rPr>
                <w:spacing w:val="-2"/>
                <w:sz w:val="20"/>
              </w:rPr>
              <w:t>mathedu.ru</w:t>
            </w:r>
          </w:p>
        </w:tc>
        <w:tc>
          <w:tcPr>
            <w:tcW w:w="1922" w:type="dxa"/>
          </w:tcPr>
          <w:p w:rsidR="00CD3348" w:rsidRDefault="00F528F6">
            <w:pPr>
              <w:pStyle w:val="TableParagraph"/>
              <w:ind w:left="109" w:firstLine="566"/>
              <w:rPr>
                <w:sz w:val="20"/>
              </w:rPr>
            </w:pPr>
            <w:r>
              <w:rPr>
                <w:spacing w:val="-2"/>
                <w:sz w:val="20"/>
              </w:rPr>
              <w:t>Интегрирова</w:t>
            </w:r>
            <w:r>
              <w:rPr>
                <w:sz w:val="20"/>
              </w:rPr>
              <w:t>нное занятие</w:t>
            </w:r>
          </w:p>
        </w:tc>
      </w:tr>
      <w:tr w:rsidR="00CD3348">
        <w:trPr>
          <w:trHeight w:val="222"/>
        </w:trPr>
        <w:tc>
          <w:tcPr>
            <w:tcW w:w="441" w:type="dxa"/>
            <w:tcBorders>
              <w:bottom w:val="nil"/>
              <w:right w:val="nil"/>
            </w:tcBorders>
          </w:tcPr>
          <w:p w:rsidR="00CD3348" w:rsidRDefault="00CD3348">
            <w:pPr>
              <w:pStyle w:val="TableParagraph"/>
              <w:rPr>
                <w:sz w:val="14"/>
              </w:rPr>
            </w:pPr>
          </w:p>
        </w:tc>
        <w:tc>
          <w:tcPr>
            <w:tcW w:w="521" w:type="dxa"/>
            <w:tcBorders>
              <w:left w:val="nil"/>
              <w:bottom w:val="nil"/>
            </w:tcBorders>
          </w:tcPr>
          <w:p w:rsidR="00CD3348" w:rsidRDefault="00F528F6">
            <w:pPr>
              <w:pStyle w:val="TableParagraph"/>
              <w:spacing w:line="203" w:lineRule="exact"/>
              <w:ind w:left="60"/>
              <w:jc w:val="center"/>
              <w:rPr>
                <w:sz w:val="20"/>
              </w:rPr>
            </w:pPr>
            <w:r>
              <w:rPr>
                <w:spacing w:val="-10"/>
                <w:sz w:val="20"/>
              </w:rPr>
              <w:t>2</w:t>
            </w:r>
          </w:p>
        </w:tc>
        <w:tc>
          <w:tcPr>
            <w:tcW w:w="3353" w:type="dxa"/>
            <w:tcBorders>
              <w:bottom w:val="nil"/>
            </w:tcBorders>
          </w:tcPr>
          <w:p w:rsidR="00CD3348" w:rsidRDefault="00F528F6">
            <w:pPr>
              <w:pStyle w:val="TableParagraph"/>
              <w:spacing w:line="203" w:lineRule="exact"/>
              <w:ind w:left="674"/>
              <w:rPr>
                <w:sz w:val="20"/>
              </w:rPr>
            </w:pPr>
            <w:r>
              <w:rPr>
                <w:spacing w:val="-2"/>
                <w:sz w:val="20"/>
              </w:rPr>
              <w:t>Проспект</w:t>
            </w:r>
          </w:p>
        </w:tc>
        <w:tc>
          <w:tcPr>
            <w:tcW w:w="1548" w:type="dxa"/>
            <w:tcBorders>
              <w:bottom w:val="nil"/>
            </w:tcBorders>
          </w:tcPr>
          <w:p w:rsidR="00CD3348" w:rsidRDefault="00F528F6">
            <w:pPr>
              <w:pStyle w:val="TableParagraph"/>
              <w:spacing w:line="203" w:lineRule="exact"/>
              <w:ind w:right="85"/>
              <w:jc w:val="center"/>
              <w:rPr>
                <w:sz w:val="20"/>
              </w:rPr>
            </w:pPr>
            <w:r>
              <w:rPr>
                <w:spacing w:val="-10"/>
                <w:sz w:val="20"/>
              </w:rPr>
              <w:t>1</w:t>
            </w:r>
          </w:p>
        </w:tc>
        <w:tc>
          <w:tcPr>
            <w:tcW w:w="1920" w:type="dxa"/>
            <w:tcBorders>
              <w:bottom w:val="nil"/>
            </w:tcBorders>
          </w:tcPr>
          <w:p w:rsidR="00CD3348" w:rsidRDefault="00F528F6">
            <w:pPr>
              <w:pStyle w:val="TableParagraph"/>
              <w:spacing w:line="203" w:lineRule="exact"/>
              <w:ind w:left="672"/>
              <w:rPr>
                <w:sz w:val="20"/>
              </w:rPr>
            </w:pPr>
            <w:r>
              <w:rPr>
                <w:spacing w:val="-2"/>
                <w:sz w:val="20"/>
              </w:rPr>
              <w:t>Презентация</w:t>
            </w:r>
          </w:p>
        </w:tc>
        <w:tc>
          <w:tcPr>
            <w:tcW w:w="1922" w:type="dxa"/>
            <w:vMerge w:val="restart"/>
          </w:tcPr>
          <w:p w:rsidR="00CD3348" w:rsidRDefault="00F528F6">
            <w:pPr>
              <w:pStyle w:val="TableParagraph"/>
              <w:ind w:left="109" w:firstLine="566"/>
              <w:rPr>
                <w:sz w:val="20"/>
              </w:rPr>
            </w:pPr>
            <w:r>
              <w:rPr>
                <w:spacing w:val="-2"/>
                <w:sz w:val="20"/>
              </w:rPr>
              <w:t>Интегрирова</w:t>
            </w:r>
            <w:r>
              <w:rPr>
                <w:sz w:val="20"/>
              </w:rPr>
              <w:t>нное занятие</w:t>
            </w:r>
          </w:p>
        </w:tc>
      </w:tr>
      <w:tr w:rsidR="00CD3348">
        <w:trPr>
          <w:trHeight w:val="467"/>
        </w:trPr>
        <w:tc>
          <w:tcPr>
            <w:tcW w:w="441" w:type="dxa"/>
            <w:tcBorders>
              <w:top w:val="nil"/>
              <w:right w:val="nil"/>
            </w:tcBorders>
          </w:tcPr>
          <w:p w:rsidR="00CD3348" w:rsidRDefault="00F528F6">
            <w:pPr>
              <w:pStyle w:val="TableParagraph"/>
              <w:spacing w:line="221" w:lineRule="exact"/>
              <w:ind w:right="118"/>
              <w:jc w:val="center"/>
              <w:rPr>
                <w:sz w:val="20"/>
              </w:rPr>
            </w:pPr>
            <w:r>
              <w:rPr>
                <w:spacing w:val="-10"/>
                <w:sz w:val="20"/>
              </w:rPr>
              <w:t>8</w:t>
            </w:r>
          </w:p>
        </w:tc>
        <w:tc>
          <w:tcPr>
            <w:tcW w:w="521" w:type="dxa"/>
            <w:tcBorders>
              <w:top w:val="nil"/>
              <w:left w:val="nil"/>
            </w:tcBorders>
          </w:tcPr>
          <w:p w:rsidR="00CD3348" w:rsidRDefault="00CD3348">
            <w:pPr>
              <w:pStyle w:val="TableParagraph"/>
              <w:rPr>
                <w:sz w:val="18"/>
              </w:rPr>
            </w:pPr>
          </w:p>
        </w:tc>
        <w:tc>
          <w:tcPr>
            <w:tcW w:w="3353" w:type="dxa"/>
            <w:tcBorders>
              <w:top w:val="nil"/>
            </w:tcBorders>
          </w:tcPr>
          <w:p w:rsidR="00CD3348" w:rsidRDefault="00F528F6">
            <w:pPr>
              <w:pStyle w:val="TableParagraph"/>
              <w:spacing w:before="110"/>
              <w:ind w:left="674"/>
              <w:rPr>
                <w:sz w:val="20"/>
              </w:rPr>
            </w:pPr>
            <w:r>
              <w:rPr>
                <w:sz w:val="20"/>
              </w:rPr>
              <w:t>Логических</w:t>
            </w:r>
            <w:r>
              <w:rPr>
                <w:spacing w:val="-4"/>
                <w:sz w:val="20"/>
              </w:rPr>
              <w:t>задач</w:t>
            </w:r>
          </w:p>
        </w:tc>
        <w:tc>
          <w:tcPr>
            <w:tcW w:w="1548" w:type="dxa"/>
            <w:tcBorders>
              <w:top w:val="nil"/>
            </w:tcBorders>
          </w:tcPr>
          <w:p w:rsidR="00CD3348" w:rsidRDefault="00CD3348">
            <w:pPr>
              <w:pStyle w:val="TableParagraph"/>
              <w:rPr>
                <w:sz w:val="18"/>
              </w:rPr>
            </w:pPr>
          </w:p>
        </w:tc>
        <w:tc>
          <w:tcPr>
            <w:tcW w:w="1920" w:type="dxa"/>
            <w:tcBorders>
              <w:top w:val="nil"/>
            </w:tcBorders>
          </w:tcPr>
          <w:p w:rsidR="00CD3348" w:rsidRDefault="00CD3348">
            <w:pPr>
              <w:pStyle w:val="TableParagraph"/>
              <w:rPr>
                <w:sz w:val="18"/>
              </w:rPr>
            </w:pPr>
          </w:p>
        </w:tc>
        <w:tc>
          <w:tcPr>
            <w:tcW w:w="1922" w:type="dxa"/>
            <w:vMerge/>
            <w:tcBorders>
              <w:top w:val="nil"/>
            </w:tcBorders>
          </w:tcPr>
          <w:p w:rsidR="00CD3348" w:rsidRDefault="00CD3348">
            <w:pPr>
              <w:rPr>
                <w:sz w:val="2"/>
                <w:szCs w:val="2"/>
              </w:rPr>
            </w:pPr>
          </w:p>
        </w:tc>
      </w:tr>
      <w:tr w:rsidR="00CD3348">
        <w:trPr>
          <w:trHeight w:val="808"/>
        </w:trPr>
        <w:tc>
          <w:tcPr>
            <w:tcW w:w="441" w:type="dxa"/>
            <w:tcBorders>
              <w:right w:val="nil"/>
            </w:tcBorders>
          </w:tcPr>
          <w:p w:rsidR="00CD3348" w:rsidRDefault="00F528F6">
            <w:pPr>
              <w:pStyle w:val="TableParagraph"/>
              <w:spacing w:before="223"/>
              <w:ind w:right="118"/>
              <w:jc w:val="center"/>
              <w:rPr>
                <w:sz w:val="20"/>
              </w:rPr>
            </w:pPr>
            <w:r>
              <w:rPr>
                <w:spacing w:val="-10"/>
                <w:sz w:val="20"/>
              </w:rPr>
              <w:t>9</w:t>
            </w:r>
          </w:p>
        </w:tc>
        <w:tc>
          <w:tcPr>
            <w:tcW w:w="521" w:type="dxa"/>
            <w:tcBorders>
              <w:left w:val="nil"/>
            </w:tcBorders>
          </w:tcPr>
          <w:p w:rsidR="00CD3348" w:rsidRDefault="00F528F6">
            <w:pPr>
              <w:pStyle w:val="TableParagraph"/>
              <w:spacing w:line="223" w:lineRule="exact"/>
              <w:ind w:left="60"/>
              <w:jc w:val="center"/>
              <w:rPr>
                <w:sz w:val="20"/>
              </w:rPr>
            </w:pPr>
            <w:r>
              <w:rPr>
                <w:spacing w:val="-10"/>
                <w:sz w:val="20"/>
              </w:rPr>
              <w:t>2</w:t>
            </w:r>
          </w:p>
        </w:tc>
        <w:tc>
          <w:tcPr>
            <w:tcW w:w="3353" w:type="dxa"/>
          </w:tcPr>
          <w:p w:rsidR="00CD3348" w:rsidRDefault="00F528F6">
            <w:pPr>
              <w:pStyle w:val="TableParagraph"/>
              <w:ind w:left="108" w:right="97" w:firstLine="566"/>
              <w:jc w:val="both"/>
              <w:rPr>
                <w:sz w:val="20"/>
              </w:rPr>
            </w:pPr>
            <w:r>
              <w:rPr>
                <w:sz w:val="20"/>
              </w:rPr>
              <w:t xml:space="preserve">Испытание в городе Логических рассуждений. Весёлый </w:t>
            </w:r>
            <w:r>
              <w:rPr>
                <w:spacing w:val="-2"/>
                <w:sz w:val="20"/>
              </w:rPr>
              <w:t>поезд</w:t>
            </w:r>
          </w:p>
        </w:tc>
        <w:tc>
          <w:tcPr>
            <w:tcW w:w="1548" w:type="dxa"/>
          </w:tcPr>
          <w:p w:rsidR="00CD3348" w:rsidRDefault="00F528F6">
            <w:pPr>
              <w:pStyle w:val="TableParagraph"/>
              <w:spacing w:line="223" w:lineRule="exact"/>
              <w:ind w:right="85"/>
              <w:jc w:val="center"/>
              <w:rPr>
                <w:sz w:val="20"/>
              </w:rPr>
            </w:pPr>
            <w:r>
              <w:rPr>
                <w:spacing w:val="-10"/>
                <w:sz w:val="20"/>
              </w:rPr>
              <w:t>1</w:t>
            </w:r>
          </w:p>
        </w:tc>
        <w:tc>
          <w:tcPr>
            <w:tcW w:w="1920" w:type="dxa"/>
          </w:tcPr>
          <w:p w:rsidR="00CD3348" w:rsidRDefault="00F528F6">
            <w:pPr>
              <w:pStyle w:val="TableParagraph"/>
              <w:spacing w:line="223" w:lineRule="exact"/>
              <w:ind w:left="672"/>
              <w:rPr>
                <w:sz w:val="20"/>
              </w:rPr>
            </w:pPr>
            <w:r>
              <w:rPr>
                <w:spacing w:val="-2"/>
                <w:sz w:val="20"/>
              </w:rPr>
              <w:t>Презентация</w:t>
            </w:r>
          </w:p>
        </w:tc>
        <w:tc>
          <w:tcPr>
            <w:tcW w:w="1922" w:type="dxa"/>
          </w:tcPr>
          <w:p w:rsidR="00CD3348" w:rsidRDefault="00F528F6">
            <w:pPr>
              <w:pStyle w:val="TableParagraph"/>
              <w:ind w:left="109" w:right="108" w:firstLine="566"/>
              <w:rPr>
                <w:sz w:val="20"/>
              </w:rPr>
            </w:pPr>
            <w:r>
              <w:rPr>
                <w:spacing w:val="-2"/>
                <w:sz w:val="20"/>
              </w:rPr>
              <w:t>Математичес</w:t>
            </w:r>
            <w:r>
              <w:rPr>
                <w:sz w:val="20"/>
              </w:rPr>
              <w:t>кая игра</w:t>
            </w:r>
          </w:p>
        </w:tc>
      </w:tr>
      <w:tr w:rsidR="00CD3348">
        <w:trPr>
          <w:trHeight w:val="270"/>
        </w:trPr>
        <w:tc>
          <w:tcPr>
            <w:tcW w:w="9705" w:type="dxa"/>
            <w:gridSpan w:val="6"/>
          </w:tcPr>
          <w:p w:rsidR="00CD3348" w:rsidRDefault="00F528F6">
            <w:pPr>
              <w:pStyle w:val="TableParagraph"/>
              <w:ind w:left="674"/>
              <w:rPr>
                <w:b/>
                <w:sz w:val="20"/>
              </w:rPr>
            </w:pPr>
            <w:r>
              <w:rPr>
                <w:b/>
                <w:spacing w:val="-2"/>
                <w:sz w:val="20"/>
              </w:rPr>
              <w:t>Раздел№5: «ГОРОДЛОГИЧЕСКИХ РАССУЖДЕНИЙЙ»-(5</w:t>
            </w:r>
            <w:r>
              <w:rPr>
                <w:b/>
                <w:spacing w:val="-5"/>
                <w:sz w:val="20"/>
              </w:rPr>
              <w:t>ч)</w:t>
            </w:r>
          </w:p>
        </w:tc>
      </w:tr>
      <w:tr w:rsidR="00CD3348">
        <w:trPr>
          <w:trHeight w:val="222"/>
        </w:trPr>
        <w:tc>
          <w:tcPr>
            <w:tcW w:w="962" w:type="dxa"/>
            <w:gridSpan w:val="2"/>
            <w:tcBorders>
              <w:bottom w:val="nil"/>
            </w:tcBorders>
          </w:tcPr>
          <w:p w:rsidR="00CD3348" w:rsidRDefault="00F528F6">
            <w:pPr>
              <w:pStyle w:val="TableParagraph"/>
              <w:spacing w:line="203" w:lineRule="exact"/>
              <w:ind w:right="176"/>
              <w:jc w:val="right"/>
              <w:rPr>
                <w:sz w:val="20"/>
              </w:rPr>
            </w:pPr>
            <w:r>
              <w:rPr>
                <w:spacing w:val="-10"/>
                <w:sz w:val="20"/>
              </w:rPr>
              <w:t>3</w:t>
            </w:r>
          </w:p>
        </w:tc>
        <w:tc>
          <w:tcPr>
            <w:tcW w:w="3353" w:type="dxa"/>
            <w:tcBorders>
              <w:bottom w:val="nil"/>
            </w:tcBorders>
          </w:tcPr>
          <w:p w:rsidR="00CD3348" w:rsidRDefault="00F528F6">
            <w:pPr>
              <w:pStyle w:val="TableParagraph"/>
              <w:spacing w:line="203" w:lineRule="exact"/>
              <w:ind w:left="674"/>
              <w:rPr>
                <w:sz w:val="20"/>
              </w:rPr>
            </w:pPr>
            <w:r>
              <w:rPr>
                <w:sz w:val="20"/>
              </w:rPr>
              <w:t>Смекалистая</w:t>
            </w:r>
            <w:r>
              <w:rPr>
                <w:spacing w:val="-4"/>
                <w:sz w:val="20"/>
              </w:rPr>
              <w:t>улица</w:t>
            </w:r>
          </w:p>
        </w:tc>
        <w:tc>
          <w:tcPr>
            <w:tcW w:w="1548" w:type="dxa"/>
            <w:tcBorders>
              <w:bottom w:val="nil"/>
            </w:tcBorders>
          </w:tcPr>
          <w:p w:rsidR="00CD3348" w:rsidRDefault="00F528F6">
            <w:pPr>
              <w:pStyle w:val="TableParagraph"/>
              <w:spacing w:line="203" w:lineRule="exact"/>
              <w:ind w:right="85"/>
              <w:jc w:val="center"/>
              <w:rPr>
                <w:sz w:val="20"/>
              </w:rPr>
            </w:pPr>
            <w:r>
              <w:rPr>
                <w:spacing w:val="-10"/>
                <w:sz w:val="20"/>
              </w:rPr>
              <w:t>1</w:t>
            </w:r>
          </w:p>
        </w:tc>
        <w:tc>
          <w:tcPr>
            <w:tcW w:w="1920" w:type="dxa"/>
            <w:tcBorders>
              <w:bottom w:val="nil"/>
            </w:tcBorders>
          </w:tcPr>
          <w:p w:rsidR="00CD3348" w:rsidRDefault="00F528F6">
            <w:pPr>
              <w:pStyle w:val="TableParagraph"/>
              <w:spacing w:line="203" w:lineRule="exact"/>
              <w:ind w:left="672"/>
              <w:rPr>
                <w:sz w:val="20"/>
              </w:rPr>
            </w:pPr>
            <w:r>
              <w:rPr>
                <w:spacing w:val="-2"/>
                <w:sz w:val="20"/>
              </w:rPr>
              <w:t>mathedu.ru</w:t>
            </w:r>
          </w:p>
        </w:tc>
        <w:tc>
          <w:tcPr>
            <w:tcW w:w="1922" w:type="dxa"/>
            <w:vMerge w:val="restart"/>
          </w:tcPr>
          <w:p w:rsidR="00CD3348" w:rsidRDefault="00F528F6">
            <w:pPr>
              <w:pStyle w:val="TableParagraph"/>
              <w:ind w:left="109" w:firstLine="566"/>
              <w:rPr>
                <w:sz w:val="20"/>
              </w:rPr>
            </w:pPr>
            <w:r>
              <w:rPr>
                <w:spacing w:val="-2"/>
                <w:sz w:val="20"/>
              </w:rPr>
              <w:t>Интегрирова</w:t>
            </w:r>
            <w:r>
              <w:rPr>
                <w:sz w:val="20"/>
              </w:rPr>
              <w:t>нное занятие</w:t>
            </w:r>
          </w:p>
        </w:tc>
      </w:tr>
      <w:tr w:rsidR="00CD3348">
        <w:trPr>
          <w:trHeight w:val="467"/>
        </w:trPr>
        <w:tc>
          <w:tcPr>
            <w:tcW w:w="962" w:type="dxa"/>
            <w:gridSpan w:val="2"/>
            <w:tcBorders>
              <w:top w:val="nil"/>
            </w:tcBorders>
          </w:tcPr>
          <w:p w:rsidR="00CD3348" w:rsidRDefault="00F528F6">
            <w:pPr>
              <w:pStyle w:val="TableParagraph"/>
              <w:spacing w:line="221" w:lineRule="exact"/>
              <w:ind w:left="107"/>
              <w:rPr>
                <w:sz w:val="20"/>
              </w:rPr>
            </w:pPr>
            <w:r>
              <w:rPr>
                <w:spacing w:val="-10"/>
                <w:sz w:val="20"/>
              </w:rPr>
              <w:t>0</w:t>
            </w:r>
          </w:p>
        </w:tc>
        <w:tc>
          <w:tcPr>
            <w:tcW w:w="3353" w:type="dxa"/>
            <w:tcBorders>
              <w:top w:val="nil"/>
            </w:tcBorders>
          </w:tcPr>
          <w:p w:rsidR="00CD3348" w:rsidRDefault="00CD3348">
            <w:pPr>
              <w:pStyle w:val="TableParagraph"/>
              <w:rPr>
                <w:sz w:val="18"/>
              </w:rPr>
            </w:pPr>
          </w:p>
        </w:tc>
        <w:tc>
          <w:tcPr>
            <w:tcW w:w="1548" w:type="dxa"/>
            <w:tcBorders>
              <w:top w:val="nil"/>
            </w:tcBorders>
          </w:tcPr>
          <w:p w:rsidR="00CD3348" w:rsidRDefault="00CD3348">
            <w:pPr>
              <w:pStyle w:val="TableParagraph"/>
              <w:rPr>
                <w:sz w:val="18"/>
              </w:rPr>
            </w:pPr>
          </w:p>
        </w:tc>
        <w:tc>
          <w:tcPr>
            <w:tcW w:w="1920" w:type="dxa"/>
            <w:tcBorders>
              <w:top w:val="nil"/>
            </w:tcBorders>
          </w:tcPr>
          <w:p w:rsidR="00CD3348" w:rsidRDefault="00CD3348">
            <w:pPr>
              <w:pStyle w:val="TableParagraph"/>
              <w:rPr>
                <w:sz w:val="18"/>
              </w:rPr>
            </w:pPr>
          </w:p>
        </w:tc>
        <w:tc>
          <w:tcPr>
            <w:tcW w:w="1922" w:type="dxa"/>
            <w:vMerge/>
            <w:tcBorders>
              <w:top w:val="nil"/>
            </w:tcBorders>
          </w:tcPr>
          <w:p w:rsidR="00CD3348" w:rsidRDefault="00CD3348">
            <w:pPr>
              <w:rPr>
                <w:sz w:val="2"/>
                <w:szCs w:val="2"/>
              </w:rPr>
            </w:pPr>
          </w:p>
        </w:tc>
      </w:tr>
      <w:tr w:rsidR="00CD3348">
        <w:trPr>
          <w:trHeight w:val="457"/>
        </w:trPr>
        <w:tc>
          <w:tcPr>
            <w:tcW w:w="441" w:type="dxa"/>
            <w:tcBorders>
              <w:right w:val="nil"/>
            </w:tcBorders>
          </w:tcPr>
          <w:p w:rsidR="00CD3348" w:rsidRDefault="00F528F6">
            <w:pPr>
              <w:pStyle w:val="TableParagraph"/>
              <w:spacing w:before="223" w:line="215" w:lineRule="exact"/>
              <w:ind w:right="118"/>
              <w:jc w:val="center"/>
              <w:rPr>
                <w:sz w:val="20"/>
              </w:rPr>
            </w:pPr>
            <w:r>
              <w:rPr>
                <w:spacing w:val="-10"/>
                <w:sz w:val="20"/>
              </w:rPr>
              <w:t>1</w:t>
            </w:r>
          </w:p>
        </w:tc>
        <w:tc>
          <w:tcPr>
            <w:tcW w:w="521" w:type="dxa"/>
            <w:tcBorders>
              <w:left w:val="nil"/>
            </w:tcBorders>
          </w:tcPr>
          <w:p w:rsidR="00CD3348" w:rsidRDefault="00F528F6">
            <w:pPr>
              <w:pStyle w:val="TableParagraph"/>
              <w:spacing w:line="223" w:lineRule="exact"/>
              <w:ind w:left="60"/>
              <w:jc w:val="center"/>
              <w:rPr>
                <w:sz w:val="20"/>
              </w:rPr>
            </w:pPr>
            <w:r>
              <w:rPr>
                <w:spacing w:val="-10"/>
                <w:sz w:val="20"/>
              </w:rPr>
              <w:t>3</w:t>
            </w:r>
          </w:p>
        </w:tc>
        <w:tc>
          <w:tcPr>
            <w:tcW w:w="3353" w:type="dxa"/>
          </w:tcPr>
          <w:p w:rsidR="00CD3348" w:rsidRDefault="00F528F6">
            <w:pPr>
              <w:pStyle w:val="TableParagraph"/>
              <w:spacing w:line="223" w:lineRule="exact"/>
              <w:ind w:left="674"/>
              <w:rPr>
                <w:sz w:val="20"/>
              </w:rPr>
            </w:pPr>
            <w:r>
              <w:rPr>
                <w:sz w:val="20"/>
              </w:rPr>
              <w:t>Денежный</w:t>
            </w:r>
            <w:r>
              <w:rPr>
                <w:spacing w:val="-2"/>
                <w:sz w:val="20"/>
              </w:rPr>
              <w:t>бульвар</w:t>
            </w:r>
          </w:p>
        </w:tc>
        <w:tc>
          <w:tcPr>
            <w:tcW w:w="1548" w:type="dxa"/>
          </w:tcPr>
          <w:p w:rsidR="00CD3348" w:rsidRDefault="00F528F6">
            <w:pPr>
              <w:pStyle w:val="TableParagraph"/>
              <w:spacing w:line="223" w:lineRule="exact"/>
              <w:ind w:right="85"/>
              <w:jc w:val="center"/>
              <w:rPr>
                <w:sz w:val="20"/>
              </w:rPr>
            </w:pPr>
            <w:r>
              <w:rPr>
                <w:spacing w:val="-10"/>
                <w:sz w:val="20"/>
              </w:rPr>
              <w:t>1</w:t>
            </w:r>
          </w:p>
        </w:tc>
        <w:tc>
          <w:tcPr>
            <w:tcW w:w="1920" w:type="dxa"/>
          </w:tcPr>
          <w:p w:rsidR="00CD3348" w:rsidRDefault="00F528F6">
            <w:pPr>
              <w:pStyle w:val="TableParagraph"/>
              <w:spacing w:line="223" w:lineRule="exact"/>
              <w:ind w:left="672"/>
              <w:rPr>
                <w:sz w:val="20"/>
              </w:rPr>
            </w:pPr>
            <w:r>
              <w:rPr>
                <w:spacing w:val="-2"/>
                <w:sz w:val="20"/>
              </w:rPr>
              <w:t>Интегрирова</w:t>
            </w:r>
          </w:p>
          <w:p w:rsidR="00CD3348" w:rsidRDefault="00F528F6">
            <w:pPr>
              <w:pStyle w:val="TableParagraph"/>
              <w:spacing w:line="215" w:lineRule="exact"/>
              <w:ind w:left="106"/>
              <w:rPr>
                <w:sz w:val="20"/>
              </w:rPr>
            </w:pPr>
            <w:r>
              <w:rPr>
                <w:sz w:val="20"/>
              </w:rPr>
              <w:t>нное</w:t>
            </w:r>
            <w:r>
              <w:rPr>
                <w:spacing w:val="-2"/>
                <w:sz w:val="20"/>
              </w:rPr>
              <w:t>занятие</w:t>
            </w:r>
          </w:p>
        </w:tc>
        <w:tc>
          <w:tcPr>
            <w:tcW w:w="1922" w:type="dxa"/>
          </w:tcPr>
          <w:p w:rsidR="00CD3348" w:rsidRDefault="00F528F6">
            <w:pPr>
              <w:pStyle w:val="TableParagraph"/>
              <w:spacing w:line="223" w:lineRule="exact"/>
              <w:ind w:left="675"/>
              <w:rPr>
                <w:sz w:val="20"/>
              </w:rPr>
            </w:pPr>
            <w:r>
              <w:rPr>
                <w:spacing w:val="-2"/>
                <w:sz w:val="20"/>
              </w:rPr>
              <w:t>Интегрирова</w:t>
            </w:r>
          </w:p>
          <w:p w:rsidR="00CD3348" w:rsidRDefault="00F528F6">
            <w:pPr>
              <w:pStyle w:val="TableParagraph"/>
              <w:spacing w:line="215" w:lineRule="exact"/>
              <w:ind w:left="109"/>
              <w:rPr>
                <w:sz w:val="20"/>
              </w:rPr>
            </w:pPr>
            <w:r>
              <w:rPr>
                <w:sz w:val="20"/>
              </w:rPr>
              <w:t>нное</w:t>
            </w:r>
            <w:r>
              <w:rPr>
                <w:spacing w:val="-2"/>
                <w:sz w:val="20"/>
              </w:rPr>
              <w:t>занятие</w:t>
            </w:r>
          </w:p>
        </w:tc>
      </w:tr>
      <w:tr w:rsidR="00CD3348">
        <w:trPr>
          <w:trHeight w:val="223"/>
        </w:trPr>
        <w:tc>
          <w:tcPr>
            <w:tcW w:w="441" w:type="dxa"/>
            <w:tcBorders>
              <w:bottom w:val="nil"/>
              <w:right w:val="nil"/>
            </w:tcBorders>
          </w:tcPr>
          <w:p w:rsidR="00CD3348" w:rsidRDefault="00CD3348">
            <w:pPr>
              <w:pStyle w:val="TableParagraph"/>
              <w:rPr>
                <w:sz w:val="16"/>
              </w:rPr>
            </w:pPr>
          </w:p>
        </w:tc>
        <w:tc>
          <w:tcPr>
            <w:tcW w:w="521" w:type="dxa"/>
            <w:tcBorders>
              <w:left w:val="nil"/>
              <w:bottom w:val="nil"/>
            </w:tcBorders>
          </w:tcPr>
          <w:p w:rsidR="00CD3348" w:rsidRDefault="00F528F6">
            <w:pPr>
              <w:pStyle w:val="TableParagraph"/>
              <w:spacing w:line="204" w:lineRule="exact"/>
              <w:ind w:left="60"/>
              <w:jc w:val="center"/>
              <w:rPr>
                <w:sz w:val="20"/>
              </w:rPr>
            </w:pPr>
            <w:r>
              <w:rPr>
                <w:spacing w:val="-10"/>
                <w:sz w:val="20"/>
              </w:rPr>
              <w:t>3</w:t>
            </w:r>
          </w:p>
        </w:tc>
        <w:tc>
          <w:tcPr>
            <w:tcW w:w="3353" w:type="dxa"/>
            <w:tcBorders>
              <w:bottom w:val="nil"/>
            </w:tcBorders>
          </w:tcPr>
          <w:p w:rsidR="00CD3348" w:rsidRDefault="00F528F6">
            <w:pPr>
              <w:pStyle w:val="TableParagraph"/>
              <w:spacing w:line="204" w:lineRule="exact"/>
              <w:ind w:left="674"/>
              <w:rPr>
                <w:sz w:val="20"/>
              </w:rPr>
            </w:pPr>
            <w:r>
              <w:rPr>
                <w:sz w:val="20"/>
              </w:rPr>
              <w:t>Временной</w:t>
            </w:r>
            <w:r>
              <w:rPr>
                <w:spacing w:val="-2"/>
                <w:sz w:val="20"/>
              </w:rPr>
              <w:t>переулок</w:t>
            </w:r>
          </w:p>
        </w:tc>
        <w:tc>
          <w:tcPr>
            <w:tcW w:w="1548" w:type="dxa"/>
            <w:tcBorders>
              <w:bottom w:val="nil"/>
            </w:tcBorders>
          </w:tcPr>
          <w:p w:rsidR="00CD3348" w:rsidRDefault="00F528F6">
            <w:pPr>
              <w:pStyle w:val="TableParagraph"/>
              <w:spacing w:line="204" w:lineRule="exact"/>
              <w:ind w:right="85"/>
              <w:jc w:val="center"/>
              <w:rPr>
                <w:sz w:val="20"/>
              </w:rPr>
            </w:pPr>
            <w:r>
              <w:rPr>
                <w:spacing w:val="-10"/>
                <w:sz w:val="20"/>
              </w:rPr>
              <w:t>1</w:t>
            </w:r>
          </w:p>
        </w:tc>
        <w:tc>
          <w:tcPr>
            <w:tcW w:w="1920" w:type="dxa"/>
            <w:tcBorders>
              <w:bottom w:val="nil"/>
            </w:tcBorders>
          </w:tcPr>
          <w:p w:rsidR="00CD3348" w:rsidRDefault="00F528F6">
            <w:pPr>
              <w:pStyle w:val="TableParagraph"/>
              <w:spacing w:line="204" w:lineRule="exact"/>
              <w:ind w:left="672"/>
              <w:rPr>
                <w:sz w:val="20"/>
              </w:rPr>
            </w:pPr>
            <w:r>
              <w:rPr>
                <w:spacing w:val="-2"/>
                <w:sz w:val="20"/>
              </w:rPr>
              <w:t>mathedu.ru</w:t>
            </w:r>
          </w:p>
        </w:tc>
        <w:tc>
          <w:tcPr>
            <w:tcW w:w="1922" w:type="dxa"/>
            <w:vMerge w:val="restart"/>
          </w:tcPr>
          <w:p w:rsidR="00CD3348" w:rsidRDefault="00F528F6">
            <w:pPr>
              <w:pStyle w:val="TableParagraph"/>
              <w:spacing w:line="228" w:lineRule="exact"/>
              <w:ind w:left="109" w:firstLine="566"/>
              <w:rPr>
                <w:sz w:val="20"/>
              </w:rPr>
            </w:pPr>
            <w:r>
              <w:rPr>
                <w:spacing w:val="-2"/>
                <w:sz w:val="20"/>
              </w:rPr>
              <w:t>Интегрирова</w:t>
            </w:r>
            <w:r>
              <w:rPr>
                <w:sz w:val="20"/>
              </w:rPr>
              <w:t>нное занятие</w:t>
            </w:r>
          </w:p>
        </w:tc>
      </w:tr>
      <w:tr w:rsidR="00CD3348">
        <w:trPr>
          <w:trHeight w:val="226"/>
        </w:trPr>
        <w:tc>
          <w:tcPr>
            <w:tcW w:w="441" w:type="dxa"/>
            <w:tcBorders>
              <w:top w:val="nil"/>
              <w:right w:val="nil"/>
            </w:tcBorders>
          </w:tcPr>
          <w:p w:rsidR="00CD3348" w:rsidRDefault="00F528F6">
            <w:pPr>
              <w:pStyle w:val="TableParagraph"/>
              <w:spacing w:line="206" w:lineRule="exact"/>
              <w:ind w:right="118"/>
              <w:jc w:val="center"/>
              <w:rPr>
                <w:sz w:val="20"/>
              </w:rPr>
            </w:pPr>
            <w:r>
              <w:rPr>
                <w:spacing w:val="-10"/>
                <w:sz w:val="20"/>
              </w:rPr>
              <w:t>2</w:t>
            </w:r>
          </w:p>
        </w:tc>
        <w:tc>
          <w:tcPr>
            <w:tcW w:w="521" w:type="dxa"/>
            <w:tcBorders>
              <w:top w:val="nil"/>
              <w:left w:val="nil"/>
            </w:tcBorders>
          </w:tcPr>
          <w:p w:rsidR="00CD3348" w:rsidRDefault="00CD3348">
            <w:pPr>
              <w:pStyle w:val="TableParagraph"/>
              <w:rPr>
                <w:sz w:val="16"/>
              </w:rPr>
            </w:pPr>
          </w:p>
        </w:tc>
        <w:tc>
          <w:tcPr>
            <w:tcW w:w="3353" w:type="dxa"/>
            <w:tcBorders>
              <w:top w:val="nil"/>
            </w:tcBorders>
          </w:tcPr>
          <w:p w:rsidR="00CD3348" w:rsidRDefault="00CD3348">
            <w:pPr>
              <w:pStyle w:val="TableParagraph"/>
              <w:rPr>
                <w:sz w:val="16"/>
              </w:rPr>
            </w:pPr>
          </w:p>
        </w:tc>
        <w:tc>
          <w:tcPr>
            <w:tcW w:w="1548" w:type="dxa"/>
            <w:tcBorders>
              <w:top w:val="nil"/>
            </w:tcBorders>
          </w:tcPr>
          <w:p w:rsidR="00CD3348" w:rsidRDefault="00CD3348">
            <w:pPr>
              <w:pStyle w:val="TableParagraph"/>
              <w:rPr>
                <w:sz w:val="16"/>
              </w:rPr>
            </w:pPr>
          </w:p>
        </w:tc>
        <w:tc>
          <w:tcPr>
            <w:tcW w:w="1920" w:type="dxa"/>
            <w:tcBorders>
              <w:top w:val="nil"/>
            </w:tcBorders>
          </w:tcPr>
          <w:p w:rsidR="00CD3348" w:rsidRDefault="00CD3348">
            <w:pPr>
              <w:pStyle w:val="TableParagraph"/>
              <w:rPr>
                <w:sz w:val="16"/>
              </w:rPr>
            </w:pPr>
          </w:p>
        </w:tc>
        <w:tc>
          <w:tcPr>
            <w:tcW w:w="1922" w:type="dxa"/>
            <w:vMerge/>
            <w:tcBorders>
              <w:top w:val="nil"/>
            </w:tcBorders>
          </w:tcPr>
          <w:p w:rsidR="00CD3348" w:rsidRDefault="00CD3348">
            <w:pPr>
              <w:rPr>
                <w:sz w:val="2"/>
                <w:szCs w:val="2"/>
              </w:rPr>
            </w:pPr>
          </w:p>
        </w:tc>
      </w:tr>
      <w:tr w:rsidR="00CD3348">
        <w:trPr>
          <w:trHeight w:val="222"/>
        </w:trPr>
        <w:tc>
          <w:tcPr>
            <w:tcW w:w="441" w:type="dxa"/>
            <w:tcBorders>
              <w:bottom w:val="nil"/>
              <w:right w:val="nil"/>
            </w:tcBorders>
          </w:tcPr>
          <w:p w:rsidR="00CD3348" w:rsidRDefault="00CD3348">
            <w:pPr>
              <w:pStyle w:val="TableParagraph"/>
              <w:rPr>
                <w:sz w:val="14"/>
              </w:rPr>
            </w:pPr>
          </w:p>
        </w:tc>
        <w:tc>
          <w:tcPr>
            <w:tcW w:w="521" w:type="dxa"/>
            <w:tcBorders>
              <w:left w:val="nil"/>
              <w:bottom w:val="nil"/>
            </w:tcBorders>
          </w:tcPr>
          <w:p w:rsidR="00CD3348" w:rsidRDefault="00F528F6">
            <w:pPr>
              <w:pStyle w:val="TableParagraph"/>
              <w:spacing w:line="203" w:lineRule="exact"/>
              <w:ind w:left="60"/>
              <w:jc w:val="center"/>
              <w:rPr>
                <w:sz w:val="20"/>
              </w:rPr>
            </w:pPr>
            <w:r>
              <w:rPr>
                <w:spacing w:val="-10"/>
                <w:sz w:val="20"/>
              </w:rPr>
              <w:t>3</w:t>
            </w:r>
          </w:p>
        </w:tc>
        <w:tc>
          <w:tcPr>
            <w:tcW w:w="3353" w:type="dxa"/>
            <w:tcBorders>
              <w:bottom w:val="nil"/>
            </w:tcBorders>
          </w:tcPr>
          <w:p w:rsidR="00CD3348" w:rsidRDefault="00F528F6">
            <w:pPr>
              <w:pStyle w:val="TableParagraph"/>
              <w:spacing w:line="203" w:lineRule="exact"/>
              <w:ind w:left="674"/>
              <w:rPr>
                <w:sz w:val="20"/>
              </w:rPr>
            </w:pPr>
            <w:r>
              <w:rPr>
                <w:spacing w:val="-2"/>
                <w:sz w:val="20"/>
              </w:rPr>
              <w:t>Хитровский</w:t>
            </w:r>
          </w:p>
        </w:tc>
        <w:tc>
          <w:tcPr>
            <w:tcW w:w="1548" w:type="dxa"/>
            <w:tcBorders>
              <w:bottom w:val="nil"/>
            </w:tcBorders>
          </w:tcPr>
          <w:p w:rsidR="00CD3348" w:rsidRDefault="00F528F6">
            <w:pPr>
              <w:pStyle w:val="TableParagraph"/>
              <w:spacing w:line="203" w:lineRule="exact"/>
              <w:ind w:right="85"/>
              <w:jc w:val="center"/>
              <w:rPr>
                <w:sz w:val="20"/>
              </w:rPr>
            </w:pPr>
            <w:r>
              <w:rPr>
                <w:spacing w:val="-10"/>
                <w:sz w:val="20"/>
              </w:rPr>
              <w:t>1</w:t>
            </w:r>
          </w:p>
        </w:tc>
        <w:tc>
          <w:tcPr>
            <w:tcW w:w="1920" w:type="dxa"/>
            <w:tcBorders>
              <w:bottom w:val="nil"/>
            </w:tcBorders>
          </w:tcPr>
          <w:p w:rsidR="00CD3348" w:rsidRDefault="00F528F6">
            <w:pPr>
              <w:pStyle w:val="TableParagraph"/>
              <w:spacing w:line="203" w:lineRule="exact"/>
              <w:ind w:left="672"/>
              <w:rPr>
                <w:sz w:val="20"/>
              </w:rPr>
            </w:pPr>
            <w:r>
              <w:rPr>
                <w:spacing w:val="-2"/>
                <w:sz w:val="20"/>
              </w:rPr>
              <w:t>mathedu.ru</w:t>
            </w:r>
          </w:p>
        </w:tc>
        <w:tc>
          <w:tcPr>
            <w:tcW w:w="1922" w:type="dxa"/>
            <w:vMerge w:val="restart"/>
          </w:tcPr>
          <w:p w:rsidR="00CD3348" w:rsidRDefault="00F528F6">
            <w:pPr>
              <w:pStyle w:val="TableParagraph"/>
              <w:ind w:left="109" w:firstLine="566"/>
              <w:rPr>
                <w:sz w:val="20"/>
              </w:rPr>
            </w:pPr>
            <w:r>
              <w:rPr>
                <w:spacing w:val="-2"/>
                <w:sz w:val="20"/>
              </w:rPr>
              <w:t>Интегрирова</w:t>
            </w:r>
            <w:r>
              <w:rPr>
                <w:sz w:val="20"/>
              </w:rPr>
              <w:t>нное занятие</w:t>
            </w:r>
          </w:p>
        </w:tc>
      </w:tr>
      <w:tr w:rsidR="00CD3348">
        <w:trPr>
          <w:trHeight w:val="467"/>
        </w:trPr>
        <w:tc>
          <w:tcPr>
            <w:tcW w:w="441" w:type="dxa"/>
            <w:tcBorders>
              <w:top w:val="nil"/>
              <w:right w:val="nil"/>
            </w:tcBorders>
          </w:tcPr>
          <w:p w:rsidR="00CD3348" w:rsidRDefault="00F528F6">
            <w:pPr>
              <w:pStyle w:val="TableParagraph"/>
              <w:spacing w:line="221" w:lineRule="exact"/>
              <w:ind w:right="118"/>
              <w:jc w:val="center"/>
              <w:rPr>
                <w:sz w:val="20"/>
              </w:rPr>
            </w:pPr>
            <w:r>
              <w:rPr>
                <w:spacing w:val="-10"/>
                <w:sz w:val="20"/>
              </w:rPr>
              <w:t>3</w:t>
            </w:r>
          </w:p>
        </w:tc>
        <w:tc>
          <w:tcPr>
            <w:tcW w:w="521" w:type="dxa"/>
            <w:tcBorders>
              <w:top w:val="nil"/>
              <w:left w:val="nil"/>
            </w:tcBorders>
          </w:tcPr>
          <w:p w:rsidR="00CD3348" w:rsidRDefault="00CD3348">
            <w:pPr>
              <w:pStyle w:val="TableParagraph"/>
              <w:rPr>
                <w:sz w:val="18"/>
              </w:rPr>
            </w:pPr>
          </w:p>
        </w:tc>
        <w:tc>
          <w:tcPr>
            <w:tcW w:w="3353" w:type="dxa"/>
            <w:tcBorders>
              <w:top w:val="nil"/>
            </w:tcBorders>
          </w:tcPr>
          <w:p w:rsidR="00CD3348" w:rsidRDefault="00F528F6">
            <w:pPr>
              <w:pStyle w:val="TableParagraph"/>
              <w:spacing w:before="110"/>
              <w:ind w:left="674"/>
              <w:rPr>
                <w:sz w:val="20"/>
              </w:rPr>
            </w:pPr>
            <w:r>
              <w:rPr>
                <w:spacing w:val="-2"/>
                <w:sz w:val="20"/>
              </w:rPr>
              <w:t>переулок</w:t>
            </w:r>
          </w:p>
        </w:tc>
        <w:tc>
          <w:tcPr>
            <w:tcW w:w="1548" w:type="dxa"/>
            <w:tcBorders>
              <w:top w:val="nil"/>
            </w:tcBorders>
          </w:tcPr>
          <w:p w:rsidR="00CD3348" w:rsidRDefault="00CD3348">
            <w:pPr>
              <w:pStyle w:val="TableParagraph"/>
              <w:rPr>
                <w:sz w:val="18"/>
              </w:rPr>
            </w:pPr>
          </w:p>
        </w:tc>
        <w:tc>
          <w:tcPr>
            <w:tcW w:w="1920" w:type="dxa"/>
            <w:tcBorders>
              <w:top w:val="nil"/>
            </w:tcBorders>
          </w:tcPr>
          <w:p w:rsidR="00CD3348" w:rsidRDefault="00CD3348">
            <w:pPr>
              <w:pStyle w:val="TableParagraph"/>
              <w:rPr>
                <w:sz w:val="18"/>
              </w:rPr>
            </w:pPr>
          </w:p>
        </w:tc>
        <w:tc>
          <w:tcPr>
            <w:tcW w:w="1922" w:type="dxa"/>
            <w:vMerge/>
            <w:tcBorders>
              <w:top w:val="nil"/>
            </w:tcBorders>
          </w:tcPr>
          <w:p w:rsidR="00CD3348" w:rsidRDefault="00CD3348">
            <w:pPr>
              <w:rPr>
                <w:sz w:val="2"/>
                <w:szCs w:val="2"/>
              </w:rPr>
            </w:pPr>
          </w:p>
        </w:tc>
      </w:tr>
      <w:tr w:rsidR="00CD3348">
        <w:trPr>
          <w:trHeight w:val="580"/>
        </w:trPr>
        <w:tc>
          <w:tcPr>
            <w:tcW w:w="441" w:type="dxa"/>
            <w:tcBorders>
              <w:right w:val="nil"/>
            </w:tcBorders>
          </w:tcPr>
          <w:p w:rsidR="00CD3348" w:rsidRDefault="00F528F6">
            <w:pPr>
              <w:pStyle w:val="TableParagraph"/>
              <w:spacing w:before="223"/>
              <w:ind w:right="118"/>
              <w:jc w:val="center"/>
              <w:rPr>
                <w:sz w:val="20"/>
              </w:rPr>
            </w:pPr>
            <w:r>
              <w:rPr>
                <w:spacing w:val="-10"/>
                <w:sz w:val="20"/>
              </w:rPr>
              <w:t>4</w:t>
            </w:r>
          </w:p>
        </w:tc>
        <w:tc>
          <w:tcPr>
            <w:tcW w:w="521" w:type="dxa"/>
            <w:tcBorders>
              <w:left w:val="nil"/>
            </w:tcBorders>
          </w:tcPr>
          <w:p w:rsidR="00CD3348" w:rsidRDefault="00F528F6">
            <w:pPr>
              <w:pStyle w:val="TableParagraph"/>
              <w:spacing w:line="223" w:lineRule="exact"/>
              <w:ind w:left="60"/>
              <w:jc w:val="center"/>
              <w:rPr>
                <w:sz w:val="20"/>
              </w:rPr>
            </w:pPr>
            <w:r>
              <w:rPr>
                <w:spacing w:val="-10"/>
                <w:sz w:val="20"/>
              </w:rPr>
              <w:t>3</w:t>
            </w:r>
          </w:p>
        </w:tc>
        <w:tc>
          <w:tcPr>
            <w:tcW w:w="3353" w:type="dxa"/>
          </w:tcPr>
          <w:p w:rsidR="00CD3348" w:rsidRDefault="00F528F6">
            <w:pPr>
              <w:pStyle w:val="TableParagraph"/>
              <w:tabs>
                <w:tab w:val="left" w:pos="2565"/>
              </w:tabs>
              <w:spacing w:line="223" w:lineRule="exact"/>
              <w:ind w:left="674"/>
              <w:rPr>
                <w:sz w:val="20"/>
              </w:rPr>
            </w:pPr>
            <w:r>
              <w:rPr>
                <w:spacing w:val="-2"/>
                <w:sz w:val="20"/>
              </w:rPr>
              <w:t>Математический</w:t>
            </w:r>
            <w:r>
              <w:rPr>
                <w:sz w:val="20"/>
              </w:rPr>
              <w:tab/>
            </w:r>
            <w:r>
              <w:rPr>
                <w:spacing w:val="-2"/>
                <w:sz w:val="20"/>
              </w:rPr>
              <w:t>конкурс</w:t>
            </w:r>
          </w:p>
          <w:p w:rsidR="00CD3348" w:rsidRDefault="00F528F6">
            <w:pPr>
              <w:pStyle w:val="TableParagraph"/>
              <w:ind w:left="108"/>
              <w:rPr>
                <w:sz w:val="20"/>
              </w:rPr>
            </w:pPr>
            <w:r>
              <w:rPr>
                <w:spacing w:val="-2"/>
                <w:sz w:val="20"/>
              </w:rPr>
              <w:t>«Сказочнаястрана»</w:t>
            </w:r>
          </w:p>
        </w:tc>
        <w:tc>
          <w:tcPr>
            <w:tcW w:w="1548" w:type="dxa"/>
          </w:tcPr>
          <w:p w:rsidR="00CD3348" w:rsidRDefault="00F528F6">
            <w:pPr>
              <w:pStyle w:val="TableParagraph"/>
              <w:spacing w:line="223" w:lineRule="exact"/>
              <w:ind w:right="85"/>
              <w:jc w:val="center"/>
              <w:rPr>
                <w:sz w:val="20"/>
              </w:rPr>
            </w:pPr>
            <w:r>
              <w:rPr>
                <w:spacing w:val="-10"/>
                <w:sz w:val="20"/>
              </w:rPr>
              <w:t>1</w:t>
            </w:r>
          </w:p>
        </w:tc>
        <w:tc>
          <w:tcPr>
            <w:tcW w:w="1920" w:type="dxa"/>
          </w:tcPr>
          <w:p w:rsidR="00CD3348" w:rsidRDefault="00F528F6">
            <w:pPr>
              <w:pStyle w:val="TableParagraph"/>
              <w:spacing w:line="223" w:lineRule="exact"/>
              <w:ind w:left="672"/>
              <w:rPr>
                <w:sz w:val="20"/>
              </w:rPr>
            </w:pPr>
            <w:r>
              <w:rPr>
                <w:spacing w:val="-2"/>
                <w:sz w:val="20"/>
              </w:rPr>
              <w:t>Презентация</w:t>
            </w:r>
          </w:p>
        </w:tc>
        <w:tc>
          <w:tcPr>
            <w:tcW w:w="1922" w:type="dxa"/>
          </w:tcPr>
          <w:p w:rsidR="00CD3348" w:rsidRDefault="00F528F6">
            <w:pPr>
              <w:pStyle w:val="TableParagraph"/>
              <w:ind w:left="109" w:right="108" w:firstLine="566"/>
              <w:rPr>
                <w:sz w:val="20"/>
              </w:rPr>
            </w:pPr>
            <w:r>
              <w:rPr>
                <w:spacing w:val="-2"/>
                <w:sz w:val="20"/>
              </w:rPr>
              <w:t>Математичес</w:t>
            </w:r>
            <w:r>
              <w:rPr>
                <w:sz w:val="20"/>
              </w:rPr>
              <w:t>кий конкурс</w:t>
            </w:r>
          </w:p>
        </w:tc>
      </w:tr>
    </w:tbl>
    <w:p w:rsidR="00CD3348" w:rsidRDefault="00CD3348">
      <w:pPr>
        <w:pStyle w:val="a3"/>
        <w:spacing w:before="71"/>
        <w:ind w:left="0"/>
        <w:jc w:val="left"/>
        <w:rPr>
          <w:sz w:val="20"/>
        </w:rPr>
      </w:pPr>
    </w:p>
    <w:p w:rsidR="00CD3348" w:rsidRDefault="00F528F6">
      <w:pPr>
        <w:spacing w:before="1"/>
        <w:ind w:left="1045"/>
        <w:rPr>
          <w:b/>
          <w:sz w:val="20"/>
        </w:rPr>
      </w:pPr>
      <w:r>
        <w:rPr>
          <w:b/>
          <w:sz w:val="20"/>
          <w:u w:val="single"/>
        </w:rPr>
        <w:t>2.1.2.8«Вмирекниг»</w:t>
      </w:r>
      <w:r>
        <w:rPr>
          <w:b/>
          <w:spacing w:val="-2"/>
          <w:sz w:val="20"/>
          <w:u w:val="single"/>
        </w:rPr>
        <w:t>3класс</w:t>
      </w:r>
    </w:p>
    <w:p w:rsidR="00CD3348" w:rsidRDefault="00CD3348">
      <w:pPr>
        <w:pStyle w:val="a3"/>
        <w:ind w:left="0"/>
        <w:jc w:val="left"/>
        <w:rPr>
          <w:b/>
          <w:sz w:val="20"/>
        </w:rPr>
      </w:pPr>
    </w:p>
    <w:p w:rsidR="00CD3348" w:rsidRDefault="00F528F6">
      <w:pPr>
        <w:ind w:left="1045"/>
        <w:rPr>
          <w:b/>
          <w:sz w:val="20"/>
        </w:rPr>
      </w:pPr>
      <w:r>
        <w:rPr>
          <w:b/>
          <w:spacing w:val="-2"/>
          <w:sz w:val="20"/>
        </w:rPr>
        <w:t>СОДЕРЖАНИЕ</w:t>
      </w:r>
    </w:p>
    <w:p w:rsidR="00CD3348" w:rsidRDefault="00F528F6">
      <w:pPr>
        <w:spacing w:before="1" w:line="227" w:lineRule="exact"/>
        <w:ind w:left="1045"/>
        <w:rPr>
          <w:b/>
          <w:sz w:val="20"/>
        </w:rPr>
      </w:pPr>
      <w:r>
        <w:rPr>
          <w:b/>
          <w:color w:val="181818"/>
          <w:sz w:val="20"/>
        </w:rPr>
        <w:t>Историякниги.</w:t>
      </w:r>
      <w:r>
        <w:rPr>
          <w:b/>
          <w:color w:val="181818"/>
          <w:spacing w:val="-2"/>
          <w:sz w:val="20"/>
        </w:rPr>
        <w:t>Библиотеки</w:t>
      </w:r>
    </w:p>
    <w:p w:rsidR="00CD3348" w:rsidRDefault="00F528F6">
      <w:pPr>
        <w:ind w:left="1045" w:right="2156"/>
        <w:rPr>
          <w:sz w:val="20"/>
        </w:rPr>
      </w:pPr>
      <w:r>
        <w:rPr>
          <w:color w:val="181818"/>
          <w:sz w:val="20"/>
        </w:rPr>
        <w:t>Книги-сборникиобылинныхгероях.Былины,сказы,легенды.Сказители,былинщики. Библия. Детская библия (разные издания).</w:t>
      </w:r>
    </w:p>
    <w:p w:rsidR="00CD3348" w:rsidRDefault="00F528F6">
      <w:pPr>
        <w:ind w:left="1045"/>
        <w:rPr>
          <w:sz w:val="20"/>
        </w:rPr>
      </w:pPr>
      <w:r>
        <w:rPr>
          <w:color w:val="181818"/>
          <w:spacing w:val="-2"/>
          <w:sz w:val="20"/>
        </w:rPr>
        <w:t>Летописи.Рукописныекниги.ПервопечатникИванФёдоров.</w:t>
      </w:r>
    </w:p>
    <w:p w:rsidR="00CD3348" w:rsidRDefault="00F528F6">
      <w:pPr>
        <w:ind w:left="478" w:right="983" w:firstLine="566"/>
        <w:rPr>
          <w:sz w:val="20"/>
        </w:rPr>
      </w:pPr>
      <w:r>
        <w:rPr>
          <w:color w:val="181818"/>
          <w:sz w:val="20"/>
        </w:rPr>
        <w:t xml:space="preserve">Системабиблиотечногообслуживания:записьвбиблиотеку,абонементичитальныйзал.Культура </w:t>
      </w:r>
      <w:r>
        <w:rPr>
          <w:color w:val="181818"/>
          <w:spacing w:val="-2"/>
          <w:sz w:val="20"/>
        </w:rPr>
        <w:t>читателя.</w:t>
      </w:r>
    </w:p>
    <w:p w:rsidR="00CD3348" w:rsidRDefault="00F528F6">
      <w:pPr>
        <w:ind w:left="478" w:firstLine="566"/>
        <w:rPr>
          <w:sz w:val="20"/>
        </w:rPr>
      </w:pPr>
      <w:r>
        <w:rPr>
          <w:color w:val="181818"/>
          <w:sz w:val="20"/>
        </w:rPr>
        <w:t xml:space="preserve">Библиотечныекаталогииправилапользованияими.Каталожнаякарточка.Игра«Обслужи </w:t>
      </w:r>
      <w:r>
        <w:rPr>
          <w:color w:val="181818"/>
          <w:spacing w:val="-2"/>
          <w:sz w:val="20"/>
        </w:rPr>
        <w:t>одноклассников».</w:t>
      </w:r>
    </w:p>
    <w:p w:rsidR="00CD3348" w:rsidRDefault="00F528F6">
      <w:pPr>
        <w:spacing w:line="228" w:lineRule="exact"/>
        <w:ind w:left="1045"/>
        <w:rPr>
          <w:sz w:val="20"/>
        </w:rPr>
      </w:pPr>
      <w:r>
        <w:rPr>
          <w:color w:val="181818"/>
          <w:sz w:val="20"/>
        </w:rPr>
        <w:t>Отборкнигииработаснейвчитальномзале.Отзыво</w:t>
      </w:r>
      <w:r>
        <w:rPr>
          <w:color w:val="181818"/>
          <w:spacing w:val="-2"/>
          <w:sz w:val="20"/>
        </w:rPr>
        <w:t>книге.</w:t>
      </w:r>
    </w:p>
    <w:p w:rsidR="00CD3348" w:rsidRDefault="00F528F6">
      <w:pPr>
        <w:spacing w:before="4" w:line="228" w:lineRule="exact"/>
        <w:ind w:left="1045"/>
        <w:rPr>
          <w:b/>
          <w:sz w:val="20"/>
        </w:rPr>
      </w:pPr>
      <w:r>
        <w:rPr>
          <w:b/>
          <w:color w:val="181818"/>
          <w:sz w:val="20"/>
        </w:rPr>
        <w:t>Подорогамсказок.Сказкинародныеи</w:t>
      </w:r>
      <w:r>
        <w:rPr>
          <w:b/>
          <w:color w:val="181818"/>
          <w:spacing w:val="-2"/>
          <w:sz w:val="20"/>
        </w:rPr>
        <w:t>литературные</w:t>
      </w:r>
    </w:p>
    <w:p w:rsidR="00CD3348" w:rsidRDefault="00F528F6">
      <w:pPr>
        <w:spacing w:line="228" w:lineRule="exact"/>
        <w:ind w:left="1045"/>
        <w:rPr>
          <w:sz w:val="20"/>
        </w:rPr>
      </w:pPr>
      <w:r>
        <w:rPr>
          <w:color w:val="181818"/>
          <w:sz w:val="20"/>
        </w:rPr>
        <w:t>Волшебныесказки(народныеилитературные):книга-сборник«СказкиА.С.Пушкина»и</w:t>
      </w:r>
      <w:r>
        <w:rPr>
          <w:color w:val="181818"/>
          <w:spacing w:val="-2"/>
          <w:sz w:val="20"/>
        </w:rPr>
        <w:t>сборник</w:t>
      </w:r>
    </w:p>
    <w:p w:rsidR="00CD3348" w:rsidRDefault="00CD3348">
      <w:pPr>
        <w:spacing w:line="228" w:lineRule="exact"/>
        <w:rPr>
          <w:sz w:val="20"/>
        </w:rPr>
        <w:sectPr w:rsidR="00CD3348">
          <w:type w:val="continuous"/>
          <w:pgSz w:w="11900" w:h="16860"/>
          <w:pgMar w:top="1020" w:right="0" w:bottom="1240" w:left="940" w:header="0" w:footer="1024" w:gutter="0"/>
          <w:cols w:space="720"/>
        </w:sectPr>
      </w:pPr>
    </w:p>
    <w:p w:rsidR="00CD3348" w:rsidRDefault="00F528F6">
      <w:pPr>
        <w:spacing w:before="72"/>
        <w:ind w:left="478"/>
        <w:rPr>
          <w:sz w:val="20"/>
        </w:rPr>
      </w:pPr>
      <w:r>
        <w:rPr>
          <w:color w:val="181818"/>
          <w:sz w:val="20"/>
        </w:rPr>
        <w:lastRenderedPageBreak/>
        <w:t>народныхсказок«Наострове</w:t>
      </w:r>
      <w:r>
        <w:rPr>
          <w:color w:val="181818"/>
          <w:spacing w:val="-2"/>
          <w:sz w:val="20"/>
        </w:rPr>
        <w:t>Буяне».</w:t>
      </w:r>
    </w:p>
    <w:p w:rsidR="00CD3348" w:rsidRDefault="00F528F6">
      <w:pPr>
        <w:spacing w:before="1"/>
        <w:ind w:left="478" w:firstLine="566"/>
        <w:rPr>
          <w:sz w:val="20"/>
        </w:rPr>
      </w:pPr>
      <w:r>
        <w:rPr>
          <w:color w:val="181818"/>
          <w:sz w:val="20"/>
        </w:rPr>
        <w:t>Сравнение сказок с загадками: русская народная сказка «Дочь-семилетка», братья Гримм «Умная дочь крестьянская», А. Платонов «Умная внучка». Рассматривание и сравнение книг.</w:t>
      </w:r>
    </w:p>
    <w:p w:rsidR="00CD3348" w:rsidRDefault="00F528F6">
      <w:pPr>
        <w:spacing w:before="1"/>
        <w:ind w:left="1045"/>
        <w:rPr>
          <w:sz w:val="20"/>
        </w:rPr>
      </w:pPr>
      <w:r>
        <w:rPr>
          <w:color w:val="181818"/>
          <w:spacing w:val="-2"/>
          <w:sz w:val="20"/>
        </w:rPr>
        <w:t>Конкурс-кроссворд«Волшебныепредметы».</w:t>
      </w:r>
    </w:p>
    <w:p w:rsidR="00CD3348" w:rsidRDefault="00F528F6">
      <w:pPr>
        <w:spacing w:before="5" w:line="227" w:lineRule="exact"/>
        <w:ind w:left="1045"/>
        <w:rPr>
          <w:b/>
          <w:sz w:val="20"/>
        </w:rPr>
      </w:pPr>
      <w:r>
        <w:rPr>
          <w:b/>
          <w:color w:val="181818"/>
          <w:sz w:val="20"/>
        </w:rPr>
        <w:t>Книги-сборники.Баснии</w:t>
      </w:r>
      <w:r>
        <w:rPr>
          <w:b/>
          <w:color w:val="181818"/>
          <w:spacing w:val="-2"/>
          <w:sz w:val="20"/>
        </w:rPr>
        <w:t>баснописцы</w:t>
      </w:r>
    </w:p>
    <w:p w:rsidR="00CD3348" w:rsidRDefault="00F528F6">
      <w:pPr>
        <w:ind w:left="478" w:right="983" w:firstLine="566"/>
        <w:rPr>
          <w:sz w:val="20"/>
        </w:rPr>
      </w:pPr>
      <w:r>
        <w:rPr>
          <w:color w:val="181818"/>
          <w:sz w:val="20"/>
        </w:rPr>
        <w:t xml:space="preserve">Книги-сборникибасенИ.Крылова.Аппараткниги-сборникабасен:титульныйлист,аннотация, </w:t>
      </w:r>
      <w:r>
        <w:rPr>
          <w:color w:val="181818"/>
          <w:spacing w:val="-2"/>
          <w:sz w:val="20"/>
        </w:rPr>
        <w:t>оглавление.</w:t>
      </w:r>
    </w:p>
    <w:p w:rsidR="00CD3348" w:rsidRDefault="00F528F6">
      <w:pPr>
        <w:ind w:left="1045" w:right="3943"/>
        <w:rPr>
          <w:sz w:val="20"/>
        </w:rPr>
      </w:pPr>
      <w:r>
        <w:rPr>
          <w:color w:val="181818"/>
          <w:sz w:val="20"/>
        </w:rPr>
        <w:t>Русские баснописцы И. Хемницер, А. Измайлов, И. Дмитриев.Чтениебасенс«бродячими»сюжетами.БасниЭзопаиЛ.Н.Толстого. Конкурс чтецов. Инсценирование басен (работа в группах).</w:t>
      </w:r>
    </w:p>
    <w:p w:rsidR="00CD3348" w:rsidRDefault="00F528F6">
      <w:pPr>
        <w:spacing w:before="4" w:line="227" w:lineRule="exact"/>
        <w:ind w:left="1045"/>
        <w:rPr>
          <w:b/>
          <w:sz w:val="20"/>
        </w:rPr>
      </w:pPr>
      <w:r>
        <w:rPr>
          <w:b/>
          <w:color w:val="181818"/>
          <w:sz w:val="20"/>
        </w:rPr>
        <w:t>Книгиородной</w:t>
      </w:r>
      <w:r>
        <w:rPr>
          <w:b/>
          <w:color w:val="181818"/>
          <w:spacing w:val="-2"/>
          <w:sz w:val="20"/>
        </w:rPr>
        <w:t>природе</w:t>
      </w:r>
    </w:p>
    <w:p w:rsidR="00CD3348" w:rsidRDefault="00F528F6">
      <w:pPr>
        <w:ind w:left="1045" w:right="2156"/>
        <w:rPr>
          <w:sz w:val="20"/>
        </w:rPr>
      </w:pPr>
      <w:r>
        <w:rPr>
          <w:color w:val="181818"/>
          <w:sz w:val="20"/>
        </w:rPr>
        <w:t>Сборникистихотворенийороднойприроде.Слушаниестихотворений,обменмнениями. Книга «Родные поэты» (аппарат, оформление).</w:t>
      </w:r>
    </w:p>
    <w:p w:rsidR="00CD3348" w:rsidRDefault="00F528F6">
      <w:pPr>
        <w:ind w:left="1045"/>
        <w:rPr>
          <w:sz w:val="20"/>
        </w:rPr>
      </w:pPr>
      <w:r>
        <w:rPr>
          <w:color w:val="181818"/>
          <w:sz w:val="20"/>
        </w:rPr>
        <w:t>Проект«Краскиизвукистиховоприроде».Рукописная</w:t>
      </w:r>
      <w:r>
        <w:rPr>
          <w:color w:val="181818"/>
          <w:spacing w:val="-2"/>
          <w:sz w:val="20"/>
        </w:rPr>
        <w:t>книга.</w:t>
      </w:r>
    </w:p>
    <w:p w:rsidR="00CD3348" w:rsidRDefault="00F528F6">
      <w:pPr>
        <w:spacing w:before="2" w:line="228" w:lineRule="exact"/>
        <w:ind w:left="1045"/>
        <w:rPr>
          <w:b/>
          <w:sz w:val="20"/>
        </w:rPr>
      </w:pPr>
      <w:r>
        <w:rPr>
          <w:b/>
          <w:color w:val="181818"/>
          <w:sz w:val="20"/>
        </w:rPr>
        <w:t>КнигиЛ.Н.Толстогодля</w:t>
      </w:r>
      <w:r>
        <w:rPr>
          <w:b/>
          <w:color w:val="181818"/>
          <w:spacing w:val="-4"/>
          <w:sz w:val="20"/>
        </w:rPr>
        <w:t>детей</w:t>
      </w:r>
    </w:p>
    <w:p w:rsidR="00CD3348" w:rsidRDefault="00F528F6">
      <w:pPr>
        <w:ind w:left="1045" w:right="3651"/>
        <w:rPr>
          <w:sz w:val="20"/>
        </w:rPr>
      </w:pPr>
      <w:r>
        <w:rPr>
          <w:color w:val="181818"/>
          <w:sz w:val="20"/>
        </w:rPr>
        <w:t>КнигиЛ.Н.Толстого:работаскаталогом,составлениевыставкикниг. Книга «Азбука Л.Н. Толстого» и сборник «Для детей».</w:t>
      </w:r>
    </w:p>
    <w:p w:rsidR="00CD3348" w:rsidRDefault="00F528F6">
      <w:pPr>
        <w:spacing w:line="228" w:lineRule="exact"/>
        <w:ind w:left="1045"/>
        <w:rPr>
          <w:sz w:val="20"/>
        </w:rPr>
      </w:pPr>
      <w:r>
        <w:rPr>
          <w:color w:val="181818"/>
          <w:sz w:val="20"/>
        </w:rPr>
        <w:t>СоставлениетаблицыжанровпроизведенийЛ.Н.Толстого(работав</w:t>
      </w:r>
      <w:r>
        <w:rPr>
          <w:color w:val="181818"/>
          <w:spacing w:val="-2"/>
          <w:sz w:val="20"/>
        </w:rPr>
        <w:t>группах).</w:t>
      </w:r>
    </w:p>
    <w:p w:rsidR="00CD3348" w:rsidRDefault="00F528F6">
      <w:pPr>
        <w:ind w:left="1045"/>
        <w:rPr>
          <w:sz w:val="20"/>
        </w:rPr>
      </w:pPr>
      <w:r>
        <w:rPr>
          <w:color w:val="181818"/>
          <w:sz w:val="20"/>
        </w:rPr>
        <w:t>Проектнаядеятельностьпогруппам:«СказкиЛ.Н.Толстого»,«СказкивобработкеЛ.Н.</w:t>
      </w:r>
      <w:r>
        <w:rPr>
          <w:color w:val="181818"/>
          <w:spacing w:val="-2"/>
          <w:sz w:val="20"/>
        </w:rPr>
        <w:t>Толстого».</w:t>
      </w:r>
    </w:p>
    <w:p w:rsidR="00CD3348" w:rsidRDefault="00F528F6">
      <w:pPr>
        <w:spacing w:before="4" w:line="228" w:lineRule="exact"/>
        <w:ind w:left="1045"/>
        <w:rPr>
          <w:b/>
          <w:sz w:val="20"/>
        </w:rPr>
      </w:pPr>
      <w:r>
        <w:rPr>
          <w:b/>
          <w:color w:val="181818"/>
          <w:sz w:val="20"/>
        </w:rPr>
        <w:t>Животные—героидетской</w:t>
      </w:r>
      <w:r>
        <w:rPr>
          <w:b/>
          <w:color w:val="181818"/>
          <w:spacing w:val="-2"/>
          <w:sz w:val="20"/>
        </w:rPr>
        <w:t>литературы</w:t>
      </w:r>
    </w:p>
    <w:p w:rsidR="00CD3348" w:rsidRDefault="00F528F6">
      <w:pPr>
        <w:ind w:left="478" w:right="983" w:firstLine="566"/>
        <w:rPr>
          <w:sz w:val="20"/>
        </w:rPr>
      </w:pPr>
      <w:r>
        <w:rPr>
          <w:color w:val="181818"/>
          <w:sz w:val="20"/>
        </w:rPr>
        <w:t>Книги-сборникиоживотных.Структуракниги-сборника:титульныйлист,аннотация,иллюстрация, название книги, тип книги.</w:t>
      </w:r>
    </w:p>
    <w:p w:rsidR="00CD3348" w:rsidRDefault="00F528F6">
      <w:pPr>
        <w:ind w:left="478" w:right="983" w:firstLine="566"/>
        <w:rPr>
          <w:sz w:val="20"/>
        </w:rPr>
      </w:pPr>
      <w:r>
        <w:rPr>
          <w:color w:val="181818"/>
          <w:sz w:val="20"/>
        </w:rPr>
        <w:t>Читальныйзал:работаскнигойА.Куприна«Ю-ю»илиДж.Лондона«Бурыйволк»:оформление, перевод. Отзыв о прочитанной книге.</w:t>
      </w:r>
    </w:p>
    <w:p w:rsidR="00CD3348" w:rsidRDefault="00F528F6">
      <w:pPr>
        <w:ind w:left="1045" w:right="1597"/>
        <w:rPr>
          <w:sz w:val="20"/>
        </w:rPr>
      </w:pPr>
      <w:r>
        <w:rPr>
          <w:color w:val="181818"/>
          <w:sz w:val="20"/>
        </w:rPr>
        <w:t>Библиотечныйурок:знакомствоскнигой-легендойэнциклопедиейА.Брема«Жизньживотных». Художники-оформители книг о животных.</w:t>
      </w:r>
    </w:p>
    <w:p w:rsidR="00CD3348" w:rsidRDefault="00F528F6">
      <w:pPr>
        <w:ind w:left="1045"/>
        <w:rPr>
          <w:sz w:val="20"/>
        </w:rPr>
      </w:pPr>
      <w:r>
        <w:rPr>
          <w:color w:val="181818"/>
          <w:sz w:val="20"/>
        </w:rPr>
        <w:t>Рекламакниги«Заинтересуйдруга!»(конкурс</w:t>
      </w:r>
      <w:r>
        <w:rPr>
          <w:color w:val="181818"/>
          <w:spacing w:val="-2"/>
          <w:sz w:val="20"/>
        </w:rPr>
        <w:t>отзывов).</w:t>
      </w:r>
    </w:p>
    <w:p w:rsidR="00CD3348" w:rsidRDefault="00F528F6">
      <w:pPr>
        <w:spacing w:before="3" w:line="227" w:lineRule="exact"/>
        <w:ind w:left="1045"/>
        <w:rPr>
          <w:b/>
          <w:sz w:val="20"/>
        </w:rPr>
      </w:pPr>
      <w:r>
        <w:rPr>
          <w:b/>
          <w:color w:val="181818"/>
          <w:sz w:val="20"/>
        </w:rPr>
        <w:t>Дети—герои</w:t>
      </w:r>
      <w:r>
        <w:rPr>
          <w:b/>
          <w:color w:val="181818"/>
          <w:spacing w:val="-4"/>
          <w:sz w:val="20"/>
        </w:rPr>
        <w:t>книг</w:t>
      </w:r>
    </w:p>
    <w:p w:rsidR="00CD3348" w:rsidRDefault="00F528F6">
      <w:pPr>
        <w:spacing w:line="227" w:lineRule="exact"/>
        <w:ind w:left="1045"/>
        <w:rPr>
          <w:sz w:val="20"/>
        </w:rPr>
      </w:pPr>
      <w:r>
        <w:rPr>
          <w:color w:val="181818"/>
          <w:sz w:val="20"/>
        </w:rPr>
        <w:t>Книгиодетях(Л.Пантелеев,А.Гайдар,В.Драгунскийи</w:t>
      </w:r>
      <w:r>
        <w:rPr>
          <w:color w:val="181818"/>
          <w:spacing w:val="-2"/>
          <w:sz w:val="20"/>
        </w:rPr>
        <w:t>др.).</w:t>
      </w:r>
    </w:p>
    <w:p w:rsidR="00CD3348" w:rsidRDefault="00F528F6">
      <w:pPr>
        <w:spacing w:before="1"/>
        <w:ind w:left="1045"/>
        <w:rPr>
          <w:sz w:val="20"/>
        </w:rPr>
      </w:pPr>
      <w:r>
        <w:rPr>
          <w:color w:val="181818"/>
          <w:sz w:val="20"/>
        </w:rPr>
        <w:t>Книга-произведениеА.Гайдара«Тимуриегокоманда»,книга-сборникрассказовЛ.</w:t>
      </w:r>
      <w:r>
        <w:rPr>
          <w:color w:val="181818"/>
          <w:spacing w:val="-2"/>
          <w:sz w:val="20"/>
        </w:rPr>
        <w:t>Пантелеева</w:t>
      </w:r>
    </w:p>
    <w:p w:rsidR="00CD3348" w:rsidRDefault="00F528F6">
      <w:pPr>
        <w:ind w:left="478"/>
        <w:rPr>
          <w:sz w:val="20"/>
        </w:rPr>
      </w:pPr>
      <w:r>
        <w:rPr>
          <w:color w:val="181818"/>
          <w:sz w:val="20"/>
        </w:rPr>
        <w:t>«Честное</w:t>
      </w:r>
      <w:r>
        <w:rPr>
          <w:color w:val="181818"/>
          <w:spacing w:val="-2"/>
          <w:sz w:val="20"/>
        </w:rPr>
        <w:t>слово».</w:t>
      </w:r>
    </w:p>
    <w:p w:rsidR="00CD3348" w:rsidRDefault="00F528F6">
      <w:pPr>
        <w:spacing w:before="1"/>
        <w:ind w:left="1045"/>
        <w:rPr>
          <w:sz w:val="20"/>
        </w:rPr>
      </w:pPr>
      <w:r>
        <w:rPr>
          <w:color w:val="181818"/>
          <w:sz w:val="20"/>
        </w:rPr>
        <w:t>Литературнаяигра«Ктоони,моисверстники—герои</w:t>
      </w:r>
      <w:r>
        <w:rPr>
          <w:color w:val="181818"/>
          <w:spacing w:val="-2"/>
          <w:sz w:val="20"/>
        </w:rPr>
        <w:t>книг?».</w:t>
      </w:r>
    </w:p>
    <w:p w:rsidR="00CD3348" w:rsidRDefault="00F528F6">
      <w:pPr>
        <w:ind w:left="1045" w:right="3651"/>
        <w:rPr>
          <w:sz w:val="20"/>
        </w:rPr>
      </w:pPr>
      <w:r>
        <w:rPr>
          <w:color w:val="181818"/>
          <w:sz w:val="20"/>
        </w:rPr>
        <w:t>ПостраницамкнигиВ.Железникова«Жизньиприключениячудака». Обсуждение прочитанных книг (беседа, дискуссии, споры).</w:t>
      </w:r>
    </w:p>
    <w:p w:rsidR="00CD3348" w:rsidRDefault="00F528F6">
      <w:pPr>
        <w:spacing w:line="228" w:lineRule="exact"/>
        <w:ind w:left="1045"/>
        <w:rPr>
          <w:sz w:val="20"/>
        </w:rPr>
      </w:pPr>
      <w:r>
        <w:rPr>
          <w:color w:val="181818"/>
          <w:sz w:val="20"/>
        </w:rPr>
        <w:t>Проект«Расскажиолюбимом</w:t>
      </w:r>
      <w:r>
        <w:rPr>
          <w:color w:val="181818"/>
          <w:spacing w:val="-2"/>
          <w:sz w:val="20"/>
        </w:rPr>
        <w:t>писателе».</w:t>
      </w:r>
    </w:p>
    <w:p w:rsidR="00CD3348" w:rsidRDefault="00F528F6">
      <w:pPr>
        <w:spacing w:before="6" w:line="228" w:lineRule="exact"/>
        <w:ind w:left="1045"/>
        <w:rPr>
          <w:b/>
          <w:sz w:val="20"/>
        </w:rPr>
      </w:pPr>
      <w:r>
        <w:rPr>
          <w:b/>
          <w:color w:val="181818"/>
          <w:spacing w:val="-2"/>
          <w:sz w:val="20"/>
        </w:rPr>
        <w:t>Книгизарубежныхписателей</w:t>
      </w:r>
    </w:p>
    <w:p w:rsidR="00CD3348" w:rsidRDefault="00F528F6">
      <w:pPr>
        <w:ind w:left="1045" w:right="983"/>
        <w:rPr>
          <w:sz w:val="20"/>
        </w:rPr>
      </w:pPr>
      <w:r>
        <w:rPr>
          <w:color w:val="181818"/>
          <w:sz w:val="20"/>
        </w:rPr>
        <w:t>Книги зарубежных писателей (Ц. Топелиус, Дж. Лондон, Э. Сетон-Томпсон, Дж. Чиарди). Систематический каталог: практическая работа. Список книг зарубежных писателей для детей. Библиографическиесправочники:отборинформацииозарубежныхписателях(работавгруппах).</w:t>
      </w:r>
    </w:p>
    <w:p w:rsidR="00CD3348" w:rsidRDefault="00F528F6">
      <w:pPr>
        <w:ind w:left="478"/>
        <w:rPr>
          <w:sz w:val="20"/>
        </w:rPr>
      </w:pPr>
      <w:r>
        <w:rPr>
          <w:color w:val="181818"/>
          <w:spacing w:val="-2"/>
          <w:sz w:val="20"/>
        </w:rPr>
        <w:t>Переводчики</w:t>
      </w:r>
      <w:r>
        <w:rPr>
          <w:color w:val="181818"/>
          <w:spacing w:val="-4"/>
          <w:sz w:val="20"/>
        </w:rPr>
        <w:t>книг.</w:t>
      </w:r>
    </w:p>
    <w:p w:rsidR="00CD3348" w:rsidRDefault="00F528F6">
      <w:pPr>
        <w:spacing w:before="2" w:line="228" w:lineRule="exact"/>
        <w:ind w:left="1045"/>
        <w:rPr>
          <w:b/>
          <w:sz w:val="20"/>
        </w:rPr>
      </w:pPr>
      <w:r>
        <w:rPr>
          <w:b/>
          <w:color w:val="181818"/>
          <w:sz w:val="20"/>
        </w:rPr>
        <w:t>Книгиодетях</w:t>
      </w:r>
      <w:r>
        <w:rPr>
          <w:b/>
          <w:color w:val="181818"/>
          <w:spacing w:val="-4"/>
          <w:sz w:val="20"/>
        </w:rPr>
        <w:t>войны</w:t>
      </w:r>
    </w:p>
    <w:p w:rsidR="00CD3348" w:rsidRDefault="00F528F6">
      <w:pPr>
        <w:ind w:left="478" w:right="983" w:firstLine="566"/>
        <w:rPr>
          <w:sz w:val="20"/>
        </w:rPr>
      </w:pPr>
      <w:r>
        <w:rPr>
          <w:color w:val="181818"/>
          <w:sz w:val="20"/>
        </w:rPr>
        <w:t>КнигаЛ.Воронковой«Девочкаизгорода»(изданияразныхлет).Чтение,обсуждениесодержания, слушание отдельных глав. Аппарат книги, иллюстрации и оформление.</w:t>
      </w:r>
    </w:p>
    <w:p w:rsidR="00CD3348" w:rsidRDefault="00F528F6">
      <w:pPr>
        <w:ind w:left="1045"/>
        <w:rPr>
          <w:sz w:val="20"/>
        </w:rPr>
      </w:pPr>
      <w:r>
        <w:rPr>
          <w:color w:val="181818"/>
          <w:spacing w:val="-2"/>
          <w:sz w:val="20"/>
        </w:rPr>
        <w:t>Аннотация.Каталожнаякарточка.</w:t>
      </w:r>
    </w:p>
    <w:p w:rsidR="00CD3348" w:rsidRDefault="00F528F6">
      <w:pPr>
        <w:spacing w:line="229" w:lineRule="exact"/>
        <w:ind w:left="1045"/>
        <w:rPr>
          <w:sz w:val="20"/>
        </w:rPr>
      </w:pPr>
      <w:r>
        <w:rPr>
          <w:color w:val="181818"/>
          <w:sz w:val="20"/>
        </w:rPr>
        <w:t>Работавчитальномзале.КнигаВ.Железникова«Девушкав</w:t>
      </w:r>
      <w:r>
        <w:rPr>
          <w:color w:val="181818"/>
          <w:spacing w:val="-2"/>
          <w:sz w:val="20"/>
        </w:rPr>
        <w:t>военном».</w:t>
      </w:r>
    </w:p>
    <w:p w:rsidR="00CD3348" w:rsidRDefault="00F528F6">
      <w:pPr>
        <w:ind w:left="478" w:right="983" w:firstLine="566"/>
        <w:rPr>
          <w:sz w:val="20"/>
        </w:rPr>
      </w:pPr>
      <w:r>
        <w:rPr>
          <w:color w:val="181818"/>
          <w:sz w:val="20"/>
        </w:rPr>
        <w:t>Творческаяработа«Детивойныстобойрядом»:встречи,сборматериалов,оформление«Книги</w:t>
      </w:r>
      <w:r>
        <w:rPr>
          <w:color w:val="181818"/>
          <w:spacing w:val="-2"/>
          <w:sz w:val="20"/>
        </w:rPr>
        <w:t>памяти».</w:t>
      </w:r>
    </w:p>
    <w:p w:rsidR="00CD3348" w:rsidRDefault="00F528F6">
      <w:pPr>
        <w:spacing w:before="3" w:line="228" w:lineRule="exact"/>
        <w:ind w:left="1045"/>
        <w:rPr>
          <w:b/>
          <w:sz w:val="20"/>
        </w:rPr>
      </w:pPr>
      <w:r>
        <w:rPr>
          <w:b/>
          <w:color w:val="181818"/>
          <w:sz w:val="20"/>
        </w:rPr>
        <w:t>Газетыижурналыдля</w:t>
      </w:r>
      <w:r>
        <w:rPr>
          <w:b/>
          <w:color w:val="181818"/>
          <w:spacing w:val="-4"/>
          <w:sz w:val="20"/>
        </w:rPr>
        <w:t>детей</w:t>
      </w:r>
    </w:p>
    <w:p w:rsidR="00CD3348" w:rsidRDefault="00F528F6">
      <w:pPr>
        <w:ind w:left="478" w:right="983" w:firstLine="566"/>
        <w:rPr>
          <w:sz w:val="20"/>
        </w:rPr>
      </w:pPr>
      <w:r>
        <w:rPr>
          <w:color w:val="181818"/>
          <w:sz w:val="20"/>
        </w:rPr>
        <w:t xml:space="preserve">Чтотакоепериодика.Детскиегазетыижурналы.Структурагазетижурналов.Издателигазети </w:t>
      </w:r>
      <w:r>
        <w:rPr>
          <w:color w:val="181818"/>
          <w:spacing w:val="-2"/>
          <w:sz w:val="20"/>
        </w:rPr>
        <w:t>журналов.</w:t>
      </w:r>
    </w:p>
    <w:p w:rsidR="00CD3348" w:rsidRDefault="00F528F6">
      <w:pPr>
        <w:ind w:left="478" w:right="983" w:firstLine="566"/>
        <w:rPr>
          <w:sz w:val="20"/>
        </w:rPr>
      </w:pPr>
      <w:r>
        <w:rPr>
          <w:color w:val="181818"/>
          <w:sz w:val="20"/>
        </w:rPr>
        <w:t>История изданий для детей: журналы«Мурзилка», «Костёр», «Пять углов»,«Чудеса планеты Земля»; детские газеты «Пионерская правда», «Читайка», «Шапокляк».</w:t>
      </w:r>
    </w:p>
    <w:p w:rsidR="00CD3348" w:rsidRDefault="00F528F6">
      <w:pPr>
        <w:ind w:left="1045" w:right="3651"/>
        <w:rPr>
          <w:sz w:val="20"/>
        </w:rPr>
      </w:pPr>
      <w:r>
        <w:rPr>
          <w:color w:val="181818"/>
          <w:sz w:val="20"/>
        </w:rPr>
        <w:t>Электронныепериодическиеиздания«Детскаягазета»,«Антошка». Создание классной газеты или журнала (работа в группах).</w:t>
      </w:r>
    </w:p>
    <w:p w:rsidR="00CD3348" w:rsidRDefault="00F528F6">
      <w:pPr>
        <w:spacing w:before="4" w:line="228" w:lineRule="exact"/>
        <w:ind w:left="1045"/>
        <w:rPr>
          <w:b/>
          <w:sz w:val="20"/>
        </w:rPr>
      </w:pPr>
      <w:r>
        <w:rPr>
          <w:b/>
          <w:color w:val="181818"/>
          <w:sz w:val="20"/>
        </w:rPr>
        <w:t>«Книги,книги,</w:t>
      </w:r>
      <w:r>
        <w:rPr>
          <w:b/>
          <w:color w:val="181818"/>
          <w:spacing w:val="-2"/>
          <w:sz w:val="20"/>
        </w:rPr>
        <w:t>книги…»</w:t>
      </w:r>
    </w:p>
    <w:p w:rsidR="00CD3348" w:rsidRDefault="00F528F6">
      <w:pPr>
        <w:ind w:left="1045" w:right="4054"/>
        <w:rPr>
          <w:sz w:val="20"/>
        </w:rPr>
      </w:pPr>
      <w:r>
        <w:rPr>
          <w:color w:val="181818"/>
          <w:sz w:val="20"/>
        </w:rPr>
        <w:t>Книги,ихтипыивиды.Практическаяработавбиблиотеке. Справочная литература. Энциклопедии для детей.</w:t>
      </w:r>
    </w:p>
    <w:p w:rsidR="00CD3348" w:rsidRDefault="00F528F6">
      <w:pPr>
        <w:ind w:left="1045" w:right="2156"/>
        <w:rPr>
          <w:sz w:val="20"/>
        </w:rPr>
      </w:pPr>
      <w:r>
        <w:rPr>
          <w:color w:val="181818"/>
          <w:sz w:val="20"/>
        </w:rPr>
        <w:t>СборинформацииоЛ.Н.ТолстомиХ.К.Андерсене.Библиографическиесправочники. Библиотечная мозаика: урок-игра «Что узнали о книгах?».</w:t>
      </w:r>
    </w:p>
    <w:p w:rsidR="00CD3348" w:rsidRDefault="00CD3348">
      <w:pPr>
        <w:pStyle w:val="a3"/>
        <w:spacing w:before="2"/>
        <w:ind w:left="0"/>
        <w:jc w:val="left"/>
        <w:rPr>
          <w:sz w:val="20"/>
        </w:rPr>
      </w:pPr>
    </w:p>
    <w:p w:rsidR="00CD3348" w:rsidRDefault="00F528F6">
      <w:pPr>
        <w:spacing w:after="3"/>
        <w:ind w:left="55"/>
        <w:jc w:val="center"/>
        <w:rPr>
          <w:b/>
          <w:sz w:val="20"/>
        </w:rPr>
      </w:pPr>
      <w:r>
        <w:rPr>
          <w:b/>
          <w:spacing w:val="-2"/>
          <w:sz w:val="20"/>
        </w:rPr>
        <w:t>Тематическоепланирование</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757"/>
      </w:tblGrid>
      <w:tr w:rsidR="00CD3348">
        <w:trPr>
          <w:trHeight w:val="230"/>
        </w:trPr>
        <w:tc>
          <w:tcPr>
            <w:tcW w:w="816" w:type="dxa"/>
          </w:tcPr>
          <w:p w:rsidR="00CD3348" w:rsidRDefault="00F528F6">
            <w:pPr>
              <w:pStyle w:val="TableParagraph"/>
              <w:spacing w:line="210" w:lineRule="exact"/>
              <w:ind w:right="-72"/>
              <w:jc w:val="right"/>
              <w:rPr>
                <w:sz w:val="20"/>
              </w:rPr>
            </w:pPr>
            <w:r>
              <w:rPr>
                <w:spacing w:val="-10"/>
                <w:sz w:val="20"/>
              </w:rPr>
              <w:t>№</w:t>
            </w:r>
          </w:p>
        </w:tc>
        <w:tc>
          <w:tcPr>
            <w:tcW w:w="8757" w:type="dxa"/>
          </w:tcPr>
          <w:p w:rsidR="00CD3348" w:rsidRDefault="00F528F6">
            <w:pPr>
              <w:pStyle w:val="TableParagraph"/>
              <w:spacing w:line="210" w:lineRule="exact"/>
              <w:ind w:left="570"/>
              <w:jc w:val="center"/>
              <w:rPr>
                <w:b/>
                <w:sz w:val="20"/>
              </w:rPr>
            </w:pPr>
            <w:r>
              <w:rPr>
                <w:b/>
                <w:sz w:val="20"/>
              </w:rPr>
              <w:t>Разделы</w:t>
            </w:r>
            <w:r>
              <w:rPr>
                <w:b/>
                <w:spacing w:val="-2"/>
                <w:sz w:val="20"/>
              </w:rPr>
              <w:t>программы</w:t>
            </w:r>
          </w:p>
        </w:tc>
      </w:tr>
      <w:tr w:rsidR="00CD3348">
        <w:trPr>
          <w:trHeight w:val="230"/>
        </w:trPr>
        <w:tc>
          <w:tcPr>
            <w:tcW w:w="816" w:type="dxa"/>
          </w:tcPr>
          <w:p w:rsidR="00CD3348" w:rsidRDefault="00F528F6">
            <w:pPr>
              <w:pStyle w:val="TableParagraph"/>
              <w:spacing w:line="210" w:lineRule="exact"/>
              <w:ind w:right="30"/>
              <w:jc w:val="right"/>
              <w:rPr>
                <w:sz w:val="20"/>
              </w:rPr>
            </w:pPr>
            <w:r>
              <w:rPr>
                <w:spacing w:val="-10"/>
                <w:sz w:val="20"/>
              </w:rPr>
              <w:t>1</w:t>
            </w:r>
          </w:p>
        </w:tc>
        <w:tc>
          <w:tcPr>
            <w:tcW w:w="8757" w:type="dxa"/>
          </w:tcPr>
          <w:p w:rsidR="00CD3348" w:rsidRDefault="00F528F6">
            <w:pPr>
              <w:pStyle w:val="TableParagraph"/>
              <w:spacing w:line="210" w:lineRule="exact"/>
              <w:ind w:left="674"/>
              <w:rPr>
                <w:sz w:val="20"/>
              </w:rPr>
            </w:pPr>
            <w:r>
              <w:rPr>
                <w:color w:val="181818"/>
                <w:sz w:val="20"/>
              </w:rPr>
              <w:t>Историякниги.</w:t>
            </w:r>
            <w:r>
              <w:rPr>
                <w:color w:val="181818"/>
                <w:spacing w:val="-2"/>
                <w:sz w:val="20"/>
              </w:rPr>
              <w:t>Библиотеки</w:t>
            </w:r>
          </w:p>
        </w:tc>
      </w:tr>
    </w:tbl>
    <w:p w:rsidR="00CD3348" w:rsidRDefault="00CD3348">
      <w:pPr>
        <w:spacing w:line="210" w:lineRule="exact"/>
        <w:rPr>
          <w:sz w:val="20"/>
        </w:rPr>
        <w:sectPr w:rsidR="00CD3348">
          <w:pgSz w:w="11900" w:h="16860"/>
          <w:pgMar w:top="960" w:right="0" w:bottom="1220" w:left="940" w:header="0" w:footer="1024" w:gutter="0"/>
          <w:cols w:space="720"/>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757"/>
      </w:tblGrid>
      <w:tr w:rsidR="00CD3348">
        <w:trPr>
          <w:trHeight w:val="230"/>
        </w:trPr>
        <w:tc>
          <w:tcPr>
            <w:tcW w:w="816" w:type="dxa"/>
          </w:tcPr>
          <w:p w:rsidR="00CD3348" w:rsidRDefault="00CD3348">
            <w:pPr>
              <w:pStyle w:val="TableParagraph"/>
              <w:rPr>
                <w:sz w:val="16"/>
              </w:rPr>
            </w:pPr>
          </w:p>
        </w:tc>
        <w:tc>
          <w:tcPr>
            <w:tcW w:w="8757" w:type="dxa"/>
          </w:tcPr>
          <w:p w:rsidR="00CD3348" w:rsidRDefault="00CD3348">
            <w:pPr>
              <w:pStyle w:val="TableParagraph"/>
              <w:rPr>
                <w:sz w:val="16"/>
              </w:rPr>
            </w:pPr>
          </w:p>
        </w:tc>
      </w:tr>
      <w:tr w:rsidR="00CD3348">
        <w:trPr>
          <w:trHeight w:val="460"/>
        </w:trPr>
        <w:tc>
          <w:tcPr>
            <w:tcW w:w="816" w:type="dxa"/>
          </w:tcPr>
          <w:p w:rsidR="00CD3348" w:rsidRDefault="00F528F6">
            <w:pPr>
              <w:pStyle w:val="TableParagraph"/>
              <w:spacing w:line="223" w:lineRule="exact"/>
              <w:ind w:right="30"/>
              <w:jc w:val="right"/>
              <w:rPr>
                <w:sz w:val="20"/>
              </w:rPr>
            </w:pPr>
            <w:r>
              <w:rPr>
                <w:spacing w:val="-10"/>
                <w:sz w:val="20"/>
              </w:rPr>
              <w:t>2</w:t>
            </w:r>
          </w:p>
        </w:tc>
        <w:tc>
          <w:tcPr>
            <w:tcW w:w="8757" w:type="dxa"/>
          </w:tcPr>
          <w:p w:rsidR="00CD3348" w:rsidRDefault="00F528F6">
            <w:pPr>
              <w:pStyle w:val="TableParagraph"/>
              <w:spacing w:line="223" w:lineRule="exact"/>
              <w:ind w:left="674"/>
              <w:rPr>
                <w:sz w:val="20"/>
              </w:rPr>
            </w:pPr>
            <w:r>
              <w:rPr>
                <w:color w:val="181818"/>
                <w:sz w:val="20"/>
              </w:rPr>
              <w:t>Подорогамсказок.Сказкинародныеи</w:t>
            </w:r>
            <w:r>
              <w:rPr>
                <w:color w:val="181818"/>
                <w:spacing w:val="-2"/>
                <w:sz w:val="20"/>
              </w:rPr>
              <w:t>литературные</w:t>
            </w:r>
          </w:p>
        </w:tc>
      </w:tr>
      <w:tr w:rsidR="00CD3348">
        <w:trPr>
          <w:trHeight w:val="460"/>
        </w:trPr>
        <w:tc>
          <w:tcPr>
            <w:tcW w:w="816" w:type="dxa"/>
          </w:tcPr>
          <w:p w:rsidR="00CD3348" w:rsidRDefault="00F528F6">
            <w:pPr>
              <w:pStyle w:val="TableParagraph"/>
              <w:spacing w:line="223" w:lineRule="exact"/>
              <w:ind w:right="30"/>
              <w:jc w:val="right"/>
              <w:rPr>
                <w:sz w:val="20"/>
              </w:rPr>
            </w:pPr>
            <w:r>
              <w:rPr>
                <w:spacing w:val="-10"/>
                <w:sz w:val="20"/>
              </w:rPr>
              <w:lastRenderedPageBreak/>
              <w:t>3</w:t>
            </w:r>
          </w:p>
        </w:tc>
        <w:tc>
          <w:tcPr>
            <w:tcW w:w="8757" w:type="dxa"/>
          </w:tcPr>
          <w:p w:rsidR="00CD3348" w:rsidRDefault="00F528F6">
            <w:pPr>
              <w:pStyle w:val="TableParagraph"/>
              <w:spacing w:line="223" w:lineRule="exact"/>
              <w:ind w:left="674"/>
              <w:rPr>
                <w:sz w:val="20"/>
              </w:rPr>
            </w:pPr>
            <w:r>
              <w:rPr>
                <w:color w:val="181818"/>
                <w:sz w:val="20"/>
              </w:rPr>
              <w:t>Книги-сборники.Баснии</w:t>
            </w:r>
            <w:r>
              <w:rPr>
                <w:color w:val="181818"/>
                <w:spacing w:val="-2"/>
                <w:sz w:val="20"/>
              </w:rPr>
              <w:t>баснописцы</w:t>
            </w:r>
          </w:p>
        </w:tc>
      </w:tr>
      <w:tr w:rsidR="00CD3348">
        <w:trPr>
          <w:trHeight w:val="460"/>
        </w:trPr>
        <w:tc>
          <w:tcPr>
            <w:tcW w:w="816" w:type="dxa"/>
          </w:tcPr>
          <w:p w:rsidR="00CD3348" w:rsidRDefault="00F528F6">
            <w:pPr>
              <w:pStyle w:val="TableParagraph"/>
              <w:spacing w:line="223" w:lineRule="exact"/>
              <w:ind w:right="30"/>
              <w:jc w:val="right"/>
              <w:rPr>
                <w:sz w:val="20"/>
              </w:rPr>
            </w:pPr>
            <w:r>
              <w:rPr>
                <w:spacing w:val="-10"/>
                <w:sz w:val="20"/>
              </w:rPr>
              <w:t>4</w:t>
            </w:r>
          </w:p>
        </w:tc>
        <w:tc>
          <w:tcPr>
            <w:tcW w:w="8757" w:type="dxa"/>
          </w:tcPr>
          <w:p w:rsidR="00CD3348" w:rsidRDefault="00F528F6">
            <w:pPr>
              <w:pStyle w:val="TableParagraph"/>
              <w:spacing w:line="223" w:lineRule="exact"/>
              <w:ind w:left="674"/>
              <w:rPr>
                <w:sz w:val="20"/>
              </w:rPr>
            </w:pPr>
            <w:r>
              <w:rPr>
                <w:color w:val="181818"/>
                <w:sz w:val="20"/>
              </w:rPr>
              <w:t>Книгиородной</w:t>
            </w:r>
            <w:r>
              <w:rPr>
                <w:color w:val="181818"/>
                <w:spacing w:val="-2"/>
                <w:sz w:val="20"/>
              </w:rPr>
              <w:t>природе</w:t>
            </w:r>
          </w:p>
        </w:tc>
      </w:tr>
      <w:tr w:rsidR="00CD3348">
        <w:trPr>
          <w:trHeight w:val="460"/>
        </w:trPr>
        <w:tc>
          <w:tcPr>
            <w:tcW w:w="816" w:type="dxa"/>
          </w:tcPr>
          <w:p w:rsidR="00CD3348" w:rsidRDefault="00F528F6">
            <w:pPr>
              <w:pStyle w:val="TableParagraph"/>
              <w:spacing w:line="223" w:lineRule="exact"/>
              <w:ind w:right="30"/>
              <w:jc w:val="right"/>
              <w:rPr>
                <w:sz w:val="20"/>
              </w:rPr>
            </w:pPr>
            <w:r>
              <w:rPr>
                <w:spacing w:val="-10"/>
                <w:sz w:val="20"/>
              </w:rPr>
              <w:t>5</w:t>
            </w:r>
          </w:p>
        </w:tc>
        <w:tc>
          <w:tcPr>
            <w:tcW w:w="8757" w:type="dxa"/>
          </w:tcPr>
          <w:p w:rsidR="00CD3348" w:rsidRDefault="00F528F6">
            <w:pPr>
              <w:pStyle w:val="TableParagraph"/>
              <w:spacing w:line="223" w:lineRule="exact"/>
              <w:ind w:left="674"/>
              <w:rPr>
                <w:sz w:val="20"/>
              </w:rPr>
            </w:pPr>
            <w:r>
              <w:rPr>
                <w:color w:val="181818"/>
                <w:sz w:val="20"/>
              </w:rPr>
              <w:t>КнигиЛ.Н.Толстогодля</w:t>
            </w:r>
            <w:r>
              <w:rPr>
                <w:color w:val="181818"/>
                <w:spacing w:val="-2"/>
                <w:sz w:val="20"/>
              </w:rPr>
              <w:t>детей</w:t>
            </w:r>
          </w:p>
        </w:tc>
      </w:tr>
      <w:tr w:rsidR="00CD3348">
        <w:trPr>
          <w:trHeight w:val="458"/>
        </w:trPr>
        <w:tc>
          <w:tcPr>
            <w:tcW w:w="816" w:type="dxa"/>
          </w:tcPr>
          <w:p w:rsidR="00CD3348" w:rsidRDefault="00F528F6">
            <w:pPr>
              <w:pStyle w:val="TableParagraph"/>
              <w:spacing w:line="223" w:lineRule="exact"/>
              <w:ind w:right="30"/>
              <w:jc w:val="right"/>
              <w:rPr>
                <w:sz w:val="20"/>
              </w:rPr>
            </w:pPr>
            <w:r>
              <w:rPr>
                <w:spacing w:val="-10"/>
                <w:sz w:val="20"/>
              </w:rPr>
              <w:t>6</w:t>
            </w:r>
          </w:p>
        </w:tc>
        <w:tc>
          <w:tcPr>
            <w:tcW w:w="8757" w:type="dxa"/>
          </w:tcPr>
          <w:p w:rsidR="00CD3348" w:rsidRDefault="00F528F6">
            <w:pPr>
              <w:pStyle w:val="TableParagraph"/>
              <w:spacing w:line="223" w:lineRule="exact"/>
              <w:ind w:left="674"/>
              <w:rPr>
                <w:sz w:val="20"/>
              </w:rPr>
            </w:pPr>
            <w:r>
              <w:rPr>
                <w:color w:val="181818"/>
                <w:sz w:val="20"/>
              </w:rPr>
              <w:t>Животные—героидетской</w:t>
            </w:r>
            <w:r>
              <w:rPr>
                <w:color w:val="181818"/>
                <w:spacing w:val="-2"/>
                <w:sz w:val="20"/>
              </w:rPr>
              <w:t>литературы</w:t>
            </w:r>
          </w:p>
        </w:tc>
      </w:tr>
      <w:tr w:rsidR="00CD3348">
        <w:trPr>
          <w:trHeight w:val="460"/>
        </w:trPr>
        <w:tc>
          <w:tcPr>
            <w:tcW w:w="816" w:type="dxa"/>
          </w:tcPr>
          <w:p w:rsidR="00CD3348" w:rsidRDefault="00F528F6">
            <w:pPr>
              <w:pStyle w:val="TableParagraph"/>
              <w:spacing w:line="225" w:lineRule="exact"/>
              <w:ind w:right="30"/>
              <w:jc w:val="right"/>
              <w:rPr>
                <w:sz w:val="20"/>
              </w:rPr>
            </w:pPr>
            <w:r>
              <w:rPr>
                <w:spacing w:val="-10"/>
                <w:sz w:val="20"/>
              </w:rPr>
              <w:t>7</w:t>
            </w:r>
          </w:p>
        </w:tc>
        <w:tc>
          <w:tcPr>
            <w:tcW w:w="8757" w:type="dxa"/>
          </w:tcPr>
          <w:p w:rsidR="00CD3348" w:rsidRDefault="00F528F6">
            <w:pPr>
              <w:pStyle w:val="TableParagraph"/>
              <w:spacing w:line="225" w:lineRule="exact"/>
              <w:ind w:left="674"/>
              <w:rPr>
                <w:sz w:val="20"/>
              </w:rPr>
            </w:pPr>
            <w:r>
              <w:rPr>
                <w:color w:val="181818"/>
                <w:sz w:val="20"/>
              </w:rPr>
              <w:t>Дети—герои</w:t>
            </w:r>
            <w:r>
              <w:rPr>
                <w:color w:val="181818"/>
                <w:spacing w:val="-4"/>
                <w:sz w:val="20"/>
              </w:rPr>
              <w:t xml:space="preserve"> книг</w:t>
            </w:r>
          </w:p>
        </w:tc>
      </w:tr>
      <w:tr w:rsidR="00CD3348">
        <w:trPr>
          <w:trHeight w:val="460"/>
        </w:trPr>
        <w:tc>
          <w:tcPr>
            <w:tcW w:w="816" w:type="dxa"/>
          </w:tcPr>
          <w:p w:rsidR="00CD3348" w:rsidRDefault="00F528F6">
            <w:pPr>
              <w:pStyle w:val="TableParagraph"/>
              <w:spacing w:line="223" w:lineRule="exact"/>
              <w:ind w:right="30"/>
              <w:jc w:val="right"/>
              <w:rPr>
                <w:sz w:val="20"/>
              </w:rPr>
            </w:pPr>
            <w:r>
              <w:rPr>
                <w:spacing w:val="-10"/>
                <w:sz w:val="20"/>
              </w:rPr>
              <w:t>8</w:t>
            </w:r>
          </w:p>
        </w:tc>
        <w:tc>
          <w:tcPr>
            <w:tcW w:w="8757" w:type="dxa"/>
          </w:tcPr>
          <w:p w:rsidR="00CD3348" w:rsidRDefault="00F528F6">
            <w:pPr>
              <w:pStyle w:val="TableParagraph"/>
              <w:spacing w:line="223" w:lineRule="exact"/>
              <w:ind w:left="674"/>
              <w:rPr>
                <w:sz w:val="20"/>
              </w:rPr>
            </w:pPr>
            <w:r>
              <w:rPr>
                <w:color w:val="181818"/>
                <w:spacing w:val="-2"/>
                <w:sz w:val="20"/>
              </w:rPr>
              <w:t>Книгизарубежныхписателей</w:t>
            </w:r>
          </w:p>
        </w:tc>
      </w:tr>
      <w:tr w:rsidR="00CD3348">
        <w:trPr>
          <w:trHeight w:val="460"/>
        </w:trPr>
        <w:tc>
          <w:tcPr>
            <w:tcW w:w="816" w:type="dxa"/>
          </w:tcPr>
          <w:p w:rsidR="00CD3348" w:rsidRDefault="00F528F6">
            <w:pPr>
              <w:pStyle w:val="TableParagraph"/>
              <w:spacing w:line="223" w:lineRule="exact"/>
              <w:ind w:right="30"/>
              <w:jc w:val="right"/>
              <w:rPr>
                <w:sz w:val="20"/>
              </w:rPr>
            </w:pPr>
            <w:r>
              <w:rPr>
                <w:spacing w:val="-10"/>
                <w:sz w:val="20"/>
              </w:rPr>
              <w:t>9</w:t>
            </w:r>
          </w:p>
        </w:tc>
        <w:tc>
          <w:tcPr>
            <w:tcW w:w="8757" w:type="dxa"/>
          </w:tcPr>
          <w:p w:rsidR="00CD3348" w:rsidRDefault="00F528F6">
            <w:pPr>
              <w:pStyle w:val="TableParagraph"/>
              <w:spacing w:line="223" w:lineRule="exact"/>
              <w:ind w:left="674"/>
              <w:rPr>
                <w:sz w:val="20"/>
              </w:rPr>
            </w:pPr>
            <w:r>
              <w:rPr>
                <w:color w:val="181818"/>
                <w:sz w:val="20"/>
              </w:rPr>
              <w:t>Книгиодетях</w:t>
            </w:r>
            <w:r>
              <w:rPr>
                <w:color w:val="181818"/>
                <w:spacing w:val="-2"/>
                <w:sz w:val="20"/>
              </w:rPr>
              <w:t>войны</w:t>
            </w:r>
          </w:p>
        </w:tc>
      </w:tr>
      <w:tr w:rsidR="00CD3348">
        <w:trPr>
          <w:trHeight w:val="460"/>
        </w:trPr>
        <w:tc>
          <w:tcPr>
            <w:tcW w:w="816" w:type="dxa"/>
          </w:tcPr>
          <w:p w:rsidR="00CD3348" w:rsidRDefault="00F528F6">
            <w:pPr>
              <w:pStyle w:val="TableParagraph"/>
              <w:spacing w:line="223" w:lineRule="exact"/>
              <w:ind w:left="642"/>
              <w:jc w:val="center"/>
              <w:rPr>
                <w:sz w:val="20"/>
              </w:rPr>
            </w:pPr>
            <w:r>
              <w:rPr>
                <w:spacing w:val="-10"/>
                <w:sz w:val="20"/>
              </w:rPr>
              <w:t>1</w:t>
            </w:r>
          </w:p>
          <w:p w:rsidR="00CD3348" w:rsidRDefault="00F528F6">
            <w:pPr>
              <w:pStyle w:val="TableParagraph"/>
              <w:spacing w:line="218" w:lineRule="exact"/>
              <w:ind w:left="8"/>
              <w:jc w:val="center"/>
              <w:rPr>
                <w:sz w:val="20"/>
              </w:rPr>
            </w:pPr>
            <w:r>
              <w:rPr>
                <w:spacing w:val="-10"/>
                <w:sz w:val="20"/>
              </w:rPr>
              <w:t>0</w:t>
            </w:r>
          </w:p>
        </w:tc>
        <w:tc>
          <w:tcPr>
            <w:tcW w:w="8757" w:type="dxa"/>
          </w:tcPr>
          <w:p w:rsidR="00CD3348" w:rsidRDefault="00F528F6">
            <w:pPr>
              <w:pStyle w:val="TableParagraph"/>
              <w:spacing w:line="223" w:lineRule="exact"/>
              <w:ind w:left="674"/>
              <w:rPr>
                <w:sz w:val="20"/>
              </w:rPr>
            </w:pPr>
            <w:r>
              <w:rPr>
                <w:color w:val="181818"/>
                <w:sz w:val="20"/>
              </w:rPr>
              <w:t>Газетыижурналыдля</w:t>
            </w:r>
            <w:r>
              <w:rPr>
                <w:color w:val="181818"/>
                <w:spacing w:val="-4"/>
                <w:sz w:val="20"/>
              </w:rPr>
              <w:t>детей</w:t>
            </w:r>
          </w:p>
        </w:tc>
      </w:tr>
      <w:tr w:rsidR="00CD3348">
        <w:trPr>
          <w:trHeight w:val="460"/>
        </w:trPr>
        <w:tc>
          <w:tcPr>
            <w:tcW w:w="816" w:type="dxa"/>
          </w:tcPr>
          <w:p w:rsidR="00CD3348" w:rsidRDefault="00F528F6">
            <w:pPr>
              <w:pStyle w:val="TableParagraph"/>
              <w:spacing w:line="223" w:lineRule="exact"/>
              <w:ind w:left="642"/>
              <w:jc w:val="center"/>
              <w:rPr>
                <w:sz w:val="20"/>
              </w:rPr>
            </w:pPr>
            <w:r>
              <w:rPr>
                <w:spacing w:val="-10"/>
                <w:sz w:val="20"/>
              </w:rPr>
              <w:t>1</w:t>
            </w:r>
          </w:p>
          <w:p w:rsidR="00CD3348" w:rsidRDefault="00F528F6">
            <w:pPr>
              <w:pStyle w:val="TableParagraph"/>
              <w:spacing w:line="217" w:lineRule="exact"/>
              <w:ind w:left="8"/>
              <w:jc w:val="center"/>
              <w:rPr>
                <w:sz w:val="20"/>
              </w:rPr>
            </w:pPr>
            <w:r>
              <w:rPr>
                <w:spacing w:val="-10"/>
                <w:sz w:val="20"/>
              </w:rPr>
              <w:t>1</w:t>
            </w:r>
          </w:p>
        </w:tc>
        <w:tc>
          <w:tcPr>
            <w:tcW w:w="8757" w:type="dxa"/>
          </w:tcPr>
          <w:p w:rsidR="00CD3348" w:rsidRDefault="00F528F6">
            <w:pPr>
              <w:pStyle w:val="TableParagraph"/>
              <w:spacing w:line="223" w:lineRule="exact"/>
              <w:ind w:left="674"/>
              <w:rPr>
                <w:sz w:val="20"/>
              </w:rPr>
            </w:pPr>
            <w:r>
              <w:rPr>
                <w:color w:val="181818"/>
                <w:sz w:val="20"/>
              </w:rPr>
              <w:t>«Книги,книги,</w:t>
            </w:r>
            <w:r>
              <w:rPr>
                <w:color w:val="181818"/>
                <w:spacing w:val="-2"/>
                <w:sz w:val="20"/>
              </w:rPr>
              <w:t>книги…»</w:t>
            </w:r>
          </w:p>
        </w:tc>
      </w:tr>
    </w:tbl>
    <w:p w:rsidR="00CD3348" w:rsidRDefault="00CD3348">
      <w:pPr>
        <w:pStyle w:val="a3"/>
        <w:spacing w:before="67"/>
        <w:ind w:left="0"/>
        <w:jc w:val="left"/>
        <w:rPr>
          <w:b/>
          <w:sz w:val="20"/>
        </w:rPr>
      </w:pPr>
    </w:p>
    <w:p w:rsidR="00CD3348" w:rsidRDefault="00F528F6">
      <w:pPr>
        <w:ind w:left="1045" w:right="6015"/>
        <w:rPr>
          <w:b/>
          <w:sz w:val="20"/>
        </w:rPr>
      </w:pPr>
      <w:r>
        <w:rPr>
          <w:b/>
          <w:sz w:val="20"/>
        </w:rPr>
        <w:t xml:space="preserve">1.2.9.«Финансоваяграмотность»(4класс) </w:t>
      </w:r>
      <w:r>
        <w:rPr>
          <w:b/>
          <w:spacing w:val="-2"/>
          <w:sz w:val="20"/>
        </w:rPr>
        <w:t>Содержание</w:t>
      </w:r>
    </w:p>
    <w:p w:rsidR="00CD3348" w:rsidRDefault="00CD3348">
      <w:pPr>
        <w:pStyle w:val="a3"/>
        <w:spacing w:before="1"/>
        <w:ind w:left="0"/>
        <w:jc w:val="left"/>
        <w:rPr>
          <w:b/>
          <w:sz w:val="20"/>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3404"/>
        <w:gridCol w:w="4112"/>
      </w:tblGrid>
      <w:tr w:rsidR="00CD3348">
        <w:trPr>
          <w:trHeight w:val="230"/>
        </w:trPr>
        <w:tc>
          <w:tcPr>
            <w:tcW w:w="2126" w:type="dxa"/>
          </w:tcPr>
          <w:p w:rsidR="00CD3348" w:rsidRDefault="00F528F6">
            <w:pPr>
              <w:pStyle w:val="TableParagraph"/>
              <w:spacing w:line="210" w:lineRule="exact"/>
              <w:ind w:left="674"/>
              <w:rPr>
                <w:sz w:val="20"/>
              </w:rPr>
            </w:pPr>
            <w:r>
              <w:rPr>
                <w:sz w:val="20"/>
              </w:rPr>
              <w:t>Тема</w:t>
            </w:r>
            <w:r>
              <w:rPr>
                <w:spacing w:val="-2"/>
                <w:sz w:val="20"/>
              </w:rPr>
              <w:t>раздела</w:t>
            </w:r>
          </w:p>
        </w:tc>
        <w:tc>
          <w:tcPr>
            <w:tcW w:w="3404" w:type="dxa"/>
          </w:tcPr>
          <w:p w:rsidR="00CD3348" w:rsidRDefault="00F528F6">
            <w:pPr>
              <w:pStyle w:val="TableParagraph"/>
              <w:spacing w:line="210" w:lineRule="exact"/>
              <w:ind w:left="675"/>
              <w:rPr>
                <w:sz w:val="20"/>
              </w:rPr>
            </w:pPr>
            <w:r>
              <w:rPr>
                <w:sz w:val="20"/>
              </w:rPr>
              <w:t>Форма</w:t>
            </w:r>
            <w:r>
              <w:rPr>
                <w:spacing w:val="-2"/>
                <w:sz w:val="20"/>
              </w:rPr>
              <w:t>организации</w:t>
            </w:r>
          </w:p>
        </w:tc>
        <w:tc>
          <w:tcPr>
            <w:tcW w:w="4112" w:type="dxa"/>
          </w:tcPr>
          <w:p w:rsidR="00CD3348" w:rsidRDefault="00F528F6">
            <w:pPr>
              <w:pStyle w:val="TableParagraph"/>
              <w:spacing w:line="210" w:lineRule="exact"/>
              <w:ind w:left="672"/>
              <w:rPr>
                <w:sz w:val="20"/>
              </w:rPr>
            </w:pPr>
            <w:r>
              <w:rPr>
                <w:sz w:val="20"/>
              </w:rPr>
              <w:t>Виды</w:t>
            </w:r>
            <w:r>
              <w:rPr>
                <w:spacing w:val="-2"/>
                <w:sz w:val="20"/>
              </w:rPr>
              <w:t>деятельности</w:t>
            </w:r>
          </w:p>
        </w:tc>
      </w:tr>
      <w:tr w:rsidR="00CD3348">
        <w:trPr>
          <w:trHeight w:val="5061"/>
        </w:trPr>
        <w:tc>
          <w:tcPr>
            <w:tcW w:w="2126" w:type="dxa"/>
          </w:tcPr>
          <w:p w:rsidR="00CD3348" w:rsidRDefault="00F528F6">
            <w:pPr>
              <w:pStyle w:val="TableParagraph"/>
              <w:spacing w:line="228" w:lineRule="exact"/>
              <w:ind w:left="674"/>
              <w:rPr>
                <w:b/>
                <w:sz w:val="20"/>
              </w:rPr>
            </w:pPr>
            <w:r>
              <w:rPr>
                <w:b/>
                <w:spacing w:val="-5"/>
                <w:sz w:val="20"/>
              </w:rPr>
              <w:t>Как</w:t>
            </w:r>
          </w:p>
          <w:p w:rsidR="00CD3348" w:rsidRDefault="00F528F6">
            <w:pPr>
              <w:pStyle w:val="TableParagraph"/>
              <w:ind w:left="107"/>
              <w:rPr>
                <w:b/>
                <w:sz w:val="20"/>
              </w:rPr>
            </w:pPr>
            <w:r>
              <w:rPr>
                <w:b/>
                <w:sz w:val="20"/>
              </w:rPr>
              <w:t>появилисьденьгии какимиони</w:t>
            </w:r>
            <w:r>
              <w:rPr>
                <w:b/>
                <w:spacing w:val="-2"/>
                <w:sz w:val="20"/>
              </w:rPr>
              <w:t>бывают</w:t>
            </w:r>
          </w:p>
        </w:tc>
        <w:tc>
          <w:tcPr>
            <w:tcW w:w="3404" w:type="dxa"/>
          </w:tcPr>
          <w:p w:rsidR="00CD3348" w:rsidRDefault="00F528F6">
            <w:pPr>
              <w:pStyle w:val="TableParagraph"/>
              <w:ind w:left="108" w:right="92" w:firstLine="566"/>
              <w:jc w:val="both"/>
              <w:rPr>
                <w:sz w:val="20"/>
              </w:rPr>
            </w:pPr>
            <w:r>
              <w:rPr>
                <w:sz w:val="20"/>
              </w:rPr>
              <w:t xml:space="preserve">Беседа, дискуссия, обсуж- дение, практические занятия. Мозаика«Один—два — вместе» (Тестовые задания с открытым </w:t>
            </w:r>
            <w:r>
              <w:rPr>
                <w:spacing w:val="-2"/>
                <w:sz w:val="20"/>
              </w:rPr>
              <w:t>ответом)</w:t>
            </w:r>
          </w:p>
          <w:p w:rsidR="00CD3348" w:rsidRDefault="00F528F6">
            <w:pPr>
              <w:pStyle w:val="TableParagraph"/>
              <w:ind w:left="108" w:right="97" w:firstLine="566"/>
              <w:jc w:val="both"/>
              <w:rPr>
                <w:sz w:val="20"/>
              </w:rPr>
            </w:pPr>
            <w:r>
              <w:rPr>
                <w:sz w:val="20"/>
              </w:rPr>
              <w:t xml:space="preserve">Дерево решений. (задания по </w:t>
            </w:r>
            <w:r>
              <w:rPr>
                <w:spacing w:val="-2"/>
                <w:sz w:val="20"/>
              </w:rPr>
              <w:t>классификации)</w:t>
            </w:r>
          </w:p>
          <w:p w:rsidR="00CD3348" w:rsidRDefault="00F528F6">
            <w:pPr>
              <w:pStyle w:val="TableParagraph"/>
              <w:ind w:left="108" w:right="95" w:firstLine="566"/>
              <w:jc w:val="both"/>
              <w:rPr>
                <w:sz w:val="20"/>
              </w:rPr>
            </w:pPr>
            <w:r>
              <w:rPr>
                <w:sz w:val="20"/>
              </w:rPr>
              <w:t xml:space="preserve">Мозговой штурм Общее обсуждение; практическая работа – анализ источников (исторических </w:t>
            </w:r>
            <w:r>
              <w:rPr>
                <w:spacing w:val="-2"/>
                <w:sz w:val="20"/>
              </w:rPr>
              <w:t>текстов);</w:t>
            </w:r>
          </w:p>
          <w:p w:rsidR="00CD3348" w:rsidRDefault="00F528F6">
            <w:pPr>
              <w:pStyle w:val="TableParagraph"/>
              <w:tabs>
                <w:tab w:val="left" w:pos="2150"/>
              </w:tabs>
              <w:ind w:left="108" w:right="99" w:firstLine="566"/>
              <w:jc w:val="both"/>
              <w:rPr>
                <w:sz w:val="20"/>
              </w:rPr>
            </w:pPr>
            <w:r>
              <w:rPr>
                <w:spacing w:val="-2"/>
                <w:sz w:val="20"/>
              </w:rPr>
              <w:t>групповая</w:t>
            </w:r>
            <w:r>
              <w:rPr>
                <w:sz w:val="20"/>
              </w:rPr>
              <w:tab/>
            </w:r>
            <w:r>
              <w:rPr>
                <w:spacing w:val="-2"/>
                <w:sz w:val="20"/>
              </w:rPr>
              <w:t xml:space="preserve">практическая </w:t>
            </w:r>
            <w:r>
              <w:rPr>
                <w:sz w:val="20"/>
              </w:rPr>
              <w:t>работаспредставлениемрезультатов и защитой выводов.</w:t>
            </w:r>
          </w:p>
          <w:p w:rsidR="00CD3348" w:rsidRDefault="00F528F6">
            <w:pPr>
              <w:pStyle w:val="TableParagraph"/>
              <w:tabs>
                <w:tab w:val="left" w:pos="2124"/>
              </w:tabs>
              <w:ind w:left="108" w:right="97" w:firstLine="566"/>
              <w:jc w:val="both"/>
              <w:rPr>
                <w:sz w:val="20"/>
              </w:rPr>
            </w:pPr>
            <w:r>
              <w:rPr>
                <w:spacing w:val="-4"/>
                <w:sz w:val="20"/>
              </w:rPr>
              <w:t>Игра</w:t>
            </w:r>
            <w:r>
              <w:rPr>
                <w:sz w:val="20"/>
              </w:rPr>
              <w:tab/>
            </w:r>
            <w:r>
              <w:rPr>
                <w:spacing w:val="-2"/>
                <w:sz w:val="20"/>
              </w:rPr>
              <w:t>«Финансовые советники»</w:t>
            </w:r>
          </w:p>
          <w:p w:rsidR="00CD3348" w:rsidRDefault="00F528F6">
            <w:pPr>
              <w:pStyle w:val="TableParagraph"/>
              <w:ind w:left="108" w:right="98" w:firstLine="566"/>
              <w:jc w:val="both"/>
              <w:rPr>
                <w:sz w:val="20"/>
              </w:rPr>
            </w:pPr>
            <w:r>
              <w:rPr>
                <w:sz w:val="20"/>
              </w:rPr>
              <w:t>Проект «Создание детского журнала о финансах»</w:t>
            </w:r>
          </w:p>
          <w:p w:rsidR="00CD3348" w:rsidRDefault="00F528F6">
            <w:pPr>
              <w:pStyle w:val="TableParagraph"/>
              <w:ind w:left="675"/>
              <w:jc w:val="both"/>
              <w:rPr>
                <w:sz w:val="20"/>
              </w:rPr>
            </w:pPr>
            <w:r>
              <w:rPr>
                <w:sz w:val="20"/>
              </w:rPr>
              <w:t>Экскурсияв</w:t>
            </w:r>
            <w:r>
              <w:rPr>
                <w:spacing w:val="-4"/>
                <w:sz w:val="20"/>
              </w:rPr>
              <w:t>банк</w:t>
            </w:r>
          </w:p>
        </w:tc>
        <w:tc>
          <w:tcPr>
            <w:tcW w:w="4112" w:type="dxa"/>
          </w:tcPr>
          <w:p w:rsidR="00CD3348" w:rsidRDefault="00F528F6">
            <w:pPr>
              <w:pStyle w:val="TableParagraph"/>
              <w:ind w:left="672" w:right="260"/>
              <w:rPr>
                <w:sz w:val="20"/>
              </w:rPr>
            </w:pPr>
            <w:r>
              <w:rPr>
                <w:sz w:val="20"/>
              </w:rPr>
              <w:t xml:space="preserve">Объяснять выгоды обмена. </w:t>
            </w:r>
            <w:r>
              <w:rPr>
                <w:spacing w:val="-4"/>
                <w:sz w:val="20"/>
              </w:rPr>
              <w:t>Описывать свойства предмета,</w:t>
            </w:r>
          </w:p>
          <w:p w:rsidR="00CD3348" w:rsidRDefault="00F528F6">
            <w:pPr>
              <w:pStyle w:val="TableParagraph"/>
              <w:ind w:left="105"/>
              <w:rPr>
                <w:sz w:val="20"/>
              </w:rPr>
            </w:pPr>
            <w:r>
              <w:rPr>
                <w:spacing w:val="-4"/>
                <w:sz w:val="20"/>
              </w:rPr>
              <w:t>выполняющегорольденег.</w:t>
            </w:r>
          </w:p>
          <w:p w:rsidR="00CD3348" w:rsidRDefault="00F528F6">
            <w:pPr>
              <w:pStyle w:val="TableParagraph"/>
              <w:ind w:left="105" w:right="54" w:firstLine="566"/>
              <w:rPr>
                <w:sz w:val="20"/>
              </w:rPr>
            </w:pPr>
            <w:r>
              <w:rPr>
                <w:spacing w:val="-4"/>
                <w:sz w:val="20"/>
              </w:rPr>
              <w:t xml:space="preserve">Объяснять, почему драгоценные </w:t>
            </w:r>
            <w:r>
              <w:rPr>
                <w:sz w:val="20"/>
              </w:rPr>
              <w:t>металлы стали деньгами.</w:t>
            </w:r>
          </w:p>
          <w:p w:rsidR="00CD3348" w:rsidRDefault="00F528F6">
            <w:pPr>
              <w:pStyle w:val="TableParagraph"/>
              <w:ind w:left="105" w:firstLine="566"/>
              <w:rPr>
                <w:sz w:val="20"/>
              </w:rPr>
            </w:pPr>
            <w:r>
              <w:rPr>
                <w:spacing w:val="-4"/>
                <w:sz w:val="20"/>
              </w:rPr>
              <w:t xml:space="preserve">Описыватьситуации,вкоторых </w:t>
            </w:r>
            <w:r>
              <w:rPr>
                <w:sz w:val="20"/>
              </w:rPr>
              <w:t>используются деньги.</w:t>
            </w:r>
          </w:p>
          <w:p w:rsidR="00CD3348" w:rsidRDefault="00F528F6">
            <w:pPr>
              <w:pStyle w:val="TableParagraph"/>
              <w:ind w:left="105" w:firstLine="566"/>
              <w:rPr>
                <w:sz w:val="20"/>
              </w:rPr>
            </w:pPr>
            <w:r>
              <w:rPr>
                <w:spacing w:val="-4"/>
                <w:sz w:val="20"/>
              </w:rPr>
              <w:t xml:space="preserve">Объяснять, почему бумажные деньги </w:t>
            </w:r>
            <w:r>
              <w:rPr>
                <w:sz w:val="20"/>
              </w:rPr>
              <w:t>могутобесцениваться.</w:t>
            </w:r>
          </w:p>
          <w:p w:rsidR="00CD3348" w:rsidRDefault="00F528F6">
            <w:pPr>
              <w:pStyle w:val="TableParagraph"/>
              <w:ind w:left="105" w:right="1046" w:firstLine="566"/>
              <w:rPr>
                <w:sz w:val="20"/>
              </w:rPr>
            </w:pPr>
            <w:r>
              <w:rPr>
                <w:spacing w:val="-2"/>
                <w:sz w:val="20"/>
              </w:rPr>
              <w:t xml:space="preserve">Сравниватьпреимуществаи </w:t>
            </w:r>
            <w:r>
              <w:rPr>
                <w:sz w:val="20"/>
              </w:rPr>
              <w:t>недостатки разных видов денег.</w:t>
            </w:r>
          </w:p>
          <w:p w:rsidR="00CD3348" w:rsidRDefault="00F528F6">
            <w:pPr>
              <w:pStyle w:val="TableParagraph"/>
              <w:ind w:left="105" w:firstLine="566"/>
              <w:rPr>
                <w:sz w:val="20"/>
              </w:rPr>
            </w:pPr>
            <w:r>
              <w:rPr>
                <w:sz w:val="20"/>
              </w:rPr>
              <w:t xml:space="preserve">Составлять задачи с денежными расчётами. Оценивать преимущества и </w:t>
            </w:r>
            <w:r>
              <w:rPr>
                <w:spacing w:val="-4"/>
                <w:sz w:val="20"/>
              </w:rPr>
              <w:t>недостатки использования бумажных денег.</w:t>
            </w:r>
          </w:p>
          <w:p w:rsidR="00CD3348" w:rsidRDefault="00F528F6">
            <w:pPr>
              <w:pStyle w:val="TableParagraph"/>
              <w:ind w:left="672"/>
              <w:rPr>
                <w:sz w:val="20"/>
              </w:rPr>
            </w:pPr>
            <w:r>
              <w:rPr>
                <w:spacing w:val="-2"/>
                <w:sz w:val="20"/>
              </w:rPr>
              <w:t>Приводитьпримерыпервыхбумажных</w:t>
            </w:r>
          </w:p>
          <w:p w:rsidR="00CD3348" w:rsidRDefault="00F528F6">
            <w:pPr>
              <w:pStyle w:val="TableParagraph"/>
              <w:spacing w:line="229" w:lineRule="exact"/>
              <w:ind w:left="105"/>
              <w:rPr>
                <w:sz w:val="20"/>
              </w:rPr>
            </w:pPr>
            <w:r>
              <w:rPr>
                <w:spacing w:val="-2"/>
                <w:sz w:val="20"/>
              </w:rPr>
              <w:t>денег.</w:t>
            </w:r>
          </w:p>
          <w:p w:rsidR="00CD3348" w:rsidRDefault="00F528F6">
            <w:pPr>
              <w:pStyle w:val="TableParagraph"/>
              <w:spacing w:line="230" w:lineRule="exact"/>
              <w:ind w:left="105" w:right="97" w:firstLine="566"/>
              <w:jc w:val="both"/>
              <w:rPr>
                <w:sz w:val="20"/>
              </w:rPr>
            </w:pPr>
            <w:r>
              <w:rPr>
                <w:sz w:val="20"/>
              </w:rPr>
              <w:t>Объяснять, почему изготовление фальшивых денег является преступлением. Сравнивать виды денег. Объяснять роль банков. Рассчитывать проценты на простых примерах. Объяснять принцип работы пластиковойкарты.</w:t>
            </w:r>
          </w:p>
        </w:tc>
      </w:tr>
    </w:tbl>
    <w:p w:rsidR="00CD3348" w:rsidRDefault="00CD3348">
      <w:pPr>
        <w:spacing w:line="230" w:lineRule="exact"/>
        <w:jc w:val="both"/>
        <w:rPr>
          <w:sz w:val="20"/>
        </w:rPr>
        <w:sectPr w:rsidR="00CD3348">
          <w:type w:val="continuous"/>
          <w:pgSz w:w="11900" w:h="16860"/>
          <w:pgMar w:top="1020" w:right="0" w:bottom="1240" w:left="940" w:header="0" w:footer="1024" w:gutter="0"/>
          <w:cols w:space="720"/>
        </w:sect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3404"/>
        <w:gridCol w:w="4112"/>
      </w:tblGrid>
      <w:tr w:rsidR="00CD3348">
        <w:trPr>
          <w:trHeight w:val="4695"/>
        </w:trPr>
        <w:tc>
          <w:tcPr>
            <w:tcW w:w="2126" w:type="dxa"/>
          </w:tcPr>
          <w:p w:rsidR="00CD3348" w:rsidRDefault="00F528F6">
            <w:pPr>
              <w:pStyle w:val="TableParagraph"/>
              <w:ind w:left="107" w:right="145" w:firstLine="566"/>
              <w:rPr>
                <w:b/>
                <w:sz w:val="20"/>
              </w:rPr>
            </w:pPr>
            <w:r>
              <w:rPr>
                <w:b/>
                <w:sz w:val="20"/>
              </w:rPr>
              <w:lastRenderedPageBreak/>
              <w:t xml:space="preserve">Из чего </w:t>
            </w:r>
            <w:r>
              <w:rPr>
                <w:b/>
                <w:spacing w:val="-2"/>
                <w:sz w:val="20"/>
              </w:rPr>
              <w:t xml:space="preserve">складываются </w:t>
            </w:r>
            <w:r>
              <w:rPr>
                <w:b/>
                <w:sz w:val="20"/>
              </w:rPr>
              <w:t>доходыв</w:t>
            </w:r>
            <w:r>
              <w:rPr>
                <w:b/>
                <w:spacing w:val="-2"/>
                <w:sz w:val="20"/>
              </w:rPr>
              <w:t>семье</w:t>
            </w:r>
          </w:p>
        </w:tc>
        <w:tc>
          <w:tcPr>
            <w:tcW w:w="3404" w:type="dxa"/>
          </w:tcPr>
          <w:p w:rsidR="00CD3348" w:rsidRDefault="00F528F6">
            <w:pPr>
              <w:pStyle w:val="TableParagraph"/>
              <w:ind w:left="108" w:right="99" w:firstLine="566"/>
              <w:jc w:val="both"/>
              <w:rPr>
                <w:sz w:val="20"/>
              </w:rPr>
            </w:pPr>
            <w:r>
              <w:rPr>
                <w:sz w:val="20"/>
              </w:rPr>
              <w:t xml:space="preserve">Беседа,практическиезанятия, исследова-тельская деятельность. Кроссворд «Доходы и расходы семьи», общее обсуждение; игровая </w:t>
            </w:r>
            <w:r>
              <w:rPr>
                <w:spacing w:val="-2"/>
                <w:sz w:val="20"/>
              </w:rPr>
              <w:t>деятельность</w:t>
            </w:r>
          </w:p>
          <w:p w:rsidR="00CD3348" w:rsidRDefault="00F528F6">
            <w:pPr>
              <w:pStyle w:val="TableParagraph"/>
              <w:ind w:left="675"/>
              <w:jc w:val="both"/>
              <w:rPr>
                <w:sz w:val="20"/>
              </w:rPr>
            </w:pPr>
            <w:r>
              <w:rPr>
                <w:sz w:val="20"/>
              </w:rPr>
              <w:t>Игра«Чейдоход</w:t>
            </w:r>
            <w:r>
              <w:rPr>
                <w:spacing w:val="-2"/>
                <w:sz w:val="20"/>
              </w:rPr>
              <w:t>больше»</w:t>
            </w:r>
          </w:p>
        </w:tc>
        <w:tc>
          <w:tcPr>
            <w:tcW w:w="4112" w:type="dxa"/>
          </w:tcPr>
          <w:p w:rsidR="00CD3348" w:rsidRDefault="00F528F6">
            <w:pPr>
              <w:pStyle w:val="TableParagraph"/>
              <w:spacing w:line="237" w:lineRule="auto"/>
              <w:ind w:left="105" w:firstLine="566"/>
              <w:rPr>
                <w:sz w:val="20"/>
              </w:rPr>
            </w:pPr>
            <w:r>
              <w:rPr>
                <w:sz w:val="20"/>
              </w:rPr>
              <w:t>Моделироватьвпроцессесовместного обсуждения алгоритм решения кроссворда</w:t>
            </w:r>
          </w:p>
          <w:p w:rsidR="00CD3348" w:rsidRDefault="00F528F6">
            <w:pPr>
              <w:pStyle w:val="TableParagraph"/>
              <w:ind w:left="105"/>
              <w:rPr>
                <w:sz w:val="20"/>
              </w:rPr>
            </w:pPr>
            <w:r>
              <w:rPr>
                <w:sz w:val="20"/>
              </w:rPr>
              <w:t>«Доходы и расходы семьи». Понимание целесообразности построения семейного бюджетакакспособаразумногоуправления доходами и расходами семьи.</w:t>
            </w:r>
          </w:p>
          <w:p w:rsidR="00CD3348" w:rsidRDefault="00F528F6">
            <w:pPr>
              <w:pStyle w:val="TableParagraph"/>
              <w:ind w:left="105" w:right="154" w:firstLine="566"/>
              <w:rPr>
                <w:sz w:val="20"/>
              </w:rPr>
            </w:pPr>
            <w:r>
              <w:rPr>
                <w:sz w:val="20"/>
              </w:rPr>
              <w:t xml:space="preserve">Составление на бумаге или с </w:t>
            </w:r>
            <w:r>
              <w:rPr>
                <w:spacing w:val="-2"/>
                <w:sz w:val="20"/>
              </w:rPr>
              <w:t xml:space="preserve">помощью компьютера простейшего бюджета </w:t>
            </w:r>
            <w:r>
              <w:rPr>
                <w:sz w:val="20"/>
              </w:rPr>
              <w:t>семьи,рассчитывание дефицита семейного бюджета. Рассматривание источников доходов и умение объяснять, что влияет на размер доходов.</w:t>
            </w:r>
          </w:p>
          <w:p w:rsidR="00CD3348" w:rsidRDefault="00F528F6">
            <w:pPr>
              <w:pStyle w:val="TableParagraph"/>
              <w:ind w:left="105" w:right="96" w:firstLine="566"/>
              <w:jc w:val="both"/>
              <w:rPr>
                <w:sz w:val="20"/>
              </w:rPr>
            </w:pPr>
            <w:r>
              <w:rPr>
                <w:sz w:val="20"/>
              </w:rPr>
              <w:t>Искать необходимую информацию на сайтах банков, страховых компаний и др. финансовых учреждений; оценивать необходимость использования различных финансовых инструментов для повышения благосостояниясемьи</w:t>
            </w:r>
          </w:p>
        </w:tc>
      </w:tr>
      <w:tr w:rsidR="00CD3348">
        <w:trPr>
          <w:trHeight w:val="7819"/>
        </w:trPr>
        <w:tc>
          <w:tcPr>
            <w:tcW w:w="2126" w:type="dxa"/>
          </w:tcPr>
          <w:p w:rsidR="00CD3348" w:rsidRDefault="00F528F6">
            <w:pPr>
              <w:pStyle w:val="TableParagraph"/>
              <w:ind w:left="107" w:firstLine="566"/>
              <w:rPr>
                <w:b/>
                <w:sz w:val="20"/>
              </w:rPr>
            </w:pPr>
            <w:r>
              <w:rPr>
                <w:b/>
                <w:sz w:val="20"/>
              </w:rPr>
              <w:t>Почему семье иногда не хватает денегнажизньикак этого избежать</w:t>
            </w:r>
          </w:p>
        </w:tc>
        <w:tc>
          <w:tcPr>
            <w:tcW w:w="3404" w:type="dxa"/>
          </w:tcPr>
          <w:p w:rsidR="00CD3348" w:rsidRDefault="00F528F6">
            <w:pPr>
              <w:pStyle w:val="TableParagraph"/>
              <w:ind w:left="108" w:right="93" w:firstLine="566"/>
              <w:jc w:val="both"/>
              <w:rPr>
                <w:sz w:val="20"/>
              </w:rPr>
            </w:pPr>
            <w:r>
              <w:rPr>
                <w:sz w:val="20"/>
              </w:rPr>
              <w:t>Беседа, практические занятия, образно-ролевые игры. Анализ информации (мини-проект «Цены в наших магазинах»), ролевая игра. Игра «Без чего нельзя обойтись»</w:t>
            </w:r>
          </w:p>
        </w:tc>
        <w:tc>
          <w:tcPr>
            <w:tcW w:w="4112" w:type="dxa"/>
          </w:tcPr>
          <w:p w:rsidR="00CD3348" w:rsidRDefault="00F528F6">
            <w:pPr>
              <w:pStyle w:val="TableParagraph"/>
              <w:spacing w:line="237" w:lineRule="auto"/>
              <w:ind w:left="105" w:firstLine="566"/>
              <w:rPr>
                <w:sz w:val="20"/>
              </w:rPr>
            </w:pPr>
            <w:r>
              <w:rPr>
                <w:spacing w:val="-4"/>
                <w:sz w:val="20"/>
              </w:rPr>
              <w:t xml:space="preserve">Описывать и сравнивать источники </w:t>
            </w:r>
            <w:r>
              <w:rPr>
                <w:sz w:val="20"/>
              </w:rPr>
              <w:t>доходов семьи.</w:t>
            </w:r>
          </w:p>
          <w:p w:rsidR="00CD3348" w:rsidRDefault="00F528F6">
            <w:pPr>
              <w:pStyle w:val="TableParagraph"/>
              <w:ind w:left="105" w:right="54" w:firstLine="566"/>
              <w:rPr>
                <w:sz w:val="20"/>
              </w:rPr>
            </w:pPr>
            <w:r>
              <w:rPr>
                <w:spacing w:val="-2"/>
                <w:sz w:val="20"/>
              </w:rPr>
              <w:t xml:space="preserve">Объяснятьпричиныразличийв </w:t>
            </w:r>
            <w:r>
              <w:rPr>
                <w:sz w:val="20"/>
              </w:rPr>
              <w:t>заработной плате.</w:t>
            </w:r>
          </w:p>
          <w:p w:rsidR="00CD3348" w:rsidRDefault="00F528F6">
            <w:pPr>
              <w:pStyle w:val="TableParagraph"/>
              <w:ind w:left="105" w:firstLine="566"/>
              <w:rPr>
                <w:sz w:val="20"/>
              </w:rPr>
            </w:pPr>
            <w:r>
              <w:rPr>
                <w:spacing w:val="-2"/>
                <w:sz w:val="20"/>
              </w:rPr>
              <w:t>Объяснять,каксвязаныпрофессиии образование.</w:t>
            </w:r>
          </w:p>
          <w:p w:rsidR="00CD3348" w:rsidRDefault="00F528F6">
            <w:pPr>
              <w:pStyle w:val="TableParagraph"/>
              <w:ind w:left="105" w:firstLine="566"/>
              <w:rPr>
                <w:sz w:val="20"/>
              </w:rPr>
            </w:pPr>
            <w:r>
              <w:rPr>
                <w:spacing w:val="-2"/>
                <w:sz w:val="20"/>
              </w:rPr>
              <w:t xml:space="preserve">Объяснять,чтовзятьденьгивзаймы </w:t>
            </w:r>
            <w:r>
              <w:rPr>
                <w:sz w:val="20"/>
              </w:rPr>
              <w:t>можно у знакомых и в банке.</w:t>
            </w:r>
          </w:p>
          <w:p w:rsidR="00CD3348" w:rsidRDefault="00F528F6">
            <w:pPr>
              <w:pStyle w:val="TableParagraph"/>
              <w:ind w:left="105" w:right="193" w:firstLine="566"/>
              <w:rPr>
                <w:sz w:val="20"/>
              </w:rPr>
            </w:pPr>
            <w:r>
              <w:rPr>
                <w:sz w:val="20"/>
              </w:rPr>
              <w:t xml:space="preserve">Описывать ситуации, при которых </w:t>
            </w:r>
            <w:r>
              <w:rPr>
                <w:spacing w:val="-2"/>
                <w:sz w:val="20"/>
              </w:rPr>
              <w:t xml:space="preserve">выплачиваютсяпособия,приводитьпримеры </w:t>
            </w:r>
            <w:r>
              <w:rPr>
                <w:sz w:val="20"/>
              </w:rPr>
              <w:t xml:space="preserve">пособий.Сравнениеценнатоварывразных </w:t>
            </w:r>
            <w:r>
              <w:rPr>
                <w:spacing w:val="-2"/>
                <w:sz w:val="20"/>
              </w:rPr>
              <w:t>магазинах.</w:t>
            </w:r>
          </w:p>
          <w:p w:rsidR="00CD3348" w:rsidRDefault="00F528F6">
            <w:pPr>
              <w:pStyle w:val="TableParagraph"/>
              <w:ind w:left="105" w:firstLine="566"/>
              <w:rPr>
                <w:sz w:val="20"/>
              </w:rPr>
            </w:pPr>
            <w:r>
              <w:rPr>
                <w:spacing w:val="-2"/>
                <w:sz w:val="20"/>
              </w:rPr>
              <w:t xml:space="preserve">Объяснениепричин,покоторымлюди </w:t>
            </w:r>
            <w:r>
              <w:rPr>
                <w:sz w:val="20"/>
              </w:rPr>
              <w:t>делаютпокупки.</w:t>
            </w:r>
          </w:p>
          <w:p w:rsidR="00CD3348" w:rsidRDefault="00F528F6">
            <w:pPr>
              <w:pStyle w:val="TableParagraph"/>
              <w:ind w:left="105" w:firstLine="566"/>
              <w:rPr>
                <w:sz w:val="20"/>
              </w:rPr>
            </w:pPr>
            <w:r>
              <w:rPr>
                <w:spacing w:val="-2"/>
                <w:sz w:val="20"/>
              </w:rPr>
              <w:t>Составлениесобственногоплана расходов,</w:t>
            </w:r>
          </w:p>
          <w:p w:rsidR="00CD3348" w:rsidRDefault="00F528F6">
            <w:pPr>
              <w:pStyle w:val="TableParagraph"/>
              <w:ind w:left="105" w:right="136" w:firstLine="566"/>
              <w:jc w:val="both"/>
              <w:rPr>
                <w:sz w:val="20"/>
              </w:rPr>
            </w:pPr>
            <w:r>
              <w:rPr>
                <w:spacing w:val="-2"/>
                <w:sz w:val="20"/>
              </w:rPr>
              <w:t xml:space="preserve">участвоватьвобсуждениипроблемных </w:t>
            </w:r>
            <w:r>
              <w:rPr>
                <w:sz w:val="20"/>
              </w:rPr>
              <w:t>вопросов,высказыватьсобственноемнениеи аргументировать его;</w:t>
            </w:r>
          </w:p>
          <w:p w:rsidR="00CD3348" w:rsidRDefault="00F528F6">
            <w:pPr>
              <w:pStyle w:val="TableParagraph"/>
              <w:ind w:left="105" w:right="3" w:firstLine="566"/>
              <w:rPr>
                <w:sz w:val="20"/>
              </w:rPr>
            </w:pPr>
            <w:r>
              <w:rPr>
                <w:spacing w:val="-2"/>
                <w:sz w:val="20"/>
              </w:rPr>
              <w:t xml:space="preserve">-выполнятьпробноеучебноедействие, </w:t>
            </w:r>
            <w:r>
              <w:rPr>
                <w:sz w:val="20"/>
              </w:rPr>
              <w:t>аргументировать свою позицию в коммуникации, учитывать разные мнения, использовать критерии для обоснования своего суждения</w:t>
            </w:r>
          </w:p>
          <w:p w:rsidR="00CD3348" w:rsidRDefault="00F528F6">
            <w:pPr>
              <w:pStyle w:val="TableParagraph"/>
              <w:ind w:left="105" w:firstLine="566"/>
              <w:rPr>
                <w:sz w:val="20"/>
              </w:rPr>
            </w:pPr>
            <w:r>
              <w:rPr>
                <w:spacing w:val="-2"/>
                <w:sz w:val="20"/>
              </w:rPr>
              <w:t>-составлятьзадачисденежными расчётами.</w:t>
            </w:r>
          </w:p>
          <w:p w:rsidR="00CD3348" w:rsidRDefault="00F528F6">
            <w:pPr>
              <w:pStyle w:val="TableParagraph"/>
              <w:ind w:left="105" w:firstLine="566"/>
              <w:rPr>
                <w:sz w:val="20"/>
              </w:rPr>
            </w:pPr>
            <w:r>
              <w:rPr>
                <w:sz w:val="20"/>
              </w:rPr>
              <w:t xml:space="preserve">Пониманиеразличиямеждууровнями </w:t>
            </w:r>
            <w:r>
              <w:rPr>
                <w:spacing w:val="-4"/>
                <w:sz w:val="20"/>
              </w:rPr>
              <w:t>жизни</w:t>
            </w:r>
            <w:r>
              <w:rPr>
                <w:i/>
                <w:spacing w:val="-4"/>
                <w:sz w:val="20"/>
              </w:rPr>
              <w:t>.</w:t>
            </w:r>
            <w:r>
              <w:rPr>
                <w:spacing w:val="-4"/>
                <w:sz w:val="20"/>
              </w:rPr>
              <w:t>Пониманиепрожиточногоминимума.</w:t>
            </w:r>
          </w:p>
          <w:p w:rsidR="00CD3348" w:rsidRDefault="00F528F6">
            <w:pPr>
              <w:pStyle w:val="TableParagraph"/>
              <w:ind w:left="105" w:firstLine="614"/>
              <w:rPr>
                <w:sz w:val="20"/>
              </w:rPr>
            </w:pPr>
            <w:r>
              <w:rPr>
                <w:sz w:val="20"/>
              </w:rPr>
              <w:t xml:space="preserve">Оцениваниесвоегоуровняжизнии планирование финансовыхдоходови расходовв соответствии с прожиточным </w:t>
            </w:r>
            <w:r>
              <w:rPr>
                <w:spacing w:val="-2"/>
                <w:sz w:val="20"/>
              </w:rPr>
              <w:t>уровнем.</w:t>
            </w:r>
          </w:p>
          <w:p w:rsidR="00CD3348" w:rsidRDefault="00F528F6">
            <w:pPr>
              <w:pStyle w:val="TableParagraph"/>
              <w:tabs>
                <w:tab w:val="left" w:pos="2488"/>
                <w:tab w:val="left" w:pos="3906"/>
              </w:tabs>
              <w:spacing w:line="230" w:lineRule="exact"/>
              <w:ind w:left="105" w:right="98" w:firstLine="566"/>
              <w:rPr>
                <w:sz w:val="20"/>
              </w:rPr>
            </w:pPr>
            <w:r>
              <w:rPr>
                <w:spacing w:val="-2"/>
                <w:sz w:val="20"/>
              </w:rPr>
              <w:t>Планирование</w:t>
            </w:r>
            <w:r>
              <w:rPr>
                <w:sz w:val="20"/>
              </w:rPr>
              <w:tab/>
            </w:r>
            <w:r>
              <w:rPr>
                <w:spacing w:val="-2"/>
                <w:sz w:val="20"/>
              </w:rPr>
              <w:t>финансов</w:t>
            </w:r>
            <w:r>
              <w:rPr>
                <w:sz w:val="20"/>
              </w:rPr>
              <w:tab/>
            </w:r>
            <w:r>
              <w:rPr>
                <w:spacing w:val="-10"/>
                <w:sz w:val="20"/>
              </w:rPr>
              <w:t>в</w:t>
            </w:r>
            <w:r>
              <w:rPr>
                <w:sz w:val="20"/>
              </w:rPr>
              <w:t xml:space="preserve"> соответствии с прожиточным уровнем.</w:t>
            </w:r>
          </w:p>
        </w:tc>
      </w:tr>
      <w:tr w:rsidR="00CD3348">
        <w:trPr>
          <w:trHeight w:val="1840"/>
        </w:trPr>
        <w:tc>
          <w:tcPr>
            <w:tcW w:w="2126" w:type="dxa"/>
          </w:tcPr>
          <w:p w:rsidR="00CD3348" w:rsidRDefault="00F528F6">
            <w:pPr>
              <w:pStyle w:val="TableParagraph"/>
              <w:ind w:left="107" w:right="145" w:firstLine="566"/>
              <w:rPr>
                <w:b/>
                <w:sz w:val="20"/>
              </w:rPr>
            </w:pPr>
            <w:r>
              <w:rPr>
                <w:b/>
                <w:sz w:val="20"/>
              </w:rPr>
              <w:t xml:space="preserve">Деньги счет любят, или Как управлятьсвоим </w:t>
            </w:r>
            <w:r>
              <w:rPr>
                <w:b/>
                <w:spacing w:val="-2"/>
                <w:sz w:val="20"/>
              </w:rPr>
              <w:t xml:space="preserve">кошельком,чтобы </w:t>
            </w:r>
            <w:r>
              <w:rPr>
                <w:b/>
                <w:sz w:val="20"/>
              </w:rPr>
              <w:t>он не пустовал</w:t>
            </w:r>
          </w:p>
        </w:tc>
        <w:tc>
          <w:tcPr>
            <w:tcW w:w="3404" w:type="dxa"/>
          </w:tcPr>
          <w:p w:rsidR="00CD3348" w:rsidRDefault="00F528F6">
            <w:pPr>
              <w:pStyle w:val="TableParagraph"/>
              <w:ind w:left="108" w:right="101" w:firstLine="566"/>
              <w:jc w:val="both"/>
              <w:rPr>
                <w:sz w:val="20"/>
              </w:rPr>
            </w:pPr>
            <w:r>
              <w:rPr>
                <w:sz w:val="20"/>
              </w:rPr>
              <w:t>Беседа,практическиезанятия, ситуационная игра, игра «Быстрее всех», итоговая работа по курсу: итоговая диагностика</w:t>
            </w:r>
          </w:p>
        </w:tc>
        <w:tc>
          <w:tcPr>
            <w:tcW w:w="4112" w:type="dxa"/>
          </w:tcPr>
          <w:p w:rsidR="00CD3348" w:rsidRDefault="00F528F6">
            <w:pPr>
              <w:pStyle w:val="TableParagraph"/>
              <w:ind w:left="105" w:right="260" w:firstLine="566"/>
              <w:rPr>
                <w:sz w:val="20"/>
              </w:rPr>
            </w:pPr>
            <w:r>
              <w:rPr>
                <w:spacing w:val="-2"/>
                <w:sz w:val="20"/>
              </w:rPr>
              <w:t xml:space="preserve">Сравниватьразныевидысбережений. </w:t>
            </w:r>
            <w:r>
              <w:rPr>
                <w:sz w:val="20"/>
              </w:rPr>
              <w:t xml:space="preserve">Сравниватьдоходыирасходыипринимать </w:t>
            </w:r>
            <w:r>
              <w:rPr>
                <w:spacing w:val="-2"/>
                <w:sz w:val="20"/>
              </w:rPr>
              <w:t>решения.</w:t>
            </w:r>
          </w:p>
          <w:p w:rsidR="00CD3348" w:rsidRDefault="00F528F6">
            <w:pPr>
              <w:pStyle w:val="TableParagraph"/>
              <w:ind w:left="105" w:right="371" w:firstLine="566"/>
              <w:rPr>
                <w:sz w:val="20"/>
              </w:rPr>
            </w:pPr>
            <w:r>
              <w:rPr>
                <w:spacing w:val="-2"/>
                <w:sz w:val="20"/>
              </w:rPr>
              <w:t>Объяснятьпоследствияобразования долгов.</w:t>
            </w:r>
          </w:p>
          <w:p w:rsidR="00CD3348" w:rsidRDefault="00F528F6">
            <w:pPr>
              <w:pStyle w:val="TableParagraph"/>
              <w:ind w:left="105" w:firstLine="566"/>
              <w:rPr>
                <w:sz w:val="20"/>
              </w:rPr>
            </w:pPr>
            <w:r>
              <w:rPr>
                <w:spacing w:val="-2"/>
                <w:sz w:val="20"/>
              </w:rPr>
              <w:t xml:space="preserve">Составлятьсемейныйбюджетна </w:t>
            </w:r>
            <w:r>
              <w:rPr>
                <w:sz w:val="20"/>
              </w:rPr>
              <w:t>условных примерах.</w:t>
            </w:r>
          </w:p>
          <w:p w:rsidR="00CD3348" w:rsidRDefault="00F528F6">
            <w:pPr>
              <w:pStyle w:val="TableParagraph"/>
              <w:spacing w:line="217" w:lineRule="exact"/>
              <w:ind w:left="672"/>
              <w:rPr>
                <w:sz w:val="20"/>
              </w:rPr>
            </w:pPr>
            <w:r>
              <w:rPr>
                <w:spacing w:val="-4"/>
                <w:sz w:val="20"/>
              </w:rPr>
              <w:t>Знакомствосвидамикредитов.</w:t>
            </w:r>
          </w:p>
        </w:tc>
      </w:tr>
    </w:tbl>
    <w:p w:rsidR="00CD3348" w:rsidRDefault="00CD3348">
      <w:pPr>
        <w:spacing w:line="217" w:lineRule="exact"/>
        <w:rPr>
          <w:sz w:val="20"/>
        </w:rPr>
        <w:sectPr w:rsidR="00CD3348">
          <w:pgSz w:w="11900" w:h="16860"/>
          <w:pgMar w:top="1020" w:right="0" w:bottom="1240" w:left="940" w:header="0" w:footer="1024" w:gutter="0"/>
          <w:cols w:space="720"/>
        </w:sect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3404"/>
        <w:gridCol w:w="4112"/>
      </w:tblGrid>
      <w:tr w:rsidR="00CD3348">
        <w:trPr>
          <w:trHeight w:val="2531"/>
        </w:trPr>
        <w:tc>
          <w:tcPr>
            <w:tcW w:w="2126" w:type="dxa"/>
          </w:tcPr>
          <w:p w:rsidR="00CD3348" w:rsidRDefault="00CD3348">
            <w:pPr>
              <w:pStyle w:val="TableParagraph"/>
              <w:rPr>
                <w:sz w:val="18"/>
              </w:rPr>
            </w:pPr>
          </w:p>
        </w:tc>
        <w:tc>
          <w:tcPr>
            <w:tcW w:w="3404" w:type="dxa"/>
          </w:tcPr>
          <w:p w:rsidR="00CD3348" w:rsidRDefault="00CD3348">
            <w:pPr>
              <w:pStyle w:val="TableParagraph"/>
              <w:rPr>
                <w:sz w:val="18"/>
              </w:rPr>
            </w:pPr>
          </w:p>
        </w:tc>
        <w:tc>
          <w:tcPr>
            <w:tcW w:w="4112" w:type="dxa"/>
          </w:tcPr>
          <w:p w:rsidR="00CD3348" w:rsidRDefault="00F528F6">
            <w:pPr>
              <w:pStyle w:val="TableParagraph"/>
              <w:ind w:left="105" w:right="260"/>
              <w:rPr>
                <w:sz w:val="20"/>
              </w:rPr>
            </w:pPr>
            <w:r>
              <w:rPr>
                <w:sz w:val="20"/>
              </w:rPr>
              <w:t xml:space="preserve">Понимание вариантов использования </w:t>
            </w:r>
            <w:r>
              <w:rPr>
                <w:spacing w:val="-2"/>
                <w:sz w:val="20"/>
              </w:rPr>
              <w:t xml:space="preserve">кредитовнаразныхстадияхжизненного </w:t>
            </w:r>
            <w:r>
              <w:rPr>
                <w:sz w:val="20"/>
              </w:rPr>
              <w:t>цикла семьи.</w:t>
            </w:r>
          </w:p>
          <w:p w:rsidR="00CD3348" w:rsidRDefault="00F528F6">
            <w:pPr>
              <w:pStyle w:val="TableParagraph"/>
              <w:ind w:left="105" w:right="260" w:firstLine="566"/>
              <w:rPr>
                <w:sz w:val="20"/>
              </w:rPr>
            </w:pPr>
            <w:r>
              <w:rPr>
                <w:sz w:val="20"/>
              </w:rPr>
              <w:t xml:space="preserve">Соотнестивидкредитасцелью </w:t>
            </w:r>
            <w:r>
              <w:rPr>
                <w:spacing w:val="-2"/>
                <w:sz w:val="20"/>
              </w:rPr>
              <w:t>кредита.</w:t>
            </w:r>
          </w:p>
          <w:p w:rsidR="00CD3348" w:rsidRDefault="00F528F6">
            <w:pPr>
              <w:pStyle w:val="TableParagraph"/>
              <w:ind w:left="105" w:right="96" w:firstLine="566"/>
              <w:jc w:val="both"/>
              <w:rPr>
                <w:sz w:val="20"/>
              </w:rPr>
            </w:pPr>
            <w:r>
              <w:rPr>
                <w:sz w:val="20"/>
              </w:rPr>
              <w:t>Искать необходимую информацию на сайтах банков, страховых компаний и др. финансовых учреждений; оценивать необходимость использования различных финансовыхинструментовдля</w:t>
            </w:r>
            <w:r>
              <w:rPr>
                <w:spacing w:val="-2"/>
                <w:sz w:val="20"/>
              </w:rPr>
              <w:t>повышения</w:t>
            </w:r>
          </w:p>
          <w:p w:rsidR="00CD3348" w:rsidRDefault="00F528F6">
            <w:pPr>
              <w:pStyle w:val="TableParagraph"/>
              <w:spacing w:line="217" w:lineRule="exact"/>
              <w:ind w:left="105"/>
              <w:jc w:val="both"/>
              <w:rPr>
                <w:sz w:val="20"/>
              </w:rPr>
            </w:pPr>
            <w:r>
              <w:rPr>
                <w:spacing w:val="-4"/>
                <w:sz w:val="20"/>
              </w:rPr>
              <w:t>благосостояния</w:t>
            </w:r>
            <w:r>
              <w:rPr>
                <w:spacing w:val="-2"/>
                <w:sz w:val="20"/>
              </w:rPr>
              <w:t>семьи.</w:t>
            </w:r>
          </w:p>
        </w:tc>
      </w:tr>
    </w:tbl>
    <w:p w:rsidR="00CD3348" w:rsidRDefault="00CD3348">
      <w:pPr>
        <w:pStyle w:val="a3"/>
        <w:spacing w:before="138"/>
        <w:ind w:left="0"/>
        <w:jc w:val="left"/>
        <w:rPr>
          <w:b/>
          <w:sz w:val="20"/>
        </w:rPr>
      </w:pPr>
    </w:p>
    <w:p w:rsidR="00CD3348" w:rsidRDefault="00F528F6">
      <w:pPr>
        <w:ind w:left="1045"/>
        <w:jc w:val="both"/>
        <w:rPr>
          <w:b/>
          <w:sz w:val="20"/>
        </w:rPr>
      </w:pPr>
      <w:r>
        <w:rPr>
          <w:b/>
          <w:spacing w:val="-2"/>
          <w:sz w:val="20"/>
        </w:rPr>
        <w:t>Планируемыерезультаты</w:t>
      </w:r>
    </w:p>
    <w:p w:rsidR="00CD3348" w:rsidRDefault="00F528F6">
      <w:pPr>
        <w:spacing w:before="113"/>
        <w:ind w:left="478" w:right="990" w:firstLine="1168"/>
        <w:jc w:val="both"/>
        <w:rPr>
          <w:sz w:val="20"/>
        </w:rPr>
      </w:pPr>
      <w:r>
        <w:rPr>
          <w:sz w:val="20"/>
        </w:rPr>
        <w:t>К концу обучения младшие школьники должны научиться логически рассуждать; обоснованно делатьвыводы;доказыватьсвоёмнение,пользуясьприемамианализа,сравнения,обобщения,классификации, систематизации; находить решения в новых и неожиданных ситуациях; взаимодействовать в парах и группах, применятьполученные знания и умения для решения элементарных вопросов в области экономики семьи.</w:t>
      </w:r>
    </w:p>
    <w:p w:rsidR="00CD3348" w:rsidRDefault="00F528F6">
      <w:pPr>
        <w:spacing w:before="127"/>
        <w:ind w:left="478" w:right="983" w:firstLine="818"/>
        <w:rPr>
          <w:b/>
          <w:sz w:val="20"/>
        </w:rPr>
      </w:pPr>
      <w:r>
        <w:rPr>
          <w:b/>
          <w:sz w:val="20"/>
        </w:rPr>
        <w:t xml:space="preserve">Личностные,метапредметныеипредметныерезультатыизучениякурса«Финансовая </w:t>
      </w:r>
      <w:r>
        <w:rPr>
          <w:b/>
          <w:spacing w:val="-2"/>
          <w:sz w:val="20"/>
        </w:rPr>
        <w:t>грамотность».</w:t>
      </w:r>
    </w:p>
    <w:p w:rsidR="00CD3348" w:rsidRDefault="00F528F6">
      <w:pPr>
        <w:spacing w:line="224" w:lineRule="exact"/>
        <w:ind w:left="1045"/>
        <w:rPr>
          <w:sz w:val="20"/>
        </w:rPr>
      </w:pPr>
      <w:r>
        <w:rPr>
          <w:b/>
          <w:sz w:val="20"/>
        </w:rPr>
        <w:t>Личностными</w:t>
      </w:r>
      <w:r>
        <w:rPr>
          <w:sz w:val="20"/>
        </w:rPr>
        <w:t>результатамиизученияданногокурса</w:t>
      </w:r>
      <w:r>
        <w:rPr>
          <w:spacing w:val="-2"/>
          <w:sz w:val="20"/>
        </w:rPr>
        <w:t>являются:</w:t>
      </w:r>
    </w:p>
    <w:p w:rsidR="00CD3348" w:rsidRDefault="00F528F6">
      <w:pPr>
        <w:pStyle w:val="a5"/>
        <w:numPr>
          <w:ilvl w:val="0"/>
          <w:numId w:val="94"/>
        </w:numPr>
        <w:tabs>
          <w:tab w:val="left" w:pos="1161"/>
        </w:tabs>
        <w:spacing w:before="1"/>
        <w:ind w:left="1161" w:hanging="116"/>
        <w:rPr>
          <w:sz w:val="20"/>
        </w:rPr>
      </w:pPr>
      <w:r>
        <w:rPr>
          <w:sz w:val="20"/>
        </w:rPr>
        <w:t>осознаниесебякакчленасемьи,обществаи</w:t>
      </w:r>
      <w:r>
        <w:rPr>
          <w:spacing w:val="-2"/>
          <w:sz w:val="20"/>
        </w:rPr>
        <w:t>государства;</w:t>
      </w:r>
    </w:p>
    <w:p w:rsidR="00CD3348" w:rsidRDefault="00F528F6">
      <w:pPr>
        <w:pStyle w:val="a5"/>
        <w:numPr>
          <w:ilvl w:val="0"/>
          <w:numId w:val="94"/>
        </w:numPr>
        <w:tabs>
          <w:tab w:val="left" w:pos="1161"/>
        </w:tabs>
        <w:ind w:left="1161" w:hanging="116"/>
        <w:rPr>
          <w:sz w:val="20"/>
        </w:rPr>
      </w:pPr>
      <w:r>
        <w:rPr>
          <w:sz w:val="20"/>
        </w:rPr>
        <w:t>овладениеначальныминавыкамиадаптациивмирефинансовых</w:t>
      </w:r>
      <w:r>
        <w:rPr>
          <w:spacing w:val="-2"/>
          <w:sz w:val="20"/>
        </w:rPr>
        <w:t>отношений;</w:t>
      </w:r>
    </w:p>
    <w:p w:rsidR="00CD3348" w:rsidRDefault="00F528F6">
      <w:pPr>
        <w:pStyle w:val="a5"/>
        <w:numPr>
          <w:ilvl w:val="0"/>
          <w:numId w:val="94"/>
        </w:numPr>
        <w:tabs>
          <w:tab w:val="left" w:pos="1161"/>
        </w:tabs>
        <w:spacing w:before="1"/>
        <w:ind w:left="1161" w:hanging="116"/>
        <w:rPr>
          <w:sz w:val="20"/>
        </w:rPr>
      </w:pPr>
      <w:r>
        <w:rPr>
          <w:sz w:val="20"/>
        </w:rPr>
        <w:t>развитиесамостоятельностииосознаниеличнойответственностизасвои</w:t>
      </w:r>
      <w:r>
        <w:rPr>
          <w:spacing w:val="-2"/>
          <w:sz w:val="20"/>
        </w:rPr>
        <w:t>поступки;</w:t>
      </w:r>
    </w:p>
    <w:p w:rsidR="00CD3348" w:rsidRDefault="00F528F6">
      <w:pPr>
        <w:pStyle w:val="a5"/>
        <w:numPr>
          <w:ilvl w:val="0"/>
          <w:numId w:val="94"/>
        </w:numPr>
        <w:tabs>
          <w:tab w:val="left" w:pos="1160"/>
        </w:tabs>
        <w:ind w:right="1305" w:firstLine="566"/>
        <w:rPr>
          <w:sz w:val="20"/>
        </w:rPr>
      </w:pPr>
      <w:r>
        <w:rPr>
          <w:sz w:val="20"/>
        </w:rPr>
        <w:t>развитие навыков сотрудничества со взрослыми и сверстниками в разных игровых и реальных экономическихситуация,умениенаходитьвыходыизконфликтныхситуаций,втомчислепривыполнении учебных проектов и в других видах внеурочной деятельности;</w:t>
      </w:r>
    </w:p>
    <w:p w:rsidR="00CD3348" w:rsidRDefault="00F528F6">
      <w:pPr>
        <w:spacing w:before="229"/>
        <w:ind w:left="1045"/>
        <w:rPr>
          <w:sz w:val="20"/>
        </w:rPr>
      </w:pPr>
      <w:r>
        <w:rPr>
          <w:b/>
          <w:spacing w:val="-2"/>
          <w:sz w:val="20"/>
        </w:rPr>
        <w:t>Метапредметные</w:t>
      </w:r>
      <w:r>
        <w:rPr>
          <w:spacing w:val="-2"/>
          <w:sz w:val="20"/>
        </w:rPr>
        <w:t>результаты(формирование</w:t>
      </w:r>
      <w:r>
        <w:rPr>
          <w:spacing w:val="-4"/>
          <w:sz w:val="20"/>
        </w:rPr>
        <w:t>УУД)</w:t>
      </w:r>
    </w:p>
    <w:p w:rsidR="00CD3348" w:rsidRDefault="00F528F6">
      <w:pPr>
        <w:spacing w:before="5" w:line="228" w:lineRule="exact"/>
        <w:ind w:left="1045"/>
        <w:rPr>
          <w:b/>
          <w:sz w:val="20"/>
        </w:rPr>
      </w:pPr>
      <w:r>
        <w:rPr>
          <w:b/>
          <w:spacing w:val="-2"/>
          <w:sz w:val="20"/>
        </w:rPr>
        <w:t>Регулятивные</w:t>
      </w:r>
      <w:r>
        <w:rPr>
          <w:b/>
          <w:spacing w:val="-5"/>
          <w:sz w:val="20"/>
        </w:rPr>
        <w:t>УУД</w:t>
      </w:r>
    </w:p>
    <w:p w:rsidR="00CD3348" w:rsidRDefault="00F528F6">
      <w:pPr>
        <w:pStyle w:val="a5"/>
        <w:numPr>
          <w:ilvl w:val="0"/>
          <w:numId w:val="94"/>
        </w:numPr>
        <w:tabs>
          <w:tab w:val="left" w:pos="1164"/>
        </w:tabs>
        <w:spacing w:line="227" w:lineRule="exact"/>
        <w:ind w:left="1164" w:hanging="119"/>
        <w:rPr>
          <w:b/>
          <w:sz w:val="20"/>
        </w:rPr>
      </w:pPr>
      <w:r>
        <w:rPr>
          <w:sz w:val="20"/>
        </w:rPr>
        <w:t>пониманиецелисвоих</w:t>
      </w:r>
      <w:r>
        <w:rPr>
          <w:spacing w:val="-2"/>
          <w:sz w:val="20"/>
        </w:rPr>
        <w:t>действий;</w:t>
      </w:r>
    </w:p>
    <w:p w:rsidR="00CD3348" w:rsidRDefault="00F528F6">
      <w:pPr>
        <w:pStyle w:val="a5"/>
        <w:numPr>
          <w:ilvl w:val="0"/>
          <w:numId w:val="94"/>
        </w:numPr>
        <w:tabs>
          <w:tab w:val="left" w:pos="1161"/>
        </w:tabs>
        <w:spacing w:line="229" w:lineRule="exact"/>
        <w:ind w:left="1161" w:hanging="116"/>
        <w:rPr>
          <w:sz w:val="20"/>
        </w:rPr>
      </w:pPr>
      <w:r>
        <w:rPr>
          <w:sz w:val="20"/>
        </w:rPr>
        <w:t>составлениепростыхплановспомощью</w:t>
      </w:r>
      <w:r>
        <w:rPr>
          <w:spacing w:val="-2"/>
          <w:sz w:val="20"/>
        </w:rPr>
        <w:t>учителя;</w:t>
      </w:r>
    </w:p>
    <w:p w:rsidR="00CD3348" w:rsidRDefault="00F528F6">
      <w:pPr>
        <w:pStyle w:val="a5"/>
        <w:numPr>
          <w:ilvl w:val="0"/>
          <w:numId w:val="94"/>
        </w:numPr>
        <w:tabs>
          <w:tab w:val="left" w:pos="1163"/>
        </w:tabs>
        <w:spacing w:before="1"/>
        <w:ind w:left="1163"/>
        <w:rPr>
          <w:sz w:val="20"/>
        </w:rPr>
      </w:pPr>
      <w:r>
        <w:rPr>
          <w:spacing w:val="-2"/>
          <w:sz w:val="20"/>
        </w:rPr>
        <w:t>проявлениепознавательнойитворческойинициативы;</w:t>
      </w:r>
    </w:p>
    <w:p w:rsidR="00CD3348" w:rsidRDefault="00F528F6">
      <w:pPr>
        <w:pStyle w:val="a5"/>
        <w:numPr>
          <w:ilvl w:val="0"/>
          <w:numId w:val="94"/>
        </w:numPr>
        <w:tabs>
          <w:tab w:val="left" w:pos="1161"/>
        </w:tabs>
        <w:ind w:left="1161" w:hanging="116"/>
        <w:rPr>
          <w:sz w:val="20"/>
        </w:rPr>
      </w:pPr>
      <w:r>
        <w:rPr>
          <w:sz w:val="20"/>
        </w:rPr>
        <w:t>оценкаправильностивыполнения</w:t>
      </w:r>
      <w:r>
        <w:rPr>
          <w:spacing w:val="-2"/>
          <w:sz w:val="20"/>
        </w:rPr>
        <w:t>действий;</w:t>
      </w:r>
    </w:p>
    <w:p w:rsidR="00CD3348" w:rsidRDefault="00F528F6">
      <w:pPr>
        <w:pStyle w:val="a5"/>
        <w:numPr>
          <w:ilvl w:val="0"/>
          <w:numId w:val="94"/>
        </w:numPr>
        <w:tabs>
          <w:tab w:val="left" w:pos="1161"/>
        </w:tabs>
        <w:spacing w:before="1"/>
        <w:ind w:left="1161" w:hanging="116"/>
        <w:rPr>
          <w:sz w:val="20"/>
        </w:rPr>
      </w:pPr>
      <w:r>
        <w:rPr>
          <w:spacing w:val="-2"/>
          <w:sz w:val="20"/>
        </w:rPr>
        <w:t>адекватноевосприятиепредложенийтоварищей,учителей,родителей</w:t>
      </w:r>
    </w:p>
    <w:p w:rsidR="00CD3348" w:rsidRDefault="00CD3348">
      <w:pPr>
        <w:pStyle w:val="a3"/>
        <w:spacing w:before="6"/>
        <w:ind w:left="0"/>
        <w:jc w:val="left"/>
        <w:rPr>
          <w:sz w:val="20"/>
        </w:rPr>
      </w:pPr>
    </w:p>
    <w:p w:rsidR="00CD3348" w:rsidRDefault="00F528F6">
      <w:pPr>
        <w:spacing w:line="227" w:lineRule="exact"/>
        <w:ind w:left="1045"/>
        <w:rPr>
          <w:b/>
          <w:sz w:val="20"/>
        </w:rPr>
      </w:pPr>
      <w:r>
        <w:rPr>
          <w:b/>
          <w:spacing w:val="-2"/>
          <w:sz w:val="20"/>
        </w:rPr>
        <w:t>Познавательные</w:t>
      </w:r>
      <w:r>
        <w:rPr>
          <w:b/>
          <w:spacing w:val="-5"/>
          <w:sz w:val="20"/>
        </w:rPr>
        <w:t>УУД</w:t>
      </w:r>
    </w:p>
    <w:p w:rsidR="00CD3348" w:rsidRDefault="00F528F6">
      <w:pPr>
        <w:pStyle w:val="a5"/>
        <w:numPr>
          <w:ilvl w:val="0"/>
          <w:numId w:val="94"/>
        </w:numPr>
        <w:tabs>
          <w:tab w:val="left" w:pos="1161"/>
        </w:tabs>
        <w:spacing w:line="227" w:lineRule="exact"/>
        <w:ind w:left="1161" w:hanging="116"/>
        <w:rPr>
          <w:sz w:val="20"/>
        </w:rPr>
      </w:pPr>
      <w:r>
        <w:rPr>
          <w:sz w:val="20"/>
        </w:rPr>
        <w:t>освоениеспособоврешенияпроблемтворческогоипоискового</w:t>
      </w:r>
      <w:r>
        <w:rPr>
          <w:spacing w:val="-2"/>
          <w:sz w:val="20"/>
        </w:rPr>
        <w:t>характера;</w:t>
      </w:r>
    </w:p>
    <w:p w:rsidR="00CD3348" w:rsidRDefault="00F528F6">
      <w:pPr>
        <w:ind w:left="1045"/>
        <w:rPr>
          <w:sz w:val="20"/>
        </w:rPr>
      </w:pPr>
      <w:r>
        <w:rPr>
          <w:sz w:val="20"/>
        </w:rPr>
        <w:t>•использованиеразличныхспособовпоиска,сбора,обработки,анализаипредставления</w:t>
      </w:r>
      <w:r>
        <w:rPr>
          <w:spacing w:val="-2"/>
          <w:sz w:val="20"/>
        </w:rPr>
        <w:t>информации;</w:t>
      </w:r>
    </w:p>
    <w:p w:rsidR="00CD3348" w:rsidRDefault="00F528F6">
      <w:pPr>
        <w:pStyle w:val="a5"/>
        <w:numPr>
          <w:ilvl w:val="0"/>
          <w:numId w:val="94"/>
        </w:numPr>
        <w:tabs>
          <w:tab w:val="left" w:pos="1161"/>
        </w:tabs>
        <w:spacing w:before="1"/>
        <w:ind w:left="1161" w:hanging="116"/>
        <w:rPr>
          <w:sz w:val="20"/>
        </w:rPr>
      </w:pPr>
      <w:r>
        <w:rPr>
          <w:sz w:val="20"/>
        </w:rPr>
        <w:t>овладениелогическимидействиямисравнения,</w:t>
      </w:r>
      <w:r>
        <w:rPr>
          <w:spacing w:val="-2"/>
          <w:sz w:val="20"/>
        </w:rPr>
        <w:t>обобщения,</w:t>
      </w:r>
    </w:p>
    <w:p w:rsidR="00CD3348" w:rsidRDefault="00F528F6">
      <w:pPr>
        <w:ind w:left="478" w:right="983" w:firstLine="566"/>
        <w:rPr>
          <w:sz w:val="20"/>
        </w:rPr>
      </w:pPr>
      <w:r>
        <w:rPr>
          <w:sz w:val="20"/>
        </w:rPr>
        <w:t>классификации,установленияаналогийипричинно-следственныхсвязей,построениярассуждений, отнесения к известным понятиям;</w:t>
      </w:r>
    </w:p>
    <w:p w:rsidR="00CD3348" w:rsidRDefault="00F528F6">
      <w:pPr>
        <w:pStyle w:val="a5"/>
        <w:numPr>
          <w:ilvl w:val="0"/>
          <w:numId w:val="94"/>
        </w:numPr>
        <w:tabs>
          <w:tab w:val="left" w:pos="1161"/>
        </w:tabs>
        <w:spacing w:line="228" w:lineRule="exact"/>
        <w:ind w:left="1161" w:hanging="116"/>
        <w:rPr>
          <w:sz w:val="20"/>
        </w:rPr>
      </w:pPr>
      <w:r>
        <w:rPr>
          <w:sz w:val="20"/>
        </w:rPr>
        <w:t>овладениебазовымипредметнымиимежпредметными</w:t>
      </w:r>
      <w:r>
        <w:rPr>
          <w:spacing w:val="-2"/>
          <w:sz w:val="20"/>
        </w:rPr>
        <w:t>понятиями</w:t>
      </w:r>
    </w:p>
    <w:p w:rsidR="00CD3348" w:rsidRDefault="00CD3348">
      <w:pPr>
        <w:pStyle w:val="a3"/>
        <w:spacing w:before="5"/>
        <w:ind w:left="0"/>
        <w:jc w:val="left"/>
        <w:rPr>
          <w:sz w:val="20"/>
        </w:rPr>
      </w:pPr>
    </w:p>
    <w:p w:rsidR="00CD3348" w:rsidRDefault="00F528F6">
      <w:pPr>
        <w:spacing w:before="1" w:line="228" w:lineRule="exact"/>
        <w:ind w:left="1045"/>
        <w:rPr>
          <w:b/>
          <w:sz w:val="20"/>
        </w:rPr>
      </w:pPr>
      <w:r>
        <w:rPr>
          <w:b/>
          <w:spacing w:val="-2"/>
          <w:sz w:val="20"/>
        </w:rPr>
        <w:t>Коммуникативные</w:t>
      </w:r>
      <w:r>
        <w:rPr>
          <w:b/>
          <w:spacing w:val="-5"/>
          <w:sz w:val="20"/>
        </w:rPr>
        <w:t>УУД</w:t>
      </w:r>
    </w:p>
    <w:p w:rsidR="00CD3348" w:rsidRDefault="00F528F6">
      <w:pPr>
        <w:pStyle w:val="a5"/>
        <w:numPr>
          <w:ilvl w:val="0"/>
          <w:numId w:val="94"/>
        </w:numPr>
        <w:tabs>
          <w:tab w:val="left" w:pos="1161"/>
        </w:tabs>
        <w:spacing w:line="228" w:lineRule="exact"/>
        <w:ind w:left="1161" w:hanging="116"/>
        <w:rPr>
          <w:sz w:val="20"/>
        </w:rPr>
      </w:pPr>
      <w:r>
        <w:rPr>
          <w:sz w:val="20"/>
        </w:rPr>
        <w:t>составлениетекстоввустнойиписьменной</w:t>
      </w:r>
      <w:r>
        <w:rPr>
          <w:spacing w:val="-2"/>
          <w:sz w:val="20"/>
        </w:rPr>
        <w:t>формах;</w:t>
      </w:r>
    </w:p>
    <w:p w:rsidR="00CD3348" w:rsidRDefault="00F528F6">
      <w:pPr>
        <w:pStyle w:val="a5"/>
        <w:numPr>
          <w:ilvl w:val="0"/>
          <w:numId w:val="94"/>
        </w:numPr>
        <w:tabs>
          <w:tab w:val="left" w:pos="1163"/>
        </w:tabs>
        <w:ind w:left="1163"/>
        <w:rPr>
          <w:sz w:val="20"/>
        </w:rPr>
      </w:pPr>
      <w:r>
        <w:rPr>
          <w:sz w:val="20"/>
        </w:rPr>
        <w:t>умениеслушатьсобеседникаивести</w:t>
      </w:r>
      <w:r>
        <w:rPr>
          <w:spacing w:val="-2"/>
          <w:sz w:val="20"/>
        </w:rPr>
        <w:t>диалог;</w:t>
      </w:r>
    </w:p>
    <w:p w:rsidR="00CD3348" w:rsidRDefault="00F528F6">
      <w:pPr>
        <w:pStyle w:val="a5"/>
        <w:numPr>
          <w:ilvl w:val="0"/>
          <w:numId w:val="94"/>
        </w:numPr>
        <w:tabs>
          <w:tab w:val="left" w:pos="1163"/>
        </w:tabs>
        <w:ind w:left="1045" w:right="4208" w:firstLine="0"/>
        <w:rPr>
          <w:sz w:val="20"/>
        </w:rPr>
      </w:pPr>
      <w:r>
        <w:rPr>
          <w:sz w:val="20"/>
        </w:rPr>
        <w:t>умениепризнаватьвозможностьсуществованияразличныхточек зрения и права каждого иметь свою;</w:t>
      </w:r>
    </w:p>
    <w:p w:rsidR="00CD3348" w:rsidRDefault="00F528F6">
      <w:pPr>
        <w:pStyle w:val="a5"/>
        <w:numPr>
          <w:ilvl w:val="0"/>
          <w:numId w:val="94"/>
        </w:numPr>
        <w:tabs>
          <w:tab w:val="left" w:pos="1163"/>
        </w:tabs>
        <w:spacing w:line="228" w:lineRule="exact"/>
        <w:ind w:left="1163"/>
        <w:rPr>
          <w:sz w:val="20"/>
        </w:rPr>
      </w:pPr>
      <w:r>
        <w:rPr>
          <w:sz w:val="20"/>
        </w:rPr>
        <w:t>умениеизлагатьсвоёмнениеиаргументироватьсвоюточкузренияиоценку</w:t>
      </w:r>
      <w:r>
        <w:rPr>
          <w:spacing w:val="-2"/>
          <w:sz w:val="20"/>
        </w:rPr>
        <w:t>событий;</w:t>
      </w:r>
    </w:p>
    <w:p w:rsidR="00CD3348" w:rsidRDefault="00F528F6">
      <w:pPr>
        <w:pStyle w:val="a5"/>
        <w:numPr>
          <w:ilvl w:val="0"/>
          <w:numId w:val="94"/>
        </w:numPr>
        <w:tabs>
          <w:tab w:val="left" w:pos="1162"/>
        </w:tabs>
        <w:spacing w:before="1"/>
        <w:ind w:right="1197" w:firstLine="566"/>
        <w:rPr>
          <w:sz w:val="20"/>
        </w:rPr>
      </w:pPr>
      <w:r>
        <w:rPr>
          <w:sz w:val="20"/>
        </w:rPr>
        <w:t>умениедоговариватьсяораспределениифункцийиролейвсовместнойдеятельности;осуществлять взаимный контроль в совместной</w:t>
      </w:r>
    </w:p>
    <w:p w:rsidR="00CD3348" w:rsidRDefault="00F528F6">
      <w:pPr>
        <w:spacing w:before="1"/>
        <w:ind w:left="1045" w:right="3651"/>
        <w:rPr>
          <w:sz w:val="20"/>
        </w:rPr>
      </w:pPr>
      <w:r>
        <w:rPr>
          <w:sz w:val="20"/>
        </w:rPr>
        <w:t xml:space="preserve">деятельности,адекватнооцениватьсобственноеповедениеиповедение </w:t>
      </w:r>
      <w:r>
        <w:rPr>
          <w:spacing w:val="-2"/>
          <w:sz w:val="20"/>
        </w:rPr>
        <w:t>окружающих.</w:t>
      </w:r>
    </w:p>
    <w:p w:rsidR="00CD3348" w:rsidRDefault="00F528F6">
      <w:pPr>
        <w:spacing w:before="229"/>
        <w:ind w:left="1045"/>
        <w:rPr>
          <w:sz w:val="20"/>
        </w:rPr>
      </w:pPr>
      <w:r>
        <w:rPr>
          <w:b/>
          <w:spacing w:val="-2"/>
          <w:sz w:val="20"/>
        </w:rPr>
        <w:t>Предметнымирезультатами</w:t>
      </w:r>
      <w:r>
        <w:rPr>
          <w:spacing w:val="-2"/>
          <w:sz w:val="20"/>
        </w:rPr>
        <w:t>изучениякурса«Финансоваяграмотность»являются:</w:t>
      </w:r>
    </w:p>
    <w:p w:rsidR="00CD3348" w:rsidRDefault="00F528F6">
      <w:pPr>
        <w:pStyle w:val="a5"/>
        <w:numPr>
          <w:ilvl w:val="0"/>
          <w:numId w:val="94"/>
        </w:numPr>
        <w:tabs>
          <w:tab w:val="left" w:pos="1163"/>
        </w:tabs>
        <w:spacing w:before="1"/>
        <w:ind w:left="1163"/>
        <w:rPr>
          <w:sz w:val="20"/>
        </w:rPr>
      </w:pPr>
      <w:r>
        <w:rPr>
          <w:spacing w:val="-2"/>
          <w:sz w:val="20"/>
        </w:rPr>
        <w:t>пониманиеиправильноеиспользованиеэкономическихтерминов;</w:t>
      </w:r>
    </w:p>
    <w:p w:rsidR="00CD3348" w:rsidRDefault="00F528F6">
      <w:pPr>
        <w:pStyle w:val="a5"/>
        <w:numPr>
          <w:ilvl w:val="0"/>
          <w:numId w:val="94"/>
        </w:numPr>
        <w:tabs>
          <w:tab w:val="left" w:pos="1163"/>
        </w:tabs>
        <w:ind w:left="1163"/>
        <w:rPr>
          <w:sz w:val="20"/>
        </w:rPr>
      </w:pPr>
      <w:r>
        <w:rPr>
          <w:sz w:val="20"/>
        </w:rPr>
        <w:t>представлениеоролиденегвсемьеи</w:t>
      </w:r>
      <w:r>
        <w:rPr>
          <w:spacing w:val="-2"/>
          <w:sz w:val="20"/>
        </w:rPr>
        <w:t>обществе;</w:t>
      </w:r>
    </w:p>
    <w:p w:rsidR="00CD3348" w:rsidRDefault="00F528F6">
      <w:pPr>
        <w:pStyle w:val="a5"/>
        <w:numPr>
          <w:ilvl w:val="0"/>
          <w:numId w:val="94"/>
        </w:numPr>
        <w:tabs>
          <w:tab w:val="left" w:pos="1163"/>
        </w:tabs>
        <w:ind w:left="1163"/>
        <w:rPr>
          <w:sz w:val="20"/>
        </w:rPr>
      </w:pPr>
      <w:r>
        <w:rPr>
          <w:sz w:val="20"/>
        </w:rPr>
        <w:t>умениехарактеризоватьвидыифункции</w:t>
      </w:r>
      <w:r>
        <w:rPr>
          <w:spacing w:val="-2"/>
          <w:sz w:val="20"/>
        </w:rPr>
        <w:t>денег;</w:t>
      </w:r>
    </w:p>
    <w:p w:rsidR="00CD3348" w:rsidRDefault="00F528F6">
      <w:pPr>
        <w:pStyle w:val="a5"/>
        <w:numPr>
          <w:ilvl w:val="0"/>
          <w:numId w:val="94"/>
        </w:numPr>
        <w:tabs>
          <w:tab w:val="left" w:pos="1161"/>
        </w:tabs>
        <w:spacing w:before="1" w:line="229" w:lineRule="exact"/>
        <w:ind w:left="1161" w:hanging="116"/>
        <w:rPr>
          <w:sz w:val="20"/>
        </w:rPr>
      </w:pPr>
      <w:r>
        <w:rPr>
          <w:spacing w:val="-2"/>
          <w:sz w:val="20"/>
        </w:rPr>
        <w:t>знаниеисточниковдоходовинаправленийрасходовсемьи;</w:t>
      </w:r>
    </w:p>
    <w:p w:rsidR="00CD3348" w:rsidRDefault="00F528F6">
      <w:pPr>
        <w:pStyle w:val="a5"/>
        <w:numPr>
          <w:ilvl w:val="0"/>
          <w:numId w:val="94"/>
        </w:numPr>
        <w:tabs>
          <w:tab w:val="left" w:pos="1164"/>
        </w:tabs>
        <w:spacing w:line="229" w:lineRule="exact"/>
        <w:ind w:left="1164" w:hanging="119"/>
        <w:rPr>
          <w:sz w:val="20"/>
        </w:rPr>
      </w:pPr>
      <w:r>
        <w:rPr>
          <w:sz w:val="20"/>
        </w:rPr>
        <w:t>умениерассчитыватьдоходыирасходыисоставлятьпростойсемейный</w:t>
      </w:r>
      <w:r>
        <w:rPr>
          <w:spacing w:val="-2"/>
          <w:sz w:val="20"/>
        </w:rPr>
        <w:t>бюджет;</w:t>
      </w:r>
    </w:p>
    <w:p w:rsidR="00CD3348" w:rsidRDefault="00F528F6">
      <w:pPr>
        <w:pStyle w:val="a5"/>
        <w:numPr>
          <w:ilvl w:val="0"/>
          <w:numId w:val="94"/>
        </w:numPr>
        <w:tabs>
          <w:tab w:val="left" w:pos="1161"/>
        </w:tabs>
        <w:ind w:left="1161" w:hanging="116"/>
        <w:rPr>
          <w:sz w:val="20"/>
        </w:rPr>
      </w:pPr>
      <w:r>
        <w:rPr>
          <w:sz w:val="20"/>
        </w:rPr>
        <w:t>определениеэлементарныхпроблемвобластисемейныхфинансовипутейих</w:t>
      </w:r>
      <w:r>
        <w:rPr>
          <w:spacing w:val="-2"/>
          <w:sz w:val="20"/>
        </w:rPr>
        <w:t>решения;</w:t>
      </w:r>
    </w:p>
    <w:p w:rsidR="00CD3348" w:rsidRDefault="00CD3348">
      <w:pPr>
        <w:rPr>
          <w:sz w:val="20"/>
        </w:rPr>
        <w:sectPr w:rsidR="00CD3348">
          <w:type w:val="continuous"/>
          <w:pgSz w:w="11900" w:h="16860"/>
          <w:pgMar w:top="1020" w:right="0" w:bottom="1240" w:left="940" w:header="0" w:footer="1024" w:gutter="0"/>
          <w:cols w:space="720"/>
        </w:sectPr>
      </w:pPr>
    </w:p>
    <w:p w:rsidR="00CD3348" w:rsidRDefault="00F528F6">
      <w:pPr>
        <w:pStyle w:val="a5"/>
        <w:numPr>
          <w:ilvl w:val="0"/>
          <w:numId w:val="94"/>
        </w:numPr>
        <w:tabs>
          <w:tab w:val="left" w:pos="1163"/>
        </w:tabs>
        <w:spacing w:before="72"/>
        <w:ind w:left="1163"/>
        <w:jc w:val="both"/>
        <w:rPr>
          <w:sz w:val="20"/>
        </w:rPr>
      </w:pPr>
      <w:r>
        <w:rPr>
          <w:spacing w:val="-2"/>
          <w:sz w:val="20"/>
        </w:rPr>
        <w:lastRenderedPageBreak/>
        <w:t>проведениеэлементарныхфинансовыхрасчётов.</w:t>
      </w:r>
    </w:p>
    <w:p w:rsidR="00CD3348" w:rsidRDefault="00CD3348">
      <w:pPr>
        <w:pStyle w:val="a3"/>
        <w:spacing w:before="1"/>
        <w:ind w:left="0"/>
        <w:jc w:val="left"/>
        <w:rPr>
          <w:sz w:val="20"/>
        </w:rPr>
      </w:pPr>
    </w:p>
    <w:p w:rsidR="00CD3348" w:rsidRDefault="00F528F6">
      <w:pPr>
        <w:ind w:left="1045"/>
        <w:jc w:val="both"/>
        <w:rPr>
          <w:sz w:val="20"/>
        </w:rPr>
      </w:pPr>
      <w:r>
        <w:rPr>
          <w:b/>
          <w:i/>
          <w:spacing w:val="-2"/>
          <w:sz w:val="20"/>
        </w:rPr>
        <w:t>Результатыпервого уровня</w:t>
      </w:r>
      <w:r>
        <w:rPr>
          <w:spacing w:val="-2"/>
          <w:sz w:val="20"/>
        </w:rPr>
        <w:t>.</w:t>
      </w:r>
    </w:p>
    <w:p w:rsidR="00CD3348" w:rsidRDefault="00F528F6">
      <w:pPr>
        <w:pStyle w:val="a5"/>
        <w:numPr>
          <w:ilvl w:val="0"/>
          <w:numId w:val="93"/>
        </w:numPr>
        <w:tabs>
          <w:tab w:val="left" w:pos="1271"/>
        </w:tabs>
        <w:spacing w:before="1"/>
        <w:ind w:right="991" w:firstLine="566"/>
        <w:rPr>
          <w:i/>
          <w:sz w:val="20"/>
        </w:rPr>
      </w:pPr>
      <w:r>
        <w:rPr>
          <w:sz w:val="20"/>
        </w:rPr>
        <w:t>приобретениемладшимшкольникомзнанияобинтеллектуальнойдеятельности,оспособахисредствах выполнения заданий, формирование мотивации к учению через внеурочную деятельность</w:t>
      </w:r>
    </w:p>
    <w:p w:rsidR="00CD3348" w:rsidRDefault="00F528F6">
      <w:pPr>
        <w:spacing w:before="229"/>
        <w:ind w:left="1045"/>
        <w:jc w:val="both"/>
        <w:rPr>
          <w:sz w:val="20"/>
        </w:rPr>
      </w:pPr>
      <w:r>
        <w:rPr>
          <w:b/>
          <w:i/>
          <w:spacing w:val="-2"/>
          <w:sz w:val="20"/>
        </w:rPr>
        <w:t>Результаты второгоуровня</w:t>
      </w:r>
      <w:r>
        <w:rPr>
          <w:spacing w:val="-2"/>
          <w:sz w:val="20"/>
        </w:rPr>
        <w:t>.</w:t>
      </w:r>
    </w:p>
    <w:p w:rsidR="00CD3348" w:rsidRDefault="00F528F6">
      <w:pPr>
        <w:pStyle w:val="a5"/>
        <w:numPr>
          <w:ilvl w:val="0"/>
          <w:numId w:val="93"/>
        </w:numPr>
        <w:tabs>
          <w:tab w:val="left" w:pos="1293"/>
        </w:tabs>
        <w:ind w:right="1261" w:firstLine="566"/>
        <w:jc w:val="both"/>
        <w:rPr>
          <w:sz w:val="20"/>
        </w:rPr>
      </w:pPr>
      <w:r>
        <w:rPr>
          <w:sz w:val="20"/>
        </w:rPr>
        <w:t xml:space="preserve">младшийшкольниксамостоятельно,вовзаимодействииспедагогом,значимымвзрослым,сможет выполнятьзаданияданноготипа,дляданноговозраста:высказыватьмнения,обобщать,классифицировать, </w:t>
      </w:r>
      <w:r>
        <w:rPr>
          <w:spacing w:val="-2"/>
          <w:sz w:val="20"/>
        </w:rPr>
        <w:t>обсуждать</w:t>
      </w:r>
    </w:p>
    <w:p w:rsidR="00CD3348" w:rsidRDefault="00CD3348">
      <w:pPr>
        <w:pStyle w:val="a3"/>
        <w:spacing w:before="119"/>
        <w:ind w:left="0"/>
        <w:jc w:val="left"/>
        <w:rPr>
          <w:sz w:val="20"/>
        </w:rPr>
      </w:pPr>
    </w:p>
    <w:p w:rsidR="00CD3348" w:rsidRDefault="00F528F6">
      <w:pPr>
        <w:ind w:left="1045"/>
        <w:rPr>
          <w:sz w:val="20"/>
        </w:rPr>
      </w:pPr>
      <w:r>
        <w:rPr>
          <w:b/>
          <w:i/>
          <w:spacing w:val="-2"/>
          <w:sz w:val="20"/>
        </w:rPr>
        <w:t>Результатытретьегоуровня</w:t>
      </w:r>
      <w:r>
        <w:rPr>
          <w:spacing w:val="-2"/>
          <w:sz w:val="20"/>
        </w:rPr>
        <w:t>.</w:t>
      </w:r>
    </w:p>
    <w:p w:rsidR="00CD3348" w:rsidRDefault="00F528F6">
      <w:pPr>
        <w:pStyle w:val="a5"/>
        <w:numPr>
          <w:ilvl w:val="0"/>
          <w:numId w:val="93"/>
        </w:numPr>
        <w:tabs>
          <w:tab w:val="left" w:pos="1321"/>
        </w:tabs>
        <w:spacing w:before="1"/>
        <w:ind w:right="1179" w:firstLine="616"/>
        <w:rPr>
          <w:i/>
          <w:sz w:val="20"/>
        </w:rPr>
      </w:pPr>
      <w:r>
        <w:rPr>
          <w:sz w:val="20"/>
        </w:rPr>
        <w:t>младшийшкольниксамостоятельносможетприменятьизученныеспособы,аргументироватьсвою позицию, оценивать ситуацию и полученный результат.</w:t>
      </w:r>
    </w:p>
    <w:p w:rsidR="00CD3348" w:rsidRDefault="00F528F6">
      <w:pPr>
        <w:spacing w:before="5" w:line="228" w:lineRule="exact"/>
        <w:ind w:left="1045"/>
        <w:rPr>
          <w:b/>
          <w:sz w:val="20"/>
        </w:rPr>
      </w:pPr>
      <w:r>
        <w:rPr>
          <w:b/>
          <w:spacing w:val="-2"/>
          <w:sz w:val="20"/>
        </w:rPr>
        <w:t>Тематическоепланирование</w:t>
      </w:r>
    </w:p>
    <w:p w:rsidR="00CD3348" w:rsidRDefault="00F528F6">
      <w:pPr>
        <w:ind w:left="478" w:right="990" w:firstLine="566"/>
        <w:jc w:val="both"/>
        <w:rPr>
          <w:sz w:val="20"/>
        </w:rPr>
      </w:pPr>
      <w:r>
        <w:rPr>
          <w:sz w:val="20"/>
        </w:rPr>
        <w:t>Тематическое планирование по курсу «Математическая грамотность»для3 класса составлено с учетом рабочей программы воспитания. Воспитательный потенциал данного предмета обеспечивает реализацию следующих целевых приоритетов воспитания обучающихся НОО:</w:t>
      </w:r>
    </w:p>
    <w:p w:rsidR="00CD3348" w:rsidRDefault="00F528F6">
      <w:pPr>
        <w:pStyle w:val="a5"/>
        <w:numPr>
          <w:ilvl w:val="0"/>
          <w:numId w:val="92"/>
        </w:numPr>
        <w:tabs>
          <w:tab w:val="left" w:pos="1194"/>
        </w:tabs>
        <w:ind w:right="986" w:firstLine="566"/>
        <w:jc w:val="both"/>
        <w:rPr>
          <w:sz w:val="20"/>
        </w:rPr>
      </w:pPr>
      <w:r>
        <w:rPr>
          <w:sz w:val="20"/>
        </w:rPr>
        <w:t>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rsidR="00CD3348" w:rsidRDefault="00F528F6">
      <w:pPr>
        <w:pStyle w:val="a5"/>
        <w:numPr>
          <w:ilvl w:val="0"/>
          <w:numId w:val="92"/>
        </w:numPr>
        <w:tabs>
          <w:tab w:val="left" w:pos="1194"/>
        </w:tabs>
        <w:ind w:right="996" w:firstLine="566"/>
        <w:jc w:val="both"/>
        <w:rPr>
          <w:sz w:val="20"/>
        </w:rPr>
      </w:pPr>
      <w:r>
        <w:rPr>
          <w:sz w:val="20"/>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CD3348" w:rsidRDefault="00F528F6">
      <w:pPr>
        <w:pStyle w:val="a5"/>
        <w:numPr>
          <w:ilvl w:val="0"/>
          <w:numId w:val="92"/>
        </w:numPr>
        <w:tabs>
          <w:tab w:val="left" w:pos="1194"/>
        </w:tabs>
        <w:ind w:right="990" w:firstLine="566"/>
        <w:jc w:val="both"/>
        <w:rPr>
          <w:sz w:val="20"/>
        </w:rPr>
      </w:pPr>
      <w:r>
        <w:rPr>
          <w:sz w:val="20"/>
        </w:rPr>
        <w:t>Бытьтрудолюбивым,следуяпринципу«делу —время,потехе—час»каквучебныхзанятиях,такив домашних делах, доводить начатое дело до конца.</w:t>
      </w:r>
    </w:p>
    <w:p w:rsidR="00CD3348" w:rsidRDefault="00F528F6">
      <w:pPr>
        <w:pStyle w:val="a5"/>
        <w:numPr>
          <w:ilvl w:val="0"/>
          <w:numId w:val="92"/>
        </w:numPr>
        <w:tabs>
          <w:tab w:val="left" w:pos="1194"/>
        </w:tabs>
        <w:ind w:right="990" w:firstLine="566"/>
        <w:jc w:val="both"/>
        <w:rPr>
          <w:sz w:val="20"/>
        </w:rPr>
      </w:pPr>
      <w:r>
        <w:rPr>
          <w:sz w:val="20"/>
        </w:rPr>
        <w:t>Проявлятьмиролюбие — незатеватьконфликтовистремитьсярешатьспорные вопросы,неприбегая к силе.</w:t>
      </w:r>
    </w:p>
    <w:p w:rsidR="00CD3348" w:rsidRDefault="00F528F6">
      <w:pPr>
        <w:pStyle w:val="a5"/>
        <w:numPr>
          <w:ilvl w:val="0"/>
          <w:numId w:val="92"/>
        </w:numPr>
        <w:tabs>
          <w:tab w:val="left" w:pos="1245"/>
        </w:tabs>
        <w:spacing w:line="229" w:lineRule="exact"/>
        <w:ind w:left="1245" w:hanging="200"/>
        <w:jc w:val="both"/>
        <w:rPr>
          <w:sz w:val="20"/>
        </w:rPr>
      </w:pPr>
      <w:r>
        <w:rPr>
          <w:sz w:val="20"/>
        </w:rPr>
        <w:t>Стремитьсяузнаватьчто-тоновое,проявлятьлюбознательность,ценить</w:t>
      </w:r>
      <w:r>
        <w:rPr>
          <w:spacing w:val="-2"/>
          <w:sz w:val="20"/>
        </w:rPr>
        <w:t>знания.</w:t>
      </w:r>
    </w:p>
    <w:p w:rsidR="00CD3348" w:rsidRDefault="00F528F6">
      <w:pPr>
        <w:pStyle w:val="a5"/>
        <w:numPr>
          <w:ilvl w:val="0"/>
          <w:numId w:val="92"/>
        </w:numPr>
        <w:tabs>
          <w:tab w:val="left" w:pos="1195"/>
        </w:tabs>
        <w:spacing w:line="229" w:lineRule="exact"/>
        <w:ind w:left="1195" w:hanging="150"/>
        <w:jc w:val="both"/>
        <w:rPr>
          <w:sz w:val="20"/>
        </w:rPr>
      </w:pPr>
      <w:r>
        <w:rPr>
          <w:sz w:val="20"/>
        </w:rPr>
        <w:t>Бытьвежливымиопрятным,скромными</w:t>
      </w:r>
      <w:r>
        <w:rPr>
          <w:spacing w:val="-2"/>
          <w:sz w:val="20"/>
        </w:rPr>
        <w:t>приветливым.</w:t>
      </w:r>
    </w:p>
    <w:p w:rsidR="00CD3348" w:rsidRDefault="00CD3348">
      <w:pPr>
        <w:pStyle w:val="a3"/>
        <w:spacing w:before="5"/>
        <w:ind w:left="0"/>
        <w:jc w:val="left"/>
        <w:rPr>
          <w:sz w:val="20"/>
        </w:rPr>
      </w:pPr>
    </w:p>
    <w:p w:rsidR="00CD3348" w:rsidRDefault="00F528F6">
      <w:pPr>
        <w:spacing w:after="2"/>
        <w:ind w:left="55"/>
        <w:jc w:val="center"/>
        <w:rPr>
          <w:b/>
          <w:sz w:val="20"/>
        </w:rPr>
      </w:pPr>
      <w:r>
        <w:rPr>
          <w:b/>
          <w:spacing w:val="-2"/>
          <w:sz w:val="20"/>
        </w:rPr>
        <w:t>Тематическоепланирование</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4091"/>
        <w:gridCol w:w="1136"/>
        <w:gridCol w:w="1845"/>
        <w:gridCol w:w="1809"/>
      </w:tblGrid>
      <w:tr w:rsidR="00CD3348">
        <w:trPr>
          <w:trHeight w:val="918"/>
        </w:trPr>
        <w:tc>
          <w:tcPr>
            <w:tcW w:w="696" w:type="dxa"/>
          </w:tcPr>
          <w:p w:rsidR="00CD3348" w:rsidRDefault="00F528F6">
            <w:pPr>
              <w:pStyle w:val="TableParagraph"/>
              <w:spacing w:before="228"/>
              <w:ind w:left="230"/>
              <w:rPr>
                <w:b/>
                <w:sz w:val="20"/>
              </w:rPr>
            </w:pPr>
            <w:r>
              <w:rPr>
                <w:b/>
                <w:color w:val="181818"/>
                <w:spacing w:val="-5"/>
                <w:sz w:val="20"/>
              </w:rPr>
              <w:t>п/п</w:t>
            </w:r>
          </w:p>
        </w:tc>
        <w:tc>
          <w:tcPr>
            <w:tcW w:w="4091" w:type="dxa"/>
          </w:tcPr>
          <w:p w:rsidR="00CD3348" w:rsidRDefault="00F528F6">
            <w:pPr>
              <w:pStyle w:val="TableParagraph"/>
              <w:spacing w:line="228" w:lineRule="exact"/>
              <w:ind w:left="1206"/>
              <w:rPr>
                <w:b/>
                <w:sz w:val="20"/>
              </w:rPr>
            </w:pPr>
            <w:r>
              <w:rPr>
                <w:b/>
                <w:sz w:val="20"/>
              </w:rPr>
              <w:t>Переченьразделови</w:t>
            </w:r>
            <w:r>
              <w:rPr>
                <w:b/>
                <w:spacing w:val="-5"/>
                <w:sz w:val="20"/>
              </w:rPr>
              <w:t>тем</w:t>
            </w:r>
          </w:p>
        </w:tc>
        <w:tc>
          <w:tcPr>
            <w:tcW w:w="1136" w:type="dxa"/>
          </w:tcPr>
          <w:p w:rsidR="00CD3348" w:rsidRDefault="00F528F6">
            <w:pPr>
              <w:pStyle w:val="TableParagraph"/>
              <w:ind w:left="208" w:right="96" w:firstLine="468"/>
              <w:rPr>
                <w:b/>
                <w:sz w:val="20"/>
              </w:rPr>
            </w:pPr>
            <w:r>
              <w:rPr>
                <w:b/>
                <w:spacing w:val="-8"/>
                <w:sz w:val="20"/>
              </w:rPr>
              <w:t xml:space="preserve">Кол </w:t>
            </w:r>
            <w:r>
              <w:rPr>
                <w:b/>
                <w:spacing w:val="-2"/>
                <w:sz w:val="20"/>
              </w:rPr>
              <w:t>ичество часов</w:t>
            </w:r>
          </w:p>
        </w:tc>
        <w:tc>
          <w:tcPr>
            <w:tcW w:w="1845" w:type="dxa"/>
          </w:tcPr>
          <w:p w:rsidR="00CD3348" w:rsidRDefault="00F528F6">
            <w:pPr>
              <w:pStyle w:val="TableParagraph"/>
              <w:ind w:left="428" w:firstLine="276"/>
              <w:rPr>
                <w:b/>
                <w:sz w:val="20"/>
              </w:rPr>
            </w:pPr>
            <w:r>
              <w:rPr>
                <w:b/>
                <w:color w:val="181818"/>
                <w:spacing w:val="-2"/>
                <w:sz w:val="20"/>
              </w:rPr>
              <w:t xml:space="preserve">Электронн </w:t>
            </w:r>
            <w:r>
              <w:rPr>
                <w:b/>
                <w:color w:val="181818"/>
                <w:sz w:val="20"/>
              </w:rPr>
              <w:t>ые учебно-</w:t>
            </w:r>
          </w:p>
          <w:p w:rsidR="00CD3348" w:rsidRDefault="00F528F6">
            <w:pPr>
              <w:pStyle w:val="TableParagraph"/>
              <w:spacing w:line="230" w:lineRule="atLeast"/>
              <w:ind w:left="411" w:hanging="118"/>
              <w:rPr>
                <w:b/>
                <w:sz w:val="20"/>
              </w:rPr>
            </w:pPr>
            <w:r>
              <w:rPr>
                <w:b/>
                <w:color w:val="181818"/>
                <w:spacing w:val="-2"/>
                <w:sz w:val="20"/>
              </w:rPr>
              <w:t>методические материалы</w:t>
            </w:r>
          </w:p>
        </w:tc>
        <w:tc>
          <w:tcPr>
            <w:tcW w:w="1809" w:type="dxa"/>
          </w:tcPr>
          <w:p w:rsidR="00CD3348" w:rsidRDefault="00F528F6">
            <w:pPr>
              <w:pStyle w:val="TableParagraph"/>
              <w:ind w:left="376" w:right="143" w:firstLine="340"/>
              <w:rPr>
                <w:b/>
                <w:sz w:val="20"/>
              </w:rPr>
            </w:pPr>
            <w:r>
              <w:rPr>
                <w:b/>
                <w:color w:val="181818"/>
                <w:spacing w:val="-2"/>
                <w:sz w:val="20"/>
              </w:rPr>
              <w:t>Примечан</w:t>
            </w:r>
            <w:r>
              <w:rPr>
                <w:b/>
                <w:color w:val="181818"/>
                <w:sz w:val="20"/>
              </w:rPr>
              <w:t xml:space="preserve">ие (форма </w:t>
            </w:r>
            <w:r>
              <w:rPr>
                <w:b/>
                <w:color w:val="181818"/>
                <w:spacing w:val="-2"/>
                <w:sz w:val="20"/>
              </w:rPr>
              <w:t>проведения</w:t>
            </w:r>
          </w:p>
          <w:p w:rsidR="00CD3348" w:rsidRDefault="00F528F6">
            <w:pPr>
              <w:pStyle w:val="TableParagraph"/>
              <w:spacing w:line="210" w:lineRule="exact"/>
              <w:ind w:left="503"/>
              <w:rPr>
                <w:b/>
                <w:sz w:val="20"/>
              </w:rPr>
            </w:pPr>
            <w:r>
              <w:rPr>
                <w:b/>
                <w:color w:val="181818"/>
                <w:spacing w:val="-2"/>
                <w:sz w:val="20"/>
              </w:rPr>
              <w:t>занятия)</w:t>
            </w:r>
          </w:p>
        </w:tc>
      </w:tr>
      <w:tr w:rsidR="00CD3348">
        <w:trPr>
          <w:trHeight w:val="265"/>
        </w:trPr>
        <w:tc>
          <w:tcPr>
            <w:tcW w:w="4787" w:type="dxa"/>
            <w:gridSpan w:val="2"/>
          </w:tcPr>
          <w:p w:rsidR="00CD3348" w:rsidRDefault="00F528F6">
            <w:pPr>
              <w:pStyle w:val="TableParagraph"/>
              <w:spacing w:before="2"/>
              <w:ind w:left="674"/>
              <w:rPr>
                <w:b/>
                <w:sz w:val="20"/>
              </w:rPr>
            </w:pPr>
            <w:r>
              <w:rPr>
                <w:b/>
                <w:sz w:val="20"/>
              </w:rPr>
              <w:t>Чтотакоеденьгиикакимиони</w:t>
            </w:r>
            <w:r>
              <w:rPr>
                <w:b/>
                <w:spacing w:val="-2"/>
                <w:sz w:val="20"/>
              </w:rPr>
              <w:t>бывают</w:t>
            </w:r>
          </w:p>
        </w:tc>
        <w:tc>
          <w:tcPr>
            <w:tcW w:w="1136" w:type="dxa"/>
          </w:tcPr>
          <w:p w:rsidR="00CD3348" w:rsidRDefault="00F528F6">
            <w:pPr>
              <w:pStyle w:val="TableParagraph"/>
              <w:spacing w:line="230" w:lineRule="exact"/>
              <w:ind w:left="673"/>
              <w:rPr>
                <w:b/>
                <w:sz w:val="20"/>
              </w:rPr>
            </w:pPr>
            <w:r>
              <w:rPr>
                <w:b/>
                <w:spacing w:val="-10"/>
                <w:sz w:val="20"/>
              </w:rPr>
              <w:t>8</w:t>
            </w:r>
          </w:p>
        </w:tc>
        <w:tc>
          <w:tcPr>
            <w:tcW w:w="1845" w:type="dxa"/>
          </w:tcPr>
          <w:p w:rsidR="00CD3348" w:rsidRDefault="00CD3348">
            <w:pPr>
              <w:pStyle w:val="TableParagraph"/>
              <w:rPr>
                <w:sz w:val="18"/>
              </w:rPr>
            </w:pPr>
          </w:p>
        </w:tc>
        <w:tc>
          <w:tcPr>
            <w:tcW w:w="1809" w:type="dxa"/>
          </w:tcPr>
          <w:p w:rsidR="00CD3348" w:rsidRDefault="00CD3348">
            <w:pPr>
              <w:pStyle w:val="TableParagraph"/>
              <w:rPr>
                <w:sz w:val="18"/>
              </w:rPr>
            </w:pPr>
          </w:p>
        </w:tc>
      </w:tr>
      <w:tr w:rsidR="00CD3348">
        <w:trPr>
          <w:trHeight w:val="688"/>
        </w:trPr>
        <w:tc>
          <w:tcPr>
            <w:tcW w:w="696" w:type="dxa"/>
          </w:tcPr>
          <w:p w:rsidR="00CD3348" w:rsidRDefault="00CD3348">
            <w:pPr>
              <w:pStyle w:val="TableParagraph"/>
              <w:rPr>
                <w:sz w:val="18"/>
              </w:rPr>
            </w:pPr>
          </w:p>
        </w:tc>
        <w:tc>
          <w:tcPr>
            <w:tcW w:w="4091" w:type="dxa"/>
          </w:tcPr>
          <w:p w:rsidR="00CD3348" w:rsidRDefault="00F528F6">
            <w:pPr>
              <w:pStyle w:val="TableParagraph"/>
              <w:spacing w:line="276" w:lineRule="auto"/>
              <w:ind w:left="107" w:right="39" w:firstLine="566"/>
              <w:rPr>
                <w:sz w:val="20"/>
              </w:rPr>
            </w:pPr>
            <w:r>
              <w:rPr>
                <w:spacing w:val="-10"/>
                <w:sz w:val="20"/>
              </w:rPr>
              <w:t>Какпоявилисьденьги.История</w:t>
            </w:r>
            <w:r>
              <w:rPr>
                <w:sz w:val="20"/>
              </w:rPr>
              <w:t xml:space="preserve"> российскихденег</w:t>
            </w:r>
          </w:p>
        </w:tc>
        <w:tc>
          <w:tcPr>
            <w:tcW w:w="1136" w:type="dxa"/>
          </w:tcPr>
          <w:p w:rsidR="00CD3348" w:rsidRDefault="00F528F6">
            <w:pPr>
              <w:pStyle w:val="TableParagraph"/>
              <w:spacing w:line="223" w:lineRule="exact"/>
              <w:ind w:left="673"/>
              <w:rPr>
                <w:sz w:val="20"/>
              </w:rPr>
            </w:pPr>
            <w:r>
              <w:rPr>
                <w:sz w:val="20"/>
              </w:rPr>
              <w:t xml:space="preserve">1 </w:t>
            </w:r>
            <w:r>
              <w:rPr>
                <w:spacing w:val="-10"/>
                <w:sz w:val="20"/>
              </w:rPr>
              <w:t>ч</w:t>
            </w:r>
          </w:p>
        </w:tc>
        <w:tc>
          <w:tcPr>
            <w:tcW w:w="1845" w:type="dxa"/>
          </w:tcPr>
          <w:p w:rsidR="00CD3348" w:rsidRDefault="00F528F6">
            <w:pPr>
              <w:pStyle w:val="TableParagraph"/>
              <w:spacing w:line="223" w:lineRule="exact"/>
              <w:ind w:left="670"/>
              <w:rPr>
                <w:sz w:val="20"/>
              </w:rPr>
            </w:pPr>
            <w:r>
              <w:rPr>
                <w:color w:val="181818"/>
                <w:spacing w:val="-2"/>
                <w:sz w:val="20"/>
              </w:rPr>
              <w:t>Презентаци</w:t>
            </w:r>
          </w:p>
          <w:p w:rsidR="00CD3348" w:rsidRDefault="00F528F6">
            <w:pPr>
              <w:pStyle w:val="TableParagraph"/>
              <w:spacing w:line="230" w:lineRule="atLeast"/>
              <w:ind w:left="104" w:right="237"/>
              <w:rPr>
                <w:sz w:val="20"/>
              </w:rPr>
            </w:pPr>
            <w:r>
              <w:rPr>
                <w:color w:val="181818"/>
                <w:sz w:val="20"/>
              </w:rPr>
              <w:t xml:space="preserve">я«Какпоявились </w:t>
            </w:r>
            <w:r>
              <w:rPr>
                <w:color w:val="181818"/>
                <w:spacing w:val="-2"/>
                <w:sz w:val="20"/>
              </w:rPr>
              <w:t>деньги»</w:t>
            </w:r>
          </w:p>
        </w:tc>
        <w:tc>
          <w:tcPr>
            <w:tcW w:w="1809" w:type="dxa"/>
          </w:tcPr>
          <w:p w:rsidR="00CD3348" w:rsidRDefault="00F528F6">
            <w:pPr>
              <w:pStyle w:val="TableParagraph"/>
              <w:ind w:left="102" w:right="143" w:firstLine="566"/>
              <w:rPr>
                <w:sz w:val="20"/>
              </w:rPr>
            </w:pPr>
            <w:r>
              <w:rPr>
                <w:color w:val="181818"/>
                <w:spacing w:val="-2"/>
                <w:sz w:val="20"/>
              </w:rPr>
              <w:t>Игра- путешествие</w:t>
            </w:r>
          </w:p>
        </w:tc>
      </w:tr>
      <w:tr w:rsidR="00CD3348">
        <w:trPr>
          <w:trHeight w:val="921"/>
        </w:trPr>
        <w:tc>
          <w:tcPr>
            <w:tcW w:w="696" w:type="dxa"/>
          </w:tcPr>
          <w:p w:rsidR="00CD3348" w:rsidRDefault="00CD3348">
            <w:pPr>
              <w:pStyle w:val="TableParagraph"/>
              <w:rPr>
                <w:sz w:val="18"/>
              </w:rPr>
            </w:pPr>
          </w:p>
        </w:tc>
        <w:tc>
          <w:tcPr>
            <w:tcW w:w="4091" w:type="dxa"/>
          </w:tcPr>
          <w:p w:rsidR="00CD3348" w:rsidRDefault="00F528F6">
            <w:pPr>
              <w:pStyle w:val="TableParagraph"/>
              <w:spacing w:line="228" w:lineRule="exact"/>
              <w:ind w:left="674"/>
              <w:rPr>
                <w:sz w:val="20"/>
              </w:rPr>
            </w:pPr>
            <w:r>
              <w:rPr>
                <w:spacing w:val="-10"/>
                <w:sz w:val="20"/>
              </w:rPr>
              <w:t>Какиебываютденьги.</w:t>
            </w:r>
          </w:p>
        </w:tc>
        <w:tc>
          <w:tcPr>
            <w:tcW w:w="1136" w:type="dxa"/>
          </w:tcPr>
          <w:p w:rsidR="00CD3348" w:rsidRDefault="00F528F6">
            <w:pPr>
              <w:pStyle w:val="TableParagraph"/>
              <w:spacing w:line="225" w:lineRule="exact"/>
              <w:ind w:left="673"/>
              <w:rPr>
                <w:sz w:val="20"/>
              </w:rPr>
            </w:pPr>
            <w:r>
              <w:rPr>
                <w:sz w:val="20"/>
              </w:rPr>
              <w:t xml:space="preserve">1 </w:t>
            </w:r>
            <w:r>
              <w:rPr>
                <w:spacing w:val="-10"/>
                <w:sz w:val="20"/>
              </w:rPr>
              <w:t>ч</w:t>
            </w:r>
          </w:p>
        </w:tc>
        <w:tc>
          <w:tcPr>
            <w:tcW w:w="1845" w:type="dxa"/>
          </w:tcPr>
          <w:p w:rsidR="00CD3348" w:rsidRDefault="00F528F6">
            <w:pPr>
              <w:pStyle w:val="TableParagraph"/>
              <w:ind w:left="104" w:right="114" w:firstLine="566"/>
              <w:rPr>
                <w:sz w:val="20"/>
              </w:rPr>
            </w:pPr>
            <w:r>
              <w:rPr>
                <w:color w:val="181818"/>
                <w:spacing w:val="-2"/>
                <w:sz w:val="20"/>
              </w:rPr>
              <w:t>Презентаци</w:t>
            </w:r>
            <w:r>
              <w:rPr>
                <w:color w:val="181818"/>
                <w:sz w:val="20"/>
              </w:rPr>
              <w:t>я «Какие деньги были в Древней</w:t>
            </w:r>
          </w:p>
          <w:p w:rsidR="00CD3348" w:rsidRDefault="00F528F6">
            <w:pPr>
              <w:pStyle w:val="TableParagraph"/>
              <w:spacing w:line="216" w:lineRule="exact"/>
              <w:ind w:left="104"/>
              <w:rPr>
                <w:sz w:val="20"/>
              </w:rPr>
            </w:pPr>
            <w:r>
              <w:rPr>
                <w:color w:val="181818"/>
                <w:spacing w:val="-2"/>
                <w:sz w:val="20"/>
              </w:rPr>
              <w:t>Руси»</w:t>
            </w:r>
          </w:p>
        </w:tc>
        <w:tc>
          <w:tcPr>
            <w:tcW w:w="1809" w:type="dxa"/>
          </w:tcPr>
          <w:p w:rsidR="00CD3348" w:rsidRDefault="00F528F6">
            <w:pPr>
              <w:pStyle w:val="TableParagraph"/>
              <w:spacing w:line="237" w:lineRule="auto"/>
              <w:ind w:left="102" w:right="143" w:firstLine="566"/>
              <w:rPr>
                <w:sz w:val="20"/>
              </w:rPr>
            </w:pPr>
            <w:r>
              <w:rPr>
                <w:spacing w:val="-2"/>
                <w:sz w:val="20"/>
              </w:rPr>
              <w:t>Мини- исследование</w:t>
            </w:r>
          </w:p>
        </w:tc>
      </w:tr>
      <w:tr w:rsidR="00CD3348">
        <w:trPr>
          <w:trHeight w:val="460"/>
        </w:trPr>
        <w:tc>
          <w:tcPr>
            <w:tcW w:w="696" w:type="dxa"/>
          </w:tcPr>
          <w:p w:rsidR="00CD3348" w:rsidRDefault="00CD3348">
            <w:pPr>
              <w:pStyle w:val="TableParagraph"/>
              <w:rPr>
                <w:sz w:val="18"/>
              </w:rPr>
            </w:pPr>
          </w:p>
        </w:tc>
        <w:tc>
          <w:tcPr>
            <w:tcW w:w="4091" w:type="dxa"/>
          </w:tcPr>
          <w:p w:rsidR="00CD3348" w:rsidRDefault="00F528F6">
            <w:pPr>
              <w:pStyle w:val="TableParagraph"/>
              <w:spacing w:line="225" w:lineRule="exact"/>
              <w:ind w:left="674"/>
              <w:rPr>
                <w:sz w:val="20"/>
              </w:rPr>
            </w:pPr>
            <w:r>
              <w:rPr>
                <w:spacing w:val="-12"/>
                <w:sz w:val="20"/>
              </w:rPr>
              <w:t>Банки,банкоматыибанковскиекарты</w:t>
            </w:r>
          </w:p>
        </w:tc>
        <w:tc>
          <w:tcPr>
            <w:tcW w:w="1136" w:type="dxa"/>
          </w:tcPr>
          <w:p w:rsidR="00CD3348" w:rsidRDefault="00F528F6">
            <w:pPr>
              <w:pStyle w:val="TableParagraph"/>
              <w:spacing w:line="223" w:lineRule="exact"/>
              <w:ind w:left="673"/>
              <w:rPr>
                <w:sz w:val="20"/>
              </w:rPr>
            </w:pPr>
            <w:r>
              <w:rPr>
                <w:sz w:val="20"/>
              </w:rPr>
              <w:t xml:space="preserve">1 </w:t>
            </w:r>
            <w:r>
              <w:rPr>
                <w:spacing w:val="-10"/>
                <w:sz w:val="20"/>
              </w:rPr>
              <w:t>ч</w:t>
            </w:r>
          </w:p>
        </w:tc>
        <w:tc>
          <w:tcPr>
            <w:tcW w:w="1845" w:type="dxa"/>
          </w:tcPr>
          <w:p w:rsidR="00CD3348" w:rsidRDefault="00CD3348">
            <w:pPr>
              <w:pStyle w:val="TableParagraph"/>
              <w:rPr>
                <w:sz w:val="18"/>
              </w:rPr>
            </w:pPr>
          </w:p>
        </w:tc>
        <w:tc>
          <w:tcPr>
            <w:tcW w:w="1809" w:type="dxa"/>
          </w:tcPr>
          <w:p w:rsidR="00CD3348" w:rsidRDefault="00F528F6">
            <w:pPr>
              <w:pStyle w:val="TableParagraph"/>
              <w:spacing w:line="223" w:lineRule="exact"/>
              <w:ind w:left="669"/>
              <w:rPr>
                <w:sz w:val="20"/>
              </w:rPr>
            </w:pPr>
            <w:r>
              <w:rPr>
                <w:spacing w:val="-2"/>
                <w:sz w:val="20"/>
              </w:rPr>
              <w:t>Занятие-</w:t>
            </w:r>
          </w:p>
          <w:p w:rsidR="00CD3348" w:rsidRDefault="00F528F6">
            <w:pPr>
              <w:pStyle w:val="TableParagraph"/>
              <w:spacing w:line="217" w:lineRule="exact"/>
              <w:ind w:left="102"/>
              <w:rPr>
                <w:sz w:val="20"/>
              </w:rPr>
            </w:pPr>
            <w:r>
              <w:rPr>
                <w:spacing w:val="-2"/>
                <w:sz w:val="20"/>
              </w:rPr>
              <w:t>экскурсия</w:t>
            </w:r>
          </w:p>
        </w:tc>
      </w:tr>
      <w:tr w:rsidR="00CD3348">
        <w:trPr>
          <w:trHeight w:val="918"/>
        </w:trPr>
        <w:tc>
          <w:tcPr>
            <w:tcW w:w="696" w:type="dxa"/>
          </w:tcPr>
          <w:p w:rsidR="00CD3348" w:rsidRDefault="00CD3348">
            <w:pPr>
              <w:pStyle w:val="TableParagraph"/>
              <w:rPr>
                <w:sz w:val="18"/>
              </w:rPr>
            </w:pPr>
          </w:p>
        </w:tc>
        <w:tc>
          <w:tcPr>
            <w:tcW w:w="4091" w:type="dxa"/>
          </w:tcPr>
          <w:p w:rsidR="00CD3348" w:rsidRDefault="00F528F6">
            <w:pPr>
              <w:pStyle w:val="TableParagraph"/>
              <w:spacing w:line="225" w:lineRule="exact"/>
              <w:ind w:left="674"/>
              <w:rPr>
                <w:sz w:val="20"/>
              </w:rPr>
            </w:pPr>
            <w:r>
              <w:rPr>
                <w:spacing w:val="-10"/>
                <w:sz w:val="20"/>
              </w:rPr>
              <w:t>Безналичныеденьгииплатежи.</w:t>
            </w:r>
          </w:p>
        </w:tc>
        <w:tc>
          <w:tcPr>
            <w:tcW w:w="1136" w:type="dxa"/>
          </w:tcPr>
          <w:p w:rsidR="00CD3348" w:rsidRDefault="00F528F6">
            <w:pPr>
              <w:pStyle w:val="TableParagraph"/>
              <w:spacing w:line="223" w:lineRule="exact"/>
              <w:ind w:left="673"/>
              <w:rPr>
                <w:sz w:val="20"/>
              </w:rPr>
            </w:pPr>
            <w:r>
              <w:rPr>
                <w:sz w:val="20"/>
              </w:rPr>
              <w:t xml:space="preserve">1 </w:t>
            </w:r>
            <w:r>
              <w:rPr>
                <w:spacing w:val="-10"/>
                <w:sz w:val="20"/>
              </w:rPr>
              <w:t>ч</w:t>
            </w:r>
          </w:p>
        </w:tc>
        <w:tc>
          <w:tcPr>
            <w:tcW w:w="1845" w:type="dxa"/>
          </w:tcPr>
          <w:p w:rsidR="00CD3348" w:rsidRDefault="00F528F6">
            <w:pPr>
              <w:pStyle w:val="TableParagraph"/>
              <w:ind w:left="104" w:right="114" w:firstLine="566"/>
              <w:rPr>
                <w:sz w:val="20"/>
              </w:rPr>
            </w:pPr>
            <w:r>
              <w:rPr>
                <w:color w:val="181818"/>
                <w:spacing w:val="-2"/>
                <w:sz w:val="20"/>
              </w:rPr>
              <w:t>Презентаци</w:t>
            </w:r>
            <w:r>
              <w:rPr>
                <w:color w:val="181818"/>
                <w:sz w:val="20"/>
              </w:rPr>
              <w:t xml:space="preserve">я «Как </w:t>
            </w:r>
            <w:r>
              <w:rPr>
                <w:color w:val="181818"/>
                <w:spacing w:val="-2"/>
                <w:sz w:val="20"/>
              </w:rPr>
              <w:t>пользоваться</w:t>
            </w:r>
          </w:p>
          <w:p w:rsidR="00CD3348" w:rsidRDefault="00F528F6">
            <w:pPr>
              <w:pStyle w:val="TableParagraph"/>
              <w:spacing w:line="216" w:lineRule="exact"/>
              <w:ind w:left="104"/>
              <w:rPr>
                <w:sz w:val="20"/>
              </w:rPr>
            </w:pPr>
            <w:r>
              <w:rPr>
                <w:color w:val="181818"/>
                <w:spacing w:val="-2"/>
                <w:sz w:val="20"/>
              </w:rPr>
              <w:t>банкоматом»</w:t>
            </w:r>
          </w:p>
        </w:tc>
        <w:tc>
          <w:tcPr>
            <w:tcW w:w="1809" w:type="dxa"/>
          </w:tcPr>
          <w:p w:rsidR="00CD3348" w:rsidRDefault="00F528F6">
            <w:pPr>
              <w:pStyle w:val="TableParagraph"/>
              <w:spacing w:line="223" w:lineRule="exact"/>
              <w:ind w:left="669"/>
              <w:rPr>
                <w:sz w:val="20"/>
              </w:rPr>
            </w:pPr>
            <w:r>
              <w:rPr>
                <w:spacing w:val="-2"/>
                <w:sz w:val="20"/>
              </w:rPr>
              <w:t>Деловая</w:t>
            </w:r>
          </w:p>
          <w:p w:rsidR="00CD3348" w:rsidRDefault="00F528F6">
            <w:pPr>
              <w:pStyle w:val="TableParagraph"/>
              <w:ind w:left="102"/>
              <w:rPr>
                <w:sz w:val="20"/>
              </w:rPr>
            </w:pPr>
            <w:r>
              <w:rPr>
                <w:spacing w:val="-4"/>
                <w:sz w:val="20"/>
              </w:rPr>
              <w:t>игра</w:t>
            </w:r>
          </w:p>
        </w:tc>
      </w:tr>
      <w:tr w:rsidR="00CD3348">
        <w:trPr>
          <w:trHeight w:val="460"/>
        </w:trPr>
        <w:tc>
          <w:tcPr>
            <w:tcW w:w="696" w:type="dxa"/>
          </w:tcPr>
          <w:p w:rsidR="00CD3348" w:rsidRDefault="00CD3348">
            <w:pPr>
              <w:pStyle w:val="TableParagraph"/>
              <w:rPr>
                <w:sz w:val="18"/>
              </w:rPr>
            </w:pPr>
          </w:p>
        </w:tc>
        <w:tc>
          <w:tcPr>
            <w:tcW w:w="4091" w:type="dxa"/>
          </w:tcPr>
          <w:p w:rsidR="00CD3348" w:rsidRDefault="00F528F6">
            <w:pPr>
              <w:pStyle w:val="TableParagraph"/>
              <w:spacing w:line="225" w:lineRule="exact"/>
              <w:ind w:left="674"/>
              <w:rPr>
                <w:sz w:val="20"/>
              </w:rPr>
            </w:pPr>
            <w:r>
              <w:rPr>
                <w:spacing w:val="-10"/>
                <w:sz w:val="20"/>
              </w:rPr>
              <w:t>Какяумеюпользоватьсяденьгами</w:t>
            </w:r>
          </w:p>
        </w:tc>
        <w:tc>
          <w:tcPr>
            <w:tcW w:w="1136" w:type="dxa"/>
          </w:tcPr>
          <w:p w:rsidR="00CD3348" w:rsidRDefault="00F528F6">
            <w:pPr>
              <w:pStyle w:val="TableParagraph"/>
              <w:spacing w:line="223" w:lineRule="exact"/>
              <w:ind w:left="673"/>
              <w:rPr>
                <w:sz w:val="20"/>
              </w:rPr>
            </w:pPr>
            <w:r>
              <w:rPr>
                <w:sz w:val="20"/>
              </w:rPr>
              <w:t xml:space="preserve">1 </w:t>
            </w:r>
            <w:r>
              <w:rPr>
                <w:spacing w:val="-10"/>
                <w:sz w:val="20"/>
              </w:rPr>
              <w:t>ч</w:t>
            </w:r>
          </w:p>
        </w:tc>
        <w:tc>
          <w:tcPr>
            <w:tcW w:w="1845" w:type="dxa"/>
          </w:tcPr>
          <w:p w:rsidR="00CD3348" w:rsidRDefault="00CD3348">
            <w:pPr>
              <w:pStyle w:val="TableParagraph"/>
              <w:rPr>
                <w:sz w:val="18"/>
              </w:rPr>
            </w:pPr>
          </w:p>
        </w:tc>
        <w:tc>
          <w:tcPr>
            <w:tcW w:w="1809" w:type="dxa"/>
          </w:tcPr>
          <w:p w:rsidR="00CD3348" w:rsidRDefault="00F528F6">
            <w:pPr>
              <w:pStyle w:val="TableParagraph"/>
              <w:spacing w:line="223" w:lineRule="exact"/>
              <w:ind w:left="669"/>
              <w:rPr>
                <w:sz w:val="20"/>
              </w:rPr>
            </w:pPr>
            <w:r>
              <w:rPr>
                <w:spacing w:val="-2"/>
                <w:sz w:val="20"/>
              </w:rPr>
              <w:t>Деловая</w:t>
            </w:r>
          </w:p>
          <w:p w:rsidR="00CD3348" w:rsidRDefault="00F528F6">
            <w:pPr>
              <w:pStyle w:val="TableParagraph"/>
              <w:spacing w:line="218" w:lineRule="exact"/>
              <w:ind w:left="102"/>
              <w:rPr>
                <w:sz w:val="20"/>
              </w:rPr>
            </w:pPr>
            <w:r>
              <w:rPr>
                <w:spacing w:val="-4"/>
                <w:sz w:val="20"/>
              </w:rPr>
              <w:t>игра</w:t>
            </w:r>
          </w:p>
        </w:tc>
      </w:tr>
      <w:tr w:rsidR="00CD3348">
        <w:trPr>
          <w:trHeight w:val="263"/>
        </w:trPr>
        <w:tc>
          <w:tcPr>
            <w:tcW w:w="696" w:type="dxa"/>
          </w:tcPr>
          <w:p w:rsidR="00CD3348" w:rsidRDefault="00CD3348">
            <w:pPr>
              <w:pStyle w:val="TableParagraph"/>
              <w:rPr>
                <w:sz w:val="18"/>
              </w:rPr>
            </w:pPr>
          </w:p>
        </w:tc>
        <w:tc>
          <w:tcPr>
            <w:tcW w:w="4091" w:type="dxa"/>
          </w:tcPr>
          <w:p w:rsidR="00CD3348" w:rsidRDefault="00F528F6">
            <w:pPr>
              <w:pStyle w:val="TableParagraph"/>
              <w:spacing w:line="225" w:lineRule="exact"/>
              <w:ind w:left="674"/>
              <w:rPr>
                <w:sz w:val="20"/>
              </w:rPr>
            </w:pPr>
            <w:r>
              <w:rPr>
                <w:spacing w:val="-10"/>
                <w:sz w:val="20"/>
              </w:rPr>
              <w:t>Викторина потеме«Деньги»</w:t>
            </w:r>
          </w:p>
        </w:tc>
        <w:tc>
          <w:tcPr>
            <w:tcW w:w="1136" w:type="dxa"/>
          </w:tcPr>
          <w:p w:rsidR="00CD3348" w:rsidRDefault="00F528F6">
            <w:pPr>
              <w:pStyle w:val="TableParagraph"/>
              <w:spacing w:line="223" w:lineRule="exact"/>
              <w:ind w:left="673"/>
              <w:rPr>
                <w:sz w:val="20"/>
              </w:rPr>
            </w:pPr>
            <w:r>
              <w:rPr>
                <w:sz w:val="20"/>
              </w:rPr>
              <w:t xml:space="preserve">1 </w:t>
            </w:r>
            <w:r>
              <w:rPr>
                <w:spacing w:val="-10"/>
                <w:sz w:val="20"/>
              </w:rPr>
              <w:t>ч</w:t>
            </w:r>
          </w:p>
        </w:tc>
        <w:tc>
          <w:tcPr>
            <w:tcW w:w="1845" w:type="dxa"/>
          </w:tcPr>
          <w:p w:rsidR="00CD3348" w:rsidRDefault="00CD3348">
            <w:pPr>
              <w:pStyle w:val="TableParagraph"/>
              <w:rPr>
                <w:sz w:val="18"/>
              </w:rPr>
            </w:pPr>
          </w:p>
        </w:tc>
        <w:tc>
          <w:tcPr>
            <w:tcW w:w="1809" w:type="dxa"/>
          </w:tcPr>
          <w:p w:rsidR="00CD3348" w:rsidRDefault="00F528F6">
            <w:pPr>
              <w:pStyle w:val="TableParagraph"/>
              <w:spacing w:line="223" w:lineRule="exact"/>
              <w:ind w:left="669"/>
              <w:rPr>
                <w:sz w:val="20"/>
              </w:rPr>
            </w:pPr>
            <w:r>
              <w:rPr>
                <w:spacing w:val="-2"/>
                <w:sz w:val="20"/>
              </w:rPr>
              <w:t>Викторина</w:t>
            </w:r>
          </w:p>
        </w:tc>
      </w:tr>
      <w:tr w:rsidR="00CD3348">
        <w:trPr>
          <w:trHeight w:val="690"/>
        </w:trPr>
        <w:tc>
          <w:tcPr>
            <w:tcW w:w="696" w:type="dxa"/>
          </w:tcPr>
          <w:p w:rsidR="00CD3348" w:rsidRDefault="00CD3348">
            <w:pPr>
              <w:pStyle w:val="TableParagraph"/>
              <w:rPr>
                <w:sz w:val="18"/>
              </w:rPr>
            </w:pPr>
          </w:p>
        </w:tc>
        <w:tc>
          <w:tcPr>
            <w:tcW w:w="4091" w:type="dxa"/>
          </w:tcPr>
          <w:p w:rsidR="00CD3348" w:rsidRDefault="00F528F6">
            <w:pPr>
              <w:pStyle w:val="TableParagraph"/>
              <w:spacing w:line="225" w:lineRule="exact"/>
              <w:ind w:left="674"/>
              <w:rPr>
                <w:sz w:val="20"/>
              </w:rPr>
            </w:pPr>
            <w:r>
              <w:rPr>
                <w:spacing w:val="-10"/>
                <w:sz w:val="20"/>
              </w:rPr>
              <w:t>Чтотакоевалюта.</w:t>
            </w:r>
          </w:p>
        </w:tc>
        <w:tc>
          <w:tcPr>
            <w:tcW w:w="1136" w:type="dxa"/>
          </w:tcPr>
          <w:p w:rsidR="00CD3348" w:rsidRDefault="00F528F6">
            <w:pPr>
              <w:pStyle w:val="TableParagraph"/>
              <w:spacing w:line="223" w:lineRule="exact"/>
              <w:ind w:left="673"/>
              <w:rPr>
                <w:sz w:val="20"/>
              </w:rPr>
            </w:pPr>
            <w:r>
              <w:rPr>
                <w:sz w:val="20"/>
              </w:rPr>
              <w:t xml:space="preserve">1 </w:t>
            </w:r>
            <w:r>
              <w:rPr>
                <w:spacing w:val="-10"/>
                <w:sz w:val="20"/>
              </w:rPr>
              <w:t>ч</w:t>
            </w:r>
          </w:p>
        </w:tc>
        <w:tc>
          <w:tcPr>
            <w:tcW w:w="1845" w:type="dxa"/>
          </w:tcPr>
          <w:p w:rsidR="00CD3348" w:rsidRDefault="00F528F6">
            <w:pPr>
              <w:pStyle w:val="TableParagraph"/>
              <w:spacing w:line="223" w:lineRule="exact"/>
              <w:ind w:left="670"/>
              <w:rPr>
                <w:sz w:val="20"/>
              </w:rPr>
            </w:pPr>
            <w:r>
              <w:rPr>
                <w:color w:val="181818"/>
                <w:spacing w:val="-2"/>
                <w:sz w:val="20"/>
              </w:rPr>
              <w:t>Презентаци</w:t>
            </w:r>
          </w:p>
          <w:p w:rsidR="00CD3348" w:rsidRDefault="00F528F6">
            <w:pPr>
              <w:pStyle w:val="TableParagraph"/>
              <w:spacing w:line="230" w:lineRule="atLeast"/>
              <w:ind w:left="104" w:right="272"/>
              <w:rPr>
                <w:sz w:val="20"/>
              </w:rPr>
            </w:pPr>
            <w:r>
              <w:rPr>
                <w:color w:val="181818"/>
                <w:sz w:val="20"/>
              </w:rPr>
              <w:t xml:space="preserve">я«Какиебывают </w:t>
            </w:r>
            <w:r>
              <w:rPr>
                <w:color w:val="181818"/>
                <w:spacing w:val="-2"/>
                <w:sz w:val="20"/>
              </w:rPr>
              <w:t>валюты»</w:t>
            </w:r>
          </w:p>
        </w:tc>
        <w:tc>
          <w:tcPr>
            <w:tcW w:w="1809" w:type="dxa"/>
          </w:tcPr>
          <w:p w:rsidR="00CD3348" w:rsidRDefault="00F528F6">
            <w:pPr>
              <w:pStyle w:val="TableParagraph"/>
              <w:spacing w:line="223" w:lineRule="exact"/>
              <w:ind w:left="669"/>
              <w:rPr>
                <w:sz w:val="20"/>
              </w:rPr>
            </w:pPr>
            <w:r>
              <w:rPr>
                <w:spacing w:val="-2"/>
                <w:sz w:val="20"/>
              </w:rPr>
              <w:t>Мозговой</w:t>
            </w:r>
          </w:p>
          <w:p w:rsidR="00CD3348" w:rsidRDefault="00F528F6">
            <w:pPr>
              <w:pStyle w:val="TableParagraph"/>
              <w:ind w:left="102"/>
              <w:rPr>
                <w:sz w:val="20"/>
              </w:rPr>
            </w:pPr>
            <w:r>
              <w:rPr>
                <w:spacing w:val="-2"/>
                <w:sz w:val="20"/>
              </w:rPr>
              <w:t>штурм</w:t>
            </w:r>
          </w:p>
        </w:tc>
      </w:tr>
      <w:tr w:rsidR="00CD3348">
        <w:trPr>
          <w:trHeight w:val="530"/>
        </w:trPr>
        <w:tc>
          <w:tcPr>
            <w:tcW w:w="696" w:type="dxa"/>
          </w:tcPr>
          <w:p w:rsidR="00CD3348" w:rsidRDefault="00CD3348">
            <w:pPr>
              <w:pStyle w:val="TableParagraph"/>
              <w:rPr>
                <w:sz w:val="18"/>
              </w:rPr>
            </w:pPr>
          </w:p>
        </w:tc>
        <w:tc>
          <w:tcPr>
            <w:tcW w:w="4091" w:type="dxa"/>
          </w:tcPr>
          <w:p w:rsidR="00CD3348" w:rsidRDefault="00F528F6">
            <w:pPr>
              <w:pStyle w:val="TableParagraph"/>
              <w:spacing w:line="225" w:lineRule="exact"/>
              <w:ind w:left="674"/>
              <w:rPr>
                <w:sz w:val="20"/>
              </w:rPr>
            </w:pPr>
            <w:r>
              <w:rPr>
                <w:spacing w:val="-10"/>
                <w:sz w:val="20"/>
              </w:rPr>
              <w:t>Проверим, чтомыузналиотом,как</w:t>
            </w:r>
          </w:p>
          <w:p w:rsidR="00CD3348" w:rsidRDefault="00F528F6">
            <w:pPr>
              <w:pStyle w:val="TableParagraph"/>
              <w:spacing w:before="34"/>
              <w:ind w:left="107"/>
              <w:rPr>
                <w:sz w:val="20"/>
              </w:rPr>
            </w:pPr>
            <w:r>
              <w:rPr>
                <w:spacing w:val="-11"/>
                <w:sz w:val="20"/>
              </w:rPr>
              <w:t>изменялись</w:t>
            </w:r>
            <w:r>
              <w:rPr>
                <w:spacing w:val="-2"/>
                <w:sz w:val="20"/>
              </w:rPr>
              <w:t>деньги</w:t>
            </w:r>
          </w:p>
        </w:tc>
        <w:tc>
          <w:tcPr>
            <w:tcW w:w="1136" w:type="dxa"/>
          </w:tcPr>
          <w:p w:rsidR="00CD3348" w:rsidRDefault="00F528F6">
            <w:pPr>
              <w:pStyle w:val="TableParagraph"/>
              <w:spacing w:line="223" w:lineRule="exact"/>
              <w:ind w:left="673"/>
              <w:rPr>
                <w:sz w:val="20"/>
              </w:rPr>
            </w:pPr>
            <w:r>
              <w:rPr>
                <w:sz w:val="20"/>
              </w:rPr>
              <w:t xml:space="preserve">1 </w:t>
            </w:r>
            <w:r>
              <w:rPr>
                <w:spacing w:val="-10"/>
                <w:sz w:val="20"/>
              </w:rPr>
              <w:t>ч</w:t>
            </w:r>
          </w:p>
        </w:tc>
        <w:tc>
          <w:tcPr>
            <w:tcW w:w="1845" w:type="dxa"/>
          </w:tcPr>
          <w:p w:rsidR="00CD3348" w:rsidRDefault="00CD3348">
            <w:pPr>
              <w:pStyle w:val="TableParagraph"/>
              <w:rPr>
                <w:sz w:val="18"/>
              </w:rPr>
            </w:pPr>
          </w:p>
        </w:tc>
        <w:tc>
          <w:tcPr>
            <w:tcW w:w="1809" w:type="dxa"/>
          </w:tcPr>
          <w:p w:rsidR="00CD3348" w:rsidRDefault="00F528F6">
            <w:pPr>
              <w:pStyle w:val="TableParagraph"/>
              <w:ind w:left="102" w:right="412" w:firstLine="566"/>
              <w:rPr>
                <w:sz w:val="20"/>
              </w:rPr>
            </w:pPr>
            <w:r>
              <w:rPr>
                <w:color w:val="181818"/>
                <w:spacing w:val="-4"/>
                <w:sz w:val="20"/>
              </w:rPr>
              <w:t xml:space="preserve">Конкурс </w:t>
            </w:r>
            <w:r>
              <w:rPr>
                <w:color w:val="181818"/>
                <w:spacing w:val="-2"/>
                <w:sz w:val="20"/>
              </w:rPr>
              <w:t>знатоков</w:t>
            </w:r>
          </w:p>
        </w:tc>
      </w:tr>
      <w:tr w:rsidR="00CD3348">
        <w:trPr>
          <w:trHeight w:val="230"/>
        </w:trPr>
        <w:tc>
          <w:tcPr>
            <w:tcW w:w="5923" w:type="dxa"/>
            <w:gridSpan w:val="3"/>
          </w:tcPr>
          <w:p w:rsidR="00CD3348" w:rsidRDefault="00F528F6">
            <w:pPr>
              <w:pStyle w:val="TableParagraph"/>
              <w:spacing w:line="210" w:lineRule="exact"/>
              <w:ind w:right="381"/>
              <w:jc w:val="center"/>
              <w:rPr>
                <w:b/>
                <w:sz w:val="20"/>
              </w:rPr>
            </w:pPr>
            <w:r>
              <w:rPr>
                <w:b/>
                <w:sz w:val="20"/>
              </w:rPr>
              <w:t>Изчегоскладываютсядоходывсемье-2</w:t>
            </w:r>
            <w:r>
              <w:rPr>
                <w:b/>
                <w:spacing w:val="-4"/>
                <w:sz w:val="20"/>
              </w:rPr>
              <w:t>часа</w:t>
            </w:r>
          </w:p>
        </w:tc>
        <w:tc>
          <w:tcPr>
            <w:tcW w:w="1845" w:type="dxa"/>
          </w:tcPr>
          <w:p w:rsidR="00CD3348" w:rsidRDefault="00CD3348">
            <w:pPr>
              <w:pStyle w:val="TableParagraph"/>
              <w:rPr>
                <w:sz w:val="16"/>
              </w:rPr>
            </w:pPr>
          </w:p>
        </w:tc>
        <w:tc>
          <w:tcPr>
            <w:tcW w:w="1809" w:type="dxa"/>
          </w:tcPr>
          <w:p w:rsidR="00CD3348" w:rsidRDefault="00CD3348">
            <w:pPr>
              <w:pStyle w:val="TableParagraph"/>
              <w:rPr>
                <w:sz w:val="16"/>
              </w:rPr>
            </w:pPr>
          </w:p>
        </w:tc>
      </w:tr>
      <w:tr w:rsidR="00CD3348">
        <w:trPr>
          <w:trHeight w:val="688"/>
        </w:trPr>
        <w:tc>
          <w:tcPr>
            <w:tcW w:w="696" w:type="dxa"/>
          </w:tcPr>
          <w:p w:rsidR="00CD3348" w:rsidRDefault="00CD3348">
            <w:pPr>
              <w:pStyle w:val="TableParagraph"/>
              <w:rPr>
                <w:sz w:val="18"/>
              </w:rPr>
            </w:pPr>
          </w:p>
        </w:tc>
        <w:tc>
          <w:tcPr>
            <w:tcW w:w="4091" w:type="dxa"/>
          </w:tcPr>
          <w:p w:rsidR="00CD3348" w:rsidRDefault="00F528F6">
            <w:pPr>
              <w:pStyle w:val="TableParagraph"/>
              <w:spacing w:line="225" w:lineRule="exact"/>
              <w:ind w:left="674"/>
              <w:rPr>
                <w:sz w:val="20"/>
              </w:rPr>
            </w:pPr>
            <w:r>
              <w:rPr>
                <w:spacing w:val="-10"/>
                <w:sz w:val="20"/>
              </w:rPr>
              <w:t>Откудавсемьеберутсяденьги.</w:t>
            </w:r>
          </w:p>
        </w:tc>
        <w:tc>
          <w:tcPr>
            <w:tcW w:w="1136" w:type="dxa"/>
          </w:tcPr>
          <w:p w:rsidR="00CD3348" w:rsidRDefault="00F528F6">
            <w:pPr>
              <w:pStyle w:val="TableParagraph"/>
              <w:spacing w:line="223" w:lineRule="exact"/>
              <w:ind w:left="673"/>
              <w:rPr>
                <w:sz w:val="20"/>
              </w:rPr>
            </w:pPr>
            <w:r>
              <w:rPr>
                <w:sz w:val="20"/>
              </w:rPr>
              <w:t xml:space="preserve">1 </w:t>
            </w:r>
            <w:r>
              <w:rPr>
                <w:spacing w:val="-10"/>
                <w:sz w:val="20"/>
              </w:rPr>
              <w:t>ч</w:t>
            </w:r>
          </w:p>
        </w:tc>
        <w:tc>
          <w:tcPr>
            <w:tcW w:w="1845" w:type="dxa"/>
          </w:tcPr>
          <w:p w:rsidR="00CD3348" w:rsidRDefault="00F528F6">
            <w:pPr>
              <w:pStyle w:val="TableParagraph"/>
              <w:spacing w:line="223" w:lineRule="exact"/>
              <w:ind w:left="670"/>
              <w:rPr>
                <w:sz w:val="20"/>
              </w:rPr>
            </w:pPr>
            <w:r>
              <w:rPr>
                <w:color w:val="181818"/>
                <w:spacing w:val="-2"/>
                <w:sz w:val="20"/>
              </w:rPr>
              <w:t>Презентаци</w:t>
            </w:r>
          </w:p>
          <w:p w:rsidR="00CD3348" w:rsidRDefault="00F528F6">
            <w:pPr>
              <w:pStyle w:val="TableParagraph"/>
              <w:spacing w:line="228" w:lineRule="exact"/>
              <w:ind w:left="104" w:right="109"/>
              <w:rPr>
                <w:sz w:val="20"/>
              </w:rPr>
            </w:pPr>
            <w:r>
              <w:rPr>
                <w:color w:val="181818"/>
                <w:sz w:val="20"/>
              </w:rPr>
              <w:t xml:space="preserve">я «Какие бывают </w:t>
            </w:r>
            <w:r>
              <w:rPr>
                <w:color w:val="181818"/>
                <w:spacing w:val="-2"/>
                <w:sz w:val="20"/>
              </w:rPr>
              <w:t>источникидохода»</w:t>
            </w:r>
          </w:p>
        </w:tc>
        <w:tc>
          <w:tcPr>
            <w:tcW w:w="1809" w:type="dxa"/>
          </w:tcPr>
          <w:p w:rsidR="00CD3348" w:rsidRDefault="00F528F6">
            <w:pPr>
              <w:pStyle w:val="TableParagraph"/>
              <w:ind w:left="102" w:right="143" w:firstLine="566"/>
              <w:rPr>
                <w:sz w:val="20"/>
              </w:rPr>
            </w:pPr>
            <w:r>
              <w:rPr>
                <w:color w:val="181818"/>
                <w:spacing w:val="-4"/>
                <w:sz w:val="20"/>
              </w:rPr>
              <w:t xml:space="preserve">Групповая </w:t>
            </w:r>
            <w:r>
              <w:rPr>
                <w:color w:val="181818"/>
                <w:spacing w:val="-2"/>
                <w:sz w:val="20"/>
              </w:rPr>
              <w:t>дискуссия</w:t>
            </w:r>
          </w:p>
        </w:tc>
      </w:tr>
    </w:tbl>
    <w:p w:rsidR="00CD3348" w:rsidRDefault="00CD3348">
      <w:pPr>
        <w:rPr>
          <w:sz w:val="20"/>
        </w:rPr>
        <w:sectPr w:rsidR="00CD3348">
          <w:footerReference w:type="default" r:id="rId339"/>
          <w:pgSz w:w="11900" w:h="16860"/>
          <w:pgMar w:top="960" w:right="0" w:bottom="1160" w:left="940" w:header="0" w:footer="965" w:gutter="0"/>
          <w:cols w:space="720"/>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4091"/>
        <w:gridCol w:w="1136"/>
        <w:gridCol w:w="1845"/>
        <w:gridCol w:w="1809"/>
      </w:tblGrid>
      <w:tr w:rsidR="00CD3348">
        <w:trPr>
          <w:trHeight w:val="460"/>
        </w:trPr>
        <w:tc>
          <w:tcPr>
            <w:tcW w:w="696" w:type="dxa"/>
          </w:tcPr>
          <w:p w:rsidR="00CD3348" w:rsidRDefault="00F528F6">
            <w:pPr>
              <w:pStyle w:val="TableParagraph"/>
              <w:spacing w:before="223" w:line="217" w:lineRule="exact"/>
              <w:ind w:left="8"/>
              <w:jc w:val="center"/>
              <w:rPr>
                <w:sz w:val="20"/>
              </w:rPr>
            </w:pPr>
            <w:r>
              <w:rPr>
                <w:spacing w:val="-10"/>
                <w:sz w:val="20"/>
              </w:rPr>
              <w:lastRenderedPageBreak/>
              <w:t>0</w:t>
            </w:r>
          </w:p>
        </w:tc>
        <w:tc>
          <w:tcPr>
            <w:tcW w:w="4091" w:type="dxa"/>
          </w:tcPr>
          <w:p w:rsidR="00CD3348" w:rsidRDefault="00F528F6">
            <w:pPr>
              <w:pStyle w:val="TableParagraph"/>
              <w:spacing w:line="228" w:lineRule="exact"/>
              <w:ind w:left="674"/>
              <w:rPr>
                <w:sz w:val="20"/>
              </w:rPr>
            </w:pPr>
            <w:r>
              <w:rPr>
                <w:spacing w:val="-12"/>
                <w:sz w:val="20"/>
              </w:rPr>
              <w:t>Подсчитаемвседоходысемьи</w:t>
            </w:r>
          </w:p>
        </w:tc>
        <w:tc>
          <w:tcPr>
            <w:tcW w:w="1136" w:type="dxa"/>
          </w:tcPr>
          <w:p w:rsidR="00CD3348" w:rsidRDefault="00F528F6">
            <w:pPr>
              <w:pStyle w:val="TableParagraph"/>
              <w:spacing w:line="225" w:lineRule="exact"/>
              <w:ind w:right="199"/>
              <w:jc w:val="right"/>
              <w:rPr>
                <w:sz w:val="20"/>
              </w:rPr>
            </w:pPr>
            <w:r>
              <w:rPr>
                <w:sz w:val="20"/>
              </w:rPr>
              <w:t xml:space="preserve">1 </w:t>
            </w:r>
            <w:r>
              <w:rPr>
                <w:spacing w:val="-10"/>
                <w:sz w:val="20"/>
              </w:rPr>
              <w:t>ч</w:t>
            </w:r>
          </w:p>
        </w:tc>
        <w:tc>
          <w:tcPr>
            <w:tcW w:w="1845" w:type="dxa"/>
          </w:tcPr>
          <w:p w:rsidR="00CD3348" w:rsidRDefault="00CD3348">
            <w:pPr>
              <w:pStyle w:val="TableParagraph"/>
            </w:pPr>
          </w:p>
        </w:tc>
        <w:tc>
          <w:tcPr>
            <w:tcW w:w="1809" w:type="dxa"/>
          </w:tcPr>
          <w:p w:rsidR="00CD3348" w:rsidRDefault="00F528F6">
            <w:pPr>
              <w:pStyle w:val="TableParagraph"/>
              <w:spacing w:line="224" w:lineRule="exact"/>
              <w:ind w:left="669"/>
              <w:rPr>
                <w:sz w:val="20"/>
              </w:rPr>
            </w:pPr>
            <w:r>
              <w:rPr>
                <w:spacing w:val="-2"/>
                <w:sz w:val="20"/>
              </w:rPr>
              <w:t>Интеллект-</w:t>
            </w:r>
          </w:p>
          <w:p w:rsidR="00CD3348" w:rsidRDefault="00F528F6">
            <w:pPr>
              <w:pStyle w:val="TableParagraph"/>
              <w:spacing w:line="216" w:lineRule="exact"/>
              <w:ind w:left="102"/>
              <w:rPr>
                <w:sz w:val="20"/>
              </w:rPr>
            </w:pPr>
            <w:r>
              <w:rPr>
                <w:spacing w:val="-4"/>
                <w:sz w:val="20"/>
              </w:rPr>
              <w:t>игра</w:t>
            </w:r>
          </w:p>
        </w:tc>
      </w:tr>
      <w:tr w:rsidR="00CD3348">
        <w:trPr>
          <w:trHeight w:val="530"/>
        </w:trPr>
        <w:tc>
          <w:tcPr>
            <w:tcW w:w="5923" w:type="dxa"/>
            <w:gridSpan w:val="3"/>
          </w:tcPr>
          <w:p w:rsidR="00CD3348" w:rsidRDefault="00F528F6">
            <w:pPr>
              <w:pStyle w:val="TableParagraph"/>
              <w:ind w:left="674"/>
              <w:rPr>
                <w:b/>
                <w:sz w:val="20"/>
              </w:rPr>
            </w:pPr>
            <w:r>
              <w:rPr>
                <w:b/>
                <w:spacing w:val="-10"/>
                <w:sz w:val="20"/>
              </w:rPr>
              <w:t>Почемусемьеиногда нехватаетденегнажизньикакэтого</w:t>
            </w:r>
          </w:p>
          <w:p w:rsidR="00CD3348" w:rsidRDefault="00F528F6">
            <w:pPr>
              <w:pStyle w:val="TableParagraph"/>
              <w:spacing w:before="37"/>
              <w:ind w:left="107"/>
              <w:rPr>
                <w:b/>
                <w:sz w:val="20"/>
              </w:rPr>
            </w:pPr>
            <w:r>
              <w:rPr>
                <w:b/>
                <w:spacing w:val="-6"/>
                <w:sz w:val="20"/>
              </w:rPr>
              <w:t>избежать-3часа</w:t>
            </w:r>
          </w:p>
        </w:tc>
        <w:tc>
          <w:tcPr>
            <w:tcW w:w="1845" w:type="dxa"/>
          </w:tcPr>
          <w:p w:rsidR="00CD3348" w:rsidRDefault="00CD3348">
            <w:pPr>
              <w:pStyle w:val="TableParagraph"/>
            </w:pPr>
          </w:p>
        </w:tc>
        <w:tc>
          <w:tcPr>
            <w:tcW w:w="1809" w:type="dxa"/>
          </w:tcPr>
          <w:p w:rsidR="00CD3348" w:rsidRDefault="00CD3348">
            <w:pPr>
              <w:pStyle w:val="TableParagraph"/>
            </w:pPr>
          </w:p>
        </w:tc>
      </w:tr>
      <w:tr w:rsidR="00CD3348">
        <w:trPr>
          <w:trHeight w:val="460"/>
        </w:trPr>
        <w:tc>
          <w:tcPr>
            <w:tcW w:w="696" w:type="dxa"/>
          </w:tcPr>
          <w:p w:rsidR="00CD3348" w:rsidRDefault="00F528F6">
            <w:pPr>
              <w:pStyle w:val="TableParagraph"/>
              <w:spacing w:before="223" w:line="217" w:lineRule="exact"/>
              <w:ind w:left="8"/>
              <w:jc w:val="center"/>
              <w:rPr>
                <w:sz w:val="20"/>
              </w:rPr>
            </w:pPr>
            <w:r>
              <w:rPr>
                <w:spacing w:val="-10"/>
                <w:sz w:val="20"/>
              </w:rPr>
              <w:t>1</w:t>
            </w:r>
          </w:p>
        </w:tc>
        <w:tc>
          <w:tcPr>
            <w:tcW w:w="4091" w:type="dxa"/>
          </w:tcPr>
          <w:p w:rsidR="00CD3348" w:rsidRDefault="00F528F6">
            <w:pPr>
              <w:pStyle w:val="TableParagraph"/>
              <w:spacing w:line="225" w:lineRule="exact"/>
              <w:ind w:left="674"/>
              <w:rPr>
                <w:sz w:val="20"/>
              </w:rPr>
            </w:pPr>
            <w:r>
              <w:rPr>
                <w:spacing w:val="-10"/>
                <w:sz w:val="20"/>
              </w:rPr>
              <w:t>Начтосемья тратитденьги</w:t>
            </w:r>
          </w:p>
        </w:tc>
        <w:tc>
          <w:tcPr>
            <w:tcW w:w="1136" w:type="dxa"/>
          </w:tcPr>
          <w:p w:rsidR="00CD3348" w:rsidRDefault="00F528F6">
            <w:pPr>
              <w:pStyle w:val="TableParagraph"/>
              <w:spacing w:line="223" w:lineRule="exact"/>
              <w:ind w:right="199"/>
              <w:jc w:val="right"/>
              <w:rPr>
                <w:sz w:val="20"/>
              </w:rPr>
            </w:pPr>
            <w:r>
              <w:rPr>
                <w:sz w:val="20"/>
              </w:rPr>
              <w:t xml:space="preserve">1 </w:t>
            </w:r>
            <w:r>
              <w:rPr>
                <w:spacing w:val="-10"/>
                <w:sz w:val="20"/>
              </w:rPr>
              <w:t>ч</w:t>
            </w:r>
          </w:p>
        </w:tc>
        <w:tc>
          <w:tcPr>
            <w:tcW w:w="1845" w:type="dxa"/>
          </w:tcPr>
          <w:p w:rsidR="00CD3348" w:rsidRDefault="00CD3348">
            <w:pPr>
              <w:pStyle w:val="TableParagraph"/>
            </w:pPr>
          </w:p>
        </w:tc>
        <w:tc>
          <w:tcPr>
            <w:tcW w:w="1809" w:type="dxa"/>
          </w:tcPr>
          <w:p w:rsidR="00CD3348" w:rsidRDefault="00F528F6">
            <w:pPr>
              <w:pStyle w:val="TableParagraph"/>
              <w:spacing w:line="223" w:lineRule="exact"/>
              <w:ind w:left="669"/>
              <w:rPr>
                <w:sz w:val="20"/>
              </w:rPr>
            </w:pPr>
            <w:r>
              <w:rPr>
                <w:spacing w:val="-2"/>
                <w:sz w:val="20"/>
              </w:rPr>
              <w:t>Мозговой</w:t>
            </w:r>
          </w:p>
          <w:p w:rsidR="00CD3348" w:rsidRDefault="00F528F6">
            <w:pPr>
              <w:pStyle w:val="TableParagraph"/>
              <w:spacing w:line="217" w:lineRule="exact"/>
              <w:ind w:left="102"/>
              <w:rPr>
                <w:sz w:val="20"/>
              </w:rPr>
            </w:pPr>
            <w:r>
              <w:rPr>
                <w:spacing w:val="-2"/>
                <w:sz w:val="20"/>
              </w:rPr>
              <w:t>штурм</w:t>
            </w:r>
          </w:p>
        </w:tc>
      </w:tr>
      <w:tr w:rsidR="00CD3348">
        <w:trPr>
          <w:trHeight w:val="688"/>
        </w:trPr>
        <w:tc>
          <w:tcPr>
            <w:tcW w:w="696" w:type="dxa"/>
          </w:tcPr>
          <w:p w:rsidR="00CD3348" w:rsidRDefault="00F528F6">
            <w:pPr>
              <w:pStyle w:val="TableParagraph"/>
              <w:spacing w:before="223"/>
              <w:ind w:left="8"/>
              <w:jc w:val="center"/>
              <w:rPr>
                <w:sz w:val="20"/>
              </w:rPr>
            </w:pPr>
            <w:r>
              <w:rPr>
                <w:spacing w:val="-10"/>
                <w:sz w:val="20"/>
              </w:rPr>
              <w:t>2</w:t>
            </w:r>
          </w:p>
        </w:tc>
        <w:tc>
          <w:tcPr>
            <w:tcW w:w="4091" w:type="dxa"/>
          </w:tcPr>
          <w:p w:rsidR="00CD3348" w:rsidRDefault="00F528F6">
            <w:pPr>
              <w:pStyle w:val="TableParagraph"/>
              <w:spacing w:line="225" w:lineRule="exact"/>
              <w:ind w:left="674"/>
              <w:rPr>
                <w:sz w:val="20"/>
              </w:rPr>
            </w:pPr>
            <w:r>
              <w:rPr>
                <w:spacing w:val="-12"/>
                <w:sz w:val="20"/>
              </w:rPr>
              <w:t>Подсчитаемвсерасходысемьи</w:t>
            </w:r>
          </w:p>
        </w:tc>
        <w:tc>
          <w:tcPr>
            <w:tcW w:w="1136" w:type="dxa"/>
          </w:tcPr>
          <w:p w:rsidR="00CD3348" w:rsidRDefault="00F528F6">
            <w:pPr>
              <w:pStyle w:val="TableParagraph"/>
              <w:spacing w:line="223" w:lineRule="exact"/>
              <w:ind w:right="199"/>
              <w:jc w:val="right"/>
              <w:rPr>
                <w:sz w:val="20"/>
              </w:rPr>
            </w:pPr>
            <w:r>
              <w:rPr>
                <w:sz w:val="20"/>
              </w:rPr>
              <w:t xml:space="preserve">1 </w:t>
            </w:r>
            <w:r>
              <w:rPr>
                <w:spacing w:val="-10"/>
                <w:sz w:val="20"/>
              </w:rPr>
              <w:t>ч</w:t>
            </w:r>
          </w:p>
        </w:tc>
        <w:tc>
          <w:tcPr>
            <w:tcW w:w="1845" w:type="dxa"/>
          </w:tcPr>
          <w:p w:rsidR="00CD3348" w:rsidRDefault="00F528F6">
            <w:pPr>
              <w:pStyle w:val="TableParagraph"/>
              <w:spacing w:line="223" w:lineRule="exact"/>
              <w:ind w:left="670"/>
              <w:rPr>
                <w:sz w:val="20"/>
              </w:rPr>
            </w:pPr>
            <w:r>
              <w:rPr>
                <w:color w:val="181818"/>
                <w:spacing w:val="-2"/>
                <w:sz w:val="20"/>
              </w:rPr>
              <w:t>Презентаци</w:t>
            </w:r>
          </w:p>
          <w:p w:rsidR="00CD3348" w:rsidRDefault="00F528F6">
            <w:pPr>
              <w:pStyle w:val="TableParagraph"/>
              <w:spacing w:line="228" w:lineRule="exact"/>
              <w:ind w:left="104" w:right="272"/>
              <w:rPr>
                <w:sz w:val="20"/>
              </w:rPr>
            </w:pPr>
            <w:r>
              <w:rPr>
                <w:color w:val="181818"/>
                <w:sz w:val="20"/>
              </w:rPr>
              <w:t>я«Какиебывают виды расходов»</w:t>
            </w:r>
          </w:p>
        </w:tc>
        <w:tc>
          <w:tcPr>
            <w:tcW w:w="1809" w:type="dxa"/>
          </w:tcPr>
          <w:p w:rsidR="00CD3348" w:rsidRDefault="00F528F6">
            <w:pPr>
              <w:pStyle w:val="TableParagraph"/>
              <w:spacing w:line="223" w:lineRule="exact"/>
              <w:ind w:left="669"/>
              <w:rPr>
                <w:sz w:val="20"/>
              </w:rPr>
            </w:pPr>
            <w:r>
              <w:rPr>
                <w:color w:val="181818"/>
                <w:spacing w:val="-2"/>
                <w:sz w:val="20"/>
              </w:rPr>
              <w:t>Практика.</w:t>
            </w:r>
          </w:p>
          <w:p w:rsidR="00CD3348" w:rsidRDefault="00F528F6">
            <w:pPr>
              <w:pStyle w:val="TableParagraph"/>
              <w:spacing w:line="228" w:lineRule="exact"/>
              <w:ind w:left="102"/>
              <w:rPr>
                <w:sz w:val="20"/>
              </w:rPr>
            </w:pPr>
            <w:r>
              <w:rPr>
                <w:color w:val="181818"/>
                <w:spacing w:val="-2"/>
                <w:sz w:val="20"/>
              </w:rPr>
              <w:t>Решение финансовыхзадач</w:t>
            </w:r>
          </w:p>
        </w:tc>
      </w:tr>
      <w:tr w:rsidR="00CD3348">
        <w:trPr>
          <w:trHeight w:val="530"/>
        </w:trPr>
        <w:tc>
          <w:tcPr>
            <w:tcW w:w="696" w:type="dxa"/>
          </w:tcPr>
          <w:p w:rsidR="00CD3348" w:rsidRDefault="00F528F6">
            <w:pPr>
              <w:pStyle w:val="TableParagraph"/>
              <w:spacing w:before="223"/>
              <w:ind w:left="8"/>
              <w:jc w:val="center"/>
              <w:rPr>
                <w:sz w:val="20"/>
              </w:rPr>
            </w:pPr>
            <w:r>
              <w:rPr>
                <w:spacing w:val="-10"/>
                <w:sz w:val="20"/>
              </w:rPr>
              <w:t>3</w:t>
            </w:r>
          </w:p>
        </w:tc>
        <w:tc>
          <w:tcPr>
            <w:tcW w:w="4091" w:type="dxa"/>
          </w:tcPr>
          <w:p w:rsidR="00CD3348" w:rsidRDefault="00F528F6">
            <w:pPr>
              <w:pStyle w:val="TableParagraph"/>
              <w:spacing w:line="225" w:lineRule="exact"/>
              <w:ind w:left="674"/>
              <w:rPr>
                <w:sz w:val="20"/>
              </w:rPr>
            </w:pPr>
            <w:r>
              <w:rPr>
                <w:spacing w:val="-10"/>
                <w:sz w:val="20"/>
              </w:rPr>
              <w:t>Квест-игра«Мои первыешаги вмире</w:t>
            </w:r>
          </w:p>
          <w:p w:rsidR="00CD3348" w:rsidRDefault="00F528F6">
            <w:pPr>
              <w:pStyle w:val="TableParagraph"/>
              <w:spacing w:before="36"/>
              <w:ind w:left="107"/>
              <w:rPr>
                <w:sz w:val="20"/>
              </w:rPr>
            </w:pPr>
            <w:r>
              <w:rPr>
                <w:spacing w:val="-2"/>
                <w:sz w:val="20"/>
              </w:rPr>
              <w:t>финансов»</w:t>
            </w:r>
          </w:p>
        </w:tc>
        <w:tc>
          <w:tcPr>
            <w:tcW w:w="1136" w:type="dxa"/>
          </w:tcPr>
          <w:p w:rsidR="00CD3348" w:rsidRDefault="00F528F6">
            <w:pPr>
              <w:pStyle w:val="TableParagraph"/>
              <w:spacing w:line="223" w:lineRule="exact"/>
              <w:ind w:right="199"/>
              <w:jc w:val="right"/>
              <w:rPr>
                <w:sz w:val="20"/>
              </w:rPr>
            </w:pPr>
            <w:r>
              <w:rPr>
                <w:sz w:val="20"/>
              </w:rPr>
              <w:t xml:space="preserve">1 </w:t>
            </w:r>
            <w:r>
              <w:rPr>
                <w:spacing w:val="-10"/>
                <w:sz w:val="20"/>
              </w:rPr>
              <w:t>ч</w:t>
            </w:r>
          </w:p>
        </w:tc>
        <w:tc>
          <w:tcPr>
            <w:tcW w:w="1845" w:type="dxa"/>
          </w:tcPr>
          <w:p w:rsidR="00CD3348" w:rsidRDefault="00CD3348">
            <w:pPr>
              <w:pStyle w:val="TableParagraph"/>
            </w:pPr>
          </w:p>
        </w:tc>
        <w:tc>
          <w:tcPr>
            <w:tcW w:w="1809" w:type="dxa"/>
          </w:tcPr>
          <w:p w:rsidR="00CD3348" w:rsidRDefault="00F528F6">
            <w:pPr>
              <w:pStyle w:val="TableParagraph"/>
              <w:ind w:left="102" w:right="412" w:firstLine="566"/>
              <w:rPr>
                <w:sz w:val="20"/>
              </w:rPr>
            </w:pPr>
            <w:r>
              <w:rPr>
                <w:color w:val="181818"/>
                <w:spacing w:val="-4"/>
                <w:sz w:val="20"/>
              </w:rPr>
              <w:t xml:space="preserve">Конкурс </w:t>
            </w:r>
            <w:r>
              <w:rPr>
                <w:color w:val="181818"/>
                <w:spacing w:val="-2"/>
                <w:sz w:val="20"/>
              </w:rPr>
              <w:t>знатоков</w:t>
            </w:r>
          </w:p>
        </w:tc>
      </w:tr>
      <w:tr w:rsidR="00CD3348">
        <w:trPr>
          <w:trHeight w:val="460"/>
        </w:trPr>
        <w:tc>
          <w:tcPr>
            <w:tcW w:w="5923" w:type="dxa"/>
            <w:gridSpan w:val="3"/>
          </w:tcPr>
          <w:p w:rsidR="00CD3348" w:rsidRDefault="00F528F6">
            <w:pPr>
              <w:pStyle w:val="TableParagraph"/>
              <w:spacing w:line="230" w:lineRule="exact"/>
              <w:ind w:left="107" w:right="91" w:firstLine="566"/>
              <w:rPr>
                <w:b/>
                <w:sz w:val="20"/>
              </w:rPr>
            </w:pPr>
            <w:r>
              <w:rPr>
                <w:b/>
                <w:sz w:val="20"/>
              </w:rPr>
              <w:t>Деньгисчётлюбят,иликакуправлятьсвоим кошельком, чтобы он не пустовал- 4 часа</w:t>
            </w:r>
          </w:p>
        </w:tc>
        <w:tc>
          <w:tcPr>
            <w:tcW w:w="1845" w:type="dxa"/>
          </w:tcPr>
          <w:p w:rsidR="00CD3348" w:rsidRDefault="00CD3348">
            <w:pPr>
              <w:pStyle w:val="TableParagraph"/>
            </w:pPr>
          </w:p>
        </w:tc>
        <w:tc>
          <w:tcPr>
            <w:tcW w:w="1809" w:type="dxa"/>
          </w:tcPr>
          <w:p w:rsidR="00CD3348" w:rsidRDefault="00CD3348">
            <w:pPr>
              <w:pStyle w:val="TableParagraph"/>
            </w:pPr>
          </w:p>
        </w:tc>
      </w:tr>
      <w:tr w:rsidR="00CD3348">
        <w:trPr>
          <w:trHeight w:val="457"/>
        </w:trPr>
        <w:tc>
          <w:tcPr>
            <w:tcW w:w="696" w:type="dxa"/>
          </w:tcPr>
          <w:p w:rsidR="00CD3348" w:rsidRDefault="00F528F6">
            <w:pPr>
              <w:pStyle w:val="TableParagraph"/>
              <w:spacing w:before="223" w:line="215" w:lineRule="exact"/>
              <w:ind w:left="8"/>
              <w:jc w:val="center"/>
              <w:rPr>
                <w:sz w:val="20"/>
              </w:rPr>
            </w:pPr>
            <w:r>
              <w:rPr>
                <w:spacing w:val="-10"/>
                <w:sz w:val="20"/>
              </w:rPr>
              <w:t>4</w:t>
            </w:r>
          </w:p>
        </w:tc>
        <w:tc>
          <w:tcPr>
            <w:tcW w:w="4091" w:type="dxa"/>
          </w:tcPr>
          <w:p w:rsidR="00CD3348" w:rsidRDefault="00F528F6">
            <w:pPr>
              <w:pStyle w:val="TableParagraph"/>
              <w:spacing w:line="225" w:lineRule="exact"/>
              <w:ind w:left="674"/>
              <w:rPr>
                <w:sz w:val="20"/>
              </w:rPr>
            </w:pPr>
            <w:r>
              <w:rPr>
                <w:spacing w:val="-10"/>
                <w:sz w:val="20"/>
              </w:rPr>
              <w:t>Какпланироватьсемейныйбюджет</w:t>
            </w:r>
          </w:p>
        </w:tc>
        <w:tc>
          <w:tcPr>
            <w:tcW w:w="1136" w:type="dxa"/>
          </w:tcPr>
          <w:p w:rsidR="00CD3348" w:rsidRDefault="00F528F6">
            <w:pPr>
              <w:pStyle w:val="TableParagraph"/>
              <w:spacing w:line="223" w:lineRule="exact"/>
              <w:ind w:right="199"/>
              <w:jc w:val="right"/>
              <w:rPr>
                <w:sz w:val="20"/>
              </w:rPr>
            </w:pPr>
            <w:r>
              <w:rPr>
                <w:sz w:val="20"/>
              </w:rPr>
              <w:t xml:space="preserve">1 </w:t>
            </w:r>
            <w:r>
              <w:rPr>
                <w:spacing w:val="-10"/>
                <w:sz w:val="20"/>
              </w:rPr>
              <w:t>ч</w:t>
            </w:r>
          </w:p>
        </w:tc>
        <w:tc>
          <w:tcPr>
            <w:tcW w:w="1845" w:type="dxa"/>
          </w:tcPr>
          <w:p w:rsidR="00CD3348" w:rsidRDefault="00CD3348">
            <w:pPr>
              <w:pStyle w:val="TableParagraph"/>
            </w:pPr>
          </w:p>
        </w:tc>
        <w:tc>
          <w:tcPr>
            <w:tcW w:w="1809" w:type="dxa"/>
          </w:tcPr>
          <w:p w:rsidR="00CD3348" w:rsidRDefault="00F528F6">
            <w:pPr>
              <w:pStyle w:val="TableParagraph"/>
              <w:spacing w:line="223" w:lineRule="exact"/>
              <w:ind w:left="30"/>
              <w:jc w:val="center"/>
              <w:rPr>
                <w:sz w:val="20"/>
              </w:rPr>
            </w:pPr>
            <w:r>
              <w:rPr>
                <w:color w:val="181818"/>
                <w:spacing w:val="-2"/>
                <w:sz w:val="20"/>
              </w:rPr>
              <w:t>Блиц-</w:t>
            </w:r>
          </w:p>
          <w:p w:rsidR="00CD3348" w:rsidRDefault="00F528F6">
            <w:pPr>
              <w:pStyle w:val="TableParagraph"/>
              <w:spacing w:line="215" w:lineRule="exact"/>
              <w:ind w:left="30" w:right="1025"/>
              <w:jc w:val="center"/>
              <w:rPr>
                <w:sz w:val="20"/>
              </w:rPr>
            </w:pPr>
            <w:r>
              <w:rPr>
                <w:color w:val="181818"/>
                <w:spacing w:val="-2"/>
                <w:sz w:val="20"/>
              </w:rPr>
              <w:t>турнир</w:t>
            </w:r>
          </w:p>
        </w:tc>
      </w:tr>
      <w:tr w:rsidR="00CD3348">
        <w:trPr>
          <w:trHeight w:val="1152"/>
        </w:trPr>
        <w:tc>
          <w:tcPr>
            <w:tcW w:w="696" w:type="dxa"/>
          </w:tcPr>
          <w:p w:rsidR="00CD3348" w:rsidRDefault="00F528F6">
            <w:pPr>
              <w:pStyle w:val="TableParagraph"/>
              <w:spacing w:before="223"/>
              <w:ind w:left="8"/>
              <w:jc w:val="center"/>
              <w:rPr>
                <w:sz w:val="20"/>
              </w:rPr>
            </w:pPr>
            <w:r>
              <w:rPr>
                <w:spacing w:val="-10"/>
                <w:sz w:val="20"/>
              </w:rPr>
              <w:t>5</w:t>
            </w:r>
          </w:p>
        </w:tc>
        <w:tc>
          <w:tcPr>
            <w:tcW w:w="4091" w:type="dxa"/>
          </w:tcPr>
          <w:p w:rsidR="00CD3348" w:rsidRDefault="00F528F6">
            <w:pPr>
              <w:pStyle w:val="TableParagraph"/>
              <w:spacing w:line="228" w:lineRule="exact"/>
              <w:ind w:left="674"/>
              <w:rPr>
                <w:sz w:val="20"/>
              </w:rPr>
            </w:pPr>
            <w:r>
              <w:rPr>
                <w:spacing w:val="-10"/>
                <w:sz w:val="20"/>
              </w:rPr>
              <w:t>Правиласоставлениясемейногобюджета</w:t>
            </w:r>
          </w:p>
        </w:tc>
        <w:tc>
          <w:tcPr>
            <w:tcW w:w="1136" w:type="dxa"/>
          </w:tcPr>
          <w:p w:rsidR="00CD3348" w:rsidRDefault="00F528F6">
            <w:pPr>
              <w:pStyle w:val="TableParagraph"/>
              <w:spacing w:line="225" w:lineRule="exact"/>
              <w:ind w:right="199"/>
              <w:jc w:val="right"/>
              <w:rPr>
                <w:sz w:val="20"/>
              </w:rPr>
            </w:pPr>
            <w:r>
              <w:rPr>
                <w:sz w:val="20"/>
              </w:rPr>
              <w:t xml:space="preserve">1 </w:t>
            </w:r>
            <w:r>
              <w:rPr>
                <w:spacing w:val="-10"/>
                <w:sz w:val="20"/>
              </w:rPr>
              <w:t>ч</w:t>
            </w:r>
          </w:p>
        </w:tc>
        <w:tc>
          <w:tcPr>
            <w:tcW w:w="1845" w:type="dxa"/>
          </w:tcPr>
          <w:p w:rsidR="00CD3348" w:rsidRDefault="00F528F6">
            <w:pPr>
              <w:pStyle w:val="TableParagraph"/>
              <w:ind w:left="104" w:right="114" w:firstLine="566"/>
              <w:rPr>
                <w:sz w:val="20"/>
              </w:rPr>
            </w:pPr>
            <w:r>
              <w:rPr>
                <w:color w:val="181818"/>
                <w:spacing w:val="-2"/>
                <w:sz w:val="20"/>
              </w:rPr>
              <w:t>Презентаци</w:t>
            </w:r>
            <w:r>
              <w:rPr>
                <w:color w:val="181818"/>
                <w:sz w:val="20"/>
              </w:rPr>
              <w:t xml:space="preserve">я «Правила </w:t>
            </w:r>
            <w:r>
              <w:rPr>
                <w:color w:val="181818"/>
                <w:spacing w:val="-2"/>
                <w:sz w:val="20"/>
              </w:rPr>
              <w:t>составления семейного</w:t>
            </w:r>
          </w:p>
          <w:p w:rsidR="00CD3348" w:rsidRDefault="00F528F6">
            <w:pPr>
              <w:pStyle w:val="TableParagraph"/>
              <w:spacing w:line="217" w:lineRule="exact"/>
              <w:ind w:left="104"/>
              <w:rPr>
                <w:sz w:val="20"/>
              </w:rPr>
            </w:pPr>
            <w:r>
              <w:rPr>
                <w:color w:val="181818"/>
                <w:spacing w:val="-2"/>
                <w:sz w:val="20"/>
              </w:rPr>
              <w:t>бюджета»</w:t>
            </w:r>
          </w:p>
        </w:tc>
        <w:tc>
          <w:tcPr>
            <w:tcW w:w="1809" w:type="dxa"/>
          </w:tcPr>
          <w:p w:rsidR="00CD3348" w:rsidRDefault="00F528F6">
            <w:pPr>
              <w:pStyle w:val="TableParagraph"/>
              <w:spacing w:line="224" w:lineRule="exact"/>
              <w:ind w:left="669"/>
              <w:rPr>
                <w:sz w:val="20"/>
              </w:rPr>
            </w:pPr>
            <w:r>
              <w:rPr>
                <w:spacing w:val="-2"/>
                <w:sz w:val="20"/>
              </w:rPr>
              <w:t>Деловая</w:t>
            </w:r>
          </w:p>
          <w:p w:rsidR="00CD3348" w:rsidRDefault="00F528F6">
            <w:pPr>
              <w:pStyle w:val="TableParagraph"/>
              <w:spacing w:line="229" w:lineRule="exact"/>
              <w:ind w:left="102"/>
              <w:rPr>
                <w:sz w:val="20"/>
              </w:rPr>
            </w:pPr>
            <w:r>
              <w:rPr>
                <w:spacing w:val="-4"/>
                <w:sz w:val="20"/>
              </w:rPr>
              <w:t>игра</w:t>
            </w:r>
          </w:p>
        </w:tc>
      </w:tr>
      <w:tr w:rsidR="00CD3348">
        <w:trPr>
          <w:trHeight w:val="688"/>
        </w:trPr>
        <w:tc>
          <w:tcPr>
            <w:tcW w:w="696" w:type="dxa"/>
          </w:tcPr>
          <w:p w:rsidR="00CD3348" w:rsidRDefault="00F528F6">
            <w:pPr>
              <w:pStyle w:val="TableParagraph"/>
              <w:spacing w:before="223"/>
              <w:ind w:left="8"/>
              <w:jc w:val="center"/>
              <w:rPr>
                <w:sz w:val="20"/>
              </w:rPr>
            </w:pPr>
            <w:r>
              <w:rPr>
                <w:spacing w:val="-10"/>
                <w:sz w:val="20"/>
              </w:rPr>
              <w:t>6</w:t>
            </w:r>
          </w:p>
        </w:tc>
        <w:tc>
          <w:tcPr>
            <w:tcW w:w="4091" w:type="dxa"/>
          </w:tcPr>
          <w:p w:rsidR="00CD3348" w:rsidRDefault="00F528F6">
            <w:pPr>
              <w:pStyle w:val="TableParagraph"/>
              <w:spacing w:line="225" w:lineRule="exact"/>
              <w:ind w:left="674"/>
              <w:rPr>
                <w:sz w:val="20"/>
              </w:rPr>
            </w:pPr>
            <w:r>
              <w:rPr>
                <w:spacing w:val="-10"/>
                <w:sz w:val="20"/>
              </w:rPr>
              <w:t>Учимся составлятьсемейныйбюджет</w:t>
            </w:r>
          </w:p>
        </w:tc>
        <w:tc>
          <w:tcPr>
            <w:tcW w:w="1136" w:type="dxa"/>
          </w:tcPr>
          <w:p w:rsidR="00CD3348" w:rsidRDefault="00F528F6">
            <w:pPr>
              <w:pStyle w:val="TableParagraph"/>
              <w:spacing w:line="223" w:lineRule="exact"/>
              <w:ind w:right="199"/>
              <w:jc w:val="right"/>
              <w:rPr>
                <w:sz w:val="20"/>
              </w:rPr>
            </w:pPr>
            <w:r>
              <w:rPr>
                <w:sz w:val="20"/>
              </w:rPr>
              <w:t xml:space="preserve">1 </w:t>
            </w:r>
            <w:r>
              <w:rPr>
                <w:spacing w:val="-10"/>
                <w:sz w:val="20"/>
              </w:rPr>
              <w:t>ч</w:t>
            </w:r>
          </w:p>
        </w:tc>
        <w:tc>
          <w:tcPr>
            <w:tcW w:w="1845" w:type="dxa"/>
          </w:tcPr>
          <w:p w:rsidR="00CD3348" w:rsidRDefault="00CD3348">
            <w:pPr>
              <w:pStyle w:val="TableParagraph"/>
            </w:pPr>
          </w:p>
        </w:tc>
        <w:tc>
          <w:tcPr>
            <w:tcW w:w="1809" w:type="dxa"/>
          </w:tcPr>
          <w:p w:rsidR="00CD3348" w:rsidRDefault="00F528F6">
            <w:pPr>
              <w:pStyle w:val="TableParagraph"/>
              <w:spacing w:line="223" w:lineRule="exact"/>
              <w:ind w:left="669"/>
              <w:rPr>
                <w:sz w:val="20"/>
              </w:rPr>
            </w:pPr>
            <w:r>
              <w:rPr>
                <w:spacing w:val="-2"/>
                <w:sz w:val="20"/>
              </w:rPr>
              <w:t>Блиц-</w:t>
            </w:r>
          </w:p>
          <w:p w:rsidR="00CD3348" w:rsidRDefault="00F528F6">
            <w:pPr>
              <w:pStyle w:val="TableParagraph"/>
              <w:spacing w:line="228" w:lineRule="exact"/>
              <w:ind w:left="102" w:right="143"/>
              <w:rPr>
                <w:sz w:val="20"/>
              </w:rPr>
            </w:pPr>
            <w:r>
              <w:rPr>
                <w:sz w:val="20"/>
              </w:rPr>
              <w:t xml:space="preserve">турнир по </w:t>
            </w:r>
            <w:r>
              <w:rPr>
                <w:spacing w:val="-2"/>
                <w:sz w:val="20"/>
              </w:rPr>
              <w:t>решениюзадач</w:t>
            </w:r>
          </w:p>
        </w:tc>
      </w:tr>
      <w:tr w:rsidR="00CD3348">
        <w:trPr>
          <w:trHeight w:val="690"/>
        </w:trPr>
        <w:tc>
          <w:tcPr>
            <w:tcW w:w="696" w:type="dxa"/>
          </w:tcPr>
          <w:p w:rsidR="00CD3348" w:rsidRDefault="00F528F6">
            <w:pPr>
              <w:pStyle w:val="TableParagraph"/>
              <w:spacing w:before="223"/>
              <w:ind w:left="8"/>
              <w:jc w:val="center"/>
              <w:rPr>
                <w:sz w:val="20"/>
              </w:rPr>
            </w:pPr>
            <w:r>
              <w:rPr>
                <w:spacing w:val="-10"/>
                <w:sz w:val="20"/>
              </w:rPr>
              <w:t>7</w:t>
            </w:r>
          </w:p>
        </w:tc>
        <w:tc>
          <w:tcPr>
            <w:tcW w:w="4091" w:type="dxa"/>
          </w:tcPr>
          <w:p w:rsidR="00CD3348" w:rsidRDefault="00F528F6">
            <w:pPr>
              <w:pStyle w:val="TableParagraph"/>
              <w:spacing w:line="225" w:lineRule="exact"/>
              <w:ind w:left="674"/>
              <w:rPr>
                <w:sz w:val="20"/>
              </w:rPr>
            </w:pPr>
            <w:r>
              <w:rPr>
                <w:spacing w:val="-10"/>
                <w:sz w:val="20"/>
              </w:rPr>
              <w:t>Итоговаяпроверочнаяработа</w:t>
            </w:r>
          </w:p>
        </w:tc>
        <w:tc>
          <w:tcPr>
            <w:tcW w:w="1136" w:type="dxa"/>
          </w:tcPr>
          <w:p w:rsidR="00CD3348" w:rsidRDefault="00F528F6">
            <w:pPr>
              <w:pStyle w:val="TableParagraph"/>
              <w:spacing w:line="223" w:lineRule="exact"/>
              <w:ind w:right="199"/>
              <w:jc w:val="right"/>
              <w:rPr>
                <w:sz w:val="20"/>
              </w:rPr>
            </w:pPr>
            <w:r>
              <w:rPr>
                <w:sz w:val="20"/>
              </w:rPr>
              <w:t xml:space="preserve">1 </w:t>
            </w:r>
            <w:r>
              <w:rPr>
                <w:spacing w:val="-10"/>
                <w:sz w:val="20"/>
              </w:rPr>
              <w:t>ч</w:t>
            </w:r>
          </w:p>
        </w:tc>
        <w:tc>
          <w:tcPr>
            <w:tcW w:w="1845" w:type="dxa"/>
          </w:tcPr>
          <w:p w:rsidR="00CD3348" w:rsidRDefault="00CD3348">
            <w:pPr>
              <w:pStyle w:val="TableParagraph"/>
            </w:pPr>
          </w:p>
        </w:tc>
        <w:tc>
          <w:tcPr>
            <w:tcW w:w="1809" w:type="dxa"/>
          </w:tcPr>
          <w:p w:rsidR="00CD3348" w:rsidRDefault="00F528F6">
            <w:pPr>
              <w:pStyle w:val="TableParagraph"/>
              <w:spacing w:line="223" w:lineRule="exact"/>
              <w:ind w:left="669"/>
              <w:rPr>
                <w:sz w:val="20"/>
              </w:rPr>
            </w:pPr>
            <w:r>
              <w:rPr>
                <w:spacing w:val="-2"/>
                <w:sz w:val="20"/>
              </w:rPr>
              <w:t>Занятие</w:t>
            </w:r>
          </w:p>
          <w:p w:rsidR="00CD3348" w:rsidRDefault="00F528F6">
            <w:pPr>
              <w:pStyle w:val="TableParagraph"/>
              <w:spacing w:line="230" w:lineRule="atLeast"/>
              <w:ind w:left="102" w:right="697"/>
              <w:rPr>
                <w:sz w:val="20"/>
              </w:rPr>
            </w:pPr>
            <w:r>
              <w:rPr>
                <w:spacing w:val="-2"/>
                <w:sz w:val="20"/>
              </w:rPr>
              <w:t>итогового оценивания</w:t>
            </w:r>
          </w:p>
        </w:tc>
      </w:tr>
    </w:tbl>
    <w:p w:rsidR="00CD3348" w:rsidRDefault="00CD3348">
      <w:pPr>
        <w:pStyle w:val="a3"/>
        <w:ind w:left="0"/>
        <w:jc w:val="left"/>
        <w:rPr>
          <w:b/>
        </w:rPr>
      </w:pPr>
    </w:p>
    <w:p w:rsidR="00CD3348" w:rsidRDefault="00CD3348">
      <w:pPr>
        <w:pStyle w:val="a3"/>
        <w:spacing w:before="238"/>
        <w:ind w:left="0"/>
        <w:jc w:val="left"/>
        <w:rPr>
          <w:b/>
        </w:rPr>
      </w:pPr>
    </w:p>
    <w:p w:rsidR="00CD3348" w:rsidRDefault="00F528F6">
      <w:pPr>
        <w:pStyle w:val="110"/>
        <w:spacing w:line="274" w:lineRule="exact"/>
        <w:ind w:right="509"/>
        <w:jc w:val="center"/>
      </w:pPr>
      <w:r>
        <w:rPr>
          <w:spacing w:val="-4"/>
        </w:rPr>
        <w:t>ПРОГРАММА</w:t>
      </w:r>
      <w:r>
        <w:rPr>
          <w:spacing w:val="-2"/>
        </w:rPr>
        <w:t>ВОСПИТАНИЯ</w:t>
      </w:r>
    </w:p>
    <w:p w:rsidR="00CD3348" w:rsidRDefault="00F528F6">
      <w:pPr>
        <w:pStyle w:val="a3"/>
        <w:ind w:right="991"/>
      </w:pPr>
      <w:r>
        <w:t>Конкретизация общей цели воспитания по Программе Воспитания школы позволяет выделить в ней следующие целевые приоритеты, соответствующие Уровню начального общего образования. В воспитании детей младшего школьного возраста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Выделение данного приоритета связано с особенностями детей младшего школьноговозраста:сихпотребностьюсамоутвердитьсявсвоемновомсоциальномстатусе</w:t>
      </w:r>
    </w:p>
    <w:p w:rsidR="00CD3348" w:rsidRDefault="00F528F6">
      <w:pPr>
        <w:pStyle w:val="a5"/>
        <w:numPr>
          <w:ilvl w:val="0"/>
          <w:numId w:val="91"/>
        </w:numPr>
        <w:tabs>
          <w:tab w:val="left" w:pos="705"/>
        </w:tabs>
        <w:ind w:right="989" w:firstLine="0"/>
        <w:jc w:val="both"/>
        <w:rPr>
          <w:sz w:val="24"/>
        </w:rPr>
      </w:pPr>
      <w:r>
        <w:rPr>
          <w:sz w:val="24"/>
        </w:rPr>
        <w:t>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6 Знание их станет базой для развития социально значимых отношенийшкольниковинакопленияимиопытаосуществлениясоциальнозначимыхдели в дальнейшем, в подростковом и юношеском возрасте. К наиболее важным из нихотносятся следующие:</w:t>
      </w:r>
    </w:p>
    <w:p w:rsidR="00CD3348" w:rsidRDefault="00F528F6">
      <w:pPr>
        <w:pStyle w:val="a5"/>
        <w:numPr>
          <w:ilvl w:val="0"/>
          <w:numId w:val="91"/>
        </w:numPr>
        <w:tabs>
          <w:tab w:val="left" w:pos="659"/>
        </w:tabs>
        <w:ind w:right="997" w:firstLine="0"/>
        <w:jc w:val="both"/>
        <w:rPr>
          <w:sz w:val="24"/>
        </w:rPr>
      </w:pPr>
      <w:r>
        <w:rPr>
          <w:sz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CD3348" w:rsidRDefault="00F528F6">
      <w:pPr>
        <w:pStyle w:val="a5"/>
        <w:numPr>
          <w:ilvl w:val="0"/>
          <w:numId w:val="91"/>
        </w:numPr>
        <w:tabs>
          <w:tab w:val="left" w:pos="721"/>
        </w:tabs>
        <w:ind w:right="990" w:firstLine="60"/>
        <w:jc w:val="both"/>
        <w:rPr>
          <w:sz w:val="24"/>
        </w:rPr>
      </w:pPr>
      <w:r>
        <w:rPr>
          <w:sz w:val="24"/>
        </w:rPr>
        <w:t>быть трудолюбивым, следуя принципу «делу — время, потехе — час» как в учебных занятиях, так и в домашних делах, доводить начатое дело до конца;</w:t>
      </w:r>
    </w:p>
    <w:p w:rsidR="00CD3348" w:rsidRDefault="00F528F6">
      <w:pPr>
        <w:pStyle w:val="a5"/>
        <w:numPr>
          <w:ilvl w:val="0"/>
          <w:numId w:val="91"/>
        </w:numPr>
        <w:tabs>
          <w:tab w:val="left" w:pos="676"/>
        </w:tabs>
        <w:ind w:left="676" w:hanging="138"/>
        <w:jc w:val="both"/>
        <w:rPr>
          <w:sz w:val="24"/>
        </w:rPr>
      </w:pPr>
      <w:r>
        <w:rPr>
          <w:sz w:val="24"/>
        </w:rPr>
        <w:t>знатьилюбитьсвоюРодину–свойроднойдом,двор,улицу,город,село,свою</w:t>
      </w:r>
      <w:r>
        <w:rPr>
          <w:spacing w:val="-2"/>
          <w:sz w:val="24"/>
        </w:rPr>
        <w:t>страну;</w:t>
      </w:r>
    </w:p>
    <w:p w:rsidR="00CD3348" w:rsidRDefault="00F528F6">
      <w:pPr>
        <w:pStyle w:val="a5"/>
        <w:numPr>
          <w:ilvl w:val="0"/>
          <w:numId w:val="91"/>
        </w:numPr>
        <w:tabs>
          <w:tab w:val="left" w:pos="721"/>
        </w:tabs>
        <w:ind w:right="991" w:firstLine="60"/>
        <w:jc w:val="both"/>
        <w:rPr>
          <w:sz w:val="24"/>
        </w:rPr>
      </w:pPr>
      <w:r>
        <w:rPr>
          <w:sz w:val="24"/>
        </w:rPr>
        <w:t xml:space="preserve">беречь и охранять природу (ухаживать за комнатными растениями в классе или дома, заботиться о своих домашних питомцах и,повозможности, о бездомных животных в своем дворе; подкармливать птиц в морозные зимы; не засорять бытовым мусором улицы, леса, </w:t>
      </w:r>
      <w:r>
        <w:rPr>
          <w:spacing w:val="-2"/>
          <w:sz w:val="24"/>
        </w:rPr>
        <w:t>водоёмы);</w:t>
      </w:r>
    </w:p>
    <w:p w:rsidR="00CD3348" w:rsidRDefault="00F528F6">
      <w:pPr>
        <w:pStyle w:val="a5"/>
        <w:numPr>
          <w:ilvl w:val="0"/>
          <w:numId w:val="91"/>
        </w:numPr>
        <w:tabs>
          <w:tab w:val="left" w:pos="690"/>
        </w:tabs>
        <w:ind w:right="993" w:firstLine="60"/>
        <w:jc w:val="both"/>
        <w:rPr>
          <w:sz w:val="24"/>
        </w:rPr>
      </w:pPr>
      <w:r>
        <w:rPr>
          <w:sz w:val="24"/>
        </w:rPr>
        <w:t>проявлять миролюбие — не затевать конфликтов и стремиться решать спорные вопросы, не прибегая к силе;</w:t>
      </w:r>
    </w:p>
    <w:p w:rsidR="00CD3348" w:rsidRDefault="00CD3348">
      <w:pPr>
        <w:jc w:val="both"/>
        <w:rPr>
          <w:sz w:val="24"/>
        </w:rPr>
        <w:sectPr w:rsidR="00CD3348">
          <w:type w:val="continuous"/>
          <w:pgSz w:w="11900" w:h="16860"/>
          <w:pgMar w:top="1020" w:right="0" w:bottom="1240" w:left="940" w:header="0" w:footer="965" w:gutter="0"/>
          <w:cols w:space="720"/>
        </w:sectPr>
      </w:pPr>
    </w:p>
    <w:p w:rsidR="00CD3348" w:rsidRDefault="00F528F6">
      <w:pPr>
        <w:pStyle w:val="a5"/>
        <w:numPr>
          <w:ilvl w:val="0"/>
          <w:numId w:val="91"/>
        </w:numPr>
        <w:tabs>
          <w:tab w:val="left" w:pos="717"/>
        </w:tabs>
        <w:spacing w:before="71"/>
        <w:ind w:right="986" w:firstLine="60"/>
        <w:jc w:val="both"/>
        <w:rPr>
          <w:sz w:val="24"/>
        </w:rPr>
      </w:pPr>
      <w:r>
        <w:rPr>
          <w:sz w:val="24"/>
        </w:rPr>
        <w:lastRenderedPageBreak/>
        <w:t>стремиться узнавать что-то новое, проявлять любознательность, ценить знания; - быть вежливым и опрятным, скромным и приветливым;</w:t>
      </w:r>
    </w:p>
    <w:p w:rsidR="00CD3348" w:rsidRDefault="00F528F6">
      <w:pPr>
        <w:pStyle w:val="a5"/>
        <w:numPr>
          <w:ilvl w:val="0"/>
          <w:numId w:val="91"/>
        </w:numPr>
        <w:tabs>
          <w:tab w:val="left" w:pos="676"/>
        </w:tabs>
        <w:ind w:left="676" w:hanging="138"/>
        <w:jc w:val="both"/>
        <w:rPr>
          <w:sz w:val="24"/>
        </w:rPr>
      </w:pPr>
      <w:r>
        <w:rPr>
          <w:sz w:val="24"/>
        </w:rPr>
        <w:t>соблюдатьправилаличнойгигиены,режимдня,вестиздоровыйобраз</w:t>
      </w:r>
      <w:r>
        <w:rPr>
          <w:spacing w:val="-2"/>
          <w:sz w:val="24"/>
        </w:rPr>
        <w:t>жизни;</w:t>
      </w:r>
    </w:p>
    <w:p w:rsidR="00CD3348" w:rsidRDefault="00F528F6">
      <w:pPr>
        <w:pStyle w:val="a5"/>
        <w:numPr>
          <w:ilvl w:val="0"/>
          <w:numId w:val="91"/>
        </w:numPr>
        <w:tabs>
          <w:tab w:val="left" w:pos="621"/>
        </w:tabs>
        <w:ind w:right="990" w:firstLine="0"/>
        <w:jc w:val="both"/>
        <w:rPr>
          <w:sz w:val="24"/>
        </w:rPr>
      </w:pPr>
      <w:r>
        <w:rPr>
          <w:sz w:val="24"/>
        </w:rPr>
        <w:t>уметьсопереживать,проявлятьсостраданиекпопавшимвбеду;стремитьсяустанавливать хорошие отношения с другими людьми; уметь прощать обиды, защищать слабых, по мере возможностипомогатьнуждающимсявэтомлюдям;уважительноотноситьсяклюдяминой национальнойилирелигиознойпринадлежности,иногоимущественногоположения,людям с ограниченными возможностями здоровья;</w:t>
      </w:r>
    </w:p>
    <w:p w:rsidR="00CD3348" w:rsidRDefault="00F528F6">
      <w:pPr>
        <w:pStyle w:val="a5"/>
        <w:numPr>
          <w:ilvl w:val="0"/>
          <w:numId w:val="91"/>
        </w:numPr>
        <w:tabs>
          <w:tab w:val="left" w:pos="767"/>
        </w:tabs>
        <w:ind w:right="984" w:firstLine="60"/>
        <w:jc w:val="both"/>
        <w:rPr>
          <w:sz w:val="24"/>
        </w:rPr>
      </w:pPr>
      <w:r>
        <w:rPr>
          <w:sz w:val="24"/>
        </w:rPr>
        <w:t xml:space="preserve">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w:t>
      </w:r>
      <w:r>
        <w:rPr>
          <w:spacing w:val="-2"/>
          <w:sz w:val="24"/>
        </w:rPr>
        <w:t>отношений.</w:t>
      </w:r>
    </w:p>
    <w:p w:rsidR="00CD3348" w:rsidRDefault="00F528F6">
      <w:pPr>
        <w:pStyle w:val="a3"/>
        <w:spacing w:before="1"/>
        <w:ind w:right="986" w:firstLine="707"/>
      </w:pPr>
      <w:r>
        <w:t>Программа духовно-нравственного развития и воспитанияобучающихся с ЗПР разработана в соответствии с требованиями Федерального закона «Об образовании в Российской федерации», Федерального государственного образовательного стандарта начального общего образования для детей с ЗПР, на основании Концепции духовно- нравственного развития и воспитания личности гражданина России и опыта реализации воспитательной работы школы.</w:t>
      </w:r>
    </w:p>
    <w:p w:rsidR="00CD3348" w:rsidRDefault="00F528F6">
      <w:pPr>
        <w:pStyle w:val="a3"/>
        <w:ind w:right="991" w:firstLine="707"/>
      </w:pPr>
      <w:r>
        <w:t>Программа духовно-нравственного воспитания и развития обучающихся с ЗПР направлена на воспитание в каждом ребенке гражданина и патриота, на раскрытие способностей и талантов обучающихся с ЗПР, подготовку их к жизни и успешную социализацию и интеграцию в современное общество. Программа реализуется в постоянном взаимодействии и тесном сотрудничестве с семьями обучающихся с ЗПР, с другими субъектамисоциализации — социальными партнерами школы.</w:t>
      </w:r>
    </w:p>
    <w:p w:rsidR="00CD3348" w:rsidRDefault="00F528F6">
      <w:pPr>
        <w:spacing w:before="5"/>
        <w:ind w:left="1016"/>
        <w:jc w:val="both"/>
        <w:rPr>
          <w:b/>
          <w:sz w:val="24"/>
        </w:rPr>
      </w:pPr>
      <w:r>
        <w:rPr>
          <w:b/>
          <w:sz w:val="24"/>
        </w:rPr>
        <w:t>Целиизадачидуховно-нравственногоразвитияивоспитанияобучающихся</w:t>
      </w:r>
      <w:r>
        <w:rPr>
          <w:b/>
          <w:spacing w:val="-10"/>
          <w:sz w:val="24"/>
        </w:rPr>
        <w:t>с</w:t>
      </w:r>
    </w:p>
    <w:p w:rsidR="00CD3348" w:rsidRDefault="00F528F6">
      <w:pPr>
        <w:pStyle w:val="110"/>
        <w:spacing w:line="274" w:lineRule="exact"/>
        <w:ind w:left="308"/>
      </w:pPr>
      <w:r>
        <w:rPr>
          <w:spacing w:val="-5"/>
        </w:rPr>
        <w:t>ЗПР</w:t>
      </w:r>
    </w:p>
    <w:p w:rsidR="00CD3348" w:rsidRDefault="00F528F6">
      <w:pPr>
        <w:spacing w:line="274" w:lineRule="exact"/>
        <w:ind w:left="1726"/>
        <w:rPr>
          <w:sz w:val="24"/>
        </w:rPr>
      </w:pPr>
      <w:r>
        <w:rPr>
          <w:i/>
          <w:sz w:val="24"/>
        </w:rPr>
        <w:t>Духовно-нравственноевоспитание</w:t>
      </w:r>
      <w:r>
        <w:rPr>
          <w:sz w:val="24"/>
        </w:rPr>
        <w:t>–педагогическиорганизованный</w:t>
      </w:r>
      <w:r>
        <w:rPr>
          <w:spacing w:val="-2"/>
          <w:sz w:val="24"/>
        </w:rPr>
        <w:t>процесс</w:t>
      </w:r>
    </w:p>
    <w:p w:rsidR="00CD3348" w:rsidRDefault="00F528F6">
      <w:pPr>
        <w:pStyle w:val="a3"/>
        <w:ind w:right="990"/>
      </w:pPr>
      <w:r>
        <w:t>усвоения и принятия обучающимся с ЗПР базовых национальных ценностей, освоение системы общечеловеческих, культурных, духовных и нравственных ценностей многонационального народа Российской Федерации.</w:t>
      </w:r>
    </w:p>
    <w:p w:rsidR="00CD3348" w:rsidRDefault="00F528F6">
      <w:pPr>
        <w:pStyle w:val="a3"/>
        <w:ind w:right="989" w:firstLine="1187"/>
      </w:pPr>
      <w:r>
        <w:rPr>
          <w:i/>
        </w:rPr>
        <w:t xml:space="preserve">Духовно–нравственное развитие </w:t>
      </w:r>
      <w:r>
        <w:t>– это осуществляемое в процессесоциализации последовательное расширение и укрепление ценностно –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мирув целом.</w:t>
      </w:r>
    </w:p>
    <w:p w:rsidR="00CD3348" w:rsidRDefault="00F528F6">
      <w:pPr>
        <w:pStyle w:val="a3"/>
        <w:spacing w:before="1"/>
        <w:ind w:right="990" w:firstLine="1127"/>
      </w:pPr>
      <w:r>
        <w:rPr>
          <w:b/>
        </w:rPr>
        <w:t xml:space="preserve">Общей целью </w:t>
      </w:r>
      <w:r>
        <w:t>является социально – 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CD3348" w:rsidRDefault="00F528F6">
      <w:pPr>
        <w:ind w:left="478" w:right="992" w:firstLine="707"/>
        <w:jc w:val="both"/>
        <w:rPr>
          <w:sz w:val="24"/>
        </w:rPr>
      </w:pPr>
      <w:r>
        <w:rPr>
          <w:b/>
          <w:sz w:val="24"/>
        </w:rPr>
        <w:t>Задачи духовно-нравственного развития и воспитания</w:t>
      </w:r>
      <w:r>
        <w:rPr>
          <w:sz w:val="24"/>
        </w:rPr>
        <w:t>обучающихся на ступени начального общего образования:</w:t>
      </w:r>
    </w:p>
    <w:p w:rsidR="00CD3348" w:rsidRDefault="00F528F6">
      <w:pPr>
        <w:ind w:left="1186"/>
        <w:jc w:val="both"/>
        <w:rPr>
          <w:i/>
          <w:sz w:val="24"/>
        </w:rPr>
      </w:pPr>
      <w:r>
        <w:rPr>
          <w:i/>
          <w:sz w:val="24"/>
        </w:rPr>
        <w:t>Вобластиформированияличностной</w:t>
      </w:r>
      <w:r>
        <w:rPr>
          <w:i/>
          <w:spacing w:val="-2"/>
          <w:sz w:val="24"/>
        </w:rPr>
        <w:t>культуры:</w:t>
      </w:r>
    </w:p>
    <w:p w:rsidR="00CD3348" w:rsidRDefault="00F528F6">
      <w:pPr>
        <w:pStyle w:val="a5"/>
        <w:numPr>
          <w:ilvl w:val="1"/>
          <w:numId w:val="91"/>
        </w:numPr>
        <w:tabs>
          <w:tab w:val="left" w:pos="1198"/>
        </w:tabs>
        <w:ind w:right="986"/>
        <w:jc w:val="both"/>
        <w:rPr>
          <w:sz w:val="24"/>
        </w:rPr>
      </w:pPr>
      <w:r>
        <w:rPr>
          <w:sz w:val="24"/>
        </w:rPr>
        <w:t>формирование первоначальных моральныхнорм, развитие творческого потенциалав учебно – игровой, предметно – продуктивной, социально – ориентированной деятельности на основенравственных установок;</w:t>
      </w:r>
    </w:p>
    <w:p w:rsidR="00CD3348" w:rsidRDefault="00F528F6">
      <w:pPr>
        <w:pStyle w:val="a5"/>
        <w:numPr>
          <w:ilvl w:val="1"/>
          <w:numId w:val="91"/>
        </w:numPr>
        <w:tabs>
          <w:tab w:val="left" w:pos="1197"/>
        </w:tabs>
        <w:ind w:left="1197" w:hanging="359"/>
        <w:jc w:val="both"/>
        <w:rPr>
          <w:sz w:val="24"/>
        </w:rPr>
      </w:pPr>
      <w:r>
        <w:rPr>
          <w:sz w:val="24"/>
        </w:rPr>
        <w:t>формированиемотивацииуниверсальнойнравственнойкомпетенции</w:t>
      </w:r>
      <w:r>
        <w:rPr>
          <w:spacing w:val="-10"/>
          <w:sz w:val="24"/>
        </w:rPr>
        <w:t>—</w:t>
      </w:r>
    </w:p>
    <w:p w:rsidR="00CD3348" w:rsidRDefault="00F528F6">
      <w:pPr>
        <w:pStyle w:val="a3"/>
      </w:pPr>
      <w:r>
        <w:t>«становиться</w:t>
      </w:r>
      <w:r>
        <w:rPr>
          <w:spacing w:val="-2"/>
        </w:rPr>
        <w:t>лучше»;</w:t>
      </w:r>
    </w:p>
    <w:p w:rsidR="00CD3348" w:rsidRDefault="00F528F6">
      <w:pPr>
        <w:pStyle w:val="a5"/>
        <w:numPr>
          <w:ilvl w:val="1"/>
          <w:numId w:val="91"/>
        </w:numPr>
        <w:tabs>
          <w:tab w:val="left" w:pos="1197"/>
        </w:tabs>
        <w:ind w:left="1197" w:hanging="359"/>
        <w:jc w:val="both"/>
        <w:rPr>
          <w:sz w:val="20"/>
        </w:rPr>
      </w:pPr>
      <w:r>
        <w:rPr>
          <w:sz w:val="24"/>
        </w:rPr>
        <w:t>формированиенравственныхпредставленийотом,чтотакое«хорошо»</w:t>
      </w:r>
      <w:r>
        <w:rPr>
          <w:spacing w:val="-10"/>
          <w:sz w:val="24"/>
        </w:rPr>
        <w:t>и</w:t>
      </w:r>
    </w:p>
    <w:p w:rsidR="00CD3348" w:rsidRDefault="00F528F6">
      <w:pPr>
        <w:pStyle w:val="a3"/>
        <w:ind w:left="1186"/>
      </w:pPr>
      <w:r>
        <w:t>чтотакое«плохо»,атакжевнутреннейустановкивсознаниишкольника</w:t>
      </w:r>
      <w:r>
        <w:rPr>
          <w:spacing w:val="-2"/>
        </w:rPr>
        <w:t>поступать</w:t>
      </w:r>
    </w:p>
    <w:p w:rsidR="00CD3348" w:rsidRDefault="00CD3348">
      <w:pPr>
        <w:sectPr w:rsidR="00CD3348">
          <w:pgSz w:w="11900" w:h="16860"/>
          <w:pgMar w:top="960" w:right="0" w:bottom="1240" w:left="940" w:header="0" w:footer="965" w:gutter="0"/>
          <w:cols w:space="720"/>
        </w:sectPr>
      </w:pPr>
    </w:p>
    <w:p w:rsidR="00CD3348" w:rsidRDefault="00F528F6">
      <w:pPr>
        <w:pStyle w:val="a3"/>
        <w:spacing w:before="71"/>
        <w:ind w:left="1186"/>
        <w:jc w:val="left"/>
      </w:pPr>
      <w:r>
        <w:rPr>
          <w:spacing w:val="-2"/>
        </w:rPr>
        <w:lastRenderedPageBreak/>
        <w:t>«хорошо»;</w:t>
      </w:r>
    </w:p>
    <w:p w:rsidR="00CD3348" w:rsidRDefault="00F528F6">
      <w:pPr>
        <w:pStyle w:val="a5"/>
        <w:numPr>
          <w:ilvl w:val="1"/>
          <w:numId w:val="91"/>
        </w:numPr>
        <w:tabs>
          <w:tab w:val="left" w:pos="1198"/>
        </w:tabs>
        <w:ind w:right="990"/>
        <w:jc w:val="both"/>
        <w:rPr>
          <w:sz w:val="20"/>
        </w:rPr>
      </w:pPr>
      <w:r>
        <w:rPr>
          <w:sz w:val="24"/>
        </w:rPr>
        <w:t>формированиеосновнравственного самосознания личности (совести) –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CD3348" w:rsidRDefault="00F528F6">
      <w:pPr>
        <w:pStyle w:val="a5"/>
        <w:numPr>
          <w:ilvl w:val="1"/>
          <w:numId w:val="91"/>
        </w:numPr>
        <w:tabs>
          <w:tab w:val="left" w:pos="1197"/>
        </w:tabs>
        <w:ind w:left="1197" w:hanging="359"/>
        <w:jc w:val="both"/>
        <w:rPr>
          <w:sz w:val="20"/>
        </w:rPr>
      </w:pPr>
      <w:r>
        <w:rPr>
          <w:sz w:val="24"/>
        </w:rPr>
        <w:t>формированиевсознаниишкольниковнравственногосмысла</w:t>
      </w:r>
      <w:r>
        <w:rPr>
          <w:spacing w:val="-2"/>
          <w:sz w:val="24"/>
        </w:rPr>
        <w:t>учения;</w:t>
      </w:r>
    </w:p>
    <w:p w:rsidR="00CD3348" w:rsidRDefault="00F528F6">
      <w:pPr>
        <w:pStyle w:val="a5"/>
        <w:numPr>
          <w:ilvl w:val="1"/>
          <w:numId w:val="91"/>
        </w:numPr>
        <w:tabs>
          <w:tab w:val="left" w:pos="1198"/>
        </w:tabs>
        <w:ind w:right="1114"/>
        <w:rPr>
          <w:sz w:val="20"/>
        </w:rPr>
      </w:pPr>
      <w:r>
        <w:rPr>
          <w:sz w:val="24"/>
        </w:rPr>
        <w:t>формирование основ морали — осознанной обучающимся необходимости определённогоповедения,обусловленногопринятымивобществепредставлениями о добре и зле, должном и недопустимом;</w:t>
      </w:r>
    </w:p>
    <w:p w:rsidR="00CD3348" w:rsidRDefault="00F528F6">
      <w:pPr>
        <w:pStyle w:val="a5"/>
        <w:numPr>
          <w:ilvl w:val="1"/>
          <w:numId w:val="91"/>
        </w:numPr>
        <w:tabs>
          <w:tab w:val="left" w:pos="1198"/>
        </w:tabs>
        <w:rPr>
          <w:sz w:val="20"/>
        </w:rPr>
      </w:pPr>
      <w:r>
        <w:rPr>
          <w:sz w:val="24"/>
        </w:rPr>
        <w:t>принятияобучающимсябазовыхнациональныхценностей,духовных</w:t>
      </w:r>
      <w:r>
        <w:rPr>
          <w:spacing w:val="-2"/>
          <w:sz w:val="24"/>
        </w:rPr>
        <w:t>традиций;</w:t>
      </w:r>
    </w:p>
    <w:p w:rsidR="00CD3348" w:rsidRDefault="00F528F6">
      <w:pPr>
        <w:pStyle w:val="a5"/>
        <w:numPr>
          <w:ilvl w:val="1"/>
          <w:numId w:val="91"/>
        </w:numPr>
        <w:tabs>
          <w:tab w:val="left" w:pos="1186"/>
        </w:tabs>
        <w:ind w:left="1186" w:hanging="280"/>
        <w:rPr>
          <w:sz w:val="20"/>
        </w:rPr>
      </w:pPr>
      <w:r>
        <w:rPr>
          <w:sz w:val="24"/>
        </w:rPr>
        <w:t>формированиеэстетическихпотребностей,ценностейи</w:t>
      </w:r>
      <w:r>
        <w:rPr>
          <w:spacing w:val="-2"/>
          <w:sz w:val="24"/>
        </w:rPr>
        <w:t>чувств;</w:t>
      </w:r>
    </w:p>
    <w:p w:rsidR="00CD3348" w:rsidRDefault="00F528F6">
      <w:pPr>
        <w:pStyle w:val="a5"/>
        <w:numPr>
          <w:ilvl w:val="1"/>
          <w:numId w:val="91"/>
        </w:numPr>
        <w:tabs>
          <w:tab w:val="left" w:pos="1186"/>
        </w:tabs>
        <w:ind w:left="1186" w:hanging="280"/>
        <w:rPr>
          <w:sz w:val="20"/>
        </w:rPr>
      </w:pPr>
      <w:r>
        <w:rPr>
          <w:sz w:val="24"/>
        </w:rPr>
        <w:t>формированиекритичностиксобственнымнамерениям,мыслями</w:t>
      </w:r>
      <w:r>
        <w:rPr>
          <w:spacing w:val="-2"/>
          <w:sz w:val="24"/>
        </w:rPr>
        <w:t>поступкам;</w:t>
      </w:r>
    </w:p>
    <w:p w:rsidR="00CD3348" w:rsidRDefault="00F528F6">
      <w:pPr>
        <w:pStyle w:val="a5"/>
        <w:numPr>
          <w:ilvl w:val="1"/>
          <w:numId w:val="91"/>
        </w:numPr>
        <w:tabs>
          <w:tab w:val="left" w:pos="1186"/>
        </w:tabs>
        <w:spacing w:before="1"/>
        <w:ind w:left="1186" w:hanging="280"/>
        <w:rPr>
          <w:sz w:val="20"/>
        </w:rPr>
      </w:pPr>
      <w:r>
        <w:rPr>
          <w:sz w:val="24"/>
        </w:rPr>
        <w:t>формированиесамостоятельностиобучающихсявлюбыхжизненных</w:t>
      </w:r>
      <w:r>
        <w:rPr>
          <w:spacing w:val="-2"/>
          <w:sz w:val="24"/>
        </w:rPr>
        <w:t>ситуациях;</w:t>
      </w:r>
    </w:p>
    <w:p w:rsidR="00CD3348" w:rsidRDefault="00F528F6">
      <w:pPr>
        <w:pStyle w:val="a5"/>
        <w:numPr>
          <w:ilvl w:val="1"/>
          <w:numId w:val="91"/>
        </w:numPr>
        <w:tabs>
          <w:tab w:val="left" w:pos="1186"/>
        </w:tabs>
        <w:ind w:left="1186" w:hanging="280"/>
        <w:rPr>
          <w:sz w:val="20"/>
        </w:rPr>
      </w:pPr>
      <w:r>
        <w:rPr>
          <w:sz w:val="24"/>
        </w:rPr>
        <w:t>осознаниеответственностизарезультатысобственныхдействийи</w:t>
      </w:r>
      <w:r>
        <w:rPr>
          <w:spacing w:val="-2"/>
          <w:sz w:val="24"/>
        </w:rPr>
        <w:t>поступков;</w:t>
      </w:r>
    </w:p>
    <w:p w:rsidR="00CD3348" w:rsidRDefault="00F528F6">
      <w:pPr>
        <w:pStyle w:val="a5"/>
        <w:numPr>
          <w:ilvl w:val="1"/>
          <w:numId w:val="91"/>
        </w:numPr>
        <w:tabs>
          <w:tab w:val="left" w:pos="1198"/>
          <w:tab w:val="left" w:pos="2304"/>
          <w:tab w:val="left" w:pos="3791"/>
          <w:tab w:val="left" w:pos="5484"/>
          <w:tab w:val="left" w:pos="6980"/>
          <w:tab w:val="left" w:pos="7301"/>
          <w:tab w:val="left" w:pos="8342"/>
          <w:tab w:val="left" w:pos="9845"/>
        </w:tabs>
        <w:ind w:right="995"/>
        <w:rPr>
          <w:sz w:val="20"/>
        </w:rPr>
      </w:pPr>
      <w:r>
        <w:rPr>
          <w:spacing w:val="-2"/>
          <w:sz w:val="24"/>
        </w:rPr>
        <w:t>развитие</w:t>
      </w:r>
      <w:r>
        <w:rPr>
          <w:sz w:val="24"/>
        </w:rPr>
        <w:tab/>
      </w:r>
      <w:r>
        <w:rPr>
          <w:spacing w:val="-2"/>
          <w:sz w:val="24"/>
        </w:rPr>
        <w:t>трудолюбия,</w:t>
      </w:r>
      <w:r>
        <w:rPr>
          <w:sz w:val="24"/>
        </w:rPr>
        <w:tab/>
      </w:r>
      <w:r>
        <w:rPr>
          <w:spacing w:val="-2"/>
          <w:sz w:val="24"/>
        </w:rPr>
        <w:t>формирование</w:t>
      </w:r>
      <w:r>
        <w:rPr>
          <w:sz w:val="24"/>
        </w:rPr>
        <w:tab/>
      </w:r>
      <w:r>
        <w:rPr>
          <w:spacing w:val="-2"/>
          <w:sz w:val="24"/>
        </w:rPr>
        <w:t>потребности</w:t>
      </w:r>
      <w:r>
        <w:rPr>
          <w:sz w:val="24"/>
        </w:rPr>
        <w:tab/>
      </w:r>
      <w:r>
        <w:rPr>
          <w:spacing w:val="-10"/>
          <w:sz w:val="24"/>
        </w:rPr>
        <w:t>к</w:t>
      </w:r>
      <w:r>
        <w:rPr>
          <w:sz w:val="24"/>
        </w:rPr>
        <w:tab/>
      </w:r>
      <w:r>
        <w:rPr>
          <w:spacing w:val="-2"/>
          <w:sz w:val="24"/>
        </w:rPr>
        <w:t>учению,</w:t>
      </w:r>
      <w:r>
        <w:rPr>
          <w:sz w:val="24"/>
        </w:rPr>
        <w:tab/>
      </w:r>
      <w:r>
        <w:rPr>
          <w:spacing w:val="-2"/>
          <w:sz w:val="24"/>
        </w:rPr>
        <w:t>способности</w:t>
      </w:r>
      <w:r>
        <w:rPr>
          <w:sz w:val="24"/>
        </w:rPr>
        <w:tab/>
      </w:r>
      <w:r>
        <w:rPr>
          <w:spacing w:val="-10"/>
          <w:sz w:val="24"/>
        </w:rPr>
        <w:t xml:space="preserve">к </w:t>
      </w:r>
      <w:r>
        <w:rPr>
          <w:sz w:val="24"/>
        </w:rPr>
        <w:t>преодолению трудностей для достижения результата;</w:t>
      </w:r>
    </w:p>
    <w:p w:rsidR="00CD3348" w:rsidRDefault="00F528F6">
      <w:pPr>
        <w:ind w:left="1897"/>
        <w:rPr>
          <w:i/>
          <w:sz w:val="24"/>
        </w:rPr>
      </w:pPr>
      <w:r>
        <w:rPr>
          <w:i/>
          <w:sz w:val="24"/>
        </w:rPr>
        <w:t>Вобластиформированиясоциальной</w:t>
      </w:r>
      <w:r>
        <w:rPr>
          <w:i/>
          <w:spacing w:val="-2"/>
          <w:sz w:val="24"/>
        </w:rPr>
        <w:t>культуры:</w:t>
      </w:r>
    </w:p>
    <w:p w:rsidR="00CD3348" w:rsidRDefault="00F528F6">
      <w:pPr>
        <w:pStyle w:val="a5"/>
        <w:numPr>
          <w:ilvl w:val="1"/>
          <w:numId w:val="91"/>
        </w:numPr>
        <w:tabs>
          <w:tab w:val="left" w:pos="1198"/>
          <w:tab w:val="left" w:pos="7417"/>
        </w:tabs>
        <w:ind w:right="996"/>
        <w:rPr>
          <w:sz w:val="20"/>
        </w:rPr>
      </w:pPr>
      <w:r>
        <w:rPr>
          <w:sz w:val="24"/>
        </w:rPr>
        <w:t>воспитаниеценностногоотношениякРодине,ксвоему</w:t>
      </w:r>
      <w:r>
        <w:rPr>
          <w:sz w:val="24"/>
        </w:rPr>
        <w:tab/>
        <w:t xml:space="preserve">национальномуязыкуи </w:t>
      </w:r>
      <w:r>
        <w:rPr>
          <w:spacing w:val="-2"/>
          <w:sz w:val="24"/>
        </w:rPr>
        <w:t>культуре;</w:t>
      </w:r>
    </w:p>
    <w:p w:rsidR="00CD3348" w:rsidRDefault="00F528F6">
      <w:pPr>
        <w:pStyle w:val="a5"/>
        <w:numPr>
          <w:ilvl w:val="1"/>
          <w:numId w:val="91"/>
        </w:numPr>
        <w:tabs>
          <w:tab w:val="left" w:pos="1186"/>
          <w:tab w:val="left" w:pos="2918"/>
          <w:tab w:val="left" w:pos="3752"/>
          <w:tab w:val="left" w:pos="5167"/>
          <w:tab w:val="left" w:pos="6716"/>
          <w:tab w:val="left" w:pos="8393"/>
          <w:tab w:val="left" w:pos="8755"/>
        </w:tabs>
        <w:ind w:left="478" w:right="985" w:firstLine="427"/>
        <w:rPr>
          <w:sz w:val="20"/>
        </w:rPr>
      </w:pPr>
      <w:r>
        <w:rPr>
          <w:spacing w:val="-2"/>
          <w:sz w:val="24"/>
        </w:rPr>
        <w:t>формирование</w:t>
      </w:r>
      <w:r>
        <w:rPr>
          <w:sz w:val="24"/>
        </w:rPr>
        <w:tab/>
      </w:r>
      <w:r>
        <w:rPr>
          <w:spacing w:val="-4"/>
          <w:sz w:val="24"/>
        </w:rPr>
        <w:t>основ</w:t>
      </w:r>
      <w:r>
        <w:rPr>
          <w:sz w:val="24"/>
        </w:rPr>
        <w:tab/>
      </w:r>
      <w:r>
        <w:rPr>
          <w:spacing w:val="-2"/>
          <w:sz w:val="24"/>
        </w:rPr>
        <w:t>российской</w:t>
      </w:r>
      <w:r>
        <w:rPr>
          <w:sz w:val="24"/>
        </w:rPr>
        <w:tab/>
      </w:r>
      <w:r>
        <w:rPr>
          <w:spacing w:val="-2"/>
          <w:sz w:val="24"/>
        </w:rPr>
        <w:t>гражданской</w:t>
      </w:r>
      <w:r>
        <w:rPr>
          <w:sz w:val="24"/>
        </w:rPr>
        <w:tab/>
      </w:r>
      <w:r>
        <w:rPr>
          <w:spacing w:val="-2"/>
          <w:sz w:val="24"/>
        </w:rPr>
        <w:t>идентичности</w:t>
      </w:r>
      <w:r>
        <w:rPr>
          <w:sz w:val="24"/>
        </w:rPr>
        <w:tab/>
      </w:r>
      <w:r>
        <w:rPr>
          <w:spacing w:val="-10"/>
          <w:sz w:val="24"/>
        </w:rPr>
        <w:t>–</w:t>
      </w:r>
      <w:r>
        <w:rPr>
          <w:sz w:val="24"/>
        </w:rPr>
        <w:tab/>
      </w:r>
      <w:r>
        <w:rPr>
          <w:spacing w:val="-2"/>
          <w:sz w:val="24"/>
        </w:rPr>
        <w:t xml:space="preserve">усвоенного, </w:t>
      </w:r>
      <w:r>
        <w:rPr>
          <w:sz w:val="24"/>
        </w:rPr>
        <w:t>осознанного и принимаемого самим обучающимся образа себя как гражданина России;</w:t>
      </w:r>
    </w:p>
    <w:p w:rsidR="00CD3348" w:rsidRDefault="00F528F6">
      <w:pPr>
        <w:pStyle w:val="a5"/>
        <w:numPr>
          <w:ilvl w:val="1"/>
          <w:numId w:val="91"/>
        </w:numPr>
        <w:tabs>
          <w:tab w:val="left" w:pos="1186"/>
        </w:tabs>
        <w:ind w:left="478" w:right="998" w:firstLine="427"/>
        <w:rPr>
          <w:sz w:val="20"/>
        </w:rPr>
      </w:pPr>
      <w:r>
        <w:rPr>
          <w:sz w:val="24"/>
        </w:rPr>
        <w:t>формированиепатриотизмаигражданственности,верывРоссию,свойнарод, чувства личной ответственности за свои дела и поступки, за Отечество;</w:t>
      </w:r>
    </w:p>
    <w:p w:rsidR="00CD3348" w:rsidRDefault="00F528F6">
      <w:pPr>
        <w:pStyle w:val="a5"/>
        <w:numPr>
          <w:ilvl w:val="1"/>
          <w:numId w:val="91"/>
        </w:numPr>
        <w:tabs>
          <w:tab w:val="left" w:pos="1198"/>
        </w:tabs>
        <w:rPr>
          <w:sz w:val="24"/>
        </w:rPr>
      </w:pPr>
      <w:r>
        <w:rPr>
          <w:sz w:val="24"/>
        </w:rPr>
        <w:t>формированиепатриотизмаичувствапричастностикколлективным</w:t>
      </w:r>
      <w:r>
        <w:rPr>
          <w:spacing w:val="-2"/>
          <w:sz w:val="24"/>
        </w:rPr>
        <w:t>делам;</w:t>
      </w:r>
    </w:p>
    <w:p w:rsidR="00CD3348" w:rsidRDefault="00F528F6">
      <w:pPr>
        <w:pStyle w:val="a5"/>
        <w:numPr>
          <w:ilvl w:val="1"/>
          <w:numId w:val="91"/>
        </w:numPr>
        <w:tabs>
          <w:tab w:val="left" w:pos="1198"/>
        </w:tabs>
        <w:rPr>
          <w:sz w:val="24"/>
        </w:rPr>
      </w:pPr>
      <w:r>
        <w:rPr>
          <w:sz w:val="24"/>
        </w:rPr>
        <w:t>укреплениедовериякдругим</w:t>
      </w:r>
      <w:r>
        <w:rPr>
          <w:spacing w:val="-2"/>
          <w:sz w:val="24"/>
        </w:rPr>
        <w:t>людям;</w:t>
      </w:r>
    </w:p>
    <w:p w:rsidR="00CD3348" w:rsidRDefault="00F528F6">
      <w:pPr>
        <w:pStyle w:val="a5"/>
        <w:numPr>
          <w:ilvl w:val="1"/>
          <w:numId w:val="91"/>
        </w:numPr>
        <w:tabs>
          <w:tab w:val="left" w:pos="1198"/>
        </w:tabs>
        <w:ind w:right="995"/>
        <w:jc w:val="both"/>
        <w:rPr>
          <w:sz w:val="24"/>
        </w:rPr>
      </w:pPr>
      <w:r>
        <w:rPr>
          <w:sz w:val="24"/>
        </w:rPr>
        <w:t>развитие доброжелательности и эмоциональной отзывчивости, понимания других людей и сопереживания им.</w:t>
      </w:r>
    </w:p>
    <w:p w:rsidR="00CD3348" w:rsidRDefault="00F528F6">
      <w:pPr>
        <w:pStyle w:val="a5"/>
        <w:numPr>
          <w:ilvl w:val="1"/>
          <w:numId w:val="91"/>
        </w:numPr>
        <w:tabs>
          <w:tab w:val="left" w:pos="1198"/>
        </w:tabs>
        <w:ind w:right="989"/>
        <w:jc w:val="both"/>
        <w:rPr>
          <w:sz w:val="24"/>
        </w:rPr>
      </w:pPr>
      <w:r>
        <w:rPr>
          <w:sz w:val="24"/>
        </w:rPr>
        <w:t xml:space="preserve">формирование осознанного и уважительного отношения к традиционным российским религиям и религиозным организациям, к вере и религиозным </w:t>
      </w:r>
      <w:r>
        <w:rPr>
          <w:spacing w:val="-2"/>
          <w:sz w:val="24"/>
        </w:rPr>
        <w:t>убеждениям;</w:t>
      </w:r>
    </w:p>
    <w:p w:rsidR="00CD3348" w:rsidRDefault="00F528F6">
      <w:pPr>
        <w:pStyle w:val="a5"/>
        <w:numPr>
          <w:ilvl w:val="1"/>
          <w:numId w:val="91"/>
        </w:numPr>
        <w:tabs>
          <w:tab w:val="left" w:pos="1198"/>
        </w:tabs>
        <w:spacing w:before="1"/>
        <w:ind w:right="993"/>
        <w:jc w:val="both"/>
        <w:rPr>
          <w:sz w:val="24"/>
        </w:rPr>
      </w:pPr>
      <w:r>
        <w:rPr>
          <w:sz w:val="24"/>
        </w:rPr>
        <w:t>формированиетолерантности и основкультурымежэтническогообщения, уважения к языку, культурным, религиозным традициям, истории и образу жизни представителей народов России.</w:t>
      </w:r>
    </w:p>
    <w:p w:rsidR="00CD3348" w:rsidRDefault="00F528F6">
      <w:pPr>
        <w:pStyle w:val="a5"/>
        <w:numPr>
          <w:ilvl w:val="1"/>
          <w:numId w:val="91"/>
        </w:numPr>
        <w:tabs>
          <w:tab w:val="left" w:pos="1198"/>
        </w:tabs>
        <w:ind w:right="1522"/>
        <w:rPr>
          <w:sz w:val="24"/>
        </w:rPr>
      </w:pPr>
      <w:r>
        <w:rPr>
          <w:sz w:val="24"/>
        </w:rPr>
        <w:t>развитие навыков коммуникативного общения с педагогами, родителями, сверстникамиистаршимпоколением,родителями,старшимидетьмиврешении общих проблем;</w:t>
      </w:r>
    </w:p>
    <w:p w:rsidR="00CD3348" w:rsidRDefault="00CD3348">
      <w:pPr>
        <w:pStyle w:val="a3"/>
        <w:ind w:left="0"/>
        <w:jc w:val="left"/>
      </w:pPr>
    </w:p>
    <w:p w:rsidR="00CD3348" w:rsidRDefault="00F528F6">
      <w:pPr>
        <w:ind w:left="1897"/>
        <w:rPr>
          <w:i/>
          <w:sz w:val="24"/>
        </w:rPr>
      </w:pPr>
      <w:r>
        <w:rPr>
          <w:i/>
          <w:sz w:val="24"/>
        </w:rPr>
        <w:t>Вобластиформированиясемейной</w:t>
      </w:r>
      <w:r>
        <w:rPr>
          <w:i/>
          <w:spacing w:val="-2"/>
          <w:sz w:val="24"/>
        </w:rPr>
        <w:t>культуры:</w:t>
      </w:r>
    </w:p>
    <w:p w:rsidR="00CD3348" w:rsidRDefault="00F528F6">
      <w:pPr>
        <w:pStyle w:val="a5"/>
        <w:numPr>
          <w:ilvl w:val="2"/>
          <w:numId w:val="91"/>
        </w:numPr>
        <w:tabs>
          <w:tab w:val="left" w:pos="1897"/>
          <w:tab w:val="left" w:pos="3657"/>
          <w:tab w:val="left" w:pos="5454"/>
          <w:tab w:val="left" w:pos="6847"/>
          <w:tab w:val="left" w:pos="7231"/>
          <w:tab w:val="left" w:pos="8634"/>
        </w:tabs>
        <w:ind w:right="991" w:firstLine="707"/>
        <w:rPr>
          <w:sz w:val="20"/>
        </w:rPr>
      </w:pPr>
      <w:r>
        <w:rPr>
          <w:spacing w:val="-2"/>
          <w:sz w:val="24"/>
        </w:rPr>
        <w:t>формирование</w:t>
      </w:r>
      <w:r>
        <w:rPr>
          <w:sz w:val="24"/>
        </w:rPr>
        <w:tab/>
      </w:r>
      <w:r>
        <w:rPr>
          <w:spacing w:val="-2"/>
          <w:sz w:val="24"/>
        </w:rPr>
        <w:t>уважительного</w:t>
      </w:r>
      <w:r>
        <w:rPr>
          <w:sz w:val="24"/>
        </w:rPr>
        <w:tab/>
      </w:r>
      <w:r>
        <w:rPr>
          <w:spacing w:val="-2"/>
          <w:sz w:val="24"/>
        </w:rPr>
        <w:t>отношения</w:t>
      </w:r>
      <w:r>
        <w:rPr>
          <w:sz w:val="24"/>
        </w:rPr>
        <w:tab/>
      </w:r>
      <w:r>
        <w:rPr>
          <w:spacing w:val="-10"/>
          <w:sz w:val="24"/>
        </w:rPr>
        <w:t>к</w:t>
      </w:r>
      <w:r>
        <w:rPr>
          <w:sz w:val="24"/>
        </w:rPr>
        <w:tab/>
      </w:r>
      <w:r>
        <w:rPr>
          <w:spacing w:val="-2"/>
          <w:sz w:val="24"/>
        </w:rPr>
        <w:t>родителям,</w:t>
      </w:r>
      <w:r>
        <w:rPr>
          <w:sz w:val="24"/>
        </w:rPr>
        <w:tab/>
      </w:r>
      <w:r>
        <w:rPr>
          <w:spacing w:val="-2"/>
          <w:sz w:val="24"/>
        </w:rPr>
        <w:t xml:space="preserve">осознанного, </w:t>
      </w:r>
      <w:r>
        <w:rPr>
          <w:sz w:val="24"/>
        </w:rPr>
        <w:t>заботливого отношения к старшим и младшим;</w:t>
      </w:r>
    </w:p>
    <w:p w:rsidR="00CD3348" w:rsidRDefault="00F528F6">
      <w:pPr>
        <w:pStyle w:val="a3"/>
        <w:ind w:right="983" w:firstLine="707"/>
        <w:jc w:val="left"/>
      </w:pPr>
      <w:r>
        <w:t>формирование представления о семейных ценностях,гендерных семейных роляхи уважения к ним;</w:t>
      </w:r>
    </w:p>
    <w:p w:rsidR="00CD3348" w:rsidRDefault="00F528F6">
      <w:pPr>
        <w:pStyle w:val="a5"/>
        <w:numPr>
          <w:ilvl w:val="2"/>
          <w:numId w:val="91"/>
        </w:numPr>
        <w:tabs>
          <w:tab w:val="left" w:pos="1897"/>
          <w:tab w:val="left" w:pos="3242"/>
          <w:tab w:val="left" w:pos="3549"/>
          <w:tab w:val="left" w:pos="4787"/>
          <w:tab w:val="left" w:pos="5109"/>
          <w:tab w:val="left" w:pos="6876"/>
          <w:tab w:val="left" w:pos="7207"/>
          <w:tab w:val="left" w:pos="8736"/>
        </w:tabs>
        <w:ind w:right="990" w:firstLine="707"/>
        <w:rPr>
          <w:sz w:val="20"/>
        </w:rPr>
      </w:pPr>
      <w:r>
        <w:rPr>
          <w:spacing w:val="-2"/>
          <w:sz w:val="24"/>
        </w:rPr>
        <w:t>знакомство</w:t>
      </w:r>
      <w:r>
        <w:rPr>
          <w:sz w:val="24"/>
        </w:rPr>
        <w:tab/>
      </w:r>
      <w:r>
        <w:rPr>
          <w:spacing w:val="-10"/>
          <w:sz w:val="24"/>
        </w:rPr>
        <w:t>с</w:t>
      </w:r>
      <w:r>
        <w:rPr>
          <w:sz w:val="24"/>
        </w:rPr>
        <w:tab/>
      </w:r>
      <w:r>
        <w:rPr>
          <w:spacing w:val="-2"/>
          <w:sz w:val="24"/>
        </w:rPr>
        <w:t>культурно</w:t>
      </w:r>
      <w:r>
        <w:rPr>
          <w:sz w:val="24"/>
        </w:rPr>
        <w:tab/>
      </w:r>
      <w:r>
        <w:rPr>
          <w:spacing w:val="-10"/>
          <w:sz w:val="24"/>
        </w:rPr>
        <w:t>–</w:t>
      </w:r>
      <w:r>
        <w:rPr>
          <w:sz w:val="24"/>
        </w:rPr>
        <w:tab/>
      </w:r>
      <w:r>
        <w:rPr>
          <w:spacing w:val="-2"/>
          <w:sz w:val="24"/>
        </w:rPr>
        <w:t>историческими</w:t>
      </w:r>
      <w:r>
        <w:rPr>
          <w:sz w:val="24"/>
        </w:rPr>
        <w:tab/>
      </w:r>
      <w:r>
        <w:rPr>
          <w:spacing w:val="-10"/>
          <w:sz w:val="24"/>
        </w:rPr>
        <w:t>и</w:t>
      </w:r>
      <w:r>
        <w:rPr>
          <w:sz w:val="24"/>
        </w:rPr>
        <w:tab/>
      </w:r>
      <w:r>
        <w:rPr>
          <w:spacing w:val="-2"/>
          <w:sz w:val="24"/>
        </w:rPr>
        <w:t>этническими</w:t>
      </w:r>
      <w:r>
        <w:rPr>
          <w:sz w:val="24"/>
        </w:rPr>
        <w:tab/>
      </w:r>
      <w:r>
        <w:rPr>
          <w:spacing w:val="-2"/>
          <w:sz w:val="24"/>
        </w:rPr>
        <w:t xml:space="preserve">традициями </w:t>
      </w:r>
      <w:r>
        <w:rPr>
          <w:sz w:val="24"/>
        </w:rPr>
        <w:t>российской семьи.</w:t>
      </w:r>
    </w:p>
    <w:p w:rsidR="00CD3348" w:rsidRDefault="00CD3348">
      <w:pPr>
        <w:pStyle w:val="a3"/>
        <w:spacing w:before="6"/>
        <w:ind w:left="0"/>
        <w:jc w:val="left"/>
      </w:pPr>
    </w:p>
    <w:p w:rsidR="00CD3348" w:rsidRDefault="00F528F6">
      <w:pPr>
        <w:pStyle w:val="210"/>
        <w:spacing w:line="240" w:lineRule="auto"/>
        <w:ind w:left="254"/>
        <w:jc w:val="center"/>
      </w:pPr>
      <w:r>
        <w:t>Основныенаправленияиценностные</w:t>
      </w:r>
      <w:r>
        <w:rPr>
          <w:spacing w:val="-2"/>
        </w:rPr>
        <w:t>основы</w:t>
      </w:r>
    </w:p>
    <w:p w:rsidR="00CD3348" w:rsidRDefault="00F528F6">
      <w:pPr>
        <w:ind w:left="1805" w:right="1610"/>
        <w:jc w:val="center"/>
        <w:rPr>
          <w:b/>
          <w:sz w:val="24"/>
        </w:rPr>
      </w:pPr>
      <w:r>
        <w:rPr>
          <w:b/>
          <w:sz w:val="24"/>
        </w:rPr>
        <w:t>духовно-нравственногоразвитияивоспитанияобучающихсясЗПР на ступени начального общего образования</w:t>
      </w:r>
    </w:p>
    <w:p w:rsidR="00CD3348" w:rsidRDefault="00F528F6">
      <w:pPr>
        <w:pStyle w:val="a5"/>
        <w:numPr>
          <w:ilvl w:val="2"/>
          <w:numId w:val="91"/>
        </w:numPr>
        <w:tabs>
          <w:tab w:val="left" w:pos="1897"/>
        </w:tabs>
        <w:spacing w:before="271"/>
        <w:ind w:left="1897"/>
        <w:rPr>
          <w:sz w:val="20"/>
        </w:rPr>
      </w:pPr>
      <w:r>
        <w:rPr>
          <w:sz w:val="24"/>
        </w:rPr>
        <w:t>Воспитаниенравственныхчувствиэтического</w:t>
      </w:r>
      <w:r>
        <w:rPr>
          <w:spacing w:val="-2"/>
          <w:sz w:val="24"/>
        </w:rPr>
        <w:t>сознания.</w:t>
      </w:r>
    </w:p>
    <w:p w:rsidR="00CD3348" w:rsidRDefault="00F528F6">
      <w:pPr>
        <w:tabs>
          <w:tab w:val="left" w:pos="2477"/>
          <w:tab w:val="left" w:pos="4156"/>
          <w:tab w:val="left" w:pos="5068"/>
          <w:tab w:val="left" w:pos="5938"/>
          <w:tab w:val="left" w:pos="6267"/>
          <w:tab w:val="left" w:pos="7317"/>
          <w:tab w:val="left" w:pos="8279"/>
          <w:tab w:val="left" w:pos="8581"/>
        </w:tabs>
        <w:ind w:left="478" w:right="991" w:firstLine="707"/>
        <w:rPr>
          <w:i/>
          <w:sz w:val="24"/>
        </w:rPr>
      </w:pPr>
      <w:r>
        <w:rPr>
          <w:spacing w:val="-2"/>
          <w:sz w:val="24"/>
        </w:rPr>
        <w:t>Ценности</w:t>
      </w:r>
      <w:r>
        <w:rPr>
          <w:b/>
          <w:i/>
          <w:spacing w:val="-2"/>
          <w:sz w:val="24"/>
        </w:rPr>
        <w:t>:</w:t>
      </w:r>
      <w:r>
        <w:rPr>
          <w:b/>
          <w:i/>
          <w:sz w:val="24"/>
        </w:rPr>
        <w:tab/>
      </w:r>
      <w:r>
        <w:rPr>
          <w:i/>
          <w:spacing w:val="-2"/>
          <w:sz w:val="24"/>
        </w:rPr>
        <w:t>нравственный</w:t>
      </w:r>
      <w:r>
        <w:rPr>
          <w:i/>
          <w:sz w:val="24"/>
        </w:rPr>
        <w:tab/>
      </w:r>
      <w:r>
        <w:rPr>
          <w:i/>
          <w:spacing w:val="-2"/>
          <w:sz w:val="24"/>
        </w:rPr>
        <w:t>выбор;</w:t>
      </w:r>
      <w:r>
        <w:rPr>
          <w:i/>
          <w:sz w:val="24"/>
        </w:rPr>
        <w:tab/>
      </w:r>
      <w:r>
        <w:rPr>
          <w:i/>
          <w:spacing w:val="-2"/>
          <w:sz w:val="24"/>
        </w:rPr>
        <w:t>жизнь</w:t>
      </w:r>
      <w:r>
        <w:rPr>
          <w:i/>
          <w:sz w:val="24"/>
        </w:rPr>
        <w:tab/>
      </w:r>
      <w:r>
        <w:rPr>
          <w:i/>
          <w:spacing w:val="-10"/>
          <w:sz w:val="24"/>
        </w:rPr>
        <w:t>и</w:t>
      </w:r>
      <w:r>
        <w:rPr>
          <w:i/>
          <w:sz w:val="24"/>
        </w:rPr>
        <w:tab/>
      </w:r>
      <w:r>
        <w:rPr>
          <w:i/>
          <w:spacing w:val="-2"/>
          <w:sz w:val="24"/>
        </w:rPr>
        <w:t>смысл</w:t>
      </w:r>
      <w:r>
        <w:rPr>
          <w:i/>
          <w:sz w:val="24"/>
        </w:rPr>
        <w:tab/>
      </w:r>
      <w:r>
        <w:rPr>
          <w:i/>
          <w:spacing w:val="-2"/>
          <w:sz w:val="24"/>
        </w:rPr>
        <w:t>жизни;</w:t>
      </w:r>
      <w:r>
        <w:rPr>
          <w:i/>
          <w:sz w:val="24"/>
        </w:rPr>
        <w:tab/>
      </w:r>
      <w:r>
        <w:rPr>
          <w:i/>
          <w:spacing w:val="-2"/>
          <w:sz w:val="24"/>
        </w:rPr>
        <w:t xml:space="preserve">справедливость, </w:t>
      </w:r>
      <w:r>
        <w:rPr>
          <w:i/>
          <w:sz w:val="24"/>
        </w:rPr>
        <w:t>милосердие,честность,достоинство,уважениекродителям,</w:t>
      </w:r>
      <w:r>
        <w:rPr>
          <w:i/>
          <w:spacing w:val="-2"/>
          <w:sz w:val="24"/>
        </w:rPr>
        <w:t>уважение</w:t>
      </w:r>
      <w:r>
        <w:rPr>
          <w:i/>
          <w:sz w:val="24"/>
        </w:rPr>
        <w:tab/>
      </w:r>
      <w:r>
        <w:rPr>
          <w:i/>
          <w:spacing w:val="-2"/>
          <w:sz w:val="24"/>
        </w:rPr>
        <w:t>достоинства</w:t>
      </w:r>
    </w:p>
    <w:p w:rsidR="00CD3348" w:rsidRDefault="00CD3348">
      <w:pPr>
        <w:rPr>
          <w:sz w:val="24"/>
        </w:rPr>
        <w:sectPr w:rsidR="00CD3348">
          <w:pgSz w:w="11900" w:h="16860"/>
          <w:pgMar w:top="960" w:right="0" w:bottom="1240" w:left="940" w:header="0" w:footer="965" w:gutter="0"/>
          <w:cols w:space="720"/>
        </w:sectPr>
      </w:pPr>
    </w:p>
    <w:p w:rsidR="00CD3348" w:rsidRDefault="00F528F6">
      <w:pPr>
        <w:spacing w:before="71"/>
        <w:ind w:left="478" w:right="990"/>
        <w:jc w:val="both"/>
        <w:rPr>
          <w:i/>
          <w:sz w:val="24"/>
        </w:rPr>
      </w:pPr>
      <w:r>
        <w:rPr>
          <w:i/>
          <w:sz w:val="24"/>
        </w:rPr>
        <w:lastRenderedPageBreak/>
        <w:t>человека, равноправие, ответственность и чувство долга; забота и помощь,мораль, честность, щедрость, забота о младших и старших, свобода совести и вероисповедания, толерантность, представление о вере, духовной культуре и светской этике.</w:t>
      </w:r>
    </w:p>
    <w:p w:rsidR="00CD3348" w:rsidRDefault="00F528F6">
      <w:pPr>
        <w:pStyle w:val="a5"/>
        <w:numPr>
          <w:ilvl w:val="2"/>
          <w:numId w:val="91"/>
        </w:numPr>
        <w:tabs>
          <w:tab w:val="left" w:pos="1897"/>
        </w:tabs>
        <w:ind w:left="1186" w:right="985" w:firstLine="0"/>
        <w:jc w:val="both"/>
        <w:rPr>
          <w:sz w:val="20"/>
        </w:rPr>
      </w:pPr>
      <w:r>
        <w:rPr>
          <w:sz w:val="24"/>
        </w:rPr>
        <w:t>Воспитание трудолюбия, творческого отношения к учению, труду, жизни. Ценности:</w:t>
      </w:r>
      <w:r>
        <w:rPr>
          <w:i/>
          <w:sz w:val="24"/>
        </w:rPr>
        <w:t>уважениектруду;творчествоисозидание,стремлениекпознанию,</w:t>
      </w:r>
    </w:p>
    <w:p w:rsidR="00CD3348" w:rsidRDefault="00F528F6">
      <w:pPr>
        <w:ind w:left="478"/>
        <w:jc w:val="both"/>
        <w:rPr>
          <w:i/>
          <w:sz w:val="24"/>
        </w:rPr>
      </w:pPr>
      <w:r>
        <w:rPr>
          <w:i/>
          <w:sz w:val="24"/>
        </w:rPr>
        <w:t>целеустремленностьинастойчивость;бережливость,</w:t>
      </w:r>
      <w:r>
        <w:rPr>
          <w:i/>
          <w:spacing w:val="-2"/>
          <w:sz w:val="24"/>
        </w:rPr>
        <w:t>трудолюбие.</w:t>
      </w:r>
    </w:p>
    <w:p w:rsidR="00CD3348" w:rsidRDefault="00F528F6">
      <w:pPr>
        <w:pStyle w:val="a5"/>
        <w:numPr>
          <w:ilvl w:val="2"/>
          <w:numId w:val="91"/>
        </w:numPr>
        <w:tabs>
          <w:tab w:val="left" w:pos="1897"/>
        </w:tabs>
        <w:ind w:right="995" w:firstLine="707"/>
        <w:jc w:val="both"/>
        <w:rPr>
          <w:sz w:val="20"/>
        </w:rPr>
      </w:pPr>
      <w:r>
        <w:rPr>
          <w:sz w:val="24"/>
        </w:rPr>
        <w:t>Воспитание гражданственности, патриотизма, уважение к правам, свободам и обязанностям человека.</w:t>
      </w:r>
    </w:p>
    <w:p w:rsidR="00CD3348" w:rsidRDefault="00F528F6">
      <w:pPr>
        <w:ind w:left="478" w:right="987" w:firstLine="707"/>
        <w:jc w:val="both"/>
        <w:rPr>
          <w:i/>
          <w:sz w:val="24"/>
        </w:rPr>
      </w:pPr>
      <w:r>
        <w:rPr>
          <w:sz w:val="24"/>
        </w:rPr>
        <w:t xml:space="preserve">Ценности: </w:t>
      </w:r>
      <w:r>
        <w:rPr>
          <w:i/>
          <w:sz w:val="24"/>
        </w:rPr>
        <w:t>любовь к России, к своему народу, своему краю; Служение своему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p>
    <w:p w:rsidR="00CD3348" w:rsidRDefault="00F528F6">
      <w:pPr>
        <w:pStyle w:val="a5"/>
        <w:numPr>
          <w:ilvl w:val="2"/>
          <w:numId w:val="91"/>
        </w:numPr>
        <w:tabs>
          <w:tab w:val="left" w:pos="1897"/>
        </w:tabs>
        <w:spacing w:before="1"/>
        <w:ind w:right="994" w:firstLine="707"/>
        <w:jc w:val="both"/>
        <w:rPr>
          <w:sz w:val="20"/>
        </w:rPr>
      </w:pPr>
      <w:r>
        <w:rPr>
          <w:sz w:val="24"/>
        </w:rPr>
        <w:t>Воспитание ценностного отношения к природе, окружающей среде экологическое воспитание).</w:t>
      </w:r>
    </w:p>
    <w:p w:rsidR="00CD3348" w:rsidRDefault="00F528F6">
      <w:pPr>
        <w:ind w:left="478" w:right="989" w:firstLine="707"/>
        <w:jc w:val="both"/>
        <w:rPr>
          <w:i/>
          <w:sz w:val="24"/>
        </w:rPr>
      </w:pPr>
      <w:r>
        <w:rPr>
          <w:sz w:val="24"/>
        </w:rPr>
        <w:t>Ценности</w:t>
      </w:r>
      <w:r>
        <w:rPr>
          <w:b/>
          <w:sz w:val="24"/>
        </w:rPr>
        <w:t xml:space="preserve">: </w:t>
      </w:r>
      <w:r>
        <w:rPr>
          <w:i/>
          <w:sz w:val="24"/>
        </w:rPr>
        <w:t xml:space="preserve">Родная земля, заповедная природа, планета Земля, экологическое </w:t>
      </w:r>
      <w:r>
        <w:rPr>
          <w:i/>
          <w:spacing w:val="-2"/>
          <w:sz w:val="24"/>
        </w:rPr>
        <w:t>сознание.</w:t>
      </w:r>
    </w:p>
    <w:p w:rsidR="00CD3348" w:rsidRDefault="00F528F6">
      <w:pPr>
        <w:pStyle w:val="a5"/>
        <w:numPr>
          <w:ilvl w:val="2"/>
          <w:numId w:val="91"/>
        </w:numPr>
        <w:tabs>
          <w:tab w:val="left" w:pos="1897"/>
        </w:tabs>
        <w:ind w:right="991" w:firstLine="707"/>
        <w:jc w:val="both"/>
        <w:rPr>
          <w:sz w:val="20"/>
        </w:rPr>
      </w:pPr>
      <w:r>
        <w:rPr>
          <w:sz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CD3348" w:rsidRDefault="00F528F6">
      <w:pPr>
        <w:ind w:left="478" w:right="990" w:firstLine="707"/>
        <w:jc w:val="both"/>
        <w:rPr>
          <w:i/>
          <w:sz w:val="24"/>
        </w:rPr>
      </w:pPr>
      <w:r>
        <w:rPr>
          <w:sz w:val="24"/>
        </w:rPr>
        <w:t xml:space="preserve">Ценности: </w:t>
      </w:r>
      <w:r>
        <w:rPr>
          <w:i/>
          <w:sz w:val="24"/>
        </w:rPr>
        <w:t>красота, гармония, духовный мир человека, эстетическое развитие, самовыражение в творчестве и искусстве.</w:t>
      </w:r>
    </w:p>
    <w:p w:rsidR="00CD3348" w:rsidRDefault="00CD3348">
      <w:pPr>
        <w:pStyle w:val="a3"/>
        <w:spacing w:before="5"/>
        <w:ind w:left="0"/>
        <w:jc w:val="left"/>
        <w:rPr>
          <w:i/>
        </w:rPr>
      </w:pPr>
    </w:p>
    <w:p w:rsidR="00CD3348" w:rsidRDefault="00F528F6">
      <w:pPr>
        <w:pStyle w:val="210"/>
        <w:spacing w:line="240" w:lineRule="auto"/>
        <w:ind w:left="478" w:right="993" w:firstLine="767"/>
      </w:pPr>
      <w:r>
        <w:t>Принципы духовно-нравственного развития и воспитания обучающихся с ЗПР на ступени начального общего образования.</w:t>
      </w:r>
    </w:p>
    <w:p w:rsidR="00CD3348" w:rsidRDefault="00CD3348">
      <w:pPr>
        <w:pStyle w:val="a3"/>
        <w:ind w:left="0"/>
        <w:jc w:val="left"/>
        <w:rPr>
          <w:b/>
        </w:rPr>
      </w:pPr>
    </w:p>
    <w:p w:rsidR="00CD3348" w:rsidRDefault="00F528F6">
      <w:pPr>
        <w:spacing w:line="274" w:lineRule="exact"/>
        <w:ind w:left="1186"/>
        <w:jc w:val="both"/>
        <w:rPr>
          <w:b/>
          <w:sz w:val="24"/>
        </w:rPr>
      </w:pPr>
      <w:r>
        <w:rPr>
          <w:b/>
          <w:sz w:val="24"/>
        </w:rPr>
        <w:t>Принципследованиянравственному</w:t>
      </w:r>
      <w:r>
        <w:rPr>
          <w:b/>
          <w:spacing w:val="-2"/>
          <w:sz w:val="24"/>
        </w:rPr>
        <w:t>примеру.</w:t>
      </w:r>
    </w:p>
    <w:p w:rsidR="00CD3348" w:rsidRDefault="00F528F6">
      <w:pPr>
        <w:pStyle w:val="a3"/>
        <w:ind w:right="991" w:firstLine="707"/>
      </w:pPr>
      <w:r>
        <w:t xml:space="preserve">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Особое значение для духовно-нравственного развития обучающегося имеет пример </w:t>
      </w:r>
      <w:r>
        <w:rPr>
          <w:spacing w:val="-2"/>
        </w:rPr>
        <w:t>педагогов.</w:t>
      </w:r>
    </w:p>
    <w:p w:rsidR="00CD3348" w:rsidRDefault="00F528F6">
      <w:pPr>
        <w:pStyle w:val="210"/>
        <w:spacing w:before="3"/>
        <w:ind w:left="1186"/>
      </w:pPr>
      <w:r>
        <w:t>Принципсистемно–деятельностнойорганизации</w:t>
      </w:r>
      <w:r>
        <w:rPr>
          <w:spacing w:val="-2"/>
        </w:rPr>
        <w:t>воспитания.</w:t>
      </w:r>
    </w:p>
    <w:p w:rsidR="00CD3348" w:rsidRDefault="00F528F6">
      <w:pPr>
        <w:pStyle w:val="a3"/>
        <w:ind w:right="985" w:firstLine="707"/>
      </w:pPr>
      <w:r>
        <w:t>Длярешениявоспитательныхзадачобучающиесявместеспедагогамииродителями, иными субъектами воспитания и социализации обращаются к содержанию: общеобразовательных дисциплин; произведений искусства; периодической литературы,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w:t>
      </w:r>
    </w:p>
    <w:p w:rsidR="00CD3348" w:rsidRDefault="00F528F6">
      <w:pPr>
        <w:pStyle w:val="210"/>
        <w:spacing w:before="3"/>
        <w:ind w:left="1186"/>
      </w:pPr>
      <w:r>
        <w:t>Принципдиалогического</w:t>
      </w:r>
      <w:r>
        <w:rPr>
          <w:spacing w:val="-2"/>
        </w:rPr>
        <w:t>общения.</w:t>
      </w:r>
    </w:p>
    <w:p w:rsidR="00CD3348" w:rsidRDefault="00F528F6">
      <w:pPr>
        <w:pStyle w:val="a3"/>
        <w:ind w:right="988" w:firstLine="707"/>
      </w:pPr>
      <w:r>
        <w:t>В формировании ценностных отношений большую роль играет диалогическое общениемладшегошкольникасосверстниками,родителями(законнымипредставителями), учителем и другими значимыми взрослыми.Диалог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истинную.Выработка личностью собственной системыценностей, поиск смысла жизни невозможны вне диалогического общения человека с другим человеком, ребёнка со значимым взрослым.</w:t>
      </w:r>
    </w:p>
    <w:p w:rsidR="00CD3348" w:rsidRDefault="00F528F6">
      <w:pPr>
        <w:pStyle w:val="210"/>
        <w:spacing w:before="3"/>
        <w:ind w:left="1186"/>
      </w:pPr>
      <w:r>
        <w:t>Принципполисубъективности</w:t>
      </w:r>
      <w:r>
        <w:rPr>
          <w:spacing w:val="-2"/>
        </w:rPr>
        <w:t>воспитания.</w:t>
      </w:r>
    </w:p>
    <w:p w:rsidR="00CD3348" w:rsidRDefault="00F528F6">
      <w:pPr>
        <w:pStyle w:val="a3"/>
        <w:ind w:right="987" w:firstLine="707"/>
      </w:pPr>
      <w:r>
        <w:t>В современных условиях процесс развития и воспитания личности имеет полисубъектный,многомерно-деятельностныйхарактер.Младшийшкольниквключёнв</w:t>
      </w:r>
    </w:p>
    <w:p w:rsidR="00CD3348" w:rsidRDefault="00CD3348">
      <w:pPr>
        <w:sectPr w:rsidR="00CD3348">
          <w:pgSz w:w="11900" w:h="16860"/>
          <w:pgMar w:top="960" w:right="0" w:bottom="1240" w:left="940" w:header="0" w:footer="965" w:gutter="0"/>
          <w:cols w:space="720"/>
        </w:sectPr>
      </w:pPr>
    </w:p>
    <w:p w:rsidR="00CD3348" w:rsidRDefault="00F528F6">
      <w:pPr>
        <w:pStyle w:val="a3"/>
        <w:spacing w:before="71"/>
        <w:ind w:right="993"/>
      </w:pPr>
      <w:r>
        <w:lastRenderedPageBreak/>
        <w:t>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w:t>
      </w:r>
    </w:p>
    <w:p w:rsidR="00CD3348" w:rsidRDefault="00F528F6">
      <w:pPr>
        <w:pStyle w:val="210"/>
        <w:spacing w:before="5"/>
        <w:ind w:left="1186"/>
      </w:pPr>
      <w:r>
        <w:t>Принципориентациина</w:t>
      </w:r>
      <w:r>
        <w:rPr>
          <w:spacing w:val="-2"/>
        </w:rPr>
        <w:t xml:space="preserve"> идеал.</w:t>
      </w:r>
    </w:p>
    <w:p w:rsidR="00CD3348" w:rsidRDefault="00F528F6">
      <w:pPr>
        <w:pStyle w:val="a3"/>
        <w:ind w:right="986" w:firstLine="707"/>
      </w:pPr>
      <w:r>
        <w:t>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сохраняются в традициях и служат основными ориентирами человеческой жизни, духовно-нравственного и социального развитияличности.Воспитательныеидеалы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CD3348" w:rsidRDefault="00F528F6">
      <w:pPr>
        <w:pStyle w:val="210"/>
        <w:spacing w:before="3"/>
        <w:ind w:left="1186"/>
      </w:pPr>
      <w:r>
        <w:t>Аксиологический</w:t>
      </w:r>
      <w:r>
        <w:rPr>
          <w:spacing w:val="-2"/>
        </w:rPr>
        <w:t>принцип.</w:t>
      </w:r>
    </w:p>
    <w:p w:rsidR="00CD3348" w:rsidRDefault="00F528F6">
      <w:pPr>
        <w:pStyle w:val="a3"/>
        <w:ind w:right="983" w:firstLine="707"/>
      </w:pPr>
      <w:r>
        <w:t>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 нравственного развития.</w:t>
      </w:r>
    </w:p>
    <w:p w:rsidR="00CD3348" w:rsidRDefault="00F528F6">
      <w:pPr>
        <w:pStyle w:val="210"/>
        <w:spacing w:before="3"/>
        <w:ind w:left="1186"/>
      </w:pPr>
      <w:r>
        <w:t>Принципидентификации</w:t>
      </w:r>
      <w:r>
        <w:rPr>
          <w:spacing w:val="-2"/>
        </w:rPr>
        <w:t>(персонификации).</w:t>
      </w:r>
    </w:p>
    <w:p w:rsidR="00CD3348" w:rsidRDefault="00F528F6">
      <w:pPr>
        <w:pStyle w:val="a3"/>
        <w:ind w:right="983" w:firstLine="707"/>
      </w:pPr>
      <w:r>
        <w:t>Идентификация — устойчивое отождествление себя со значимым другим, стремление быть похожим на него. В младшем школьном возрасте преобладает образно- эмоциональное восприятие действительности, развиты механизмы подражания, эмпатии, способность к идентификации. Персонифицированные идеалы являются действенными средствами нравственного воспитания ребёнка.</w:t>
      </w:r>
    </w:p>
    <w:p w:rsidR="00CD3348" w:rsidRDefault="00F528F6">
      <w:pPr>
        <w:pStyle w:val="210"/>
        <w:spacing w:before="233" w:line="240" w:lineRule="auto"/>
        <w:ind w:left="478" w:right="989" w:firstLine="767"/>
      </w:pPr>
      <w:r>
        <w:t>Основное содержание духовно - нравственного развития и воспитания обучающихся с ЗПР на уровне начального общего образования</w:t>
      </w:r>
    </w:p>
    <w:p w:rsidR="00CD3348" w:rsidRDefault="00CD3348">
      <w:pPr>
        <w:pStyle w:val="a3"/>
        <w:ind w:left="0"/>
        <w:jc w:val="left"/>
        <w:rPr>
          <w:b/>
        </w:rPr>
      </w:pPr>
    </w:p>
    <w:p w:rsidR="00CD3348" w:rsidRDefault="00F528F6">
      <w:pPr>
        <w:pStyle w:val="310"/>
        <w:ind w:left="1186"/>
        <w:jc w:val="left"/>
      </w:pPr>
      <w:r>
        <w:t>Воспитаниенравственныхчувствиэтического</w:t>
      </w:r>
      <w:r>
        <w:rPr>
          <w:spacing w:val="-2"/>
        </w:rPr>
        <w:t>сознания:</w:t>
      </w:r>
    </w:p>
    <w:p w:rsidR="00CD3348" w:rsidRDefault="00F528F6">
      <w:pPr>
        <w:pStyle w:val="a5"/>
        <w:numPr>
          <w:ilvl w:val="2"/>
          <w:numId w:val="91"/>
        </w:numPr>
        <w:tabs>
          <w:tab w:val="left" w:pos="1897"/>
          <w:tab w:val="left" w:pos="3815"/>
          <w:tab w:val="left" w:pos="5568"/>
          <w:tab w:val="left" w:pos="5943"/>
          <w:tab w:val="left" w:pos="7040"/>
          <w:tab w:val="left" w:pos="8781"/>
        </w:tabs>
        <w:ind w:right="991" w:firstLine="707"/>
        <w:rPr>
          <w:sz w:val="20"/>
        </w:rPr>
      </w:pPr>
      <w:r>
        <w:rPr>
          <w:spacing w:val="-2"/>
          <w:sz w:val="24"/>
        </w:rPr>
        <w:t>первоначальные</w:t>
      </w:r>
      <w:r>
        <w:rPr>
          <w:sz w:val="24"/>
        </w:rPr>
        <w:tab/>
      </w:r>
      <w:r>
        <w:rPr>
          <w:spacing w:val="-2"/>
          <w:sz w:val="24"/>
        </w:rPr>
        <w:t>представления</w:t>
      </w:r>
      <w:r>
        <w:rPr>
          <w:sz w:val="24"/>
        </w:rPr>
        <w:tab/>
      </w:r>
      <w:r>
        <w:rPr>
          <w:spacing w:val="-10"/>
          <w:sz w:val="24"/>
        </w:rPr>
        <w:t>о</w:t>
      </w:r>
      <w:r>
        <w:rPr>
          <w:sz w:val="24"/>
        </w:rPr>
        <w:tab/>
      </w:r>
      <w:r>
        <w:rPr>
          <w:spacing w:val="-2"/>
          <w:sz w:val="24"/>
        </w:rPr>
        <w:t>базовых</w:t>
      </w:r>
      <w:r>
        <w:rPr>
          <w:sz w:val="24"/>
        </w:rPr>
        <w:tab/>
      </w:r>
      <w:r>
        <w:rPr>
          <w:spacing w:val="-2"/>
          <w:sz w:val="24"/>
        </w:rPr>
        <w:t>национальных</w:t>
      </w:r>
      <w:r>
        <w:rPr>
          <w:sz w:val="24"/>
        </w:rPr>
        <w:tab/>
      </w:r>
      <w:r>
        <w:rPr>
          <w:spacing w:val="-2"/>
          <w:sz w:val="24"/>
        </w:rPr>
        <w:t>российских ценностях;</w:t>
      </w:r>
    </w:p>
    <w:p w:rsidR="00CD3348" w:rsidRDefault="00F528F6">
      <w:pPr>
        <w:pStyle w:val="a5"/>
        <w:numPr>
          <w:ilvl w:val="2"/>
          <w:numId w:val="91"/>
        </w:numPr>
        <w:tabs>
          <w:tab w:val="left" w:pos="1897"/>
        </w:tabs>
        <w:ind w:left="1897"/>
        <w:rPr>
          <w:sz w:val="20"/>
        </w:rPr>
      </w:pPr>
      <w:r>
        <w:rPr>
          <w:sz w:val="24"/>
        </w:rPr>
        <w:t>различиехорошихиплохих</w:t>
      </w:r>
      <w:r>
        <w:rPr>
          <w:spacing w:val="-2"/>
          <w:sz w:val="24"/>
        </w:rPr>
        <w:t>поступков;</w:t>
      </w:r>
    </w:p>
    <w:p w:rsidR="00CD3348" w:rsidRDefault="00F528F6">
      <w:pPr>
        <w:pStyle w:val="a5"/>
        <w:numPr>
          <w:ilvl w:val="2"/>
          <w:numId w:val="91"/>
        </w:numPr>
        <w:tabs>
          <w:tab w:val="left" w:pos="1897"/>
        </w:tabs>
        <w:ind w:right="993" w:firstLine="707"/>
        <w:rPr>
          <w:sz w:val="20"/>
        </w:rPr>
      </w:pPr>
      <w:r>
        <w:rPr>
          <w:sz w:val="24"/>
        </w:rPr>
        <w:t>представленияоправилахповедениявобразовательномучреждении,дома,на улице, в общественных местах, в транспорте, на природе;</w:t>
      </w:r>
    </w:p>
    <w:p w:rsidR="00CD3348" w:rsidRDefault="00F528F6">
      <w:pPr>
        <w:pStyle w:val="a5"/>
        <w:numPr>
          <w:ilvl w:val="2"/>
          <w:numId w:val="91"/>
        </w:numPr>
        <w:tabs>
          <w:tab w:val="left" w:pos="1897"/>
        </w:tabs>
        <w:ind w:right="986" w:firstLine="707"/>
        <w:rPr>
          <w:sz w:val="20"/>
        </w:rPr>
      </w:pPr>
      <w:r>
        <w:rPr>
          <w:sz w:val="24"/>
        </w:rPr>
        <w:t>элементарныепредставленияоролитрадиционныхрелигияхвразвитииРоссийского государства;</w:t>
      </w:r>
    </w:p>
    <w:p w:rsidR="00CD3348" w:rsidRDefault="00F528F6">
      <w:pPr>
        <w:pStyle w:val="a5"/>
        <w:numPr>
          <w:ilvl w:val="2"/>
          <w:numId w:val="91"/>
        </w:numPr>
        <w:tabs>
          <w:tab w:val="left" w:pos="1897"/>
          <w:tab w:val="left" w:pos="3604"/>
          <w:tab w:val="left" w:pos="5012"/>
          <w:tab w:val="left" w:pos="5410"/>
          <w:tab w:val="left" w:pos="6826"/>
          <w:tab w:val="left" w:pos="8078"/>
        </w:tabs>
        <w:ind w:right="992" w:firstLine="707"/>
        <w:rPr>
          <w:sz w:val="20"/>
        </w:rPr>
      </w:pPr>
      <w:r>
        <w:rPr>
          <w:spacing w:val="-2"/>
          <w:sz w:val="24"/>
        </w:rPr>
        <w:t>уважительное</w:t>
      </w:r>
      <w:r>
        <w:rPr>
          <w:sz w:val="24"/>
        </w:rPr>
        <w:tab/>
      </w:r>
      <w:r>
        <w:rPr>
          <w:spacing w:val="-2"/>
          <w:sz w:val="24"/>
        </w:rPr>
        <w:t>отношение</w:t>
      </w:r>
      <w:r>
        <w:rPr>
          <w:sz w:val="24"/>
        </w:rPr>
        <w:tab/>
      </w:r>
      <w:r>
        <w:rPr>
          <w:spacing w:val="-10"/>
          <w:sz w:val="24"/>
        </w:rPr>
        <w:t>к</w:t>
      </w:r>
      <w:r>
        <w:rPr>
          <w:sz w:val="24"/>
        </w:rPr>
        <w:tab/>
      </w:r>
      <w:r>
        <w:rPr>
          <w:spacing w:val="-2"/>
          <w:sz w:val="24"/>
        </w:rPr>
        <w:t>родителям,</w:t>
      </w:r>
      <w:r>
        <w:rPr>
          <w:sz w:val="24"/>
        </w:rPr>
        <w:tab/>
      </w:r>
      <w:r>
        <w:rPr>
          <w:spacing w:val="-2"/>
          <w:sz w:val="24"/>
        </w:rPr>
        <w:t>старшим;</w:t>
      </w:r>
      <w:r>
        <w:rPr>
          <w:sz w:val="24"/>
        </w:rPr>
        <w:tab/>
      </w:r>
      <w:r>
        <w:rPr>
          <w:spacing w:val="-2"/>
          <w:sz w:val="24"/>
        </w:rPr>
        <w:t xml:space="preserve">доброжелательное </w:t>
      </w:r>
      <w:r>
        <w:rPr>
          <w:sz w:val="24"/>
        </w:rPr>
        <w:t>отношение к сверстникам и младшим;</w:t>
      </w:r>
    </w:p>
    <w:p w:rsidR="00CD3348" w:rsidRDefault="00F528F6">
      <w:pPr>
        <w:pStyle w:val="a5"/>
        <w:numPr>
          <w:ilvl w:val="2"/>
          <w:numId w:val="91"/>
        </w:numPr>
        <w:tabs>
          <w:tab w:val="left" w:pos="1897"/>
        </w:tabs>
        <w:ind w:right="991" w:firstLine="707"/>
        <w:rPr>
          <w:sz w:val="20"/>
        </w:rPr>
      </w:pPr>
      <w:r>
        <w:rPr>
          <w:sz w:val="24"/>
        </w:rPr>
        <w:t>установлениедружескихвзаимоотношенийвколлективе,основанныхна взаимопомощи и взаимной поддержке;</w:t>
      </w:r>
    </w:p>
    <w:p w:rsidR="00CD3348" w:rsidRDefault="00F528F6">
      <w:pPr>
        <w:pStyle w:val="a5"/>
        <w:numPr>
          <w:ilvl w:val="2"/>
          <w:numId w:val="91"/>
        </w:numPr>
        <w:tabs>
          <w:tab w:val="left" w:pos="1897"/>
        </w:tabs>
        <w:ind w:left="1897"/>
        <w:rPr>
          <w:sz w:val="20"/>
        </w:rPr>
      </w:pPr>
      <w:r>
        <w:rPr>
          <w:sz w:val="24"/>
        </w:rPr>
        <w:t>бережное,гуманноеотношениековсему</w:t>
      </w:r>
      <w:r>
        <w:rPr>
          <w:spacing w:val="-2"/>
          <w:sz w:val="24"/>
        </w:rPr>
        <w:t>живому;</w:t>
      </w:r>
    </w:p>
    <w:p w:rsidR="00CD3348" w:rsidRDefault="00F528F6">
      <w:pPr>
        <w:pStyle w:val="a5"/>
        <w:numPr>
          <w:ilvl w:val="2"/>
          <w:numId w:val="91"/>
        </w:numPr>
        <w:tabs>
          <w:tab w:val="left" w:pos="1897"/>
        </w:tabs>
        <w:ind w:left="1897"/>
        <w:rPr>
          <w:sz w:val="20"/>
        </w:rPr>
      </w:pPr>
      <w:r>
        <w:rPr>
          <w:sz w:val="24"/>
        </w:rPr>
        <w:t>знаниеправилэтики,культуры</w:t>
      </w:r>
      <w:r>
        <w:rPr>
          <w:spacing w:val="-4"/>
          <w:sz w:val="24"/>
        </w:rPr>
        <w:t>речи;</w:t>
      </w:r>
    </w:p>
    <w:p w:rsidR="00CD3348" w:rsidRDefault="00F528F6">
      <w:pPr>
        <w:pStyle w:val="a5"/>
        <w:numPr>
          <w:ilvl w:val="2"/>
          <w:numId w:val="91"/>
        </w:numPr>
        <w:tabs>
          <w:tab w:val="left" w:pos="1897"/>
        </w:tabs>
        <w:ind w:right="995" w:firstLine="707"/>
        <w:rPr>
          <w:sz w:val="20"/>
        </w:rPr>
      </w:pPr>
      <w:r>
        <w:rPr>
          <w:sz w:val="24"/>
        </w:rPr>
        <w:t>умение признаваться в плохом поступке и проанализировать его; стремление избегать плохих поступков;</w:t>
      </w:r>
    </w:p>
    <w:p w:rsidR="00CD3348" w:rsidRDefault="00F528F6">
      <w:pPr>
        <w:pStyle w:val="a5"/>
        <w:numPr>
          <w:ilvl w:val="2"/>
          <w:numId w:val="91"/>
        </w:numPr>
        <w:tabs>
          <w:tab w:val="left" w:pos="1897"/>
          <w:tab w:val="left" w:pos="3724"/>
          <w:tab w:val="left" w:pos="4173"/>
          <w:tab w:val="left" w:pos="5656"/>
          <w:tab w:val="left" w:pos="7157"/>
          <w:tab w:val="left" w:pos="8344"/>
          <w:tab w:val="left" w:pos="8907"/>
        </w:tabs>
        <w:ind w:right="983" w:firstLine="707"/>
        <w:rPr>
          <w:sz w:val="20"/>
        </w:rPr>
      </w:pPr>
      <w:r>
        <w:rPr>
          <w:spacing w:val="-2"/>
          <w:sz w:val="24"/>
        </w:rPr>
        <w:t>представления</w:t>
      </w:r>
      <w:r>
        <w:rPr>
          <w:sz w:val="24"/>
        </w:rPr>
        <w:tab/>
      </w:r>
      <w:r>
        <w:rPr>
          <w:spacing w:val="-10"/>
          <w:sz w:val="24"/>
        </w:rPr>
        <w:t>о</w:t>
      </w:r>
      <w:r>
        <w:rPr>
          <w:sz w:val="24"/>
        </w:rPr>
        <w:tab/>
      </w:r>
      <w:r>
        <w:rPr>
          <w:spacing w:val="-2"/>
          <w:sz w:val="24"/>
        </w:rPr>
        <w:t>возможном</w:t>
      </w:r>
      <w:r>
        <w:rPr>
          <w:sz w:val="24"/>
        </w:rPr>
        <w:tab/>
      </w:r>
      <w:r>
        <w:rPr>
          <w:spacing w:val="-2"/>
          <w:sz w:val="24"/>
        </w:rPr>
        <w:t>негативном</w:t>
      </w:r>
      <w:r>
        <w:rPr>
          <w:sz w:val="24"/>
        </w:rPr>
        <w:tab/>
      </w:r>
      <w:r>
        <w:rPr>
          <w:spacing w:val="-2"/>
          <w:sz w:val="24"/>
        </w:rPr>
        <w:t>влиянии</w:t>
      </w:r>
      <w:r>
        <w:rPr>
          <w:sz w:val="24"/>
        </w:rPr>
        <w:tab/>
      </w:r>
      <w:r>
        <w:rPr>
          <w:spacing w:val="-6"/>
          <w:sz w:val="24"/>
        </w:rPr>
        <w:t>на</w:t>
      </w:r>
      <w:r>
        <w:rPr>
          <w:sz w:val="24"/>
        </w:rPr>
        <w:tab/>
      </w:r>
      <w:r>
        <w:rPr>
          <w:spacing w:val="-2"/>
          <w:sz w:val="24"/>
        </w:rPr>
        <w:t xml:space="preserve">морально- </w:t>
      </w:r>
      <w:r>
        <w:rPr>
          <w:sz w:val="24"/>
        </w:rPr>
        <w:t>психологическое состояние человека компьютерных игр и СМИ;</w:t>
      </w:r>
    </w:p>
    <w:p w:rsidR="00CD3348" w:rsidRDefault="00F528F6">
      <w:pPr>
        <w:pStyle w:val="a5"/>
        <w:numPr>
          <w:ilvl w:val="2"/>
          <w:numId w:val="91"/>
        </w:numPr>
        <w:tabs>
          <w:tab w:val="left" w:pos="1897"/>
          <w:tab w:val="left" w:pos="3784"/>
          <w:tab w:val="left" w:pos="5292"/>
          <w:tab w:val="left" w:pos="5796"/>
          <w:tab w:val="left" w:pos="7458"/>
          <w:tab w:val="left" w:pos="8984"/>
        </w:tabs>
        <w:ind w:right="992" w:firstLine="707"/>
        <w:rPr>
          <w:sz w:val="20"/>
        </w:rPr>
      </w:pPr>
      <w:r>
        <w:rPr>
          <w:spacing w:val="-2"/>
          <w:sz w:val="24"/>
        </w:rPr>
        <w:t>отрицательное</w:t>
      </w:r>
      <w:r>
        <w:rPr>
          <w:sz w:val="24"/>
        </w:rPr>
        <w:tab/>
      </w:r>
      <w:r>
        <w:rPr>
          <w:spacing w:val="-2"/>
          <w:sz w:val="24"/>
        </w:rPr>
        <w:t>отношение</w:t>
      </w:r>
      <w:r>
        <w:rPr>
          <w:sz w:val="24"/>
        </w:rPr>
        <w:tab/>
      </w:r>
      <w:r>
        <w:rPr>
          <w:spacing w:val="-10"/>
          <w:sz w:val="24"/>
        </w:rPr>
        <w:t>к</w:t>
      </w:r>
      <w:r>
        <w:rPr>
          <w:sz w:val="24"/>
        </w:rPr>
        <w:tab/>
      </w:r>
      <w:r>
        <w:rPr>
          <w:spacing w:val="-2"/>
          <w:sz w:val="24"/>
        </w:rPr>
        <w:t>аморальным</w:t>
      </w:r>
      <w:r>
        <w:rPr>
          <w:sz w:val="24"/>
        </w:rPr>
        <w:tab/>
      </w:r>
      <w:r>
        <w:rPr>
          <w:spacing w:val="-2"/>
          <w:sz w:val="24"/>
        </w:rPr>
        <w:t>поступкам,</w:t>
      </w:r>
      <w:r>
        <w:rPr>
          <w:sz w:val="24"/>
        </w:rPr>
        <w:tab/>
      </w:r>
      <w:r>
        <w:rPr>
          <w:spacing w:val="-2"/>
          <w:sz w:val="24"/>
        </w:rPr>
        <w:t xml:space="preserve">грубости, </w:t>
      </w:r>
      <w:r>
        <w:rPr>
          <w:sz w:val="24"/>
        </w:rPr>
        <w:t>оскорбительным словам и действиям.</w:t>
      </w:r>
    </w:p>
    <w:p w:rsidR="00CD3348" w:rsidRDefault="00F528F6">
      <w:pPr>
        <w:pStyle w:val="310"/>
        <w:spacing w:before="4"/>
        <w:ind w:left="1186"/>
        <w:jc w:val="left"/>
      </w:pPr>
      <w:r>
        <w:t>Воспитаниетрудолюбия,творческогоотношениякучению,труду,</w:t>
      </w:r>
      <w:r>
        <w:rPr>
          <w:spacing w:val="-2"/>
        </w:rPr>
        <w:t>жизни:</w:t>
      </w:r>
    </w:p>
    <w:p w:rsidR="00CD3348" w:rsidRDefault="00F528F6">
      <w:pPr>
        <w:pStyle w:val="a5"/>
        <w:numPr>
          <w:ilvl w:val="2"/>
          <w:numId w:val="91"/>
        </w:numPr>
        <w:tabs>
          <w:tab w:val="left" w:pos="1897"/>
        </w:tabs>
        <w:ind w:right="985" w:firstLine="707"/>
        <w:rPr>
          <w:sz w:val="24"/>
        </w:rPr>
      </w:pPr>
      <w:r>
        <w:rPr>
          <w:sz w:val="24"/>
        </w:rPr>
        <w:t>первоначальныепредставленияонравственных основах учебы,ведущей роли образования, труда и значения творчества в жизни человека и общества;</w:t>
      </w:r>
    </w:p>
    <w:p w:rsidR="00CD3348" w:rsidRDefault="00F528F6">
      <w:pPr>
        <w:pStyle w:val="a5"/>
        <w:numPr>
          <w:ilvl w:val="2"/>
          <w:numId w:val="91"/>
        </w:numPr>
        <w:tabs>
          <w:tab w:val="left" w:pos="1897"/>
        </w:tabs>
        <w:ind w:right="986" w:firstLine="707"/>
        <w:rPr>
          <w:sz w:val="24"/>
        </w:rPr>
      </w:pPr>
      <w:r>
        <w:rPr>
          <w:sz w:val="24"/>
        </w:rPr>
        <w:t>уважениектрудуитворчествустаршихисверстников;элементарные представления об основных профессиях;</w:t>
      </w:r>
    </w:p>
    <w:p w:rsidR="00CD3348" w:rsidRDefault="00CD3348">
      <w:pPr>
        <w:rPr>
          <w:sz w:val="24"/>
        </w:rPr>
        <w:sectPr w:rsidR="00CD3348">
          <w:pgSz w:w="11900" w:h="16860"/>
          <w:pgMar w:top="960" w:right="0" w:bottom="1160" w:left="940" w:header="0" w:footer="965" w:gutter="0"/>
          <w:cols w:space="720"/>
        </w:sectPr>
      </w:pPr>
    </w:p>
    <w:p w:rsidR="00CD3348" w:rsidRDefault="00F528F6">
      <w:pPr>
        <w:pStyle w:val="a5"/>
        <w:numPr>
          <w:ilvl w:val="2"/>
          <w:numId w:val="91"/>
        </w:numPr>
        <w:tabs>
          <w:tab w:val="left" w:pos="1897"/>
        </w:tabs>
        <w:spacing w:before="71"/>
        <w:ind w:left="1897"/>
        <w:rPr>
          <w:sz w:val="24"/>
        </w:rPr>
      </w:pPr>
      <w:r>
        <w:rPr>
          <w:sz w:val="24"/>
        </w:rPr>
        <w:lastRenderedPageBreak/>
        <w:t>ценностноеотношениекучёбекаквидутворческой</w:t>
      </w:r>
      <w:r>
        <w:rPr>
          <w:spacing w:val="-2"/>
          <w:sz w:val="24"/>
        </w:rPr>
        <w:t>деятельности;</w:t>
      </w:r>
    </w:p>
    <w:p w:rsidR="00CD3348" w:rsidRDefault="00F528F6">
      <w:pPr>
        <w:pStyle w:val="a5"/>
        <w:numPr>
          <w:ilvl w:val="2"/>
          <w:numId w:val="91"/>
        </w:numPr>
        <w:tabs>
          <w:tab w:val="left" w:pos="1897"/>
        </w:tabs>
        <w:ind w:left="1897"/>
        <w:rPr>
          <w:sz w:val="24"/>
        </w:rPr>
      </w:pPr>
      <w:r>
        <w:rPr>
          <w:sz w:val="24"/>
        </w:rPr>
        <w:t>первоначальныенавыки</w:t>
      </w:r>
      <w:r>
        <w:rPr>
          <w:spacing w:val="-2"/>
          <w:sz w:val="24"/>
        </w:rPr>
        <w:t>самообслуживания;</w:t>
      </w:r>
    </w:p>
    <w:p w:rsidR="00CD3348" w:rsidRDefault="00F528F6">
      <w:pPr>
        <w:pStyle w:val="a5"/>
        <w:numPr>
          <w:ilvl w:val="2"/>
          <w:numId w:val="91"/>
        </w:numPr>
        <w:tabs>
          <w:tab w:val="left" w:pos="1897"/>
        </w:tabs>
        <w:ind w:right="993" w:firstLine="707"/>
        <w:rPr>
          <w:sz w:val="24"/>
        </w:rPr>
      </w:pPr>
      <w:r>
        <w:rPr>
          <w:sz w:val="24"/>
        </w:rPr>
        <w:t>первоначальные навыки коллективной работы, в том числе при разработке и реализации учебных и учебно-трудовых проектов;</w:t>
      </w:r>
    </w:p>
    <w:p w:rsidR="00CD3348" w:rsidRDefault="00F528F6">
      <w:pPr>
        <w:pStyle w:val="a5"/>
        <w:numPr>
          <w:ilvl w:val="2"/>
          <w:numId w:val="91"/>
        </w:numPr>
        <w:tabs>
          <w:tab w:val="left" w:pos="1897"/>
          <w:tab w:val="left" w:pos="3045"/>
          <w:tab w:val="left" w:pos="4489"/>
          <w:tab w:val="left" w:pos="7369"/>
          <w:tab w:val="left" w:pos="9834"/>
        </w:tabs>
        <w:ind w:right="993" w:firstLine="707"/>
        <w:rPr>
          <w:sz w:val="24"/>
        </w:rPr>
      </w:pPr>
      <w:r>
        <w:rPr>
          <w:spacing w:val="-2"/>
          <w:sz w:val="24"/>
        </w:rPr>
        <w:t>умение</w:t>
      </w:r>
      <w:r>
        <w:rPr>
          <w:sz w:val="24"/>
        </w:rPr>
        <w:tab/>
      </w:r>
      <w:r>
        <w:rPr>
          <w:spacing w:val="-2"/>
          <w:sz w:val="24"/>
        </w:rPr>
        <w:t>проявлять</w:t>
      </w:r>
      <w:r>
        <w:rPr>
          <w:sz w:val="24"/>
        </w:rPr>
        <w:tab/>
      </w:r>
      <w:r>
        <w:rPr>
          <w:spacing w:val="-2"/>
          <w:sz w:val="24"/>
        </w:rPr>
        <w:t>дисциплинированность,</w:t>
      </w:r>
      <w:r>
        <w:rPr>
          <w:sz w:val="24"/>
        </w:rPr>
        <w:tab/>
      </w:r>
      <w:r>
        <w:rPr>
          <w:spacing w:val="-2"/>
          <w:sz w:val="24"/>
        </w:rPr>
        <w:t>последовательность</w:t>
      </w:r>
      <w:r>
        <w:rPr>
          <w:sz w:val="24"/>
        </w:rPr>
        <w:tab/>
      </w:r>
      <w:r>
        <w:rPr>
          <w:spacing w:val="-10"/>
          <w:sz w:val="24"/>
        </w:rPr>
        <w:t xml:space="preserve">и </w:t>
      </w:r>
      <w:r>
        <w:rPr>
          <w:sz w:val="24"/>
        </w:rPr>
        <w:t>настойчивость в выполнениизаданий;</w:t>
      </w:r>
    </w:p>
    <w:p w:rsidR="00CD3348" w:rsidRDefault="00F528F6">
      <w:pPr>
        <w:pStyle w:val="a5"/>
        <w:numPr>
          <w:ilvl w:val="2"/>
          <w:numId w:val="91"/>
        </w:numPr>
        <w:tabs>
          <w:tab w:val="left" w:pos="1897"/>
        </w:tabs>
        <w:ind w:left="1897"/>
        <w:rPr>
          <w:sz w:val="24"/>
        </w:rPr>
      </w:pPr>
      <w:r>
        <w:rPr>
          <w:sz w:val="24"/>
        </w:rPr>
        <w:t>умениесоблюдатьпорядокнарабочем</w:t>
      </w:r>
      <w:r>
        <w:rPr>
          <w:spacing w:val="-2"/>
          <w:sz w:val="24"/>
        </w:rPr>
        <w:t>месте;</w:t>
      </w:r>
    </w:p>
    <w:p w:rsidR="00CD3348" w:rsidRDefault="00F528F6">
      <w:pPr>
        <w:pStyle w:val="a5"/>
        <w:numPr>
          <w:ilvl w:val="2"/>
          <w:numId w:val="91"/>
        </w:numPr>
        <w:tabs>
          <w:tab w:val="left" w:pos="1897"/>
        </w:tabs>
        <w:ind w:right="993" w:firstLine="707"/>
        <w:rPr>
          <w:sz w:val="24"/>
        </w:rPr>
      </w:pPr>
      <w:r>
        <w:rPr>
          <w:sz w:val="24"/>
        </w:rPr>
        <w:t>бережноеотношениекрезультатамсвоеготруда,трудадругихлюдей,кшкольному имуществу, учебникам, личным вещам;</w:t>
      </w:r>
    </w:p>
    <w:p w:rsidR="00CD3348" w:rsidRDefault="00F528F6">
      <w:pPr>
        <w:pStyle w:val="a5"/>
        <w:numPr>
          <w:ilvl w:val="2"/>
          <w:numId w:val="91"/>
        </w:numPr>
        <w:tabs>
          <w:tab w:val="left" w:pos="1897"/>
          <w:tab w:val="left" w:pos="3613"/>
          <w:tab w:val="left" w:pos="4951"/>
          <w:tab w:val="left" w:pos="5285"/>
          <w:tab w:val="left" w:pos="5982"/>
          <w:tab w:val="left" w:pos="6325"/>
          <w:tab w:val="left" w:pos="7884"/>
          <w:tab w:val="left" w:pos="8212"/>
          <w:tab w:val="left" w:pos="8984"/>
          <w:tab w:val="left" w:pos="9332"/>
        </w:tabs>
        <w:spacing w:before="16" w:line="228" w:lineRule="auto"/>
        <w:ind w:right="996" w:firstLine="707"/>
        <w:rPr>
          <w:rFonts w:ascii="SimSun" w:hAnsi="SimSun"/>
          <w:sz w:val="24"/>
        </w:rPr>
      </w:pPr>
      <w:r>
        <w:rPr>
          <w:spacing w:val="-2"/>
          <w:sz w:val="24"/>
        </w:rPr>
        <w:t>отрицательное</w:t>
      </w:r>
      <w:r>
        <w:rPr>
          <w:sz w:val="24"/>
        </w:rPr>
        <w:tab/>
      </w:r>
      <w:r>
        <w:rPr>
          <w:spacing w:val="-2"/>
          <w:sz w:val="24"/>
        </w:rPr>
        <w:t>отношение</w:t>
      </w:r>
      <w:r>
        <w:rPr>
          <w:sz w:val="24"/>
        </w:rPr>
        <w:tab/>
      </w:r>
      <w:r>
        <w:rPr>
          <w:spacing w:val="-10"/>
          <w:sz w:val="24"/>
        </w:rPr>
        <w:t>к</w:t>
      </w:r>
      <w:r>
        <w:rPr>
          <w:sz w:val="24"/>
        </w:rPr>
        <w:tab/>
      </w:r>
      <w:r>
        <w:rPr>
          <w:spacing w:val="-4"/>
          <w:sz w:val="24"/>
        </w:rPr>
        <w:t>лени</w:t>
      </w:r>
      <w:r>
        <w:rPr>
          <w:sz w:val="24"/>
        </w:rPr>
        <w:tab/>
      </w:r>
      <w:r>
        <w:rPr>
          <w:spacing w:val="-10"/>
          <w:sz w:val="24"/>
        </w:rPr>
        <w:t>и</w:t>
      </w:r>
      <w:r>
        <w:rPr>
          <w:sz w:val="24"/>
        </w:rPr>
        <w:tab/>
      </w:r>
      <w:r>
        <w:rPr>
          <w:spacing w:val="-2"/>
          <w:sz w:val="24"/>
        </w:rPr>
        <w:t>небрежности</w:t>
      </w:r>
      <w:r>
        <w:rPr>
          <w:sz w:val="24"/>
        </w:rPr>
        <w:tab/>
      </w:r>
      <w:r>
        <w:rPr>
          <w:spacing w:val="-10"/>
          <w:sz w:val="24"/>
        </w:rPr>
        <w:t>в</w:t>
      </w:r>
      <w:r>
        <w:rPr>
          <w:sz w:val="24"/>
        </w:rPr>
        <w:tab/>
      </w:r>
      <w:r>
        <w:rPr>
          <w:spacing w:val="-2"/>
          <w:sz w:val="24"/>
        </w:rPr>
        <w:t>труде</w:t>
      </w:r>
      <w:r>
        <w:rPr>
          <w:sz w:val="24"/>
        </w:rPr>
        <w:tab/>
      </w:r>
      <w:r>
        <w:rPr>
          <w:spacing w:val="-10"/>
          <w:sz w:val="24"/>
        </w:rPr>
        <w:t>и</w:t>
      </w:r>
      <w:r>
        <w:rPr>
          <w:sz w:val="24"/>
        </w:rPr>
        <w:tab/>
      </w:r>
      <w:r>
        <w:rPr>
          <w:spacing w:val="-4"/>
          <w:sz w:val="24"/>
        </w:rPr>
        <w:t xml:space="preserve">учёбе, </w:t>
      </w:r>
      <w:r>
        <w:rPr>
          <w:sz w:val="24"/>
        </w:rPr>
        <w:t>небережливому отношению к результатам труда людей.</w:t>
      </w:r>
    </w:p>
    <w:p w:rsidR="00CD3348" w:rsidRDefault="00F528F6">
      <w:pPr>
        <w:spacing w:before="241"/>
        <w:ind w:left="478" w:firstLine="707"/>
        <w:rPr>
          <w:i/>
          <w:sz w:val="24"/>
        </w:rPr>
      </w:pPr>
      <w:r>
        <w:rPr>
          <w:i/>
          <w:sz w:val="24"/>
        </w:rPr>
        <w:t>Воспитаниегражданственности,патриотизма,уважениякправам,свободами обязанностям человека:</w:t>
      </w:r>
    </w:p>
    <w:p w:rsidR="00CD3348" w:rsidRDefault="00F528F6">
      <w:pPr>
        <w:pStyle w:val="a5"/>
        <w:numPr>
          <w:ilvl w:val="2"/>
          <w:numId w:val="91"/>
        </w:numPr>
        <w:tabs>
          <w:tab w:val="left" w:pos="1897"/>
          <w:tab w:val="left" w:pos="3571"/>
          <w:tab w:val="left" w:pos="5307"/>
          <w:tab w:val="left" w:pos="5662"/>
          <w:tab w:val="left" w:pos="7334"/>
          <w:tab w:val="left" w:pos="8696"/>
        </w:tabs>
        <w:ind w:right="991" w:firstLine="707"/>
        <w:rPr>
          <w:sz w:val="24"/>
        </w:rPr>
      </w:pPr>
      <w:r>
        <w:rPr>
          <w:spacing w:val="-2"/>
          <w:sz w:val="24"/>
        </w:rPr>
        <w:t>элементарные</w:t>
      </w:r>
      <w:r>
        <w:rPr>
          <w:sz w:val="24"/>
        </w:rPr>
        <w:tab/>
      </w:r>
      <w:r>
        <w:rPr>
          <w:spacing w:val="-2"/>
          <w:sz w:val="24"/>
        </w:rPr>
        <w:t>представления</w:t>
      </w:r>
      <w:r>
        <w:rPr>
          <w:sz w:val="24"/>
        </w:rPr>
        <w:tab/>
      </w:r>
      <w:r>
        <w:rPr>
          <w:spacing w:val="-10"/>
          <w:sz w:val="24"/>
        </w:rPr>
        <w:t>о</w:t>
      </w:r>
      <w:r>
        <w:rPr>
          <w:sz w:val="24"/>
        </w:rPr>
        <w:tab/>
      </w:r>
      <w:r>
        <w:rPr>
          <w:spacing w:val="-2"/>
          <w:sz w:val="24"/>
        </w:rPr>
        <w:t>политическом</w:t>
      </w:r>
      <w:r>
        <w:rPr>
          <w:sz w:val="24"/>
        </w:rPr>
        <w:tab/>
      </w:r>
      <w:r>
        <w:rPr>
          <w:spacing w:val="-2"/>
          <w:sz w:val="24"/>
        </w:rPr>
        <w:t>устройстве</w:t>
      </w:r>
      <w:r>
        <w:rPr>
          <w:sz w:val="24"/>
        </w:rPr>
        <w:tab/>
      </w:r>
      <w:r>
        <w:rPr>
          <w:spacing w:val="-2"/>
          <w:sz w:val="24"/>
        </w:rPr>
        <w:t>Российского государства;</w:t>
      </w:r>
    </w:p>
    <w:p w:rsidR="00CD3348" w:rsidRDefault="00F528F6">
      <w:pPr>
        <w:pStyle w:val="a5"/>
        <w:numPr>
          <w:ilvl w:val="2"/>
          <w:numId w:val="91"/>
        </w:numPr>
        <w:tabs>
          <w:tab w:val="left" w:pos="1897"/>
        </w:tabs>
        <w:spacing w:before="1"/>
        <w:ind w:right="988" w:firstLine="707"/>
        <w:rPr>
          <w:sz w:val="24"/>
        </w:rPr>
      </w:pPr>
      <w:r>
        <w:rPr>
          <w:sz w:val="24"/>
        </w:rPr>
        <w:t>представленияосимволахгосударства—Флаге,ГербеРоссии,офлагеи гербе Ростовской области;</w:t>
      </w:r>
    </w:p>
    <w:p w:rsidR="00CD3348" w:rsidRDefault="00F528F6">
      <w:pPr>
        <w:pStyle w:val="a5"/>
        <w:numPr>
          <w:ilvl w:val="2"/>
          <w:numId w:val="91"/>
        </w:numPr>
        <w:tabs>
          <w:tab w:val="left" w:pos="1897"/>
        </w:tabs>
        <w:ind w:left="1897"/>
        <w:rPr>
          <w:sz w:val="24"/>
        </w:rPr>
      </w:pPr>
      <w:r>
        <w:rPr>
          <w:sz w:val="24"/>
        </w:rPr>
        <w:t>элементарныепредставленияоправахиобязанностяхгражданина</w:t>
      </w:r>
      <w:r>
        <w:rPr>
          <w:spacing w:val="-2"/>
          <w:sz w:val="24"/>
        </w:rPr>
        <w:t>России;</w:t>
      </w:r>
    </w:p>
    <w:p w:rsidR="00CD3348" w:rsidRDefault="00F528F6">
      <w:pPr>
        <w:pStyle w:val="a5"/>
        <w:numPr>
          <w:ilvl w:val="2"/>
          <w:numId w:val="91"/>
        </w:numPr>
        <w:tabs>
          <w:tab w:val="left" w:pos="1897"/>
        </w:tabs>
        <w:ind w:right="990" w:firstLine="707"/>
        <w:rPr>
          <w:sz w:val="24"/>
        </w:rPr>
      </w:pPr>
      <w:r>
        <w:rPr>
          <w:sz w:val="24"/>
        </w:rPr>
        <w:t>уважительноеотношениекрусскомуязыкукакгосударственному,языкумежнационального общения;</w:t>
      </w:r>
    </w:p>
    <w:p w:rsidR="00CD3348" w:rsidRDefault="00F528F6">
      <w:pPr>
        <w:pStyle w:val="a5"/>
        <w:numPr>
          <w:ilvl w:val="2"/>
          <w:numId w:val="91"/>
        </w:numPr>
        <w:tabs>
          <w:tab w:val="left" w:pos="1897"/>
        </w:tabs>
        <w:ind w:left="1897"/>
        <w:rPr>
          <w:sz w:val="24"/>
        </w:rPr>
      </w:pPr>
      <w:r>
        <w:rPr>
          <w:sz w:val="24"/>
        </w:rPr>
        <w:t>ценностноеотношениексвоемунациональномуязыкуи</w:t>
      </w:r>
      <w:r>
        <w:rPr>
          <w:spacing w:val="-2"/>
          <w:sz w:val="24"/>
        </w:rPr>
        <w:t>культуре;</w:t>
      </w:r>
    </w:p>
    <w:p w:rsidR="00CD3348" w:rsidRDefault="00F528F6">
      <w:pPr>
        <w:pStyle w:val="a5"/>
        <w:numPr>
          <w:ilvl w:val="2"/>
          <w:numId w:val="91"/>
        </w:numPr>
        <w:tabs>
          <w:tab w:val="left" w:pos="1897"/>
        </w:tabs>
        <w:ind w:right="994" w:firstLine="707"/>
        <w:rPr>
          <w:sz w:val="24"/>
        </w:rPr>
      </w:pPr>
      <w:r>
        <w:rPr>
          <w:sz w:val="24"/>
        </w:rPr>
        <w:t>начальныепредставленияонародахРоссии,обихобщейисторической судьбе, о единстве народов нашей страны;</w:t>
      </w:r>
    </w:p>
    <w:p w:rsidR="00CD3348" w:rsidRDefault="00F528F6">
      <w:pPr>
        <w:pStyle w:val="a5"/>
        <w:numPr>
          <w:ilvl w:val="2"/>
          <w:numId w:val="91"/>
        </w:numPr>
        <w:tabs>
          <w:tab w:val="left" w:pos="1897"/>
        </w:tabs>
        <w:ind w:right="995" w:firstLine="707"/>
        <w:rPr>
          <w:sz w:val="24"/>
        </w:rPr>
      </w:pPr>
      <w:r>
        <w:rPr>
          <w:sz w:val="24"/>
        </w:rPr>
        <w:t>элементарные представления о национальных героях и важнейших событиях истории России и её народов;</w:t>
      </w:r>
    </w:p>
    <w:p w:rsidR="00CD3348" w:rsidRDefault="00F528F6">
      <w:pPr>
        <w:pStyle w:val="a5"/>
        <w:numPr>
          <w:ilvl w:val="2"/>
          <w:numId w:val="91"/>
        </w:numPr>
        <w:tabs>
          <w:tab w:val="left" w:pos="1897"/>
        </w:tabs>
        <w:ind w:right="987" w:firstLine="707"/>
        <w:rPr>
          <w:sz w:val="24"/>
        </w:rPr>
      </w:pPr>
      <w:r>
        <w:rPr>
          <w:sz w:val="24"/>
        </w:rPr>
        <w:t>интерескгосударственнымпраздникамиважнейшимсобытиямвжизни</w:t>
      </w:r>
      <w:r>
        <w:rPr>
          <w:spacing w:val="-2"/>
          <w:sz w:val="24"/>
        </w:rPr>
        <w:t>России;</w:t>
      </w:r>
    </w:p>
    <w:p w:rsidR="00CD3348" w:rsidRDefault="00F528F6">
      <w:pPr>
        <w:pStyle w:val="a5"/>
        <w:numPr>
          <w:ilvl w:val="2"/>
          <w:numId w:val="91"/>
        </w:numPr>
        <w:tabs>
          <w:tab w:val="left" w:pos="1897"/>
        </w:tabs>
        <w:ind w:right="997" w:firstLine="707"/>
        <w:rPr>
          <w:sz w:val="24"/>
        </w:rPr>
      </w:pPr>
      <w:r>
        <w:rPr>
          <w:sz w:val="24"/>
        </w:rPr>
        <w:t xml:space="preserve">стремлениеактивноучаствоватьвделахкласса,школы,семьи,своегосела, </w:t>
      </w:r>
      <w:r>
        <w:rPr>
          <w:spacing w:val="-2"/>
          <w:sz w:val="24"/>
        </w:rPr>
        <w:t>города;</w:t>
      </w:r>
    </w:p>
    <w:p w:rsidR="00CD3348" w:rsidRDefault="00F528F6">
      <w:pPr>
        <w:pStyle w:val="a5"/>
        <w:numPr>
          <w:ilvl w:val="2"/>
          <w:numId w:val="91"/>
        </w:numPr>
        <w:tabs>
          <w:tab w:val="left" w:pos="1897"/>
        </w:tabs>
        <w:spacing w:before="1"/>
        <w:ind w:left="1897"/>
        <w:rPr>
          <w:sz w:val="24"/>
        </w:rPr>
      </w:pPr>
      <w:r>
        <w:rPr>
          <w:spacing w:val="-2"/>
          <w:sz w:val="24"/>
        </w:rPr>
        <w:t>любовьк образовательномуучреждению,своемуселу, городу, народу,России;</w:t>
      </w:r>
    </w:p>
    <w:p w:rsidR="00CD3348" w:rsidRDefault="00F528F6">
      <w:pPr>
        <w:pStyle w:val="a5"/>
        <w:numPr>
          <w:ilvl w:val="2"/>
          <w:numId w:val="91"/>
        </w:numPr>
        <w:tabs>
          <w:tab w:val="left" w:pos="1897"/>
        </w:tabs>
        <w:ind w:left="1897"/>
        <w:rPr>
          <w:sz w:val="24"/>
        </w:rPr>
      </w:pPr>
      <w:r>
        <w:rPr>
          <w:sz w:val="24"/>
        </w:rPr>
        <w:t>уважениекзащитникам</w:t>
      </w:r>
      <w:r>
        <w:rPr>
          <w:spacing w:val="-2"/>
          <w:sz w:val="24"/>
        </w:rPr>
        <w:t>Родины;</w:t>
      </w:r>
    </w:p>
    <w:p w:rsidR="00CD3348" w:rsidRDefault="00F528F6">
      <w:pPr>
        <w:pStyle w:val="a5"/>
        <w:numPr>
          <w:ilvl w:val="2"/>
          <w:numId w:val="91"/>
        </w:numPr>
        <w:tabs>
          <w:tab w:val="left" w:pos="1897"/>
        </w:tabs>
        <w:ind w:left="1897"/>
        <w:rPr>
          <w:sz w:val="24"/>
        </w:rPr>
      </w:pPr>
      <w:r>
        <w:rPr>
          <w:sz w:val="24"/>
        </w:rPr>
        <w:t>умениеотвечатьзасвои</w:t>
      </w:r>
      <w:r>
        <w:rPr>
          <w:spacing w:val="-2"/>
          <w:sz w:val="24"/>
        </w:rPr>
        <w:t>поступки;</w:t>
      </w:r>
    </w:p>
    <w:p w:rsidR="00CD3348" w:rsidRDefault="00F528F6">
      <w:pPr>
        <w:pStyle w:val="a5"/>
        <w:numPr>
          <w:ilvl w:val="2"/>
          <w:numId w:val="91"/>
        </w:numPr>
        <w:tabs>
          <w:tab w:val="left" w:pos="1897"/>
        </w:tabs>
        <w:spacing w:before="18" w:line="225" w:lineRule="auto"/>
        <w:ind w:right="994" w:firstLine="707"/>
        <w:rPr>
          <w:rFonts w:ascii="SimSun" w:hAnsi="SimSun"/>
          <w:sz w:val="24"/>
        </w:rPr>
      </w:pPr>
      <w:r>
        <w:rPr>
          <w:sz w:val="24"/>
        </w:rPr>
        <w:t>негативноеотношениекнарушениямпорядкавклассе,дома,наулице,к невыполнению человеком своих обязанностей.</w:t>
      </w:r>
    </w:p>
    <w:p w:rsidR="00CD3348" w:rsidRDefault="00F528F6">
      <w:pPr>
        <w:spacing w:before="2"/>
        <w:ind w:left="478" w:firstLine="707"/>
        <w:rPr>
          <w:i/>
          <w:sz w:val="24"/>
        </w:rPr>
      </w:pPr>
      <w:r>
        <w:rPr>
          <w:i/>
          <w:sz w:val="24"/>
        </w:rPr>
        <w:t xml:space="preserve">Воспитание ценностного отношения к природе, окружающей среде (экологическое </w:t>
      </w:r>
      <w:r>
        <w:rPr>
          <w:i/>
          <w:spacing w:val="-2"/>
          <w:sz w:val="24"/>
        </w:rPr>
        <w:t>воспитание):</w:t>
      </w:r>
    </w:p>
    <w:p w:rsidR="00CD3348" w:rsidRDefault="00F528F6">
      <w:pPr>
        <w:pStyle w:val="a5"/>
        <w:numPr>
          <w:ilvl w:val="2"/>
          <w:numId w:val="91"/>
        </w:numPr>
        <w:tabs>
          <w:tab w:val="left" w:pos="1897"/>
        </w:tabs>
        <w:ind w:right="993" w:firstLine="707"/>
        <w:rPr>
          <w:sz w:val="24"/>
        </w:rPr>
      </w:pPr>
      <w:r>
        <w:rPr>
          <w:sz w:val="24"/>
        </w:rPr>
        <w:t>развитиеинтересакприроде,природнымявлениямиформамжизни,понимание активной роли человека в природе;</w:t>
      </w:r>
    </w:p>
    <w:p w:rsidR="00CD3348" w:rsidRDefault="00F528F6">
      <w:pPr>
        <w:pStyle w:val="a5"/>
        <w:numPr>
          <w:ilvl w:val="2"/>
          <w:numId w:val="91"/>
        </w:numPr>
        <w:tabs>
          <w:tab w:val="left" w:pos="1897"/>
        </w:tabs>
        <w:ind w:left="1897"/>
        <w:rPr>
          <w:sz w:val="24"/>
        </w:rPr>
      </w:pPr>
      <w:r>
        <w:rPr>
          <w:sz w:val="24"/>
        </w:rPr>
        <w:t>ценностноеотношениекприродеивсемформам</w:t>
      </w:r>
      <w:r>
        <w:rPr>
          <w:spacing w:val="-2"/>
          <w:sz w:val="24"/>
        </w:rPr>
        <w:t>жизни;</w:t>
      </w:r>
    </w:p>
    <w:p w:rsidR="00CD3348" w:rsidRDefault="00F528F6">
      <w:pPr>
        <w:pStyle w:val="a5"/>
        <w:numPr>
          <w:ilvl w:val="2"/>
          <w:numId w:val="91"/>
        </w:numPr>
        <w:tabs>
          <w:tab w:val="left" w:pos="1897"/>
        </w:tabs>
        <w:ind w:left="1897"/>
        <w:rPr>
          <w:sz w:val="24"/>
        </w:rPr>
      </w:pPr>
      <w:r>
        <w:rPr>
          <w:sz w:val="24"/>
        </w:rPr>
        <w:t>первоначальныйэлементарныйопытприродоохранительной</w:t>
      </w:r>
      <w:r>
        <w:rPr>
          <w:spacing w:val="-2"/>
          <w:sz w:val="24"/>
        </w:rPr>
        <w:t>деятельности;</w:t>
      </w:r>
    </w:p>
    <w:p w:rsidR="00CD3348" w:rsidRDefault="00F528F6">
      <w:pPr>
        <w:pStyle w:val="a5"/>
        <w:numPr>
          <w:ilvl w:val="2"/>
          <w:numId w:val="91"/>
        </w:numPr>
        <w:tabs>
          <w:tab w:val="left" w:pos="1897"/>
        </w:tabs>
        <w:spacing w:before="4" w:line="300" w:lineRule="exact"/>
        <w:ind w:left="1897"/>
        <w:rPr>
          <w:rFonts w:ascii="SimSun" w:hAnsi="SimSun"/>
          <w:sz w:val="24"/>
        </w:rPr>
      </w:pPr>
      <w:r>
        <w:rPr>
          <w:sz w:val="24"/>
        </w:rPr>
        <w:t>личныйопытвэкологическихпрограммахи</w:t>
      </w:r>
      <w:r>
        <w:rPr>
          <w:spacing w:val="-2"/>
          <w:sz w:val="24"/>
        </w:rPr>
        <w:t>проектах.</w:t>
      </w:r>
    </w:p>
    <w:p w:rsidR="00CD3348" w:rsidRDefault="00F528F6">
      <w:pPr>
        <w:ind w:left="478" w:right="983" w:firstLine="707"/>
        <w:rPr>
          <w:i/>
          <w:sz w:val="24"/>
        </w:rPr>
      </w:pPr>
      <w:r>
        <w:rPr>
          <w:i/>
          <w:sz w:val="24"/>
        </w:rPr>
        <w:t>Воспитание ценностногоотношения кпрекрасному,формирование представлений об эстетических идеалах и ценностях (эстетическое воспитание):</w:t>
      </w:r>
    </w:p>
    <w:p w:rsidR="00CD3348" w:rsidRDefault="00F528F6">
      <w:pPr>
        <w:pStyle w:val="a5"/>
        <w:numPr>
          <w:ilvl w:val="2"/>
          <w:numId w:val="91"/>
        </w:numPr>
        <w:tabs>
          <w:tab w:val="left" w:pos="1897"/>
        </w:tabs>
        <w:ind w:left="1897"/>
        <w:rPr>
          <w:sz w:val="24"/>
        </w:rPr>
      </w:pPr>
      <w:r>
        <w:rPr>
          <w:sz w:val="24"/>
        </w:rPr>
        <w:t>представленияодушевнойифизическойкрасоте</w:t>
      </w:r>
      <w:r>
        <w:rPr>
          <w:spacing w:val="-2"/>
          <w:sz w:val="24"/>
        </w:rPr>
        <w:t>человека;</w:t>
      </w:r>
    </w:p>
    <w:p w:rsidR="00CD3348" w:rsidRDefault="00F528F6">
      <w:pPr>
        <w:pStyle w:val="a5"/>
        <w:numPr>
          <w:ilvl w:val="2"/>
          <w:numId w:val="91"/>
        </w:numPr>
        <w:tabs>
          <w:tab w:val="left" w:pos="1897"/>
        </w:tabs>
        <w:ind w:right="996" w:firstLine="707"/>
        <w:rPr>
          <w:sz w:val="24"/>
        </w:rPr>
      </w:pPr>
      <w:r>
        <w:rPr>
          <w:sz w:val="24"/>
        </w:rPr>
        <w:t xml:space="preserve">формирование чувства прекрасного; умение видеть красоту природы, труда и </w:t>
      </w:r>
      <w:r>
        <w:rPr>
          <w:spacing w:val="-2"/>
          <w:sz w:val="24"/>
        </w:rPr>
        <w:t>творчества;</w:t>
      </w:r>
    </w:p>
    <w:p w:rsidR="00CD3348" w:rsidRDefault="00F528F6">
      <w:pPr>
        <w:pStyle w:val="a5"/>
        <w:numPr>
          <w:ilvl w:val="2"/>
          <w:numId w:val="91"/>
        </w:numPr>
        <w:tabs>
          <w:tab w:val="left" w:pos="1897"/>
        </w:tabs>
        <w:ind w:right="991" w:firstLine="707"/>
        <w:rPr>
          <w:sz w:val="24"/>
        </w:rPr>
      </w:pPr>
      <w:r>
        <w:rPr>
          <w:sz w:val="24"/>
        </w:rPr>
        <w:t>интерес к чтению, произведениям искусства, детским спектаклям, концертам, выставкам, музыке;</w:t>
      </w:r>
    </w:p>
    <w:p w:rsidR="00CD3348" w:rsidRDefault="00F528F6">
      <w:pPr>
        <w:pStyle w:val="a5"/>
        <w:numPr>
          <w:ilvl w:val="2"/>
          <w:numId w:val="91"/>
        </w:numPr>
        <w:tabs>
          <w:tab w:val="left" w:pos="1897"/>
        </w:tabs>
        <w:ind w:left="1897"/>
        <w:rPr>
          <w:sz w:val="24"/>
        </w:rPr>
      </w:pPr>
      <w:r>
        <w:rPr>
          <w:sz w:val="24"/>
        </w:rPr>
        <w:t>интерескзанятиямхудожественным</w:t>
      </w:r>
      <w:r>
        <w:rPr>
          <w:spacing w:val="-2"/>
          <w:sz w:val="24"/>
        </w:rPr>
        <w:t>творчеством;</w:t>
      </w:r>
    </w:p>
    <w:p w:rsidR="00CD3348" w:rsidRDefault="00F528F6">
      <w:pPr>
        <w:pStyle w:val="a5"/>
        <w:numPr>
          <w:ilvl w:val="2"/>
          <w:numId w:val="91"/>
        </w:numPr>
        <w:tabs>
          <w:tab w:val="left" w:pos="1897"/>
        </w:tabs>
        <w:ind w:left="1897"/>
        <w:rPr>
          <w:sz w:val="24"/>
        </w:rPr>
      </w:pPr>
      <w:r>
        <w:rPr>
          <w:sz w:val="24"/>
        </w:rPr>
        <w:t>стремлениекопрятномувнешнему</w:t>
      </w:r>
      <w:r>
        <w:rPr>
          <w:spacing w:val="-4"/>
          <w:sz w:val="24"/>
        </w:rPr>
        <w:t>виду;</w:t>
      </w:r>
    </w:p>
    <w:p w:rsidR="00CD3348" w:rsidRDefault="00F528F6">
      <w:pPr>
        <w:pStyle w:val="a5"/>
        <w:numPr>
          <w:ilvl w:val="2"/>
          <w:numId w:val="91"/>
        </w:numPr>
        <w:tabs>
          <w:tab w:val="left" w:pos="1897"/>
          <w:tab w:val="left" w:pos="3796"/>
          <w:tab w:val="left" w:pos="4520"/>
          <w:tab w:val="left" w:pos="6390"/>
          <w:tab w:val="left" w:pos="6711"/>
          <w:tab w:val="left" w:pos="8023"/>
          <w:tab w:val="left" w:pos="8821"/>
        </w:tabs>
        <w:ind w:left="1897"/>
        <w:rPr>
          <w:sz w:val="24"/>
        </w:rPr>
      </w:pPr>
      <w:r>
        <w:rPr>
          <w:spacing w:val="-2"/>
          <w:sz w:val="24"/>
        </w:rPr>
        <w:t>первоначальный</w:t>
      </w:r>
      <w:r>
        <w:rPr>
          <w:sz w:val="24"/>
        </w:rPr>
        <w:tab/>
      </w:r>
      <w:r>
        <w:rPr>
          <w:spacing w:val="-4"/>
          <w:sz w:val="24"/>
        </w:rPr>
        <w:t>опыт</w:t>
      </w:r>
      <w:r>
        <w:rPr>
          <w:sz w:val="24"/>
        </w:rPr>
        <w:tab/>
      </w:r>
      <w:r>
        <w:rPr>
          <w:spacing w:val="-2"/>
          <w:sz w:val="24"/>
        </w:rPr>
        <w:t>самореализации</w:t>
      </w:r>
      <w:r>
        <w:rPr>
          <w:sz w:val="24"/>
        </w:rPr>
        <w:tab/>
      </w:r>
      <w:r>
        <w:rPr>
          <w:spacing w:val="-10"/>
          <w:sz w:val="24"/>
        </w:rPr>
        <w:t>в</w:t>
      </w:r>
      <w:r>
        <w:rPr>
          <w:sz w:val="24"/>
        </w:rPr>
        <w:tab/>
      </w:r>
      <w:r>
        <w:rPr>
          <w:spacing w:val="-2"/>
          <w:sz w:val="24"/>
        </w:rPr>
        <w:t>различных</w:t>
      </w:r>
      <w:r>
        <w:rPr>
          <w:sz w:val="24"/>
        </w:rPr>
        <w:tab/>
      </w:r>
      <w:r>
        <w:rPr>
          <w:spacing w:val="-2"/>
          <w:sz w:val="24"/>
        </w:rPr>
        <w:t>видах</w:t>
      </w:r>
      <w:r>
        <w:rPr>
          <w:sz w:val="24"/>
        </w:rPr>
        <w:tab/>
      </w:r>
      <w:r>
        <w:rPr>
          <w:spacing w:val="-2"/>
          <w:sz w:val="24"/>
        </w:rPr>
        <w:t>творческой</w:t>
      </w:r>
    </w:p>
    <w:p w:rsidR="00CD3348" w:rsidRDefault="00CD3348">
      <w:pPr>
        <w:rPr>
          <w:sz w:val="24"/>
        </w:rPr>
        <w:sectPr w:rsidR="00CD3348">
          <w:pgSz w:w="11900" w:h="16860"/>
          <w:pgMar w:top="960" w:right="0" w:bottom="1240" w:left="940" w:header="0" w:footer="965" w:gutter="0"/>
          <w:cols w:space="720"/>
        </w:sectPr>
      </w:pPr>
    </w:p>
    <w:p w:rsidR="00CD3348" w:rsidRDefault="00F528F6">
      <w:pPr>
        <w:pStyle w:val="a3"/>
        <w:spacing w:before="71"/>
        <w:jc w:val="left"/>
      </w:pPr>
      <w:r>
        <w:rPr>
          <w:spacing w:val="-2"/>
        </w:rPr>
        <w:lastRenderedPageBreak/>
        <w:t>деятельности;</w:t>
      </w:r>
    </w:p>
    <w:p w:rsidR="00CD3348" w:rsidRDefault="00F528F6">
      <w:pPr>
        <w:pStyle w:val="a5"/>
        <w:numPr>
          <w:ilvl w:val="2"/>
          <w:numId w:val="91"/>
        </w:numPr>
        <w:tabs>
          <w:tab w:val="left" w:pos="1897"/>
        </w:tabs>
        <w:ind w:left="1897"/>
        <w:rPr>
          <w:sz w:val="24"/>
        </w:rPr>
      </w:pPr>
      <w:r>
        <w:rPr>
          <w:sz w:val="24"/>
        </w:rPr>
        <w:t>отрицательноеотношениекнекрасивым</w:t>
      </w:r>
      <w:r>
        <w:rPr>
          <w:spacing w:val="-2"/>
          <w:sz w:val="24"/>
        </w:rPr>
        <w:t>поступкам.</w:t>
      </w:r>
    </w:p>
    <w:p w:rsidR="00CD3348" w:rsidRDefault="00CD3348">
      <w:pPr>
        <w:pStyle w:val="a3"/>
        <w:ind w:left="0"/>
        <w:jc w:val="left"/>
      </w:pPr>
    </w:p>
    <w:p w:rsidR="00CD3348" w:rsidRDefault="00F528F6">
      <w:pPr>
        <w:pStyle w:val="a3"/>
        <w:ind w:left="2002" w:right="1097" w:hanging="572"/>
      </w:pPr>
      <w:r>
        <w:t>Совместнаядеятельностьобразовательногоучреждения,семьииобщественности по духовно-нравственному развитию и воспитанию детей с ЗПР</w:t>
      </w:r>
    </w:p>
    <w:p w:rsidR="00CD3348" w:rsidRDefault="00F528F6">
      <w:pPr>
        <w:pStyle w:val="a3"/>
        <w:ind w:right="983" w:firstLine="707"/>
      </w:pPr>
      <w:r>
        <w:t>Одной из педагогических задач разработки и реализации данной программыявляется организация эффективного взаимодействия школы и семьи в целях духовно- нравственного развития и воспитания детей с ЗПР в следующих направлениях:</w:t>
      </w:r>
    </w:p>
    <w:p w:rsidR="00CD3348" w:rsidRDefault="00F528F6">
      <w:pPr>
        <w:pStyle w:val="a5"/>
        <w:numPr>
          <w:ilvl w:val="2"/>
          <w:numId w:val="91"/>
        </w:numPr>
        <w:tabs>
          <w:tab w:val="left" w:pos="1897"/>
        </w:tabs>
        <w:ind w:right="991" w:firstLine="707"/>
        <w:rPr>
          <w:sz w:val="24"/>
        </w:rPr>
      </w:pPr>
      <w:r>
        <w:rPr>
          <w:sz w:val="24"/>
        </w:rPr>
        <w:t xml:space="preserve">повышениепедагогическойкультурыродителей(законныхпредставителей) </w:t>
      </w:r>
      <w:r>
        <w:rPr>
          <w:spacing w:val="-2"/>
          <w:sz w:val="24"/>
        </w:rPr>
        <w:t>учащихся;</w:t>
      </w:r>
    </w:p>
    <w:p w:rsidR="00CD3348" w:rsidRDefault="00F528F6">
      <w:pPr>
        <w:pStyle w:val="a5"/>
        <w:numPr>
          <w:ilvl w:val="2"/>
          <w:numId w:val="91"/>
        </w:numPr>
        <w:tabs>
          <w:tab w:val="left" w:pos="1897"/>
          <w:tab w:val="left" w:pos="4120"/>
          <w:tab w:val="left" w:pos="6005"/>
          <w:tab w:val="left" w:pos="7366"/>
          <w:tab w:val="left" w:pos="8642"/>
          <w:tab w:val="left" w:pos="9839"/>
        </w:tabs>
        <w:ind w:right="989" w:firstLine="707"/>
        <w:rPr>
          <w:sz w:val="24"/>
        </w:rPr>
      </w:pPr>
      <w:r>
        <w:rPr>
          <w:spacing w:val="-2"/>
          <w:sz w:val="24"/>
        </w:rPr>
        <w:t>совершенствования</w:t>
      </w:r>
      <w:r>
        <w:rPr>
          <w:sz w:val="24"/>
        </w:rPr>
        <w:tab/>
      </w:r>
      <w:r>
        <w:rPr>
          <w:spacing w:val="-2"/>
          <w:sz w:val="24"/>
        </w:rPr>
        <w:t>межличностных</w:t>
      </w:r>
      <w:r>
        <w:rPr>
          <w:sz w:val="24"/>
        </w:rPr>
        <w:tab/>
      </w:r>
      <w:r>
        <w:rPr>
          <w:spacing w:val="-2"/>
          <w:sz w:val="24"/>
        </w:rPr>
        <w:t>отношений</w:t>
      </w:r>
      <w:r>
        <w:rPr>
          <w:sz w:val="24"/>
        </w:rPr>
        <w:tab/>
      </w:r>
      <w:r>
        <w:rPr>
          <w:spacing w:val="-2"/>
          <w:sz w:val="24"/>
        </w:rPr>
        <w:t>педагогов,</w:t>
      </w:r>
      <w:r>
        <w:rPr>
          <w:sz w:val="24"/>
        </w:rPr>
        <w:tab/>
      </w:r>
      <w:r>
        <w:rPr>
          <w:spacing w:val="-2"/>
          <w:sz w:val="24"/>
        </w:rPr>
        <w:t>учащихся</w:t>
      </w:r>
      <w:r>
        <w:rPr>
          <w:sz w:val="24"/>
        </w:rPr>
        <w:tab/>
      </w:r>
      <w:r>
        <w:rPr>
          <w:spacing w:val="-10"/>
          <w:sz w:val="24"/>
        </w:rPr>
        <w:t xml:space="preserve">и </w:t>
      </w:r>
      <w:r>
        <w:rPr>
          <w:sz w:val="24"/>
        </w:rPr>
        <w:t>родителей путем организации совместных мероприятий;</w:t>
      </w:r>
    </w:p>
    <w:p w:rsidR="00CD3348" w:rsidRDefault="00F528F6">
      <w:pPr>
        <w:pStyle w:val="a5"/>
        <w:numPr>
          <w:ilvl w:val="2"/>
          <w:numId w:val="91"/>
        </w:numPr>
        <w:tabs>
          <w:tab w:val="left" w:pos="1897"/>
        </w:tabs>
        <w:spacing w:before="1"/>
        <w:ind w:left="1897"/>
        <w:rPr>
          <w:sz w:val="24"/>
        </w:rPr>
      </w:pPr>
      <w:r>
        <w:rPr>
          <w:sz w:val="24"/>
        </w:rPr>
        <w:t>расширениепартнерских</w:t>
      </w:r>
      <w:r>
        <w:rPr>
          <w:spacing w:val="-2"/>
          <w:sz w:val="24"/>
        </w:rPr>
        <w:t>взаимоотношений.</w:t>
      </w:r>
    </w:p>
    <w:p w:rsidR="00CD3348" w:rsidRDefault="00CD3348">
      <w:pPr>
        <w:pStyle w:val="a3"/>
        <w:spacing w:before="50"/>
        <w:ind w:left="0"/>
        <w:jc w:val="left"/>
        <w:rPr>
          <w:sz w:val="20"/>
        </w:rPr>
      </w:pPr>
    </w:p>
    <w:tbl>
      <w:tblPr>
        <w:tblStyle w:val="TableNormal"/>
        <w:tblW w:w="0" w:type="auto"/>
        <w:tblInd w:w="4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71"/>
        <w:gridCol w:w="4340"/>
        <w:gridCol w:w="3325"/>
      </w:tblGrid>
      <w:tr w:rsidR="00CD3348">
        <w:trPr>
          <w:trHeight w:val="273"/>
        </w:trPr>
        <w:tc>
          <w:tcPr>
            <w:tcW w:w="2271" w:type="dxa"/>
          </w:tcPr>
          <w:p w:rsidR="00CD3348" w:rsidRDefault="00F528F6">
            <w:pPr>
              <w:pStyle w:val="TableParagraph"/>
              <w:spacing w:line="253" w:lineRule="exact"/>
              <w:ind w:left="404"/>
              <w:rPr>
                <w:b/>
                <w:sz w:val="24"/>
              </w:rPr>
            </w:pPr>
            <w:r>
              <w:rPr>
                <w:b/>
                <w:spacing w:val="-2"/>
                <w:sz w:val="24"/>
              </w:rPr>
              <w:t>Направления</w:t>
            </w:r>
          </w:p>
        </w:tc>
        <w:tc>
          <w:tcPr>
            <w:tcW w:w="4340" w:type="dxa"/>
          </w:tcPr>
          <w:p w:rsidR="00CD3348" w:rsidRDefault="00F528F6">
            <w:pPr>
              <w:pStyle w:val="TableParagraph"/>
              <w:spacing w:line="253" w:lineRule="exact"/>
              <w:ind w:left="1417"/>
              <w:rPr>
                <w:b/>
                <w:sz w:val="24"/>
              </w:rPr>
            </w:pPr>
            <w:r>
              <w:rPr>
                <w:b/>
                <w:spacing w:val="-2"/>
                <w:sz w:val="24"/>
              </w:rPr>
              <w:t>Мероприятия</w:t>
            </w:r>
          </w:p>
        </w:tc>
        <w:tc>
          <w:tcPr>
            <w:tcW w:w="3325" w:type="dxa"/>
          </w:tcPr>
          <w:p w:rsidR="00CD3348" w:rsidRDefault="00F528F6">
            <w:pPr>
              <w:pStyle w:val="TableParagraph"/>
              <w:spacing w:line="253" w:lineRule="exact"/>
              <w:ind w:left="6"/>
              <w:jc w:val="center"/>
              <w:rPr>
                <w:b/>
                <w:sz w:val="24"/>
              </w:rPr>
            </w:pPr>
            <w:r>
              <w:rPr>
                <w:b/>
                <w:spacing w:val="-2"/>
                <w:sz w:val="24"/>
              </w:rPr>
              <w:t>Результат</w:t>
            </w:r>
          </w:p>
        </w:tc>
      </w:tr>
      <w:tr w:rsidR="00CD3348">
        <w:trPr>
          <w:trHeight w:val="7451"/>
        </w:trPr>
        <w:tc>
          <w:tcPr>
            <w:tcW w:w="2271" w:type="dxa"/>
            <w:tcBorders>
              <w:bottom w:val="single" w:sz="4" w:space="0" w:color="000000"/>
            </w:tcBorders>
          </w:tcPr>
          <w:p w:rsidR="00CD3348" w:rsidRDefault="00F528F6">
            <w:pPr>
              <w:pStyle w:val="TableParagraph"/>
              <w:ind w:left="5" w:right="645"/>
              <w:rPr>
                <w:b/>
                <w:i/>
                <w:sz w:val="24"/>
              </w:rPr>
            </w:pPr>
            <w:r>
              <w:rPr>
                <w:b/>
                <w:i/>
                <w:spacing w:val="-2"/>
                <w:sz w:val="24"/>
              </w:rPr>
              <w:t>Повышение педагогической</w:t>
            </w:r>
          </w:p>
          <w:p w:rsidR="00CD3348" w:rsidRDefault="00F528F6">
            <w:pPr>
              <w:pStyle w:val="TableParagraph"/>
              <w:ind w:left="5"/>
              <w:rPr>
                <w:b/>
                <w:i/>
                <w:sz w:val="24"/>
              </w:rPr>
            </w:pPr>
            <w:r>
              <w:rPr>
                <w:b/>
                <w:i/>
                <w:spacing w:val="-2"/>
                <w:sz w:val="24"/>
              </w:rPr>
              <w:t>культурыродителей (законных</w:t>
            </w:r>
          </w:p>
          <w:p w:rsidR="00CD3348" w:rsidRDefault="00F528F6">
            <w:pPr>
              <w:pStyle w:val="TableParagraph"/>
              <w:ind w:left="5" w:right="401"/>
              <w:rPr>
                <w:b/>
                <w:i/>
                <w:sz w:val="24"/>
              </w:rPr>
            </w:pPr>
            <w:r>
              <w:rPr>
                <w:b/>
                <w:i/>
                <w:spacing w:val="-2"/>
                <w:sz w:val="24"/>
              </w:rPr>
              <w:t>представителей) учащихся;</w:t>
            </w:r>
          </w:p>
        </w:tc>
        <w:tc>
          <w:tcPr>
            <w:tcW w:w="4340" w:type="dxa"/>
            <w:tcBorders>
              <w:bottom w:val="single" w:sz="4" w:space="0" w:color="000000"/>
            </w:tcBorders>
          </w:tcPr>
          <w:p w:rsidR="00CD3348" w:rsidRDefault="00F528F6">
            <w:pPr>
              <w:pStyle w:val="TableParagraph"/>
              <w:numPr>
                <w:ilvl w:val="0"/>
                <w:numId w:val="90"/>
              </w:numPr>
              <w:tabs>
                <w:tab w:val="left" w:pos="243"/>
              </w:tabs>
              <w:ind w:right="25" w:firstLine="0"/>
              <w:rPr>
                <w:sz w:val="24"/>
              </w:rPr>
            </w:pPr>
            <w:r>
              <w:rPr>
                <w:sz w:val="24"/>
              </w:rPr>
              <w:t>Общешкольныеродительскиесобрания (4 раза в год.)</w:t>
            </w:r>
          </w:p>
          <w:p w:rsidR="00CD3348" w:rsidRDefault="00F528F6">
            <w:pPr>
              <w:pStyle w:val="TableParagraph"/>
              <w:numPr>
                <w:ilvl w:val="0"/>
                <w:numId w:val="90"/>
              </w:numPr>
              <w:tabs>
                <w:tab w:val="left" w:pos="243"/>
              </w:tabs>
              <w:ind w:right="348" w:firstLine="0"/>
              <w:rPr>
                <w:sz w:val="24"/>
              </w:rPr>
            </w:pPr>
            <w:r>
              <w:rPr>
                <w:sz w:val="24"/>
              </w:rPr>
              <w:t>Работасродительскимкомитетом(в течение года).</w:t>
            </w:r>
          </w:p>
          <w:p w:rsidR="00CD3348" w:rsidRDefault="00F528F6">
            <w:pPr>
              <w:pStyle w:val="TableParagraph"/>
              <w:numPr>
                <w:ilvl w:val="0"/>
                <w:numId w:val="90"/>
              </w:numPr>
              <w:tabs>
                <w:tab w:val="left" w:pos="243"/>
              </w:tabs>
              <w:ind w:right="70" w:firstLine="0"/>
              <w:rPr>
                <w:sz w:val="24"/>
              </w:rPr>
            </w:pPr>
            <w:r>
              <w:rPr>
                <w:sz w:val="24"/>
              </w:rPr>
              <w:t>Классныеродительскиесобрания(1раз в четверть).</w:t>
            </w:r>
          </w:p>
          <w:p w:rsidR="00CD3348" w:rsidRDefault="00F528F6">
            <w:pPr>
              <w:pStyle w:val="TableParagraph"/>
              <w:numPr>
                <w:ilvl w:val="0"/>
                <w:numId w:val="90"/>
              </w:numPr>
              <w:tabs>
                <w:tab w:val="left" w:pos="243"/>
              </w:tabs>
              <w:ind w:right="10" w:firstLine="0"/>
              <w:rPr>
                <w:sz w:val="24"/>
              </w:rPr>
            </w:pPr>
            <w:r>
              <w:rPr>
                <w:sz w:val="24"/>
              </w:rPr>
              <w:t>Индивидуальнаяработасродителями(в течение года).</w:t>
            </w:r>
          </w:p>
          <w:p w:rsidR="00CD3348" w:rsidRDefault="00F528F6">
            <w:pPr>
              <w:pStyle w:val="TableParagraph"/>
              <w:numPr>
                <w:ilvl w:val="0"/>
                <w:numId w:val="90"/>
              </w:numPr>
              <w:tabs>
                <w:tab w:val="left" w:pos="243"/>
              </w:tabs>
              <w:ind w:right="11" w:firstLine="0"/>
              <w:jc w:val="both"/>
              <w:rPr>
                <w:sz w:val="24"/>
              </w:rPr>
            </w:pPr>
            <w:r>
              <w:rPr>
                <w:sz w:val="24"/>
              </w:rPr>
              <w:t>Посещениесемейссоставлениемактов обследованияжилищно-бытовыхусловий (2 раза в год).</w:t>
            </w:r>
          </w:p>
          <w:p w:rsidR="00CD3348" w:rsidRDefault="00F528F6">
            <w:pPr>
              <w:pStyle w:val="TableParagraph"/>
              <w:numPr>
                <w:ilvl w:val="0"/>
                <w:numId w:val="90"/>
              </w:numPr>
              <w:tabs>
                <w:tab w:val="left" w:pos="243"/>
              </w:tabs>
              <w:ind w:right="393" w:firstLine="0"/>
              <w:rPr>
                <w:sz w:val="24"/>
              </w:rPr>
            </w:pPr>
            <w:r>
              <w:rPr>
                <w:sz w:val="24"/>
              </w:rPr>
              <w:t xml:space="preserve">Консультации у специалистов </w:t>
            </w:r>
            <w:r>
              <w:rPr>
                <w:spacing w:val="-2"/>
                <w:sz w:val="24"/>
              </w:rPr>
              <w:t xml:space="preserve">(психолог,логопед,ПМПК)(втечение </w:t>
            </w:r>
            <w:r>
              <w:rPr>
                <w:sz w:val="24"/>
              </w:rPr>
              <w:t>года и по необходимости).</w:t>
            </w:r>
          </w:p>
          <w:p w:rsidR="00CD3348" w:rsidRDefault="00F528F6">
            <w:pPr>
              <w:pStyle w:val="TableParagraph"/>
              <w:numPr>
                <w:ilvl w:val="0"/>
                <w:numId w:val="90"/>
              </w:numPr>
              <w:tabs>
                <w:tab w:val="left" w:pos="243"/>
              </w:tabs>
              <w:ind w:right="42" w:firstLine="0"/>
              <w:rPr>
                <w:sz w:val="24"/>
              </w:rPr>
            </w:pPr>
            <w:r>
              <w:rPr>
                <w:sz w:val="24"/>
              </w:rPr>
              <w:t xml:space="preserve">Работа«Советапрофилактики»(1разв </w:t>
            </w:r>
            <w:r>
              <w:rPr>
                <w:spacing w:val="-2"/>
                <w:sz w:val="24"/>
              </w:rPr>
              <w:t>месяц).</w:t>
            </w:r>
          </w:p>
          <w:p w:rsidR="00CD3348" w:rsidRDefault="00F528F6">
            <w:pPr>
              <w:pStyle w:val="TableParagraph"/>
              <w:numPr>
                <w:ilvl w:val="0"/>
                <w:numId w:val="90"/>
              </w:numPr>
              <w:tabs>
                <w:tab w:val="left" w:pos="243"/>
              </w:tabs>
              <w:ind w:right="449" w:firstLine="0"/>
              <w:rPr>
                <w:sz w:val="24"/>
              </w:rPr>
            </w:pPr>
            <w:r>
              <w:rPr>
                <w:sz w:val="24"/>
              </w:rPr>
              <w:t>Консультирование и составление рекомендацийвпомощьродителям(в течение года).</w:t>
            </w:r>
          </w:p>
          <w:p w:rsidR="00CD3348" w:rsidRDefault="00F528F6">
            <w:pPr>
              <w:pStyle w:val="TableParagraph"/>
              <w:numPr>
                <w:ilvl w:val="0"/>
                <w:numId w:val="90"/>
              </w:numPr>
              <w:tabs>
                <w:tab w:val="left" w:pos="243"/>
              </w:tabs>
              <w:ind w:right="775" w:firstLine="0"/>
              <w:rPr>
                <w:sz w:val="24"/>
              </w:rPr>
            </w:pPr>
            <w:r>
              <w:rPr>
                <w:sz w:val="24"/>
              </w:rPr>
              <w:t>Лекториии круглые столы для родителейпообщимпроблемам(в течение года).</w:t>
            </w:r>
          </w:p>
          <w:p w:rsidR="00CD3348" w:rsidRDefault="00F528F6">
            <w:pPr>
              <w:pStyle w:val="TableParagraph"/>
              <w:numPr>
                <w:ilvl w:val="0"/>
                <w:numId w:val="90"/>
              </w:numPr>
              <w:tabs>
                <w:tab w:val="left" w:pos="363"/>
              </w:tabs>
              <w:ind w:right="469" w:firstLine="0"/>
              <w:rPr>
                <w:sz w:val="24"/>
              </w:rPr>
            </w:pPr>
            <w:r>
              <w:rPr>
                <w:sz w:val="24"/>
              </w:rPr>
              <w:t>Посещениеродителямиоткрытых уроков, коррекционных занятий и самоподготовки (в течение года).</w:t>
            </w:r>
          </w:p>
          <w:p w:rsidR="00CD3348" w:rsidRDefault="00F528F6">
            <w:pPr>
              <w:pStyle w:val="TableParagraph"/>
              <w:numPr>
                <w:ilvl w:val="0"/>
                <w:numId w:val="90"/>
              </w:numPr>
              <w:tabs>
                <w:tab w:val="left" w:pos="353"/>
              </w:tabs>
              <w:spacing w:line="270" w:lineRule="atLeast"/>
              <w:ind w:right="83" w:firstLine="0"/>
              <w:rPr>
                <w:sz w:val="24"/>
              </w:rPr>
            </w:pPr>
            <w:r>
              <w:rPr>
                <w:sz w:val="24"/>
              </w:rPr>
              <w:t>Анкетирование родителей по проблемамвоспитанияиобучениядетей.</w:t>
            </w:r>
          </w:p>
        </w:tc>
        <w:tc>
          <w:tcPr>
            <w:tcW w:w="3325" w:type="dxa"/>
            <w:tcBorders>
              <w:bottom w:val="single" w:sz="4" w:space="0" w:color="000000"/>
            </w:tcBorders>
          </w:tcPr>
          <w:p w:rsidR="00CD3348" w:rsidRDefault="00F528F6">
            <w:pPr>
              <w:pStyle w:val="TableParagraph"/>
              <w:numPr>
                <w:ilvl w:val="0"/>
                <w:numId w:val="89"/>
              </w:numPr>
              <w:tabs>
                <w:tab w:val="left" w:pos="243"/>
              </w:tabs>
              <w:ind w:right="148" w:firstLine="0"/>
              <w:rPr>
                <w:sz w:val="24"/>
              </w:rPr>
            </w:pPr>
            <w:r>
              <w:rPr>
                <w:spacing w:val="-2"/>
                <w:sz w:val="24"/>
              </w:rPr>
              <w:t xml:space="preserve">Повышениекомпетентности </w:t>
            </w:r>
            <w:r>
              <w:rPr>
                <w:sz w:val="24"/>
              </w:rPr>
              <w:t>родителей в области воспитания и обучения детей.</w:t>
            </w:r>
          </w:p>
          <w:p w:rsidR="00CD3348" w:rsidRDefault="00F528F6">
            <w:pPr>
              <w:pStyle w:val="TableParagraph"/>
              <w:numPr>
                <w:ilvl w:val="0"/>
                <w:numId w:val="89"/>
              </w:numPr>
              <w:tabs>
                <w:tab w:val="left" w:pos="243"/>
              </w:tabs>
              <w:ind w:right="658" w:firstLine="0"/>
              <w:rPr>
                <w:sz w:val="24"/>
              </w:rPr>
            </w:pPr>
            <w:r>
              <w:rPr>
                <w:sz w:val="24"/>
              </w:rPr>
              <w:t xml:space="preserve">Повышениеправовойи юридической культуры </w:t>
            </w:r>
            <w:r>
              <w:rPr>
                <w:spacing w:val="-2"/>
                <w:sz w:val="24"/>
              </w:rPr>
              <w:t>родителей.</w:t>
            </w:r>
          </w:p>
          <w:p w:rsidR="00CD3348" w:rsidRDefault="00F528F6">
            <w:pPr>
              <w:pStyle w:val="TableParagraph"/>
              <w:numPr>
                <w:ilvl w:val="0"/>
                <w:numId w:val="89"/>
              </w:numPr>
              <w:tabs>
                <w:tab w:val="left" w:pos="243"/>
              </w:tabs>
              <w:ind w:right="115" w:firstLine="0"/>
              <w:rPr>
                <w:sz w:val="24"/>
              </w:rPr>
            </w:pPr>
            <w:r>
              <w:rPr>
                <w:sz w:val="24"/>
              </w:rPr>
              <w:t>Повышение родительской ответственностизавоспитание своих детей.</w:t>
            </w:r>
          </w:p>
          <w:p w:rsidR="00CD3348" w:rsidRDefault="00F528F6">
            <w:pPr>
              <w:pStyle w:val="TableParagraph"/>
              <w:numPr>
                <w:ilvl w:val="0"/>
                <w:numId w:val="89"/>
              </w:numPr>
              <w:tabs>
                <w:tab w:val="left" w:pos="243"/>
              </w:tabs>
              <w:ind w:right="330" w:firstLine="0"/>
              <w:rPr>
                <w:sz w:val="24"/>
              </w:rPr>
            </w:pPr>
            <w:r>
              <w:rPr>
                <w:spacing w:val="-2"/>
                <w:sz w:val="24"/>
              </w:rPr>
              <w:t xml:space="preserve">Применениекомплексного </w:t>
            </w:r>
            <w:r>
              <w:rPr>
                <w:sz w:val="24"/>
              </w:rPr>
              <w:t>подхода в воспитании для формирования адаптивного поведения ребенка.</w:t>
            </w:r>
          </w:p>
        </w:tc>
      </w:tr>
      <w:tr w:rsidR="00CD3348">
        <w:trPr>
          <w:trHeight w:val="2870"/>
        </w:trPr>
        <w:tc>
          <w:tcPr>
            <w:tcW w:w="2271" w:type="dxa"/>
            <w:tcBorders>
              <w:top w:val="single" w:sz="4" w:space="0" w:color="000000"/>
              <w:left w:val="single" w:sz="4" w:space="0" w:color="000000"/>
              <w:bottom w:val="single" w:sz="4" w:space="0" w:color="000000"/>
              <w:right w:val="single" w:sz="4" w:space="0" w:color="000000"/>
            </w:tcBorders>
          </w:tcPr>
          <w:p w:rsidR="00CD3348" w:rsidRDefault="00F528F6">
            <w:pPr>
              <w:pStyle w:val="TableParagraph"/>
              <w:spacing w:before="51"/>
              <w:ind w:left="56" w:right="140"/>
              <w:jc w:val="both"/>
              <w:rPr>
                <w:b/>
                <w:i/>
                <w:sz w:val="24"/>
              </w:rPr>
            </w:pPr>
            <w:r>
              <w:rPr>
                <w:b/>
                <w:i/>
                <w:spacing w:val="-2"/>
                <w:sz w:val="24"/>
              </w:rPr>
              <w:t xml:space="preserve">Совершенствовани </w:t>
            </w:r>
            <w:r>
              <w:rPr>
                <w:b/>
                <w:i/>
                <w:sz w:val="24"/>
              </w:rPr>
              <w:t xml:space="preserve">е межличностных </w:t>
            </w:r>
            <w:r>
              <w:rPr>
                <w:b/>
                <w:i/>
                <w:spacing w:val="-2"/>
                <w:sz w:val="24"/>
              </w:rPr>
              <w:t>отношений</w:t>
            </w:r>
          </w:p>
          <w:p w:rsidR="00CD3348" w:rsidRDefault="00F528F6">
            <w:pPr>
              <w:pStyle w:val="TableParagraph"/>
              <w:spacing w:before="1"/>
              <w:ind w:left="56"/>
              <w:rPr>
                <w:b/>
                <w:i/>
                <w:sz w:val="24"/>
              </w:rPr>
            </w:pPr>
            <w:r>
              <w:rPr>
                <w:b/>
                <w:i/>
                <w:spacing w:val="-2"/>
                <w:sz w:val="24"/>
              </w:rPr>
              <w:t xml:space="preserve">педагогов,учащихся </w:t>
            </w:r>
            <w:r>
              <w:rPr>
                <w:b/>
                <w:i/>
                <w:sz w:val="24"/>
              </w:rPr>
              <w:t xml:space="preserve">и родителей путем </w:t>
            </w:r>
            <w:r>
              <w:rPr>
                <w:b/>
                <w:i/>
                <w:spacing w:val="-2"/>
                <w:sz w:val="24"/>
              </w:rPr>
              <w:t>организации</w:t>
            </w:r>
          </w:p>
          <w:p w:rsidR="00CD3348" w:rsidRDefault="00F528F6">
            <w:pPr>
              <w:pStyle w:val="TableParagraph"/>
              <w:ind w:left="56"/>
              <w:rPr>
                <w:b/>
                <w:sz w:val="24"/>
              </w:rPr>
            </w:pPr>
            <w:r>
              <w:rPr>
                <w:b/>
                <w:i/>
                <w:spacing w:val="-2"/>
                <w:sz w:val="24"/>
              </w:rPr>
              <w:t>совместных мероприятий</w:t>
            </w:r>
            <w:r>
              <w:rPr>
                <w:b/>
                <w:spacing w:val="-2"/>
                <w:sz w:val="24"/>
              </w:rPr>
              <w:t>;</w:t>
            </w:r>
          </w:p>
        </w:tc>
        <w:tc>
          <w:tcPr>
            <w:tcW w:w="4340" w:type="dxa"/>
            <w:tcBorders>
              <w:top w:val="single" w:sz="4" w:space="0" w:color="000000"/>
              <w:left w:val="single" w:sz="4" w:space="0" w:color="000000"/>
              <w:bottom w:val="single" w:sz="4" w:space="0" w:color="000000"/>
              <w:right w:val="single" w:sz="4" w:space="0" w:color="000000"/>
            </w:tcBorders>
          </w:tcPr>
          <w:p w:rsidR="00CD3348" w:rsidRDefault="00F528F6">
            <w:pPr>
              <w:pStyle w:val="TableParagraph"/>
              <w:numPr>
                <w:ilvl w:val="0"/>
                <w:numId w:val="88"/>
              </w:numPr>
              <w:tabs>
                <w:tab w:val="left" w:pos="293"/>
              </w:tabs>
              <w:spacing w:before="47"/>
              <w:ind w:right="906" w:firstLine="0"/>
              <w:rPr>
                <w:sz w:val="24"/>
              </w:rPr>
            </w:pPr>
            <w:r>
              <w:rPr>
                <w:sz w:val="24"/>
              </w:rPr>
              <w:t>Активноеучастиеродителейв общешкольных праздниках:</w:t>
            </w:r>
          </w:p>
          <w:p w:rsidR="00CD3348" w:rsidRDefault="00F528F6">
            <w:pPr>
              <w:pStyle w:val="TableParagraph"/>
              <w:numPr>
                <w:ilvl w:val="1"/>
                <w:numId w:val="88"/>
              </w:numPr>
              <w:tabs>
                <w:tab w:val="left" w:pos="191"/>
              </w:tabs>
              <w:ind w:left="191" w:hanging="138"/>
              <w:rPr>
                <w:sz w:val="24"/>
              </w:rPr>
            </w:pPr>
            <w:r>
              <w:rPr>
                <w:sz w:val="24"/>
              </w:rPr>
              <w:t>День</w:t>
            </w:r>
            <w:r>
              <w:rPr>
                <w:spacing w:val="-2"/>
                <w:sz w:val="24"/>
              </w:rPr>
              <w:t xml:space="preserve"> знаний</w:t>
            </w:r>
          </w:p>
          <w:p w:rsidR="00CD3348" w:rsidRDefault="00F528F6">
            <w:pPr>
              <w:pStyle w:val="TableParagraph"/>
              <w:numPr>
                <w:ilvl w:val="1"/>
                <w:numId w:val="88"/>
              </w:numPr>
              <w:tabs>
                <w:tab w:val="left" w:pos="191"/>
              </w:tabs>
              <w:ind w:left="191" w:hanging="138"/>
              <w:rPr>
                <w:sz w:val="24"/>
              </w:rPr>
            </w:pPr>
            <w:r>
              <w:rPr>
                <w:sz w:val="24"/>
              </w:rPr>
              <w:t>День</w:t>
            </w:r>
            <w:r>
              <w:rPr>
                <w:spacing w:val="-2"/>
                <w:sz w:val="24"/>
              </w:rPr>
              <w:t>здоровья</w:t>
            </w:r>
          </w:p>
          <w:p w:rsidR="00CD3348" w:rsidRDefault="00F528F6">
            <w:pPr>
              <w:pStyle w:val="TableParagraph"/>
              <w:ind w:left="53"/>
              <w:rPr>
                <w:sz w:val="24"/>
              </w:rPr>
            </w:pPr>
            <w:r>
              <w:rPr>
                <w:sz w:val="24"/>
              </w:rPr>
              <w:t>-День</w:t>
            </w:r>
            <w:r>
              <w:rPr>
                <w:spacing w:val="-2"/>
                <w:sz w:val="24"/>
              </w:rPr>
              <w:t>учителя</w:t>
            </w:r>
          </w:p>
          <w:p w:rsidR="00CD3348" w:rsidRDefault="00F528F6">
            <w:pPr>
              <w:pStyle w:val="TableParagraph"/>
              <w:numPr>
                <w:ilvl w:val="1"/>
                <w:numId w:val="88"/>
              </w:numPr>
              <w:tabs>
                <w:tab w:val="left" w:pos="191"/>
              </w:tabs>
              <w:ind w:left="191" w:hanging="138"/>
              <w:rPr>
                <w:sz w:val="24"/>
              </w:rPr>
            </w:pPr>
            <w:r>
              <w:rPr>
                <w:sz w:val="24"/>
              </w:rPr>
              <w:t>День</w:t>
            </w:r>
            <w:r>
              <w:rPr>
                <w:spacing w:val="-2"/>
                <w:sz w:val="24"/>
              </w:rPr>
              <w:t xml:space="preserve"> матери</w:t>
            </w:r>
          </w:p>
          <w:p w:rsidR="00CD3348" w:rsidRDefault="00F528F6">
            <w:pPr>
              <w:pStyle w:val="TableParagraph"/>
              <w:numPr>
                <w:ilvl w:val="1"/>
                <w:numId w:val="88"/>
              </w:numPr>
              <w:tabs>
                <w:tab w:val="left" w:pos="191"/>
              </w:tabs>
              <w:ind w:left="191" w:hanging="138"/>
              <w:rPr>
                <w:sz w:val="24"/>
              </w:rPr>
            </w:pPr>
            <w:r>
              <w:rPr>
                <w:sz w:val="24"/>
              </w:rPr>
              <w:t>Новый</w:t>
            </w:r>
            <w:r>
              <w:rPr>
                <w:spacing w:val="-5"/>
                <w:sz w:val="24"/>
              </w:rPr>
              <w:t>год</w:t>
            </w:r>
          </w:p>
          <w:p w:rsidR="00CD3348" w:rsidRDefault="00F528F6">
            <w:pPr>
              <w:pStyle w:val="TableParagraph"/>
              <w:numPr>
                <w:ilvl w:val="1"/>
                <w:numId w:val="88"/>
              </w:numPr>
              <w:tabs>
                <w:tab w:val="left" w:pos="191"/>
              </w:tabs>
              <w:ind w:left="191" w:hanging="138"/>
              <w:rPr>
                <w:sz w:val="24"/>
              </w:rPr>
            </w:pPr>
            <w:r>
              <w:rPr>
                <w:sz w:val="24"/>
              </w:rPr>
              <w:t xml:space="preserve">23 </w:t>
            </w:r>
            <w:r>
              <w:rPr>
                <w:spacing w:val="-2"/>
                <w:sz w:val="24"/>
              </w:rPr>
              <w:t>февраля</w:t>
            </w:r>
          </w:p>
          <w:p w:rsidR="00CD3348" w:rsidRDefault="00F528F6">
            <w:pPr>
              <w:pStyle w:val="TableParagraph"/>
              <w:numPr>
                <w:ilvl w:val="1"/>
                <w:numId w:val="88"/>
              </w:numPr>
              <w:tabs>
                <w:tab w:val="left" w:pos="191"/>
              </w:tabs>
              <w:ind w:left="191" w:hanging="138"/>
              <w:rPr>
                <w:sz w:val="24"/>
              </w:rPr>
            </w:pPr>
            <w:r>
              <w:rPr>
                <w:spacing w:val="-2"/>
                <w:sz w:val="24"/>
              </w:rPr>
              <w:t>Масленица</w:t>
            </w:r>
          </w:p>
          <w:p w:rsidR="00CD3348" w:rsidRDefault="00F528F6">
            <w:pPr>
              <w:pStyle w:val="TableParagraph"/>
              <w:numPr>
                <w:ilvl w:val="1"/>
                <w:numId w:val="88"/>
              </w:numPr>
              <w:tabs>
                <w:tab w:val="left" w:pos="191"/>
              </w:tabs>
              <w:ind w:left="191" w:hanging="138"/>
              <w:rPr>
                <w:sz w:val="24"/>
              </w:rPr>
            </w:pPr>
            <w:r>
              <w:rPr>
                <w:sz w:val="24"/>
              </w:rPr>
              <w:t xml:space="preserve">8 </w:t>
            </w:r>
            <w:r>
              <w:rPr>
                <w:spacing w:val="-2"/>
                <w:sz w:val="24"/>
              </w:rPr>
              <w:t>марта</w:t>
            </w:r>
          </w:p>
        </w:tc>
        <w:tc>
          <w:tcPr>
            <w:tcW w:w="3325" w:type="dxa"/>
            <w:tcBorders>
              <w:top w:val="single" w:sz="4" w:space="0" w:color="000000"/>
              <w:left w:val="single" w:sz="4" w:space="0" w:color="000000"/>
              <w:bottom w:val="single" w:sz="4" w:space="0" w:color="000000"/>
              <w:right w:val="single" w:sz="4" w:space="0" w:color="000000"/>
            </w:tcBorders>
          </w:tcPr>
          <w:p w:rsidR="00CD3348" w:rsidRDefault="00F528F6">
            <w:pPr>
              <w:pStyle w:val="TableParagraph"/>
              <w:numPr>
                <w:ilvl w:val="0"/>
                <w:numId w:val="87"/>
              </w:numPr>
              <w:tabs>
                <w:tab w:val="left" w:pos="295"/>
              </w:tabs>
              <w:spacing w:before="47"/>
              <w:ind w:right="595" w:firstLine="0"/>
              <w:rPr>
                <w:sz w:val="24"/>
              </w:rPr>
            </w:pPr>
            <w:r>
              <w:rPr>
                <w:sz w:val="24"/>
              </w:rPr>
              <w:t xml:space="preserve">Улучшение детско- </w:t>
            </w:r>
            <w:r>
              <w:rPr>
                <w:spacing w:val="-2"/>
                <w:sz w:val="24"/>
              </w:rPr>
              <w:t>родительскихотношений.</w:t>
            </w:r>
          </w:p>
          <w:p w:rsidR="00CD3348" w:rsidRDefault="00F528F6">
            <w:pPr>
              <w:pStyle w:val="TableParagraph"/>
              <w:numPr>
                <w:ilvl w:val="0"/>
                <w:numId w:val="87"/>
              </w:numPr>
              <w:tabs>
                <w:tab w:val="left" w:pos="295"/>
              </w:tabs>
              <w:ind w:right="35" w:firstLine="0"/>
              <w:rPr>
                <w:sz w:val="24"/>
              </w:rPr>
            </w:pPr>
            <w:r>
              <w:rPr>
                <w:sz w:val="24"/>
              </w:rPr>
              <w:t xml:space="preserve">Повышениеответственности родителей за судьбу своего </w:t>
            </w:r>
            <w:r>
              <w:rPr>
                <w:spacing w:val="-2"/>
                <w:sz w:val="24"/>
              </w:rPr>
              <w:t>ребенка.</w:t>
            </w:r>
          </w:p>
          <w:p w:rsidR="00CD3348" w:rsidRDefault="00F528F6">
            <w:pPr>
              <w:pStyle w:val="TableParagraph"/>
              <w:numPr>
                <w:ilvl w:val="0"/>
                <w:numId w:val="87"/>
              </w:numPr>
              <w:tabs>
                <w:tab w:val="left" w:pos="295"/>
              </w:tabs>
              <w:ind w:right="246" w:firstLine="0"/>
              <w:rPr>
                <w:sz w:val="24"/>
              </w:rPr>
            </w:pPr>
            <w:r>
              <w:rPr>
                <w:sz w:val="24"/>
              </w:rPr>
              <w:t xml:space="preserve">Повышениенравственного уровня исамосознания </w:t>
            </w:r>
            <w:r>
              <w:rPr>
                <w:spacing w:val="-2"/>
                <w:sz w:val="24"/>
              </w:rPr>
              <w:t>родителей.</w:t>
            </w:r>
          </w:p>
          <w:p w:rsidR="00CD3348" w:rsidRDefault="00F528F6">
            <w:pPr>
              <w:pStyle w:val="TableParagraph"/>
              <w:numPr>
                <w:ilvl w:val="0"/>
                <w:numId w:val="87"/>
              </w:numPr>
              <w:tabs>
                <w:tab w:val="left" w:pos="295"/>
              </w:tabs>
              <w:ind w:right="120" w:firstLine="0"/>
              <w:rPr>
                <w:sz w:val="24"/>
              </w:rPr>
            </w:pPr>
            <w:r>
              <w:rPr>
                <w:sz w:val="24"/>
              </w:rPr>
              <w:t>Улучшение доверительных отношениймеждуродителями</w:t>
            </w:r>
          </w:p>
        </w:tc>
      </w:tr>
    </w:tbl>
    <w:p w:rsidR="00CD3348" w:rsidRDefault="00CD3348">
      <w:pPr>
        <w:rPr>
          <w:sz w:val="24"/>
        </w:rPr>
        <w:sectPr w:rsidR="00CD3348">
          <w:pgSz w:w="11900" w:h="16860"/>
          <w:pgMar w:top="960" w:right="0" w:bottom="1240" w:left="940" w:header="0" w:footer="965" w:gutter="0"/>
          <w:cols w:space="720"/>
        </w:sectPr>
      </w:pPr>
    </w:p>
    <w:tbl>
      <w:tblPr>
        <w:tblStyle w:val="TableNormal"/>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4340"/>
        <w:gridCol w:w="3366"/>
      </w:tblGrid>
      <w:tr w:rsidR="00CD3348">
        <w:trPr>
          <w:trHeight w:val="5630"/>
        </w:trPr>
        <w:tc>
          <w:tcPr>
            <w:tcW w:w="2271" w:type="dxa"/>
          </w:tcPr>
          <w:p w:rsidR="00CD3348" w:rsidRDefault="00CD3348">
            <w:pPr>
              <w:pStyle w:val="TableParagraph"/>
              <w:rPr>
                <w:sz w:val="24"/>
              </w:rPr>
            </w:pPr>
          </w:p>
        </w:tc>
        <w:tc>
          <w:tcPr>
            <w:tcW w:w="4340" w:type="dxa"/>
          </w:tcPr>
          <w:p w:rsidR="00CD3348" w:rsidRDefault="00F528F6">
            <w:pPr>
              <w:pStyle w:val="TableParagraph"/>
              <w:numPr>
                <w:ilvl w:val="0"/>
                <w:numId w:val="86"/>
              </w:numPr>
              <w:tabs>
                <w:tab w:val="left" w:pos="190"/>
              </w:tabs>
              <w:spacing w:before="47"/>
              <w:ind w:left="190" w:hanging="138"/>
              <w:rPr>
                <w:sz w:val="24"/>
              </w:rPr>
            </w:pPr>
            <w:r>
              <w:rPr>
                <w:sz w:val="24"/>
              </w:rPr>
              <w:t xml:space="preserve">9 </w:t>
            </w:r>
            <w:r>
              <w:rPr>
                <w:spacing w:val="-5"/>
                <w:sz w:val="24"/>
              </w:rPr>
              <w:t>мая</w:t>
            </w:r>
          </w:p>
          <w:p w:rsidR="00CD3348" w:rsidRDefault="00F528F6">
            <w:pPr>
              <w:pStyle w:val="TableParagraph"/>
              <w:numPr>
                <w:ilvl w:val="0"/>
                <w:numId w:val="86"/>
              </w:numPr>
              <w:tabs>
                <w:tab w:val="left" w:pos="190"/>
              </w:tabs>
              <w:ind w:right="757" w:firstLine="0"/>
              <w:rPr>
                <w:sz w:val="24"/>
              </w:rPr>
            </w:pPr>
            <w:r>
              <w:rPr>
                <w:sz w:val="24"/>
              </w:rPr>
              <w:t>Прощаниесначальнойшколойи первым классом</w:t>
            </w:r>
          </w:p>
          <w:p w:rsidR="00CD3348" w:rsidRDefault="00F528F6">
            <w:pPr>
              <w:pStyle w:val="TableParagraph"/>
              <w:numPr>
                <w:ilvl w:val="0"/>
                <w:numId w:val="85"/>
              </w:numPr>
              <w:tabs>
                <w:tab w:val="left" w:pos="292"/>
              </w:tabs>
              <w:ind w:right="321" w:firstLine="0"/>
              <w:rPr>
                <w:sz w:val="24"/>
              </w:rPr>
            </w:pPr>
            <w:r>
              <w:rPr>
                <w:sz w:val="24"/>
              </w:rPr>
              <w:t>Активное участие родителей в классныхпраздникахимероприятиях:</w:t>
            </w:r>
          </w:p>
          <w:p w:rsidR="00CD3348" w:rsidRDefault="00F528F6">
            <w:pPr>
              <w:pStyle w:val="TableParagraph"/>
              <w:numPr>
                <w:ilvl w:val="1"/>
                <w:numId w:val="85"/>
              </w:numPr>
              <w:tabs>
                <w:tab w:val="left" w:pos="190"/>
              </w:tabs>
              <w:ind w:left="190" w:hanging="138"/>
              <w:rPr>
                <w:sz w:val="24"/>
              </w:rPr>
            </w:pPr>
            <w:r>
              <w:rPr>
                <w:sz w:val="24"/>
              </w:rPr>
              <w:t>Ану-ка,</w:t>
            </w:r>
            <w:r>
              <w:rPr>
                <w:spacing w:val="-2"/>
                <w:sz w:val="24"/>
              </w:rPr>
              <w:t>девочки</w:t>
            </w:r>
          </w:p>
          <w:p w:rsidR="00CD3348" w:rsidRDefault="00F528F6">
            <w:pPr>
              <w:pStyle w:val="TableParagraph"/>
              <w:numPr>
                <w:ilvl w:val="1"/>
                <w:numId w:val="85"/>
              </w:numPr>
              <w:tabs>
                <w:tab w:val="left" w:pos="190"/>
              </w:tabs>
              <w:ind w:left="190" w:hanging="138"/>
              <w:rPr>
                <w:sz w:val="24"/>
              </w:rPr>
            </w:pPr>
            <w:r>
              <w:rPr>
                <w:sz w:val="24"/>
              </w:rPr>
              <w:t>Ану-ка,</w:t>
            </w:r>
            <w:r>
              <w:rPr>
                <w:spacing w:val="-2"/>
                <w:sz w:val="24"/>
              </w:rPr>
              <w:t>мальчики</w:t>
            </w:r>
          </w:p>
          <w:p w:rsidR="00CD3348" w:rsidRDefault="00F528F6">
            <w:pPr>
              <w:pStyle w:val="TableParagraph"/>
              <w:numPr>
                <w:ilvl w:val="1"/>
                <w:numId w:val="85"/>
              </w:numPr>
              <w:tabs>
                <w:tab w:val="left" w:pos="190"/>
              </w:tabs>
              <w:ind w:left="190" w:hanging="138"/>
              <w:rPr>
                <w:sz w:val="24"/>
              </w:rPr>
            </w:pPr>
            <w:r>
              <w:rPr>
                <w:sz w:val="24"/>
              </w:rPr>
              <w:t>Да,здравствуютновогодние</w:t>
            </w:r>
            <w:r>
              <w:rPr>
                <w:spacing w:val="-2"/>
                <w:sz w:val="24"/>
              </w:rPr>
              <w:t>каникулы!</w:t>
            </w:r>
          </w:p>
          <w:p w:rsidR="00CD3348" w:rsidRDefault="00F528F6">
            <w:pPr>
              <w:pStyle w:val="TableParagraph"/>
              <w:ind w:left="52" w:right="72"/>
              <w:rPr>
                <w:sz w:val="24"/>
              </w:rPr>
            </w:pPr>
            <w:r>
              <w:rPr>
                <w:sz w:val="24"/>
              </w:rPr>
              <w:t xml:space="preserve">3.Участиеродителейвтрудовых </w:t>
            </w:r>
            <w:r>
              <w:rPr>
                <w:spacing w:val="-2"/>
                <w:sz w:val="24"/>
              </w:rPr>
              <w:t>акциях:</w:t>
            </w:r>
          </w:p>
          <w:p w:rsidR="00CD3348" w:rsidRDefault="00F528F6">
            <w:pPr>
              <w:pStyle w:val="TableParagraph"/>
              <w:ind w:left="52"/>
              <w:rPr>
                <w:sz w:val="24"/>
              </w:rPr>
            </w:pPr>
            <w:r>
              <w:rPr>
                <w:sz w:val="24"/>
              </w:rPr>
              <w:t>-трудовыедесантыи</w:t>
            </w:r>
            <w:r>
              <w:rPr>
                <w:spacing w:val="-2"/>
                <w:sz w:val="24"/>
              </w:rPr>
              <w:t>субботники</w:t>
            </w:r>
          </w:p>
          <w:p w:rsidR="00CD3348" w:rsidRDefault="00F528F6">
            <w:pPr>
              <w:pStyle w:val="TableParagraph"/>
              <w:ind w:left="52"/>
              <w:rPr>
                <w:sz w:val="24"/>
              </w:rPr>
            </w:pPr>
            <w:r>
              <w:rPr>
                <w:sz w:val="24"/>
              </w:rPr>
              <w:t xml:space="preserve">4.Участиеродителейвспортивных </w:t>
            </w:r>
            <w:r>
              <w:rPr>
                <w:spacing w:val="-2"/>
                <w:sz w:val="24"/>
              </w:rPr>
              <w:t>мероприятиях:</w:t>
            </w:r>
          </w:p>
          <w:p w:rsidR="00CD3348" w:rsidRDefault="00F528F6">
            <w:pPr>
              <w:pStyle w:val="TableParagraph"/>
              <w:ind w:left="52"/>
              <w:rPr>
                <w:sz w:val="24"/>
              </w:rPr>
            </w:pPr>
            <w:r>
              <w:rPr>
                <w:sz w:val="24"/>
              </w:rPr>
              <w:t>-конкурснаяпрограмма«Папа,мамаи</w:t>
            </w:r>
            <w:r>
              <w:rPr>
                <w:spacing w:val="-10"/>
                <w:sz w:val="24"/>
              </w:rPr>
              <w:t>я</w:t>
            </w:r>
          </w:p>
          <w:p w:rsidR="00CD3348" w:rsidRDefault="00F528F6">
            <w:pPr>
              <w:pStyle w:val="TableParagraph"/>
              <w:ind w:left="52"/>
              <w:rPr>
                <w:sz w:val="24"/>
              </w:rPr>
            </w:pPr>
            <w:r>
              <w:rPr>
                <w:sz w:val="24"/>
              </w:rPr>
              <w:t>—спортивная</w:t>
            </w:r>
            <w:r>
              <w:rPr>
                <w:spacing w:val="-2"/>
                <w:sz w:val="24"/>
              </w:rPr>
              <w:t>семья»</w:t>
            </w:r>
          </w:p>
          <w:p w:rsidR="00CD3348" w:rsidRDefault="00F528F6">
            <w:pPr>
              <w:pStyle w:val="TableParagraph"/>
              <w:ind w:left="52"/>
              <w:rPr>
                <w:sz w:val="24"/>
              </w:rPr>
            </w:pPr>
            <w:r>
              <w:rPr>
                <w:sz w:val="24"/>
              </w:rPr>
              <w:t>-веселые</w:t>
            </w:r>
            <w:r>
              <w:rPr>
                <w:spacing w:val="-2"/>
                <w:sz w:val="24"/>
              </w:rPr>
              <w:t>старты</w:t>
            </w:r>
          </w:p>
          <w:p w:rsidR="00CD3348" w:rsidRDefault="00F528F6">
            <w:pPr>
              <w:pStyle w:val="TableParagraph"/>
              <w:numPr>
                <w:ilvl w:val="0"/>
                <w:numId w:val="84"/>
              </w:numPr>
              <w:tabs>
                <w:tab w:val="left" w:pos="292"/>
              </w:tabs>
              <w:spacing w:before="1"/>
              <w:ind w:right="769" w:firstLine="0"/>
              <w:rPr>
                <w:sz w:val="24"/>
              </w:rPr>
            </w:pPr>
            <w:r>
              <w:rPr>
                <w:sz w:val="24"/>
              </w:rPr>
              <w:t>Активное участие в профилактическихмероприятиях:</w:t>
            </w:r>
          </w:p>
          <w:p w:rsidR="00CD3348" w:rsidRDefault="00F528F6">
            <w:pPr>
              <w:pStyle w:val="TableParagraph"/>
              <w:numPr>
                <w:ilvl w:val="1"/>
                <w:numId w:val="84"/>
              </w:numPr>
              <w:tabs>
                <w:tab w:val="left" w:pos="190"/>
              </w:tabs>
              <w:ind w:left="190" w:hanging="138"/>
              <w:rPr>
                <w:sz w:val="24"/>
              </w:rPr>
            </w:pPr>
            <w:r>
              <w:rPr>
                <w:sz w:val="24"/>
              </w:rPr>
              <w:t>против</w:t>
            </w:r>
            <w:r>
              <w:rPr>
                <w:spacing w:val="-2"/>
                <w:sz w:val="24"/>
              </w:rPr>
              <w:t>курения</w:t>
            </w:r>
          </w:p>
          <w:p w:rsidR="00CD3348" w:rsidRDefault="00F528F6">
            <w:pPr>
              <w:pStyle w:val="TableParagraph"/>
              <w:numPr>
                <w:ilvl w:val="1"/>
                <w:numId w:val="84"/>
              </w:numPr>
              <w:tabs>
                <w:tab w:val="left" w:pos="190"/>
              </w:tabs>
              <w:ind w:left="190" w:hanging="138"/>
              <w:rPr>
                <w:sz w:val="24"/>
              </w:rPr>
            </w:pPr>
            <w:r>
              <w:rPr>
                <w:sz w:val="24"/>
              </w:rPr>
              <w:t>против</w:t>
            </w:r>
            <w:r>
              <w:rPr>
                <w:spacing w:val="-2"/>
                <w:sz w:val="24"/>
              </w:rPr>
              <w:t>правонарушений</w:t>
            </w:r>
          </w:p>
        </w:tc>
        <w:tc>
          <w:tcPr>
            <w:tcW w:w="3366" w:type="dxa"/>
          </w:tcPr>
          <w:p w:rsidR="00CD3348" w:rsidRDefault="00F528F6">
            <w:pPr>
              <w:pStyle w:val="TableParagraph"/>
              <w:spacing w:before="47"/>
              <w:ind w:left="54"/>
              <w:rPr>
                <w:sz w:val="24"/>
              </w:rPr>
            </w:pPr>
            <w:r>
              <w:rPr>
                <w:sz w:val="24"/>
              </w:rPr>
              <w:t>ипедагогами</w:t>
            </w:r>
            <w:r>
              <w:rPr>
                <w:spacing w:val="-4"/>
                <w:sz w:val="24"/>
              </w:rPr>
              <w:t>школы</w:t>
            </w:r>
          </w:p>
        </w:tc>
      </w:tr>
      <w:tr w:rsidR="00CD3348">
        <w:trPr>
          <w:trHeight w:val="3974"/>
        </w:trPr>
        <w:tc>
          <w:tcPr>
            <w:tcW w:w="2271" w:type="dxa"/>
          </w:tcPr>
          <w:p w:rsidR="00CD3348" w:rsidRDefault="00F528F6">
            <w:pPr>
              <w:pStyle w:val="TableParagraph"/>
              <w:spacing w:before="51"/>
              <w:ind w:left="55" w:right="144"/>
              <w:rPr>
                <w:b/>
                <w:i/>
                <w:sz w:val="24"/>
              </w:rPr>
            </w:pPr>
            <w:r>
              <w:rPr>
                <w:b/>
                <w:i/>
                <w:spacing w:val="-2"/>
                <w:sz w:val="24"/>
              </w:rPr>
              <w:t xml:space="preserve">Расширение партнерских взаимоотношений </w:t>
            </w:r>
            <w:r>
              <w:rPr>
                <w:b/>
                <w:i/>
                <w:sz w:val="24"/>
              </w:rPr>
              <w:t>с родителями</w:t>
            </w:r>
          </w:p>
        </w:tc>
        <w:tc>
          <w:tcPr>
            <w:tcW w:w="4340" w:type="dxa"/>
          </w:tcPr>
          <w:p w:rsidR="00CD3348" w:rsidRDefault="00F528F6">
            <w:pPr>
              <w:pStyle w:val="TableParagraph"/>
              <w:numPr>
                <w:ilvl w:val="0"/>
                <w:numId w:val="83"/>
              </w:numPr>
              <w:tabs>
                <w:tab w:val="left" w:pos="292"/>
              </w:tabs>
              <w:spacing w:before="47"/>
              <w:ind w:right="174" w:firstLine="0"/>
              <w:rPr>
                <w:sz w:val="24"/>
              </w:rPr>
            </w:pPr>
            <w:r>
              <w:rPr>
                <w:sz w:val="24"/>
              </w:rPr>
              <w:t>Участиеродителейвсамоуправлении школы и класса.</w:t>
            </w:r>
          </w:p>
          <w:p w:rsidR="00CD3348" w:rsidRDefault="00F528F6">
            <w:pPr>
              <w:pStyle w:val="TableParagraph"/>
              <w:numPr>
                <w:ilvl w:val="0"/>
                <w:numId w:val="83"/>
              </w:numPr>
              <w:tabs>
                <w:tab w:val="left" w:pos="292"/>
              </w:tabs>
              <w:ind w:right="868" w:firstLine="0"/>
              <w:rPr>
                <w:sz w:val="24"/>
              </w:rPr>
            </w:pPr>
            <w:r>
              <w:rPr>
                <w:sz w:val="24"/>
              </w:rPr>
              <w:t>Встречиродителейизаконных представителей с работниками правоохранительных органов.</w:t>
            </w:r>
          </w:p>
          <w:p w:rsidR="00CD3348" w:rsidRDefault="00F528F6">
            <w:pPr>
              <w:pStyle w:val="TableParagraph"/>
              <w:numPr>
                <w:ilvl w:val="0"/>
                <w:numId w:val="83"/>
              </w:numPr>
              <w:tabs>
                <w:tab w:val="left" w:pos="292"/>
              </w:tabs>
              <w:ind w:right="100" w:firstLine="0"/>
              <w:rPr>
                <w:sz w:val="24"/>
              </w:rPr>
            </w:pPr>
            <w:r>
              <w:rPr>
                <w:sz w:val="24"/>
              </w:rPr>
              <w:t>Патронаж семей, находящихся в труднойжизненнойситуациииоказание своевременной помощи.</w:t>
            </w:r>
          </w:p>
          <w:p w:rsidR="00CD3348" w:rsidRDefault="00F528F6">
            <w:pPr>
              <w:pStyle w:val="TableParagraph"/>
              <w:numPr>
                <w:ilvl w:val="0"/>
                <w:numId w:val="83"/>
              </w:numPr>
              <w:tabs>
                <w:tab w:val="left" w:pos="292"/>
              </w:tabs>
              <w:ind w:right="976" w:firstLine="0"/>
              <w:rPr>
                <w:sz w:val="24"/>
              </w:rPr>
            </w:pPr>
            <w:r>
              <w:rPr>
                <w:sz w:val="24"/>
              </w:rPr>
              <w:t xml:space="preserve">Оказаниепомощисоциально- </w:t>
            </w:r>
            <w:r>
              <w:rPr>
                <w:spacing w:val="-2"/>
                <w:sz w:val="24"/>
              </w:rPr>
              <w:t>незащищенным</w:t>
            </w:r>
          </w:p>
          <w:p w:rsidR="00CD3348" w:rsidRDefault="00F528F6">
            <w:pPr>
              <w:pStyle w:val="TableParagraph"/>
              <w:ind w:left="52"/>
              <w:rPr>
                <w:sz w:val="24"/>
              </w:rPr>
            </w:pPr>
            <w:r>
              <w:rPr>
                <w:spacing w:val="-2"/>
                <w:sz w:val="24"/>
              </w:rPr>
              <w:t>семьям.</w:t>
            </w:r>
          </w:p>
          <w:p w:rsidR="00CD3348" w:rsidRDefault="00F528F6">
            <w:pPr>
              <w:pStyle w:val="TableParagraph"/>
              <w:numPr>
                <w:ilvl w:val="0"/>
                <w:numId w:val="83"/>
              </w:numPr>
              <w:tabs>
                <w:tab w:val="left" w:pos="512"/>
                <w:tab w:val="left" w:pos="2369"/>
                <w:tab w:val="left" w:pos="3307"/>
              </w:tabs>
              <w:ind w:right="48" w:firstLine="0"/>
              <w:jc w:val="both"/>
              <w:rPr>
                <w:sz w:val="24"/>
              </w:rPr>
            </w:pPr>
            <w:r>
              <w:rPr>
                <w:sz w:val="24"/>
              </w:rPr>
              <w:t xml:space="preserve">Расширенное заседание «Совета </w:t>
            </w:r>
            <w:r>
              <w:rPr>
                <w:spacing w:val="-2"/>
                <w:sz w:val="24"/>
              </w:rPr>
              <w:t>Профилактики»</w:t>
            </w:r>
            <w:r>
              <w:rPr>
                <w:sz w:val="24"/>
              </w:rPr>
              <w:tab/>
            </w:r>
            <w:r>
              <w:rPr>
                <w:spacing w:val="-6"/>
                <w:sz w:val="24"/>
              </w:rPr>
              <w:t>по</w:t>
            </w:r>
            <w:r>
              <w:rPr>
                <w:sz w:val="24"/>
              </w:rPr>
              <w:tab/>
            </w:r>
            <w:r>
              <w:rPr>
                <w:spacing w:val="-2"/>
                <w:sz w:val="24"/>
              </w:rPr>
              <w:t xml:space="preserve">вопросам </w:t>
            </w:r>
            <w:r>
              <w:rPr>
                <w:sz w:val="24"/>
              </w:rPr>
              <w:t>организации летнего отдыха детей.</w:t>
            </w:r>
          </w:p>
        </w:tc>
        <w:tc>
          <w:tcPr>
            <w:tcW w:w="3366" w:type="dxa"/>
          </w:tcPr>
          <w:p w:rsidR="00CD3348" w:rsidRDefault="00F528F6">
            <w:pPr>
              <w:pStyle w:val="TableParagraph"/>
              <w:numPr>
                <w:ilvl w:val="0"/>
                <w:numId w:val="82"/>
              </w:numPr>
              <w:tabs>
                <w:tab w:val="left" w:pos="294"/>
              </w:tabs>
              <w:spacing w:before="47"/>
              <w:ind w:right="77" w:firstLine="0"/>
              <w:rPr>
                <w:sz w:val="24"/>
              </w:rPr>
            </w:pPr>
            <w:r>
              <w:rPr>
                <w:sz w:val="24"/>
              </w:rPr>
              <w:t xml:space="preserve">Повышениеответственности родителей за соблюдение прав </w:t>
            </w:r>
            <w:r>
              <w:rPr>
                <w:spacing w:val="-2"/>
                <w:sz w:val="24"/>
              </w:rPr>
              <w:t>ребенка.</w:t>
            </w:r>
          </w:p>
          <w:p w:rsidR="00CD3348" w:rsidRDefault="00F528F6">
            <w:pPr>
              <w:pStyle w:val="TableParagraph"/>
              <w:numPr>
                <w:ilvl w:val="0"/>
                <w:numId w:val="82"/>
              </w:numPr>
              <w:tabs>
                <w:tab w:val="left" w:pos="294"/>
              </w:tabs>
              <w:ind w:right="184" w:firstLine="0"/>
              <w:rPr>
                <w:sz w:val="24"/>
              </w:rPr>
            </w:pPr>
            <w:r>
              <w:rPr>
                <w:sz w:val="24"/>
              </w:rPr>
              <w:t>Вовлечениебольшегочисла родителей в совместную школьную деятельность.</w:t>
            </w:r>
          </w:p>
          <w:p w:rsidR="00CD3348" w:rsidRDefault="00F528F6">
            <w:pPr>
              <w:pStyle w:val="TableParagraph"/>
              <w:numPr>
                <w:ilvl w:val="0"/>
                <w:numId w:val="82"/>
              </w:numPr>
              <w:tabs>
                <w:tab w:val="left" w:pos="294"/>
              </w:tabs>
              <w:ind w:right="536" w:firstLine="0"/>
              <w:rPr>
                <w:sz w:val="24"/>
              </w:rPr>
            </w:pPr>
            <w:r>
              <w:rPr>
                <w:sz w:val="24"/>
              </w:rPr>
              <w:t xml:space="preserve">Оказание помощи </w:t>
            </w:r>
            <w:r>
              <w:rPr>
                <w:spacing w:val="-2"/>
                <w:sz w:val="24"/>
              </w:rPr>
              <w:t>социально-незащищенным семьям.</w:t>
            </w:r>
          </w:p>
        </w:tc>
      </w:tr>
    </w:tbl>
    <w:p w:rsidR="00CD3348" w:rsidRDefault="00CD3348">
      <w:pPr>
        <w:pStyle w:val="a3"/>
        <w:spacing w:before="16"/>
        <w:ind w:left="0"/>
        <w:jc w:val="left"/>
      </w:pPr>
    </w:p>
    <w:p w:rsidR="00CD3348" w:rsidRDefault="00F528F6">
      <w:pPr>
        <w:pStyle w:val="210"/>
        <w:spacing w:before="1" w:line="240" w:lineRule="auto"/>
        <w:ind w:left="2254" w:right="983" w:hanging="476"/>
        <w:jc w:val="left"/>
      </w:pPr>
      <w:r>
        <w:t>Планируемыерезультатыдуховно-нравственногоразвитияивоспитания детей с ЗПР на ступени начального общего образования</w:t>
      </w:r>
    </w:p>
    <w:p w:rsidR="00CD3348" w:rsidRDefault="00CD3348">
      <w:pPr>
        <w:pStyle w:val="a3"/>
        <w:ind w:left="0"/>
        <w:jc w:val="left"/>
        <w:rPr>
          <w:b/>
          <w:sz w:val="20"/>
        </w:rPr>
      </w:pPr>
    </w:p>
    <w:tbl>
      <w:tblPr>
        <w:tblStyle w:val="TableNormal"/>
        <w:tblW w:w="0" w:type="auto"/>
        <w:tblInd w:w="4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69"/>
        <w:gridCol w:w="2689"/>
        <w:gridCol w:w="2480"/>
        <w:gridCol w:w="2633"/>
      </w:tblGrid>
      <w:tr w:rsidR="00CD3348">
        <w:trPr>
          <w:trHeight w:val="383"/>
        </w:trPr>
        <w:tc>
          <w:tcPr>
            <w:tcW w:w="2269" w:type="dxa"/>
          </w:tcPr>
          <w:p w:rsidR="00CD3348" w:rsidRDefault="00F528F6">
            <w:pPr>
              <w:pStyle w:val="TableParagraph"/>
              <w:spacing w:before="50"/>
              <w:ind w:left="398"/>
              <w:rPr>
                <w:b/>
                <w:sz w:val="24"/>
              </w:rPr>
            </w:pPr>
            <w:r>
              <w:rPr>
                <w:b/>
                <w:spacing w:val="-2"/>
                <w:sz w:val="24"/>
              </w:rPr>
              <w:t>Направления</w:t>
            </w:r>
          </w:p>
        </w:tc>
        <w:tc>
          <w:tcPr>
            <w:tcW w:w="2689" w:type="dxa"/>
          </w:tcPr>
          <w:p w:rsidR="00CD3348" w:rsidRDefault="00F528F6">
            <w:pPr>
              <w:pStyle w:val="TableParagraph"/>
              <w:spacing w:before="50"/>
              <w:ind w:left="438"/>
              <w:rPr>
                <w:b/>
                <w:sz w:val="24"/>
              </w:rPr>
            </w:pPr>
            <w:r>
              <w:rPr>
                <w:b/>
                <w:sz w:val="24"/>
              </w:rPr>
              <w:t>Первый</w:t>
            </w:r>
            <w:r>
              <w:rPr>
                <w:b/>
                <w:spacing w:val="-2"/>
                <w:sz w:val="24"/>
              </w:rPr>
              <w:t>уровень</w:t>
            </w:r>
          </w:p>
        </w:tc>
        <w:tc>
          <w:tcPr>
            <w:tcW w:w="2480" w:type="dxa"/>
          </w:tcPr>
          <w:p w:rsidR="00CD3348" w:rsidRDefault="00F528F6">
            <w:pPr>
              <w:pStyle w:val="TableParagraph"/>
              <w:spacing w:before="50"/>
              <w:ind w:left="380"/>
              <w:rPr>
                <w:b/>
                <w:sz w:val="24"/>
              </w:rPr>
            </w:pPr>
            <w:r>
              <w:rPr>
                <w:b/>
                <w:sz w:val="24"/>
              </w:rPr>
              <w:t>Второй</w:t>
            </w:r>
            <w:r>
              <w:rPr>
                <w:b/>
                <w:spacing w:val="-2"/>
                <w:sz w:val="24"/>
              </w:rPr>
              <w:t>уровень</w:t>
            </w:r>
          </w:p>
        </w:tc>
        <w:tc>
          <w:tcPr>
            <w:tcW w:w="2633" w:type="dxa"/>
          </w:tcPr>
          <w:p w:rsidR="00CD3348" w:rsidRDefault="00F528F6">
            <w:pPr>
              <w:pStyle w:val="TableParagraph"/>
              <w:spacing w:before="50"/>
              <w:ind w:left="457"/>
              <w:rPr>
                <w:b/>
                <w:sz w:val="24"/>
              </w:rPr>
            </w:pPr>
            <w:r>
              <w:rPr>
                <w:b/>
                <w:sz w:val="24"/>
              </w:rPr>
              <w:t>Третий</w:t>
            </w:r>
            <w:r>
              <w:rPr>
                <w:b/>
                <w:spacing w:val="-2"/>
                <w:sz w:val="24"/>
              </w:rPr>
              <w:t>уровень</w:t>
            </w:r>
          </w:p>
        </w:tc>
      </w:tr>
      <w:tr w:rsidR="00CD3348">
        <w:trPr>
          <w:trHeight w:val="3419"/>
        </w:trPr>
        <w:tc>
          <w:tcPr>
            <w:tcW w:w="2269" w:type="dxa"/>
            <w:tcBorders>
              <w:bottom w:val="single" w:sz="4" w:space="0" w:color="000000"/>
            </w:tcBorders>
          </w:tcPr>
          <w:p w:rsidR="00CD3348" w:rsidRDefault="00F528F6">
            <w:pPr>
              <w:pStyle w:val="TableParagraph"/>
              <w:spacing w:before="48"/>
              <w:ind w:left="55" w:right="106"/>
              <w:rPr>
                <w:b/>
                <w:i/>
                <w:sz w:val="24"/>
              </w:rPr>
            </w:pPr>
            <w:r>
              <w:rPr>
                <w:b/>
                <w:i/>
                <w:spacing w:val="-2"/>
                <w:sz w:val="24"/>
              </w:rPr>
              <w:t xml:space="preserve">Воспитание нравственных </w:t>
            </w:r>
            <w:r>
              <w:rPr>
                <w:b/>
                <w:i/>
                <w:sz w:val="24"/>
              </w:rPr>
              <w:t xml:space="preserve">чувств и </w:t>
            </w:r>
            <w:r>
              <w:rPr>
                <w:b/>
                <w:i/>
                <w:spacing w:val="-2"/>
                <w:sz w:val="24"/>
              </w:rPr>
              <w:t>этического сознания</w:t>
            </w:r>
          </w:p>
        </w:tc>
        <w:tc>
          <w:tcPr>
            <w:tcW w:w="2689" w:type="dxa"/>
            <w:tcBorders>
              <w:bottom w:val="single" w:sz="4" w:space="0" w:color="000000"/>
            </w:tcBorders>
          </w:tcPr>
          <w:p w:rsidR="00CD3348" w:rsidRDefault="00F528F6">
            <w:pPr>
              <w:pStyle w:val="TableParagraph"/>
              <w:spacing w:before="43"/>
              <w:ind w:left="54" w:right="127"/>
              <w:rPr>
                <w:sz w:val="24"/>
              </w:rPr>
            </w:pPr>
            <w:r>
              <w:rPr>
                <w:sz w:val="24"/>
              </w:rPr>
              <w:t xml:space="preserve">- получение </w:t>
            </w:r>
            <w:r>
              <w:rPr>
                <w:spacing w:val="-2"/>
                <w:sz w:val="24"/>
              </w:rPr>
              <w:t xml:space="preserve">первоначальных </w:t>
            </w:r>
            <w:r>
              <w:rPr>
                <w:sz w:val="24"/>
              </w:rPr>
              <w:t xml:space="preserve">представлений о моральных нормах и </w:t>
            </w:r>
            <w:r>
              <w:rPr>
                <w:spacing w:val="-2"/>
                <w:sz w:val="24"/>
              </w:rPr>
              <w:t xml:space="preserve">правилахнравственного поведения </w:t>
            </w:r>
            <w:r>
              <w:rPr>
                <w:sz w:val="24"/>
              </w:rPr>
              <w:t xml:space="preserve">(взаимоотношения в </w:t>
            </w:r>
            <w:r>
              <w:rPr>
                <w:spacing w:val="-2"/>
                <w:sz w:val="24"/>
              </w:rPr>
              <w:t>семье,</w:t>
            </w:r>
          </w:p>
          <w:p w:rsidR="00CD3348" w:rsidRDefault="00F528F6">
            <w:pPr>
              <w:pStyle w:val="TableParagraph"/>
              <w:ind w:left="54" w:right="236"/>
              <w:rPr>
                <w:sz w:val="24"/>
              </w:rPr>
            </w:pPr>
            <w:r>
              <w:rPr>
                <w:sz w:val="24"/>
              </w:rPr>
              <w:t xml:space="preserve">между поколениями, в различныхсоциальных </w:t>
            </w:r>
            <w:r>
              <w:rPr>
                <w:spacing w:val="-2"/>
                <w:sz w:val="24"/>
              </w:rPr>
              <w:t>группах).</w:t>
            </w:r>
          </w:p>
        </w:tc>
        <w:tc>
          <w:tcPr>
            <w:tcW w:w="2480" w:type="dxa"/>
            <w:tcBorders>
              <w:bottom w:val="single" w:sz="4" w:space="0" w:color="000000"/>
            </w:tcBorders>
          </w:tcPr>
          <w:p w:rsidR="00CD3348" w:rsidRDefault="00F528F6">
            <w:pPr>
              <w:pStyle w:val="TableParagraph"/>
              <w:numPr>
                <w:ilvl w:val="0"/>
                <w:numId w:val="81"/>
              </w:numPr>
              <w:tabs>
                <w:tab w:val="left" w:pos="192"/>
              </w:tabs>
              <w:spacing w:before="43"/>
              <w:ind w:right="480" w:firstLine="0"/>
              <w:rPr>
                <w:sz w:val="24"/>
              </w:rPr>
            </w:pPr>
            <w:r>
              <w:rPr>
                <w:spacing w:val="-2"/>
                <w:sz w:val="24"/>
              </w:rPr>
              <w:t xml:space="preserve">нравственно- </w:t>
            </w:r>
            <w:r>
              <w:rPr>
                <w:sz w:val="24"/>
              </w:rPr>
              <w:t xml:space="preserve">этический опыт взаимодействиясо </w:t>
            </w:r>
            <w:r>
              <w:rPr>
                <w:spacing w:val="-2"/>
                <w:sz w:val="24"/>
              </w:rPr>
              <w:t xml:space="preserve">сверстниками, </w:t>
            </w:r>
            <w:r>
              <w:rPr>
                <w:sz w:val="24"/>
              </w:rPr>
              <w:t xml:space="preserve">старшими и младшимидетьми, </w:t>
            </w:r>
            <w:r>
              <w:rPr>
                <w:spacing w:val="-2"/>
                <w:sz w:val="24"/>
              </w:rPr>
              <w:t>взрослыми;</w:t>
            </w:r>
          </w:p>
          <w:p w:rsidR="00CD3348" w:rsidRDefault="00F528F6">
            <w:pPr>
              <w:pStyle w:val="TableParagraph"/>
              <w:numPr>
                <w:ilvl w:val="0"/>
                <w:numId w:val="81"/>
              </w:numPr>
              <w:tabs>
                <w:tab w:val="left" w:pos="192"/>
              </w:tabs>
              <w:ind w:right="897" w:firstLine="0"/>
              <w:rPr>
                <w:sz w:val="24"/>
              </w:rPr>
            </w:pPr>
            <w:r>
              <w:rPr>
                <w:spacing w:val="-2"/>
                <w:sz w:val="24"/>
              </w:rPr>
              <w:t xml:space="preserve">способность эмоционально реагироватьна негативные </w:t>
            </w:r>
            <w:r>
              <w:rPr>
                <w:sz w:val="24"/>
              </w:rPr>
              <w:t>проявления в</w:t>
            </w:r>
          </w:p>
        </w:tc>
        <w:tc>
          <w:tcPr>
            <w:tcW w:w="2633" w:type="dxa"/>
            <w:tcBorders>
              <w:bottom w:val="single" w:sz="4" w:space="0" w:color="000000"/>
            </w:tcBorders>
          </w:tcPr>
          <w:p w:rsidR="00CD3348" w:rsidRDefault="00F528F6">
            <w:pPr>
              <w:pStyle w:val="TableParagraph"/>
              <w:numPr>
                <w:ilvl w:val="0"/>
                <w:numId w:val="80"/>
              </w:numPr>
              <w:tabs>
                <w:tab w:val="left" w:pos="191"/>
              </w:tabs>
              <w:spacing w:before="43"/>
              <w:ind w:right="134" w:firstLine="0"/>
              <w:rPr>
                <w:sz w:val="24"/>
              </w:rPr>
            </w:pPr>
            <w:r>
              <w:rPr>
                <w:sz w:val="24"/>
              </w:rPr>
              <w:t xml:space="preserve">посильное участие в </w:t>
            </w:r>
            <w:r>
              <w:rPr>
                <w:spacing w:val="-2"/>
                <w:sz w:val="24"/>
              </w:rPr>
              <w:t xml:space="preserve">делах благотворительности, </w:t>
            </w:r>
            <w:r>
              <w:rPr>
                <w:sz w:val="24"/>
              </w:rPr>
              <w:t>милосердия,воказании помощи нуждающимся</w:t>
            </w:r>
          </w:p>
          <w:p w:rsidR="00CD3348" w:rsidRDefault="00F528F6">
            <w:pPr>
              <w:pStyle w:val="TableParagraph"/>
              <w:numPr>
                <w:ilvl w:val="0"/>
                <w:numId w:val="80"/>
              </w:numPr>
              <w:tabs>
                <w:tab w:val="left" w:pos="191"/>
              </w:tabs>
              <w:ind w:right="175" w:firstLine="0"/>
              <w:rPr>
                <w:sz w:val="24"/>
              </w:rPr>
            </w:pPr>
            <w:r>
              <w:rPr>
                <w:spacing w:val="-2"/>
                <w:sz w:val="24"/>
              </w:rPr>
              <w:t xml:space="preserve">старшемупоколению, </w:t>
            </w:r>
            <w:r>
              <w:rPr>
                <w:sz w:val="24"/>
              </w:rPr>
              <w:t>инвалидам; забота о животных, природе.</w:t>
            </w:r>
          </w:p>
        </w:tc>
      </w:tr>
    </w:tbl>
    <w:p w:rsidR="00CD3348" w:rsidRDefault="00CD3348">
      <w:pPr>
        <w:rPr>
          <w:sz w:val="24"/>
        </w:rPr>
        <w:sectPr w:rsidR="00CD3348">
          <w:type w:val="continuous"/>
          <w:pgSz w:w="11900" w:h="16860"/>
          <w:pgMar w:top="1020" w:right="0" w:bottom="1220" w:left="940" w:header="0" w:footer="965" w:gutter="0"/>
          <w:cols w:space="720"/>
        </w:sectPr>
      </w:pPr>
    </w:p>
    <w:tbl>
      <w:tblPr>
        <w:tblStyle w:val="TableNormal"/>
        <w:tblW w:w="0" w:type="auto"/>
        <w:tblInd w:w="4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69"/>
        <w:gridCol w:w="2689"/>
        <w:gridCol w:w="2480"/>
        <w:gridCol w:w="2638"/>
      </w:tblGrid>
      <w:tr w:rsidR="00CD3348">
        <w:trPr>
          <w:trHeight w:val="4250"/>
        </w:trPr>
        <w:tc>
          <w:tcPr>
            <w:tcW w:w="2269" w:type="dxa"/>
            <w:tcBorders>
              <w:top w:val="nil"/>
              <w:bottom w:val="single" w:sz="4" w:space="0" w:color="000000"/>
            </w:tcBorders>
          </w:tcPr>
          <w:p w:rsidR="00CD3348" w:rsidRDefault="00CD3348">
            <w:pPr>
              <w:pStyle w:val="TableParagraph"/>
              <w:rPr>
                <w:sz w:val="24"/>
              </w:rPr>
            </w:pPr>
          </w:p>
        </w:tc>
        <w:tc>
          <w:tcPr>
            <w:tcW w:w="2689" w:type="dxa"/>
            <w:tcBorders>
              <w:top w:val="nil"/>
              <w:bottom w:val="single" w:sz="4" w:space="0" w:color="000000"/>
            </w:tcBorders>
          </w:tcPr>
          <w:p w:rsidR="00CD3348" w:rsidRDefault="00CD3348">
            <w:pPr>
              <w:pStyle w:val="TableParagraph"/>
              <w:rPr>
                <w:sz w:val="24"/>
              </w:rPr>
            </w:pPr>
          </w:p>
        </w:tc>
        <w:tc>
          <w:tcPr>
            <w:tcW w:w="2480" w:type="dxa"/>
            <w:tcBorders>
              <w:top w:val="nil"/>
              <w:bottom w:val="single" w:sz="4" w:space="0" w:color="000000"/>
            </w:tcBorders>
          </w:tcPr>
          <w:p w:rsidR="00CD3348" w:rsidRDefault="00F528F6">
            <w:pPr>
              <w:pStyle w:val="TableParagraph"/>
              <w:spacing w:before="47"/>
              <w:ind w:left="56"/>
              <w:rPr>
                <w:sz w:val="24"/>
              </w:rPr>
            </w:pPr>
            <w:r>
              <w:rPr>
                <w:spacing w:val="-2"/>
                <w:sz w:val="24"/>
              </w:rPr>
              <w:t xml:space="preserve">обществе, </w:t>
            </w:r>
            <w:r>
              <w:rPr>
                <w:sz w:val="24"/>
              </w:rPr>
              <w:t>анализировать свои поступкиипоступки других людей;</w:t>
            </w:r>
          </w:p>
          <w:p w:rsidR="00CD3348" w:rsidRDefault="00F528F6">
            <w:pPr>
              <w:pStyle w:val="TableParagraph"/>
              <w:numPr>
                <w:ilvl w:val="0"/>
                <w:numId w:val="79"/>
              </w:numPr>
              <w:tabs>
                <w:tab w:val="left" w:pos="194"/>
              </w:tabs>
              <w:ind w:right="279" w:firstLine="0"/>
              <w:rPr>
                <w:sz w:val="24"/>
              </w:rPr>
            </w:pPr>
            <w:r>
              <w:rPr>
                <w:sz w:val="24"/>
              </w:rPr>
              <w:t xml:space="preserve">расширение опыта взаимодействия в семье,укрепляющих связь и </w:t>
            </w:r>
            <w:r>
              <w:rPr>
                <w:spacing w:val="-2"/>
                <w:sz w:val="24"/>
              </w:rPr>
              <w:t>преемственность поколений;</w:t>
            </w:r>
          </w:p>
          <w:p w:rsidR="00CD3348" w:rsidRDefault="00F528F6">
            <w:pPr>
              <w:pStyle w:val="TableParagraph"/>
              <w:numPr>
                <w:ilvl w:val="0"/>
                <w:numId w:val="79"/>
              </w:numPr>
              <w:tabs>
                <w:tab w:val="left" w:pos="196"/>
              </w:tabs>
              <w:ind w:right="847" w:firstLine="0"/>
              <w:rPr>
                <w:sz w:val="24"/>
              </w:rPr>
            </w:pPr>
            <w:r>
              <w:rPr>
                <w:spacing w:val="-2"/>
                <w:sz w:val="24"/>
              </w:rPr>
              <w:t xml:space="preserve">уважительное </w:t>
            </w:r>
            <w:r>
              <w:rPr>
                <w:sz w:val="24"/>
              </w:rPr>
              <w:t xml:space="preserve">отношение к </w:t>
            </w:r>
            <w:r>
              <w:rPr>
                <w:spacing w:val="-2"/>
                <w:sz w:val="24"/>
              </w:rPr>
              <w:t>традиционным религиям</w:t>
            </w:r>
          </w:p>
        </w:tc>
        <w:tc>
          <w:tcPr>
            <w:tcW w:w="2638" w:type="dxa"/>
            <w:tcBorders>
              <w:top w:val="nil"/>
              <w:bottom w:val="single" w:sz="4" w:space="0" w:color="000000"/>
            </w:tcBorders>
          </w:tcPr>
          <w:p w:rsidR="00CD3348" w:rsidRDefault="00CD3348">
            <w:pPr>
              <w:pStyle w:val="TableParagraph"/>
              <w:rPr>
                <w:sz w:val="24"/>
              </w:rPr>
            </w:pPr>
          </w:p>
        </w:tc>
      </w:tr>
      <w:tr w:rsidR="00CD3348">
        <w:trPr>
          <w:trHeight w:val="6182"/>
        </w:trPr>
        <w:tc>
          <w:tcPr>
            <w:tcW w:w="2269" w:type="dxa"/>
            <w:tcBorders>
              <w:top w:val="single" w:sz="4" w:space="0" w:color="000000"/>
              <w:left w:val="single" w:sz="4" w:space="0" w:color="000000"/>
              <w:bottom w:val="single" w:sz="4" w:space="0" w:color="000000"/>
              <w:right w:val="single" w:sz="4" w:space="0" w:color="000000"/>
            </w:tcBorders>
          </w:tcPr>
          <w:p w:rsidR="00CD3348" w:rsidRDefault="00F528F6">
            <w:pPr>
              <w:pStyle w:val="TableParagraph"/>
              <w:spacing w:before="52"/>
              <w:ind w:left="55" w:right="269"/>
              <w:rPr>
                <w:b/>
                <w:i/>
                <w:sz w:val="24"/>
              </w:rPr>
            </w:pPr>
            <w:r>
              <w:rPr>
                <w:b/>
                <w:i/>
                <w:spacing w:val="-2"/>
                <w:sz w:val="24"/>
              </w:rPr>
              <w:t xml:space="preserve">Воспитание трудолюбия, творческого </w:t>
            </w:r>
            <w:r>
              <w:rPr>
                <w:b/>
                <w:i/>
                <w:sz w:val="24"/>
              </w:rPr>
              <w:t xml:space="preserve">отношения к </w:t>
            </w:r>
            <w:r>
              <w:rPr>
                <w:b/>
                <w:i/>
                <w:spacing w:val="-2"/>
                <w:sz w:val="24"/>
              </w:rPr>
              <w:t>учению,труду, жизни</w:t>
            </w:r>
          </w:p>
        </w:tc>
        <w:tc>
          <w:tcPr>
            <w:tcW w:w="2689" w:type="dxa"/>
            <w:tcBorders>
              <w:top w:val="single" w:sz="4" w:space="0" w:color="000000"/>
              <w:left w:val="single" w:sz="4" w:space="0" w:color="000000"/>
              <w:bottom w:val="single" w:sz="4" w:space="0" w:color="000000"/>
              <w:right w:val="single" w:sz="4" w:space="0" w:color="000000"/>
            </w:tcBorders>
          </w:tcPr>
          <w:p w:rsidR="00CD3348" w:rsidRDefault="00F528F6">
            <w:pPr>
              <w:pStyle w:val="TableParagraph"/>
              <w:numPr>
                <w:ilvl w:val="0"/>
                <w:numId w:val="78"/>
              </w:numPr>
              <w:tabs>
                <w:tab w:val="left" w:pos="192"/>
              </w:tabs>
              <w:spacing w:before="47"/>
              <w:ind w:right="110" w:firstLine="0"/>
              <w:rPr>
                <w:sz w:val="24"/>
              </w:rPr>
            </w:pPr>
            <w:r>
              <w:rPr>
                <w:sz w:val="24"/>
              </w:rPr>
              <w:t xml:space="preserve">ценностноеотношение к труду и творчеству, человеку труда, трудовым достижениям России и человечества, </w:t>
            </w:r>
            <w:r>
              <w:rPr>
                <w:spacing w:val="-2"/>
                <w:sz w:val="24"/>
              </w:rPr>
              <w:t>трудолюбие;</w:t>
            </w:r>
          </w:p>
          <w:p w:rsidR="00CD3348" w:rsidRDefault="00F528F6">
            <w:pPr>
              <w:pStyle w:val="TableParagraph"/>
              <w:numPr>
                <w:ilvl w:val="0"/>
                <w:numId w:val="78"/>
              </w:numPr>
              <w:tabs>
                <w:tab w:val="left" w:pos="192"/>
              </w:tabs>
              <w:ind w:right="193" w:firstLine="0"/>
              <w:rPr>
                <w:sz w:val="24"/>
              </w:rPr>
            </w:pPr>
            <w:r>
              <w:rPr>
                <w:spacing w:val="-2"/>
                <w:sz w:val="24"/>
              </w:rPr>
              <w:t xml:space="preserve">элементарные </w:t>
            </w:r>
            <w:r>
              <w:rPr>
                <w:sz w:val="24"/>
              </w:rPr>
              <w:t>представления о различныхпрофессиях.</w:t>
            </w:r>
          </w:p>
        </w:tc>
        <w:tc>
          <w:tcPr>
            <w:tcW w:w="2480" w:type="dxa"/>
            <w:tcBorders>
              <w:top w:val="single" w:sz="4" w:space="0" w:color="000000"/>
              <w:left w:val="single" w:sz="4" w:space="0" w:color="000000"/>
              <w:bottom w:val="single" w:sz="4" w:space="0" w:color="000000"/>
              <w:right w:val="single" w:sz="4" w:space="0" w:color="000000"/>
            </w:tcBorders>
          </w:tcPr>
          <w:p w:rsidR="00CD3348" w:rsidRDefault="00F528F6">
            <w:pPr>
              <w:pStyle w:val="TableParagraph"/>
              <w:numPr>
                <w:ilvl w:val="0"/>
                <w:numId w:val="77"/>
              </w:numPr>
              <w:tabs>
                <w:tab w:val="left" w:pos="191"/>
              </w:tabs>
              <w:spacing w:before="47"/>
              <w:ind w:right="324" w:firstLine="0"/>
              <w:rPr>
                <w:sz w:val="24"/>
              </w:rPr>
            </w:pPr>
            <w:r>
              <w:rPr>
                <w:spacing w:val="-2"/>
                <w:sz w:val="24"/>
              </w:rPr>
              <w:t xml:space="preserve">осознание приоритета </w:t>
            </w:r>
            <w:r>
              <w:rPr>
                <w:sz w:val="24"/>
              </w:rPr>
              <w:t>нравственныхоснов труда, творчества, создания нового;</w:t>
            </w:r>
          </w:p>
          <w:p w:rsidR="00CD3348" w:rsidRDefault="00F528F6">
            <w:pPr>
              <w:pStyle w:val="TableParagraph"/>
              <w:numPr>
                <w:ilvl w:val="0"/>
                <w:numId w:val="77"/>
              </w:numPr>
              <w:tabs>
                <w:tab w:val="left" w:pos="191"/>
              </w:tabs>
              <w:ind w:right="202" w:firstLine="0"/>
              <w:rPr>
                <w:sz w:val="24"/>
              </w:rPr>
            </w:pPr>
            <w:r>
              <w:rPr>
                <w:sz w:val="24"/>
              </w:rPr>
              <w:t xml:space="preserve">получают перво- начальные навыки </w:t>
            </w:r>
            <w:r>
              <w:rPr>
                <w:spacing w:val="-2"/>
                <w:sz w:val="24"/>
              </w:rPr>
              <w:t xml:space="preserve">сотрудничества, ролевого </w:t>
            </w:r>
            <w:r>
              <w:rPr>
                <w:sz w:val="24"/>
              </w:rPr>
              <w:t xml:space="preserve">взаимодействия со </w:t>
            </w:r>
            <w:r>
              <w:rPr>
                <w:spacing w:val="-2"/>
                <w:sz w:val="24"/>
              </w:rPr>
              <w:t xml:space="preserve">сверстниками, </w:t>
            </w:r>
            <w:r>
              <w:rPr>
                <w:sz w:val="24"/>
              </w:rPr>
              <w:t xml:space="preserve">старшими детьми, взрослымивучебно- </w:t>
            </w:r>
            <w:r>
              <w:rPr>
                <w:spacing w:val="-2"/>
                <w:sz w:val="24"/>
              </w:rPr>
              <w:t>трудовой деятельности;</w:t>
            </w:r>
          </w:p>
          <w:p w:rsidR="00CD3348" w:rsidRDefault="00F528F6">
            <w:pPr>
              <w:pStyle w:val="TableParagraph"/>
              <w:numPr>
                <w:ilvl w:val="0"/>
                <w:numId w:val="77"/>
              </w:numPr>
              <w:tabs>
                <w:tab w:val="left" w:pos="191"/>
              </w:tabs>
              <w:spacing w:before="1"/>
              <w:ind w:right="105" w:firstLine="0"/>
              <w:rPr>
                <w:sz w:val="24"/>
              </w:rPr>
            </w:pPr>
            <w:r>
              <w:rPr>
                <w:sz w:val="24"/>
              </w:rPr>
              <w:t xml:space="preserve">ценностное и </w:t>
            </w:r>
            <w:r>
              <w:rPr>
                <w:spacing w:val="-2"/>
                <w:sz w:val="24"/>
              </w:rPr>
              <w:t xml:space="preserve">творческоеотношение </w:t>
            </w:r>
            <w:r>
              <w:rPr>
                <w:sz w:val="24"/>
              </w:rPr>
              <w:t>к учебному труду;</w:t>
            </w:r>
          </w:p>
          <w:p w:rsidR="00CD3348" w:rsidRDefault="00F528F6">
            <w:pPr>
              <w:pStyle w:val="TableParagraph"/>
              <w:numPr>
                <w:ilvl w:val="0"/>
                <w:numId w:val="77"/>
              </w:numPr>
              <w:tabs>
                <w:tab w:val="left" w:pos="191"/>
              </w:tabs>
              <w:ind w:right="133" w:firstLine="0"/>
              <w:rPr>
                <w:sz w:val="24"/>
              </w:rPr>
            </w:pPr>
            <w:r>
              <w:rPr>
                <w:sz w:val="24"/>
              </w:rPr>
              <w:t>приобретаютумения и навыки самообслуживания в школе и дома</w:t>
            </w:r>
          </w:p>
        </w:tc>
        <w:tc>
          <w:tcPr>
            <w:tcW w:w="2638" w:type="dxa"/>
            <w:tcBorders>
              <w:top w:val="single" w:sz="4" w:space="0" w:color="000000"/>
              <w:left w:val="single" w:sz="4" w:space="0" w:color="000000"/>
              <w:bottom w:val="single" w:sz="4" w:space="0" w:color="000000"/>
              <w:right w:val="single" w:sz="4" w:space="0" w:color="000000"/>
            </w:tcBorders>
          </w:tcPr>
          <w:p w:rsidR="00CD3348" w:rsidRDefault="00F528F6">
            <w:pPr>
              <w:pStyle w:val="TableParagraph"/>
              <w:numPr>
                <w:ilvl w:val="0"/>
                <w:numId w:val="76"/>
              </w:numPr>
              <w:tabs>
                <w:tab w:val="left" w:pos="251"/>
              </w:tabs>
              <w:spacing w:before="47"/>
              <w:ind w:right="102" w:firstLine="60"/>
              <w:rPr>
                <w:sz w:val="24"/>
              </w:rPr>
            </w:pPr>
            <w:r>
              <w:rPr>
                <w:sz w:val="24"/>
              </w:rPr>
              <w:t>первоначальныйопыт участия в различных видах общественно полезной и личностно значимойдеятельности;</w:t>
            </w:r>
          </w:p>
          <w:p w:rsidR="00CD3348" w:rsidRDefault="00F528F6">
            <w:pPr>
              <w:pStyle w:val="TableParagraph"/>
              <w:numPr>
                <w:ilvl w:val="0"/>
                <w:numId w:val="76"/>
              </w:numPr>
              <w:tabs>
                <w:tab w:val="left" w:pos="191"/>
              </w:tabs>
              <w:ind w:right="125" w:firstLine="0"/>
              <w:rPr>
                <w:sz w:val="24"/>
              </w:rPr>
            </w:pPr>
            <w:r>
              <w:rPr>
                <w:sz w:val="24"/>
              </w:rPr>
              <w:t xml:space="preserve">мотивация к самореализации в </w:t>
            </w:r>
            <w:r>
              <w:rPr>
                <w:spacing w:val="-2"/>
                <w:sz w:val="24"/>
              </w:rPr>
              <w:t xml:space="preserve">социальномтворчестве, </w:t>
            </w:r>
            <w:r>
              <w:rPr>
                <w:sz w:val="24"/>
              </w:rPr>
              <w:t xml:space="preserve">познавательной и </w:t>
            </w:r>
            <w:r>
              <w:rPr>
                <w:spacing w:val="-2"/>
                <w:sz w:val="24"/>
              </w:rPr>
              <w:t xml:space="preserve">практической, </w:t>
            </w:r>
            <w:r>
              <w:rPr>
                <w:sz w:val="24"/>
              </w:rPr>
              <w:t xml:space="preserve">общественно полезной </w:t>
            </w:r>
            <w:r>
              <w:rPr>
                <w:spacing w:val="-2"/>
                <w:sz w:val="24"/>
              </w:rPr>
              <w:t>деятельности</w:t>
            </w:r>
          </w:p>
        </w:tc>
      </w:tr>
      <w:tr w:rsidR="00CD3348">
        <w:trPr>
          <w:trHeight w:val="3973"/>
        </w:trPr>
        <w:tc>
          <w:tcPr>
            <w:tcW w:w="2269" w:type="dxa"/>
            <w:tcBorders>
              <w:top w:val="single" w:sz="4" w:space="0" w:color="000000"/>
            </w:tcBorders>
          </w:tcPr>
          <w:p w:rsidR="00CD3348" w:rsidRDefault="00F528F6">
            <w:pPr>
              <w:pStyle w:val="TableParagraph"/>
              <w:spacing w:before="51"/>
              <w:ind w:left="57"/>
              <w:rPr>
                <w:b/>
                <w:i/>
                <w:sz w:val="24"/>
              </w:rPr>
            </w:pPr>
            <w:r>
              <w:rPr>
                <w:b/>
                <w:i/>
                <w:spacing w:val="-2"/>
                <w:sz w:val="24"/>
              </w:rPr>
              <w:t xml:space="preserve">Воспитание гражданственност </w:t>
            </w:r>
            <w:r>
              <w:rPr>
                <w:b/>
                <w:i/>
                <w:sz w:val="24"/>
              </w:rPr>
              <w:t xml:space="preserve">и, патриотизма, уважениекправам, свободам и </w:t>
            </w:r>
            <w:r>
              <w:rPr>
                <w:b/>
                <w:i/>
                <w:spacing w:val="-2"/>
                <w:sz w:val="24"/>
              </w:rPr>
              <w:t>обязанностям</w:t>
            </w:r>
          </w:p>
          <w:p w:rsidR="00CD3348" w:rsidRDefault="00F528F6">
            <w:pPr>
              <w:pStyle w:val="TableParagraph"/>
              <w:spacing w:before="1"/>
              <w:ind w:left="57"/>
              <w:rPr>
                <w:b/>
                <w:i/>
                <w:sz w:val="24"/>
              </w:rPr>
            </w:pPr>
            <w:r>
              <w:rPr>
                <w:b/>
                <w:i/>
                <w:spacing w:val="-2"/>
                <w:sz w:val="24"/>
              </w:rPr>
              <w:t>человека</w:t>
            </w:r>
          </w:p>
        </w:tc>
        <w:tc>
          <w:tcPr>
            <w:tcW w:w="2689" w:type="dxa"/>
            <w:tcBorders>
              <w:top w:val="single" w:sz="4" w:space="0" w:color="000000"/>
            </w:tcBorders>
          </w:tcPr>
          <w:p w:rsidR="00CD3348" w:rsidRDefault="00F528F6">
            <w:pPr>
              <w:pStyle w:val="TableParagraph"/>
              <w:spacing w:before="47"/>
              <w:ind w:left="57" w:right="76"/>
              <w:rPr>
                <w:sz w:val="24"/>
              </w:rPr>
            </w:pPr>
            <w:r>
              <w:rPr>
                <w:sz w:val="24"/>
              </w:rPr>
              <w:t xml:space="preserve">-ценностноеотношение кРоссии,своемународу, своемукраю,культурно- </w:t>
            </w:r>
            <w:r>
              <w:rPr>
                <w:spacing w:val="-2"/>
                <w:sz w:val="24"/>
              </w:rPr>
              <w:t xml:space="preserve">историческому наследию, государственной </w:t>
            </w:r>
            <w:r>
              <w:rPr>
                <w:sz w:val="24"/>
              </w:rPr>
              <w:t>символике Российской Федерации,законамРФ, русскому и родному языку, традициям, старшему поколению.</w:t>
            </w:r>
          </w:p>
        </w:tc>
        <w:tc>
          <w:tcPr>
            <w:tcW w:w="2480" w:type="dxa"/>
            <w:tcBorders>
              <w:top w:val="single" w:sz="4" w:space="0" w:color="000000"/>
            </w:tcBorders>
          </w:tcPr>
          <w:p w:rsidR="00CD3348" w:rsidRDefault="00F528F6">
            <w:pPr>
              <w:pStyle w:val="TableParagraph"/>
              <w:numPr>
                <w:ilvl w:val="0"/>
                <w:numId w:val="75"/>
              </w:numPr>
              <w:tabs>
                <w:tab w:val="left" w:pos="194"/>
              </w:tabs>
              <w:spacing w:before="47"/>
              <w:ind w:right="172" w:firstLine="0"/>
              <w:rPr>
                <w:sz w:val="24"/>
              </w:rPr>
            </w:pPr>
            <w:r>
              <w:rPr>
                <w:spacing w:val="-2"/>
                <w:sz w:val="24"/>
              </w:rPr>
              <w:t xml:space="preserve">начальные </w:t>
            </w:r>
            <w:r>
              <w:rPr>
                <w:sz w:val="24"/>
              </w:rPr>
              <w:t xml:space="preserve">представления о правах и обязан- ностях человека, </w:t>
            </w:r>
            <w:r>
              <w:rPr>
                <w:spacing w:val="-2"/>
                <w:sz w:val="24"/>
              </w:rPr>
              <w:t xml:space="preserve">учащегося, гражданина, </w:t>
            </w:r>
            <w:r>
              <w:rPr>
                <w:sz w:val="24"/>
              </w:rPr>
              <w:t>семьянина,товарища;</w:t>
            </w:r>
          </w:p>
          <w:p w:rsidR="00CD3348" w:rsidRDefault="00F528F6">
            <w:pPr>
              <w:pStyle w:val="TableParagraph"/>
              <w:numPr>
                <w:ilvl w:val="0"/>
                <w:numId w:val="75"/>
              </w:numPr>
              <w:tabs>
                <w:tab w:val="left" w:pos="194"/>
              </w:tabs>
              <w:ind w:right="140" w:firstLine="0"/>
              <w:rPr>
                <w:sz w:val="24"/>
              </w:rPr>
            </w:pPr>
            <w:r>
              <w:rPr>
                <w:spacing w:val="-2"/>
                <w:sz w:val="24"/>
              </w:rPr>
              <w:t xml:space="preserve">получение первоначального опытамежкультурной </w:t>
            </w:r>
            <w:r>
              <w:rPr>
                <w:sz w:val="24"/>
              </w:rPr>
              <w:t xml:space="preserve">коммуникации с детьмиивзрослыми– </w:t>
            </w:r>
            <w:r>
              <w:rPr>
                <w:spacing w:val="-2"/>
                <w:sz w:val="24"/>
              </w:rPr>
              <w:t xml:space="preserve">представителями </w:t>
            </w:r>
            <w:r>
              <w:rPr>
                <w:sz w:val="24"/>
              </w:rPr>
              <w:t>разных народов</w:t>
            </w:r>
          </w:p>
        </w:tc>
        <w:tc>
          <w:tcPr>
            <w:tcW w:w="2638" w:type="dxa"/>
            <w:tcBorders>
              <w:top w:val="single" w:sz="4" w:space="0" w:color="000000"/>
            </w:tcBorders>
          </w:tcPr>
          <w:p w:rsidR="00CD3348" w:rsidRDefault="00F528F6">
            <w:pPr>
              <w:pStyle w:val="TableParagraph"/>
              <w:numPr>
                <w:ilvl w:val="0"/>
                <w:numId w:val="74"/>
              </w:numPr>
              <w:tabs>
                <w:tab w:val="left" w:pos="194"/>
              </w:tabs>
              <w:spacing w:before="47"/>
              <w:ind w:right="140" w:firstLine="0"/>
              <w:rPr>
                <w:sz w:val="24"/>
              </w:rPr>
            </w:pPr>
            <w:r>
              <w:rPr>
                <w:sz w:val="24"/>
              </w:rPr>
              <w:t xml:space="preserve">посильное участие в социальных проектах </w:t>
            </w:r>
            <w:r>
              <w:rPr>
                <w:spacing w:val="-2"/>
                <w:sz w:val="24"/>
              </w:rPr>
              <w:t xml:space="preserve">общественных организаций </w:t>
            </w:r>
            <w:r>
              <w:rPr>
                <w:sz w:val="24"/>
              </w:rPr>
              <w:t xml:space="preserve">патриотической и </w:t>
            </w:r>
            <w:r>
              <w:rPr>
                <w:spacing w:val="-2"/>
                <w:sz w:val="24"/>
              </w:rPr>
              <w:t>гражданской направленности,детско</w:t>
            </w:r>
          </w:p>
          <w:p w:rsidR="00CD3348" w:rsidRDefault="00F528F6">
            <w:pPr>
              <w:pStyle w:val="TableParagraph"/>
              <w:numPr>
                <w:ilvl w:val="0"/>
                <w:numId w:val="74"/>
              </w:numPr>
              <w:tabs>
                <w:tab w:val="left" w:pos="194"/>
              </w:tabs>
              <w:ind w:left="194" w:hanging="138"/>
              <w:rPr>
                <w:sz w:val="24"/>
              </w:rPr>
            </w:pPr>
            <w:r>
              <w:rPr>
                <w:sz w:val="24"/>
              </w:rPr>
              <w:t>юношеских</w:t>
            </w:r>
            <w:r>
              <w:rPr>
                <w:spacing w:val="-2"/>
                <w:sz w:val="24"/>
              </w:rPr>
              <w:t>движений.</w:t>
            </w:r>
          </w:p>
        </w:tc>
      </w:tr>
    </w:tbl>
    <w:p w:rsidR="00CD3348" w:rsidRDefault="00CD3348">
      <w:pPr>
        <w:rPr>
          <w:sz w:val="24"/>
        </w:rPr>
        <w:sectPr w:rsidR="00CD3348">
          <w:type w:val="continuous"/>
          <w:pgSz w:w="11900" w:h="16860"/>
          <w:pgMar w:top="1020" w:right="0" w:bottom="1240" w:left="940" w:header="0" w:footer="965" w:gutter="0"/>
          <w:cols w:space="720"/>
        </w:sectPr>
      </w:pPr>
    </w:p>
    <w:tbl>
      <w:tblPr>
        <w:tblStyle w:val="TableNormal"/>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689"/>
        <w:gridCol w:w="2480"/>
        <w:gridCol w:w="2632"/>
      </w:tblGrid>
      <w:tr w:rsidR="00CD3348">
        <w:trPr>
          <w:trHeight w:val="4801"/>
        </w:trPr>
        <w:tc>
          <w:tcPr>
            <w:tcW w:w="2269" w:type="dxa"/>
            <w:tcBorders>
              <w:left w:val="single" w:sz="2" w:space="0" w:color="000000"/>
              <w:bottom w:val="single" w:sz="2" w:space="0" w:color="000000"/>
              <w:right w:val="single" w:sz="2" w:space="0" w:color="000000"/>
            </w:tcBorders>
          </w:tcPr>
          <w:p w:rsidR="00CD3348" w:rsidRDefault="00CD3348">
            <w:pPr>
              <w:pStyle w:val="TableParagraph"/>
              <w:rPr>
                <w:sz w:val="24"/>
              </w:rPr>
            </w:pPr>
          </w:p>
        </w:tc>
        <w:tc>
          <w:tcPr>
            <w:tcW w:w="2689" w:type="dxa"/>
            <w:tcBorders>
              <w:left w:val="single" w:sz="2" w:space="0" w:color="000000"/>
              <w:bottom w:val="single" w:sz="2" w:space="0" w:color="000000"/>
              <w:right w:val="single" w:sz="2" w:space="0" w:color="000000"/>
            </w:tcBorders>
          </w:tcPr>
          <w:p w:rsidR="00CD3348" w:rsidRDefault="00CD3348">
            <w:pPr>
              <w:pStyle w:val="TableParagraph"/>
              <w:rPr>
                <w:sz w:val="24"/>
              </w:rPr>
            </w:pPr>
          </w:p>
        </w:tc>
        <w:tc>
          <w:tcPr>
            <w:tcW w:w="2480" w:type="dxa"/>
            <w:tcBorders>
              <w:left w:val="single" w:sz="2" w:space="0" w:color="000000"/>
              <w:bottom w:val="single" w:sz="2" w:space="0" w:color="000000"/>
              <w:right w:val="single" w:sz="2" w:space="0" w:color="000000"/>
            </w:tcBorders>
          </w:tcPr>
          <w:p w:rsidR="00CD3348" w:rsidRDefault="00F528F6">
            <w:pPr>
              <w:pStyle w:val="TableParagraph"/>
              <w:spacing w:before="47"/>
              <w:ind w:left="56" w:right="256"/>
              <w:rPr>
                <w:sz w:val="24"/>
              </w:rPr>
            </w:pPr>
            <w:r>
              <w:rPr>
                <w:sz w:val="24"/>
              </w:rPr>
              <w:t xml:space="preserve">России,знакомствос особенностями их культур и образа </w:t>
            </w:r>
            <w:r>
              <w:rPr>
                <w:spacing w:val="-2"/>
                <w:sz w:val="24"/>
              </w:rPr>
              <w:t>жизни;</w:t>
            </w:r>
          </w:p>
          <w:p w:rsidR="00CD3348" w:rsidRDefault="00F528F6">
            <w:pPr>
              <w:pStyle w:val="TableParagraph"/>
              <w:numPr>
                <w:ilvl w:val="0"/>
                <w:numId w:val="73"/>
              </w:numPr>
              <w:tabs>
                <w:tab w:val="left" w:pos="194"/>
              </w:tabs>
              <w:ind w:right="215" w:firstLine="0"/>
              <w:rPr>
                <w:sz w:val="24"/>
              </w:rPr>
            </w:pPr>
            <w:r>
              <w:rPr>
                <w:sz w:val="24"/>
              </w:rPr>
              <w:t xml:space="preserve">знакомство с </w:t>
            </w:r>
            <w:r>
              <w:rPr>
                <w:spacing w:val="-2"/>
                <w:sz w:val="24"/>
              </w:rPr>
              <w:t xml:space="preserve">важнейшими </w:t>
            </w:r>
            <w:r>
              <w:rPr>
                <w:sz w:val="24"/>
              </w:rPr>
              <w:t xml:space="preserve">событиямивистории нашей страны, содержанием и </w:t>
            </w:r>
            <w:r>
              <w:rPr>
                <w:spacing w:val="-2"/>
                <w:sz w:val="24"/>
              </w:rPr>
              <w:t>значением государственных праздников;</w:t>
            </w:r>
          </w:p>
          <w:p w:rsidR="00CD3348" w:rsidRDefault="00F528F6">
            <w:pPr>
              <w:pStyle w:val="TableParagraph"/>
              <w:numPr>
                <w:ilvl w:val="0"/>
                <w:numId w:val="73"/>
              </w:numPr>
              <w:tabs>
                <w:tab w:val="left" w:pos="194"/>
              </w:tabs>
              <w:ind w:right="354" w:firstLine="0"/>
              <w:rPr>
                <w:sz w:val="24"/>
              </w:rPr>
            </w:pPr>
            <w:r>
              <w:rPr>
                <w:sz w:val="24"/>
              </w:rPr>
              <w:t xml:space="preserve">знакомство с традициями и </w:t>
            </w:r>
            <w:r>
              <w:rPr>
                <w:spacing w:val="-2"/>
                <w:sz w:val="24"/>
              </w:rPr>
              <w:t xml:space="preserve">культурных </w:t>
            </w:r>
            <w:r>
              <w:rPr>
                <w:sz w:val="24"/>
              </w:rPr>
              <w:t xml:space="preserve">достиженияхсвоего </w:t>
            </w:r>
            <w:r>
              <w:rPr>
                <w:spacing w:val="-4"/>
                <w:sz w:val="24"/>
              </w:rPr>
              <w:t>края.</w:t>
            </w:r>
          </w:p>
        </w:tc>
        <w:tc>
          <w:tcPr>
            <w:tcW w:w="2632" w:type="dxa"/>
            <w:tcBorders>
              <w:left w:val="single" w:sz="2" w:space="0" w:color="000000"/>
              <w:bottom w:val="single" w:sz="2" w:space="0" w:color="000000"/>
              <w:right w:val="single" w:sz="2" w:space="0" w:color="000000"/>
            </w:tcBorders>
          </w:tcPr>
          <w:p w:rsidR="00CD3348" w:rsidRDefault="00CD3348">
            <w:pPr>
              <w:pStyle w:val="TableParagraph"/>
              <w:rPr>
                <w:sz w:val="24"/>
              </w:rPr>
            </w:pPr>
          </w:p>
        </w:tc>
      </w:tr>
      <w:tr w:rsidR="00CD3348">
        <w:trPr>
          <w:trHeight w:val="3970"/>
        </w:trPr>
        <w:tc>
          <w:tcPr>
            <w:tcW w:w="2269" w:type="dxa"/>
            <w:tcBorders>
              <w:top w:val="single" w:sz="2" w:space="0" w:color="000000"/>
              <w:left w:val="single" w:sz="2" w:space="0" w:color="000000"/>
              <w:right w:val="single" w:sz="2" w:space="0" w:color="000000"/>
            </w:tcBorders>
          </w:tcPr>
          <w:p w:rsidR="00CD3348" w:rsidRDefault="00F528F6">
            <w:pPr>
              <w:pStyle w:val="TableParagraph"/>
              <w:spacing w:before="48"/>
              <w:ind w:left="57" w:right="766"/>
              <w:jc w:val="both"/>
              <w:rPr>
                <w:b/>
                <w:i/>
                <w:sz w:val="24"/>
              </w:rPr>
            </w:pPr>
            <w:r>
              <w:rPr>
                <w:b/>
                <w:i/>
                <w:spacing w:val="-2"/>
                <w:sz w:val="24"/>
              </w:rPr>
              <w:t xml:space="preserve">Воспитание ценностного </w:t>
            </w:r>
            <w:r>
              <w:rPr>
                <w:b/>
                <w:i/>
                <w:sz w:val="24"/>
              </w:rPr>
              <w:t xml:space="preserve">отношенияк </w:t>
            </w:r>
            <w:r>
              <w:rPr>
                <w:b/>
                <w:i/>
                <w:spacing w:val="-2"/>
                <w:sz w:val="24"/>
              </w:rPr>
              <w:t>природе,</w:t>
            </w:r>
          </w:p>
          <w:p w:rsidR="00CD3348" w:rsidRDefault="00F528F6">
            <w:pPr>
              <w:pStyle w:val="TableParagraph"/>
              <w:ind w:left="57"/>
              <w:rPr>
                <w:b/>
                <w:i/>
                <w:sz w:val="24"/>
              </w:rPr>
            </w:pPr>
            <w:r>
              <w:rPr>
                <w:b/>
                <w:i/>
                <w:spacing w:val="-2"/>
                <w:sz w:val="24"/>
              </w:rPr>
              <w:t>окружающейсреде (экологическое</w:t>
            </w:r>
          </w:p>
          <w:p w:rsidR="00CD3348" w:rsidRDefault="00F528F6">
            <w:pPr>
              <w:pStyle w:val="TableParagraph"/>
              <w:ind w:left="57"/>
              <w:rPr>
                <w:b/>
                <w:sz w:val="24"/>
              </w:rPr>
            </w:pPr>
            <w:r>
              <w:rPr>
                <w:b/>
                <w:i/>
                <w:spacing w:val="-2"/>
                <w:sz w:val="24"/>
              </w:rPr>
              <w:t>воспитание</w:t>
            </w:r>
            <w:r>
              <w:rPr>
                <w:b/>
                <w:spacing w:val="-2"/>
                <w:sz w:val="24"/>
              </w:rPr>
              <w:t>)</w:t>
            </w:r>
          </w:p>
        </w:tc>
        <w:tc>
          <w:tcPr>
            <w:tcW w:w="2689" w:type="dxa"/>
            <w:tcBorders>
              <w:top w:val="single" w:sz="2" w:space="0" w:color="000000"/>
              <w:left w:val="single" w:sz="2" w:space="0" w:color="000000"/>
              <w:right w:val="single" w:sz="2" w:space="0" w:color="000000"/>
            </w:tcBorders>
          </w:tcPr>
          <w:p w:rsidR="00CD3348" w:rsidRDefault="00F528F6">
            <w:pPr>
              <w:pStyle w:val="TableParagraph"/>
              <w:numPr>
                <w:ilvl w:val="0"/>
                <w:numId w:val="72"/>
              </w:numPr>
              <w:tabs>
                <w:tab w:val="left" w:pos="195"/>
              </w:tabs>
              <w:spacing w:before="43"/>
              <w:ind w:right="115" w:firstLine="0"/>
              <w:rPr>
                <w:sz w:val="24"/>
              </w:rPr>
            </w:pPr>
            <w:r>
              <w:rPr>
                <w:sz w:val="24"/>
              </w:rPr>
              <w:t>ценностноеотношение к природе;</w:t>
            </w:r>
          </w:p>
          <w:p w:rsidR="00CD3348" w:rsidRDefault="00F528F6">
            <w:pPr>
              <w:pStyle w:val="TableParagraph"/>
              <w:numPr>
                <w:ilvl w:val="0"/>
                <w:numId w:val="72"/>
              </w:numPr>
              <w:tabs>
                <w:tab w:val="left" w:pos="197"/>
              </w:tabs>
              <w:ind w:right="95" w:firstLine="0"/>
              <w:rPr>
                <w:sz w:val="24"/>
              </w:rPr>
            </w:pPr>
            <w:r>
              <w:rPr>
                <w:spacing w:val="-2"/>
                <w:sz w:val="24"/>
              </w:rPr>
              <w:t xml:space="preserve">усвоениеэлементарных </w:t>
            </w:r>
            <w:r>
              <w:rPr>
                <w:sz w:val="24"/>
              </w:rPr>
              <w:t xml:space="preserve">представлений об </w:t>
            </w:r>
            <w:r>
              <w:rPr>
                <w:spacing w:val="-2"/>
                <w:sz w:val="24"/>
              </w:rPr>
              <w:t xml:space="preserve">экологическиграмотном взаимодействии </w:t>
            </w:r>
            <w:r>
              <w:rPr>
                <w:sz w:val="24"/>
              </w:rPr>
              <w:t>человека с природой.</w:t>
            </w:r>
          </w:p>
        </w:tc>
        <w:tc>
          <w:tcPr>
            <w:tcW w:w="2480" w:type="dxa"/>
            <w:tcBorders>
              <w:top w:val="single" w:sz="2" w:space="0" w:color="000000"/>
              <w:left w:val="single" w:sz="2" w:space="0" w:color="000000"/>
              <w:right w:val="single" w:sz="2" w:space="0" w:color="000000"/>
            </w:tcBorders>
          </w:tcPr>
          <w:p w:rsidR="00CD3348" w:rsidRDefault="00F528F6">
            <w:pPr>
              <w:pStyle w:val="TableParagraph"/>
              <w:spacing w:before="43"/>
              <w:ind w:left="56" w:right="78"/>
              <w:rPr>
                <w:sz w:val="24"/>
              </w:rPr>
            </w:pPr>
            <w:r>
              <w:rPr>
                <w:sz w:val="24"/>
              </w:rPr>
              <w:t xml:space="preserve">-элементарныезнания о традициях </w:t>
            </w:r>
            <w:r>
              <w:rPr>
                <w:spacing w:val="-2"/>
                <w:sz w:val="24"/>
              </w:rPr>
              <w:t xml:space="preserve">нравственно- </w:t>
            </w:r>
            <w:r>
              <w:rPr>
                <w:sz w:val="24"/>
              </w:rPr>
              <w:t xml:space="preserve">этическогоотношения к природе в культуре народов России, нормахэкологической </w:t>
            </w:r>
            <w:r>
              <w:rPr>
                <w:spacing w:val="-2"/>
                <w:sz w:val="24"/>
              </w:rPr>
              <w:t>этики.</w:t>
            </w:r>
          </w:p>
        </w:tc>
        <w:tc>
          <w:tcPr>
            <w:tcW w:w="2632" w:type="dxa"/>
            <w:tcBorders>
              <w:top w:val="single" w:sz="2" w:space="0" w:color="000000"/>
              <w:left w:val="single" w:sz="2" w:space="0" w:color="000000"/>
              <w:bottom w:val="single" w:sz="2" w:space="0" w:color="000000"/>
              <w:right w:val="single" w:sz="2" w:space="0" w:color="000000"/>
            </w:tcBorders>
          </w:tcPr>
          <w:p w:rsidR="00CD3348" w:rsidRDefault="00F528F6">
            <w:pPr>
              <w:pStyle w:val="TableParagraph"/>
              <w:numPr>
                <w:ilvl w:val="0"/>
                <w:numId w:val="71"/>
              </w:numPr>
              <w:tabs>
                <w:tab w:val="left" w:pos="194"/>
              </w:tabs>
              <w:spacing w:before="43"/>
              <w:ind w:right="181" w:firstLine="0"/>
              <w:rPr>
                <w:sz w:val="24"/>
              </w:rPr>
            </w:pPr>
            <w:r>
              <w:rPr>
                <w:sz w:val="24"/>
              </w:rPr>
              <w:t xml:space="preserve">посильное участие в </w:t>
            </w:r>
            <w:r>
              <w:rPr>
                <w:spacing w:val="-2"/>
                <w:sz w:val="24"/>
              </w:rPr>
              <w:t xml:space="preserve">природоохранительной </w:t>
            </w:r>
            <w:r>
              <w:rPr>
                <w:sz w:val="24"/>
              </w:rPr>
              <w:t>деятельности в школе, на пришкольном участке, в парках, по месту жительства;</w:t>
            </w:r>
          </w:p>
          <w:p w:rsidR="00CD3348" w:rsidRDefault="00F528F6">
            <w:pPr>
              <w:pStyle w:val="TableParagraph"/>
              <w:numPr>
                <w:ilvl w:val="0"/>
                <w:numId w:val="71"/>
              </w:numPr>
              <w:tabs>
                <w:tab w:val="left" w:pos="194"/>
              </w:tabs>
              <w:ind w:right="149" w:firstLine="0"/>
              <w:rPr>
                <w:sz w:val="24"/>
              </w:rPr>
            </w:pPr>
            <w:r>
              <w:rPr>
                <w:sz w:val="24"/>
              </w:rPr>
              <w:t>личный опыт участия в экологических инициативах,проектах, туристическихпоходах и т. д.;</w:t>
            </w:r>
          </w:p>
          <w:p w:rsidR="00CD3348" w:rsidRDefault="00F528F6">
            <w:pPr>
              <w:pStyle w:val="TableParagraph"/>
              <w:numPr>
                <w:ilvl w:val="0"/>
                <w:numId w:val="71"/>
              </w:numPr>
              <w:tabs>
                <w:tab w:val="left" w:pos="196"/>
              </w:tabs>
              <w:ind w:right="797" w:firstLine="0"/>
              <w:rPr>
                <w:sz w:val="24"/>
              </w:rPr>
            </w:pPr>
            <w:r>
              <w:rPr>
                <w:sz w:val="24"/>
              </w:rPr>
              <w:t xml:space="preserve">уходизаботаза животными и </w:t>
            </w:r>
            <w:r>
              <w:rPr>
                <w:spacing w:val="-2"/>
                <w:sz w:val="24"/>
              </w:rPr>
              <w:t>растениями.</w:t>
            </w:r>
          </w:p>
        </w:tc>
      </w:tr>
      <w:tr w:rsidR="00CD3348">
        <w:trPr>
          <w:trHeight w:val="5630"/>
        </w:trPr>
        <w:tc>
          <w:tcPr>
            <w:tcW w:w="2269" w:type="dxa"/>
          </w:tcPr>
          <w:p w:rsidR="00CD3348" w:rsidRDefault="00F528F6">
            <w:pPr>
              <w:pStyle w:val="TableParagraph"/>
              <w:spacing w:before="51"/>
              <w:ind w:left="55" w:right="657"/>
              <w:rPr>
                <w:b/>
                <w:i/>
                <w:sz w:val="24"/>
              </w:rPr>
            </w:pPr>
            <w:r>
              <w:rPr>
                <w:b/>
                <w:i/>
                <w:spacing w:val="-2"/>
                <w:sz w:val="24"/>
              </w:rPr>
              <w:t xml:space="preserve">Воспитание ценностного </w:t>
            </w:r>
            <w:r>
              <w:rPr>
                <w:b/>
                <w:i/>
                <w:sz w:val="24"/>
              </w:rPr>
              <w:t xml:space="preserve">отношения к </w:t>
            </w:r>
            <w:r>
              <w:rPr>
                <w:b/>
                <w:i/>
                <w:spacing w:val="-2"/>
                <w:sz w:val="24"/>
              </w:rPr>
              <w:t>прекрасному, формирование</w:t>
            </w:r>
          </w:p>
          <w:p w:rsidR="00CD3348" w:rsidRDefault="00F528F6">
            <w:pPr>
              <w:pStyle w:val="TableParagraph"/>
              <w:spacing w:before="1"/>
              <w:ind w:left="55" w:right="269"/>
              <w:rPr>
                <w:b/>
                <w:i/>
                <w:sz w:val="24"/>
              </w:rPr>
            </w:pPr>
            <w:r>
              <w:rPr>
                <w:b/>
                <w:i/>
                <w:sz w:val="24"/>
              </w:rPr>
              <w:t xml:space="preserve">представленийоб </w:t>
            </w:r>
            <w:r>
              <w:rPr>
                <w:b/>
                <w:i/>
                <w:spacing w:val="-2"/>
                <w:sz w:val="24"/>
              </w:rPr>
              <w:t xml:space="preserve">эстетических </w:t>
            </w:r>
            <w:r>
              <w:rPr>
                <w:b/>
                <w:i/>
                <w:sz w:val="24"/>
              </w:rPr>
              <w:t>идеалах и</w:t>
            </w:r>
          </w:p>
          <w:p w:rsidR="00CD3348" w:rsidRDefault="00F528F6">
            <w:pPr>
              <w:pStyle w:val="TableParagraph"/>
              <w:ind w:left="55" w:right="269"/>
              <w:rPr>
                <w:b/>
                <w:sz w:val="24"/>
              </w:rPr>
            </w:pPr>
            <w:r>
              <w:rPr>
                <w:b/>
                <w:i/>
                <w:spacing w:val="-2"/>
                <w:sz w:val="24"/>
              </w:rPr>
              <w:t xml:space="preserve">ценностях </w:t>
            </w:r>
            <w:r>
              <w:rPr>
                <w:b/>
                <w:i/>
                <w:spacing w:val="-4"/>
                <w:sz w:val="24"/>
              </w:rPr>
              <w:t xml:space="preserve">(эстетическое </w:t>
            </w:r>
            <w:r>
              <w:rPr>
                <w:b/>
                <w:i/>
                <w:spacing w:val="-2"/>
                <w:sz w:val="24"/>
              </w:rPr>
              <w:t>воспитание</w:t>
            </w:r>
            <w:r>
              <w:rPr>
                <w:b/>
                <w:spacing w:val="-2"/>
                <w:sz w:val="24"/>
              </w:rPr>
              <w:t>)</w:t>
            </w:r>
          </w:p>
        </w:tc>
        <w:tc>
          <w:tcPr>
            <w:tcW w:w="2689" w:type="dxa"/>
          </w:tcPr>
          <w:p w:rsidR="00CD3348" w:rsidRDefault="00F528F6">
            <w:pPr>
              <w:pStyle w:val="TableParagraph"/>
              <w:numPr>
                <w:ilvl w:val="0"/>
                <w:numId w:val="70"/>
              </w:numPr>
              <w:tabs>
                <w:tab w:val="left" w:pos="192"/>
              </w:tabs>
              <w:spacing w:before="47"/>
              <w:ind w:right="115" w:firstLine="0"/>
              <w:rPr>
                <w:sz w:val="24"/>
              </w:rPr>
            </w:pPr>
            <w:r>
              <w:rPr>
                <w:spacing w:val="-2"/>
                <w:sz w:val="24"/>
              </w:rPr>
              <w:t xml:space="preserve">первоначальные </w:t>
            </w:r>
            <w:r>
              <w:rPr>
                <w:sz w:val="24"/>
              </w:rPr>
              <w:t>умениявидетькрасотув окружающем мире;</w:t>
            </w:r>
          </w:p>
          <w:p w:rsidR="00CD3348" w:rsidRDefault="00F528F6">
            <w:pPr>
              <w:pStyle w:val="TableParagraph"/>
              <w:numPr>
                <w:ilvl w:val="0"/>
                <w:numId w:val="70"/>
              </w:numPr>
              <w:tabs>
                <w:tab w:val="left" w:pos="192"/>
              </w:tabs>
              <w:ind w:right="116" w:firstLine="0"/>
              <w:rPr>
                <w:sz w:val="24"/>
              </w:rPr>
            </w:pPr>
            <w:r>
              <w:rPr>
                <w:spacing w:val="-2"/>
                <w:sz w:val="24"/>
              </w:rPr>
              <w:t xml:space="preserve">элементарные </w:t>
            </w:r>
            <w:r>
              <w:rPr>
                <w:sz w:val="24"/>
              </w:rPr>
              <w:t xml:space="preserve">представления об этических и </w:t>
            </w:r>
            <w:r>
              <w:rPr>
                <w:spacing w:val="-2"/>
                <w:sz w:val="24"/>
              </w:rPr>
              <w:t xml:space="preserve">художественных ценностях отечественнойкультуре; получение элементарных </w:t>
            </w:r>
            <w:r>
              <w:rPr>
                <w:sz w:val="24"/>
              </w:rPr>
              <w:t xml:space="preserve">представлений о культуре ношения </w:t>
            </w:r>
            <w:r>
              <w:rPr>
                <w:spacing w:val="-2"/>
                <w:sz w:val="24"/>
              </w:rPr>
              <w:t>одежды</w:t>
            </w:r>
          </w:p>
        </w:tc>
        <w:tc>
          <w:tcPr>
            <w:tcW w:w="2480" w:type="dxa"/>
          </w:tcPr>
          <w:p w:rsidR="00CD3348" w:rsidRDefault="00F528F6">
            <w:pPr>
              <w:pStyle w:val="TableParagraph"/>
              <w:numPr>
                <w:ilvl w:val="0"/>
                <w:numId w:val="69"/>
              </w:numPr>
              <w:tabs>
                <w:tab w:val="left" w:pos="191"/>
              </w:tabs>
              <w:spacing w:before="47"/>
              <w:ind w:right="71" w:firstLine="0"/>
              <w:rPr>
                <w:sz w:val="24"/>
              </w:rPr>
            </w:pPr>
            <w:r>
              <w:rPr>
                <w:spacing w:val="-2"/>
                <w:sz w:val="24"/>
              </w:rPr>
              <w:t>первоначальный</w:t>
            </w:r>
            <w:r>
              <w:rPr>
                <w:sz w:val="24"/>
              </w:rPr>
              <w:t xml:space="preserve">опыт эмоционального </w:t>
            </w:r>
            <w:r>
              <w:rPr>
                <w:spacing w:val="-2"/>
                <w:sz w:val="24"/>
              </w:rPr>
              <w:t xml:space="preserve">постижениянародного творчества, </w:t>
            </w:r>
            <w:r>
              <w:rPr>
                <w:sz w:val="24"/>
              </w:rPr>
              <w:t xml:space="preserve">культурныхтрадиций, фольклора народов </w:t>
            </w:r>
            <w:r>
              <w:rPr>
                <w:spacing w:val="-2"/>
                <w:sz w:val="24"/>
              </w:rPr>
              <w:t>России;</w:t>
            </w:r>
          </w:p>
          <w:p w:rsidR="00CD3348" w:rsidRDefault="00F528F6">
            <w:pPr>
              <w:pStyle w:val="TableParagraph"/>
              <w:numPr>
                <w:ilvl w:val="0"/>
                <w:numId w:val="69"/>
              </w:numPr>
              <w:tabs>
                <w:tab w:val="left" w:pos="191"/>
              </w:tabs>
              <w:ind w:right="89" w:firstLine="0"/>
              <w:rPr>
                <w:sz w:val="24"/>
              </w:rPr>
            </w:pPr>
            <w:r>
              <w:rPr>
                <w:spacing w:val="-2"/>
                <w:sz w:val="24"/>
              </w:rPr>
              <w:t xml:space="preserve">первоначальный </w:t>
            </w:r>
            <w:r>
              <w:rPr>
                <w:sz w:val="24"/>
              </w:rPr>
              <w:t xml:space="preserve">опыт эстетических </w:t>
            </w:r>
            <w:r>
              <w:rPr>
                <w:spacing w:val="-2"/>
                <w:sz w:val="24"/>
              </w:rPr>
              <w:t xml:space="preserve">переживаний, наблюденийвприроде </w:t>
            </w:r>
            <w:r>
              <w:rPr>
                <w:sz w:val="24"/>
              </w:rPr>
              <w:t xml:space="preserve">и социуме, </w:t>
            </w:r>
            <w:r>
              <w:rPr>
                <w:spacing w:val="-2"/>
                <w:sz w:val="24"/>
              </w:rPr>
              <w:t xml:space="preserve">эстетического </w:t>
            </w:r>
            <w:r>
              <w:rPr>
                <w:sz w:val="24"/>
              </w:rPr>
              <w:t>отношения к окружающему миру и самому себе;</w:t>
            </w:r>
          </w:p>
          <w:p w:rsidR="00CD3348" w:rsidRDefault="00F528F6">
            <w:pPr>
              <w:pStyle w:val="TableParagraph"/>
              <w:numPr>
                <w:ilvl w:val="0"/>
                <w:numId w:val="69"/>
              </w:numPr>
              <w:tabs>
                <w:tab w:val="left" w:pos="191"/>
              </w:tabs>
              <w:spacing w:before="1"/>
              <w:ind w:right="533" w:firstLine="0"/>
              <w:rPr>
                <w:sz w:val="24"/>
              </w:rPr>
            </w:pPr>
            <w:r>
              <w:rPr>
                <w:sz w:val="24"/>
              </w:rPr>
              <w:t xml:space="preserve">обучение видеть прекрасное в </w:t>
            </w:r>
            <w:r>
              <w:rPr>
                <w:spacing w:val="-2"/>
                <w:sz w:val="24"/>
              </w:rPr>
              <w:t>поведенииитруде людей</w:t>
            </w:r>
          </w:p>
        </w:tc>
        <w:tc>
          <w:tcPr>
            <w:tcW w:w="2632" w:type="dxa"/>
            <w:tcBorders>
              <w:top w:val="single" w:sz="2" w:space="0" w:color="000000"/>
              <w:bottom w:val="single" w:sz="2" w:space="0" w:color="000000"/>
              <w:right w:val="single" w:sz="2" w:space="0" w:color="000000"/>
            </w:tcBorders>
          </w:tcPr>
          <w:p w:rsidR="00CD3348" w:rsidRDefault="00F528F6">
            <w:pPr>
              <w:pStyle w:val="TableParagraph"/>
              <w:numPr>
                <w:ilvl w:val="0"/>
                <w:numId w:val="68"/>
              </w:numPr>
              <w:tabs>
                <w:tab w:val="left" w:pos="191"/>
              </w:tabs>
              <w:spacing w:before="47"/>
              <w:ind w:right="166" w:firstLine="0"/>
              <w:rPr>
                <w:sz w:val="24"/>
              </w:rPr>
            </w:pPr>
            <w:r>
              <w:rPr>
                <w:sz w:val="24"/>
              </w:rPr>
              <w:t xml:space="preserve">первоначальныйопыт самореализации в различных видах </w:t>
            </w:r>
            <w:r>
              <w:rPr>
                <w:spacing w:val="-2"/>
                <w:sz w:val="24"/>
              </w:rPr>
              <w:t>творческой деятельности;</w:t>
            </w:r>
          </w:p>
          <w:p w:rsidR="00CD3348" w:rsidRDefault="00F528F6">
            <w:pPr>
              <w:pStyle w:val="TableParagraph"/>
              <w:numPr>
                <w:ilvl w:val="0"/>
                <w:numId w:val="68"/>
              </w:numPr>
              <w:tabs>
                <w:tab w:val="left" w:pos="191"/>
              </w:tabs>
              <w:ind w:right="283" w:firstLine="0"/>
              <w:rPr>
                <w:sz w:val="24"/>
              </w:rPr>
            </w:pPr>
            <w:r>
              <w:rPr>
                <w:spacing w:val="-2"/>
                <w:sz w:val="24"/>
              </w:rPr>
              <w:t xml:space="preserve">формирование </w:t>
            </w:r>
            <w:r>
              <w:rPr>
                <w:sz w:val="24"/>
              </w:rPr>
              <w:t xml:space="preserve">потребностииумения выражать себя в доступных видах и </w:t>
            </w:r>
            <w:r>
              <w:rPr>
                <w:spacing w:val="-2"/>
                <w:sz w:val="24"/>
              </w:rPr>
              <w:t>формах художественного творчества</w:t>
            </w:r>
          </w:p>
        </w:tc>
      </w:tr>
    </w:tbl>
    <w:p w:rsidR="00CD3348" w:rsidRDefault="00CD3348">
      <w:pPr>
        <w:rPr>
          <w:sz w:val="24"/>
        </w:rPr>
        <w:sectPr w:rsidR="00CD3348">
          <w:footerReference w:type="default" r:id="rId340"/>
          <w:pgSz w:w="11900" w:h="16860"/>
          <w:pgMar w:top="1020" w:right="0" w:bottom="1240" w:left="940" w:header="0" w:footer="1046" w:gutter="0"/>
          <w:cols w:space="720"/>
        </w:sectPr>
      </w:pPr>
    </w:p>
    <w:p w:rsidR="00CD3348" w:rsidRDefault="00F528F6">
      <w:pPr>
        <w:tabs>
          <w:tab w:val="left" w:pos="4369"/>
        </w:tabs>
        <w:spacing w:before="89" w:line="255" w:lineRule="exact"/>
        <w:ind w:left="3517"/>
        <w:rPr>
          <w:b/>
        </w:rPr>
      </w:pPr>
      <w:r>
        <w:rPr>
          <w:rFonts w:ascii="Cambria" w:hAnsi="Cambria"/>
          <w:b/>
          <w:spacing w:val="-4"/>
        </w:rPr>
        <w:lastRenderedPageBreak/>
        <w:t>2.2.</w:t>
      </w:r>
      <w:r>
        <w:rPr>
          <w:rFonts w:ascii="Cambria" w:hAnsi="Cambria"/>
          <w:b/>
        </w:rPr>
        <w:tab/>
      </w:r>
      <w:r>
        <w:rPr>
          <w:b/>
          <w:spacing w:val="-4"/>
        </w:rPr>
        <w:t xml:space="preserve">ПРОГРАММА </w:t>
      </w:r>
      <w:r>
        <w:rPr>
          <w:b/>
          <w:spacing w:val="-2"/>
        </w:rPr>
        <w:t>ВОСПИТАНИЯ</w:t>
      </w:r>
    </w:p>
    <w:p w:rsidR="00CD3348" w:rsidRDefault="00F528F6">
      <w:pPr>
        <w:spacing w:line="227" w:lineRule="exact"/>
        <w:ind w:left="1045"/>
        <w:rPr>
          <w:sz w:val="20"/>
        </w:rPr>
      </w:pPr>
      <w:r>
        <w:rPr>
          <w:spacing w:val="-2"/>
          <w:sz w:val="20"/>
        </w:rPr>
        <w:t>МБОУ«Усть-Калманскаясредняяобщеобразовательнаяшкола»</w:t>
      </w:r>
    </w:p>
    <w:p w:rsidR="00CD3348" w:rsidRDefault="00F528F6">
      <w:pPr>
        <w:ind w:left="56"/>
        <w:jc w:val="center"/>
        <w:rPr>
          <w:sz w:val="20"/>
        </w:rPr>
      </w:pPr>
      <w:r>
        <w:rPr>
          <w:spacing w:val="-6"/>
          <w:sz w:val="20"/>
        </w:rPr>
        <w:t>РАЗДЕЛ1.ЦЕЛЕВОЙ.</w:t>
      </w:r>
    </w:p>
    <w:p w:rsidR="00CD3348" w:rsidRDefault="00F528F6">
      <w:pPr>
        <w:pStyle w:val="a3"/>
        <w:spacing w:before="42"/>
        <w:ind w:right="986" w:firstLine="566"/>
      </w:pPr>
      <w:r>
        <w:t>Программа воспитания МБОУ «Усть-Калманская СОШ» (далее – 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w:t>
      </w:r>
    </w:p>
    <w:p w:rsidR="00CD3348" w:rsidRDefault="00F528F6">
      <w:pPr>
        <w:pStyle w:val="a3"/>
        <w:spacing w:before="123" w:line="276" w:lineRule="auto"/>
        <w:ind w:right="985" w:firstLine="566"/>
      </w:pPr>
      <w:r>
        <w:t>Программа основывается на единстве и преемственностиобразовательного процесса всех уровней общего образования, является обязательной частью основных образовательных программ МБОУ «Усть- Калманская СОШ»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CD3348" w:rsidRDefault="00F528F6">
      <w:pPr>
        <w:pStyle w:val="a3"/>
        <w:spacing w:before="120" w:line="276" w:lineRule="auto"/>
        <w:ind w:right="984" w:firstLine="566"/>
      </w:pPr>
      <w:r>
        <w:t>Содержание воспитания обучающихся в МОБУ «Усть-Калманская СОШ» (далее – Школа)определяетсясодержаниемроссийскихбазовых(гражданских,национальных)норм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обучающихся.Вариативный компонент содержания воспитания обучающихся включает духовно- нравственные ценности культуры.</w:t>
      </w:r>
    </w:p>
    <w:p w:rsidR="00CD3348" w:rsidRDefault="00F528F6">
      <w:pPr>
        <w:pStyle w:val="a3"/>
        <w:spacing w:before="119" w:line="276" w:lineRule="auto"/>
        <w:ind w:right="986" w:firstLine="566"/>
      </w:pPr>
      <w:r>
        <w:t>ВоспитательнаядеятельностьвШколепланируется иосуществляется всоответствиис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D3348" w:rsidRDefault="00F528F6">
      <w:pPr>
        <w:spacing w:before="128"/>
        <w:ind w:left="1045"/>
        <w:rPr>
          <w:b/>
          <w:sz w:val="20"/>
        </w:rPr>
      </w:pPr>
      <w:r>
        <w:rPr>
          <w:b/>
          <w:sz w:val="20"/>
        </w:rPr>
        <w:t>Цельизадачивоспитанияобучающихся.Цель</w:t>
      </w:r>
      <w:r>
        <w:rPr>
          <w:b/>
          <w:spacing w:val="-2"/>
          <w:sz w:val="20"/>
        </w:rPr>
        <w:t>воспитания:</w:t>
      </w:r>
    </w:p>
    <w:p w:rsidR="00CD3348" w:rsidRDefault="00F528F6">
      <w:pPr>
        <w:pStyle w:val="a3"/>
        <w:spacing w:before="30" w:line="276" w:lineRule="auto"/>
        <w:ind w:right="988" w:firstLine="566"/>
      </w:pPr>
      <w:r>
        <w:t>развитие личности, создание условий для самоопределения исоциализации на основе социокультурных, духовно- нравственных ценностейи принятых в российском обществе правил и норм поведения в интересах человека, семьи, общества и государства;</w:t>
      </w:r>
    </w:p>
    <w:p w:rsidR="00CD3348" w:rsidRDefault="00F528F6">
      <w:pPr>
        <w:pStyle w:val="a3"/>
        <w:spacing w:before="121" w:line="276" w:lineRule="auto"/>
        <w:ind w:right="984" w:firstLine="566"/>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D3348" w:rsidRDefault="00F528F6">
      <w:pPr>
        <w:spacing w:before="123" w:line="227" w:lineRule="exact"/>
        <w:ind w:left="1045"/>
        <w:rPr>
          <w:b/>
          <w:sz w:val="20"/>
        </w:rPr>
      </w:pPr>
      <w:r>
        <w:rPr>
          <w:b/>
          <w:sz w:val="20"/>
        </w:rPr>
        <w:t>Задачи</w:t>
      </w:r>
      <w:r>
        <w:rPr>
          <w:b/>
          <w:spacing w:val="-2"/>
          <w:sz w:val="20"/>
        </w:rPr>
        <w:t>воспитания:</w:t>
      </w:r>
    </w:p>
    <w:p w:rsidR="00CD3348" w:rsidRDefault="00F528F6">
      <w:pPr>
        <w:pStyle w:val="a3"/>
        <w:ind w:right="987" w:firstLine="566"/>
      </w:pPr>
      <w:r>
        <w:t>усвоение обучающимися знаний норм, духовно-нравственныхценностей, традиций, которые выработало российское общество (социально значимых знаний);</w:t>
      </w:r>
    </w:p>
    <w:p w:rsidR="00CD3348" w:rsidRDefault="00F528F6">
      <w:pPr>
        <w:pStyle w:val="a3"/>
        <w:spacing w:before="118"/>
        <w:ind w:right="985" w:firstLine="566"/>
      </w:pPr>
      <w:r>
        <w:t>формирование и развитие личностных отношений к этим нормам, ценностям, традициям (их освоение, принятие);</w:t>
      </w:r>
    </w:p>
    <w:p w:rsidR="00CD3348" w:rsidRDefault="00F528F6">
      <w:pPr>
        <w:pStyle w:val="a3"/>
        <w:spacing w:before="120"/>
        <w:ind w:right="985" w:firstLine="566"/>
      </w:pPr>
      <w:r>
        <w:t>приобретение соответствующего этим нормам, ценностям, традициям социокультурного опыта поведения, общения, межличностных и социальныхотношений, применения полученных знаний;</w:t>
      </w:r>
    </w:p>
    <w:p w:rsidR="00CD3348" w:rsidRDefault="00CD3348">
      <w:pPr>
        <w:sectPr w:rsidR="00CD3348">
          <w:pgSz w:w="11900" w:h="16860"/>
          <w:pgMar w:top="1500" w:right="0" w:bottom="1240" w:left="940" w:header="0" w:footer="1046" w:gutter="0"/>
          <w:cols w:space="720"/>
        </w:sectPr>
      </w:pPr>
    </w:p>
    <w:p w:rsidR="00CD3348" w:rsidRDefault="00F528F6">
      <w:pPr>
        <w:pStyle w:val="a3"/>
        <w:spacing w:before="71"/>
        <w:ind w:right="988" w:firstLine="566"/>
      </w:pPr>
      <w:r>
        <w:lastRenderedPageBreak/>
        <w:t>достижение личностных результатов освоения общеобразовательных программ в соответствии с ФГОС.</w:t>
      </w:r>
    </w:p>
    <w:p w:rsidR="00CD3348" w:rsidRDefault="00F528F6">
      <w:pPr>
        <w:pStyle w:val="a3"/>
        <w:spacing w:before="120"/>
        <w:ind w:right="986" w:firstLine="566"/>
      </w:pPr>
      <w:r>
        <w:t xml:space="preserve">Личностныерезультатыосвоенияобучающимися общеобразовательных программ </w:t>
      </w:r>
      <w:r>
        <w:rPr>
          <w:spacing w:val="-2"/>
        </w:rPr>
        <w:t>включают:</w:t>
      </w:r>
    </w:p>
    <w:p w:rsidR="00CD3348" w:rsidRDefault="00F528F6">
      <w:pPr>
        <w:tabs>
          <w:tab w:val="left" w:pos="4732"/>
          <w:tab w:val="left" w:pos="5442"/>
          <w:tab w:val="left" w:pos="6150"/>
          <w:tab w:val="left" w:pos="6861"/>
          <w:tab w:val="left" w:pos="7569"/>
          <w:tab w:val="left" w:pos="8988"/>
        </w:tabs>
        <w:spacing w:before="122"/>
        <w:ind w:left="1045" w:right="1151"/>
        <w:rPr>
          <w:sz w:val="20"/>
        </w:rPr>
      </w:pPr>
      <w:r>
        <w:rPr>
          <w:sz w:val="20"/>
        </w:rPr>
        <w:t>осознаниероссийскойгражданскойидентичности;сформированностьценностейсамостоятельностии инициативы; готовностьобучающихся</w:t>
      </w:r>
      <w:r>
        <w:rPr>
          <w:sz w:val="20"/>
        </w:rPr>
        <w:tab/>
      </w:r>
      <w:r>
        <w:rPr>
          <w:spacing w:val="-10"/>
          <w:sz w:val="20"/>
        </w:rPr>
        <w:t>к</w:t>
      </w:r>
      <w:r>
        <w:rPr>
          <w:sz w:val="20"/>
        </w:rPr>
        <w:tab/>
        <w:t>саморазвитию,самостоятельности</w:t>
      </w:r>
      <w:r>
        <w:rPr>
          <w:sz w:val="20"/>
        </w:rPr>
        <w:tab/>
      </w:r>
      <w:r>
        <w:rPr>
          <w:spacing w:val="-10"/>
          <w:sz w:val="20"/>
        </w:rPr>
        <w:t>и</w:t>
      </w:r>
      <w:r>
        <w:rPr>
          <w:sz w:val="20"/>
        </w:rPr>
        <w:t xml:space="preserve"> личностному самоопределению;наличиемотивации</w:t>
      </w:r>
      <w:r>
        <w:rPr>
          <w:sz w:val="20"/>
        </w:rPr>
        <w:tab/>
      </w:r>
      <w:r>
        <w:rPr>
          <w:spacing w:val="-10"/>
          <w:sz w:val="20"/>
        </w:rPr>
        <w:t>к</w:t>
      </w:r>
      <w:r>
        <w:rPr>
          <w:sz w:val="20"/>
        </w:rPr>
        <w:tab/>
      </w:r>
      <w:r>
        <w:rPr>
          <w:spacing w:val="-2"/>
          <w:sz w:val="20"/>
        </w:rPr>
        <w:t xml:space="preserve">целенаправленно </w:t>
      </w:r>
      <w:r>
        <w:rPr>
          <w:sz w:val="20"/>
        </w:rPr>
        <w:t>социальнозначимойдеятельности; сформированность</w:t>
      </w:r>
      <w:r>
        <w:rPr>
          <w:sz w:val="20"/>
        </w:rPr>
        <w:tab/>
      </w:r>
      <w:r>
        <w:rPr>
          <w:spacing w:val="-2"/>
          <w:sz w:val="20"/>
        </w:rPr>
        <w:t>внутренней</w:t>
      </w:r>
      <w:r>
        <w:rPr>
          <w:sz w:val="20"/>
        </w:rPr>
        <w:tab/>
      </w:r>
      <w:r>
        <w:rPr>
          <w:spacing w:val="-2"/>
          <w:sz w:val="20"/>
        </w:rPr>
        <w:t>позиции</w:t>
      </w:r>
      <w:r>
        <w:rPr>
          <w:sz w:val="20"/>
        </w:rPr>
        <w:tab/>
      </w:r>
      <w:r>
        <w:rPr>
          <w:spacing w:val="-2"/>
          <w:sz w:val="20"/>
        </w:rPr>
        <w:t>личности</w:t>
      </w:r>
    </w:p>
    <w:p w:rsidR="00CD3348" w:rsidRDefault="00F528F6">
      <w:pPr>
        <w:spacing w:before="1" w:line="228" w:lineRule="exact"/>
        <w:ind w:left="2293"/>
        <w:rPr>
          <w:sz w:val="20"/>
        </w:rPr>
      </w:pPr>
      <w:r>
        <w:rPr>
          <w:sz w:val="20"/>
        </w:rPr>
        <w:t>какособоценностногоотношенияксебе,окружающимлюдямижизнив</w:t>
      </w:r>
      <w:r>
        <w:rPr>
          <w:spacing w:val="-2"/>
          <w:sz w:val="20"/>
        </w:rPr>
        <w:t>целом.</w:t>
      </w:r>
    </w:p>
    <w:p w:rsidR="00CD3348" w:rsidRDefault="00F528F6">
      <w:pPr>
        <w:pStyle w:val="a3"/>
        <w:ind w:right="985" w:firstLine="566"/>
      </w:pPr>
      <w:r>
        <w:t>Воспитательная деятельность в Школе планируется и осуществляется на основе аксиологического, антропологического, культурно-исторического, системно- деятельностного, личностно-ориентированного подходов и с учётом принциповвоспитания: гуманистическойнаправленности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D3348" w:rsidRDefault="00F528F6">
      <w:pPr>
        <w:spacing w:before="121"/>
        <w:ind w:left="1045"/>
        <w:rPr>
          <w:sz w:val="20"/>
        </w:rPr>
      </w:pPr>
      <w:r>
        <w:rPr>
          <w:spacing w:val="-2"/>
          <w:sz w:val="20"/>
        </w:rPr>
        <w:t>Направлениявоспитания.</w:t>
      </w:r>
    </w:p>
    <w:p w:rsidR="00CD3348" w:rsidRDefault="00F528F6">
      <w:pPr>
        <w:pStyle w:val="a3"/>
        <w:spacing w:before="44" w:line="276" w:lineRule="auto"/>
        <w:ind w:right="985" w:firstLine="566"/>
      </w:pPr>
      <w:r>
        <w:t>ПрограммареализуетсявединствеучебнойивоспитательнойдеятельностиШколыпо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числев части:</w:t>
      </w:r>
    </w:p>
    <w:p w:rsidR="00CD3348" w:rsidRDefault="00F528F6">
      <w:pPr>
        <w:pStyle w:val="a5"/>
        <w:numPr>
          <w:ilvl w:val="0"/>
          <w:numId w:val="67"/>
        </w:numPr>
        <w:tabs>
          <w:tab w:val="left" w:pos="2271"/>
        </w:tabs>
        <w:spacing w:before="122" w:line="268" w:lineRule="auto"/>
        <w:ind w:right="986" w:firstLine="566"/>
        <w:jc w:val="both"/>
        <w:rPr>
          <w:sz w:val="20"/>
        </w:rPr>
      </w:pPr>
      <w:r>
        <w:rPr>
          <w:b/>
          <w:sz w:val="20"/>
        </w:rPr>
        <w:t>Гражданского воспитания</w:t>
      </w:r>
      <w:r>
        <w:rPr>
          <w:sz w:val="20"/>
        </w:rPr>
        <w:t>, способствующего формированию российской гражданской идентичности, принадлежности кобщности граждан Российской Федерации, к народу России как источнику властивРоссийскомгосударствеисубъектутысячелетнейроссийскойгосударственности,уважениякправам, свободам и обязанностям гражданина России, правовой и политической культуры.</w:t>
      </w:r>
    </w:p>
    <w:p w:rsidR="00CD3348" w:rsidRDefault="00F528F6">
      <w:pPr>
        <w:pStyle w:val="a5"/>
        <w:numPr>
          <w:ilvl w:val="0"/>
          <w:numId w:val="67"/>
        </w:numPr>
        <w:tabs>
          <w:tab w:val="left" w:pos="2271"/>
        </w:tabs>
        <w:spacing w:before="49" w:line="264" w:lineRule="auto"/>
        <w:ind w:right="990" w:firstLine="566"/>
        <w:jc w:val="both"/>
        <w:rPr>
          <w:sz w:val="20"/>
        </w:rPr>
      </w:pPr>
      <w:r>
        <w:rPr>
          <w:b/>
          <w:sz w:val="20"/>
        </w:rPr>
        <w:t>Патриотического воспитания</w:t>
      </w:r>
      <w:r>
        <w:rPr>
          <w:sz w:val="20"/>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D3348" w:rsidRDefault="00F528F6">
      <w:pPr>
        <w:pStyle w:val="a5"/>
        <w:numPr>
          <w:ilvl w:val="0"/>
          <w:numId w:val="67"/>
        </w:numPr>
        <w:tabs>
          <w:tab w:val="left" w:pos="2271"/>
        </w:tabs>
        <w:spacing w:before="10" w:line="268" w:lineRule="auto"/>
        <w:ind w:right="984" w:firstLine="566"/>
        <w:jc w:val="both"/>
        <w:rPr>
          <w:sz w:val="20"/>
        </w:rPr>
      </w:pPr>
      <w:r>
        <w:rPr>
          <w:b/>
          <w:sz w:val="20"/>
        </w:rPr>
        <w:t xml:space="preserve">Духовно-нравственного воспитания </w:t>
      </w:r>
      <w:r>
        <w:rPr>
          <w:sz w:val="20"/>
        </w:rPr>
        <w:t>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D3348" w:rsidRDefault="00F528F6">
      <w:pPr>
        <w:pStyle w:val="a5"/>
        <w:numPr>
          <w:ilvl w:val="0"/>
          <w:numId w:val="67"/>
        </w:numPr>
        <w:tabs>
          <w:tab w:val="left" w:pos="2271"/>
        </w:tabs>
        <w:spacing w:line="264" w:lineRule="auto"/>
        <w:ind w:right="985" w:firstLine="566"/>
        <w:jc w:val="both"/>
        <w:rPr>
          <w:sz w:val="20"/>
        </w:rPr>
      </w:pPr>
      <w:r>
        <w:rPr>
          <w:b/>
          <w:sz w:val="20"/>
        </w:rPr>
        <w:t>Эстетического воспитания</w:t>
      </w:r>
      <w:r>
        <w:rPr>
          <w:sz w:val="20"/>
        </w:rPr>
        <w:t>, способствующего формированиюэстетической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D3348" w:rsidRDefault="00F528F6">
      <w:pPr>
        <w:pStyle w:val="a5"/>
        <w:numPr>
          <w:ilvl w:val="0"/>
          <w:numId w:val="67"/>
        </w:numPr>
        <w:tabs>
          <w:tab w:val="left" w:pos="2271"/>
        </w:tabs>
        <w:spacing w:before="8" w:line="268" w:lineRule="auto"/>
        <w:ind w:right="985" w:firstLine="566"/>
        <w:jc w:val="both"/>
        <w:rPr>
          <w:sz w:val="20"/>
        </w:rPr>
      </w:pPr>
      <w:r>
        <w:rPr>
          <w:b/>
          <w:sz w:val="20"/>
        </w:rPr>
        <w:t>Физического воспитания</w:t>
      </w:r>
      <w:r>
        <w:rPr>
          <w:sz w:val="20"/>
        </w:rPr>
        <w:t xml:space="preserve">, ориентированного на формирование культуры здорового образа жизни и эмоционального благополучия - развитиефизических способностей с учетом возможностей и состояния здоровья, навыков безопасного поведения в природной и социальной среде, чрезвычайных </w:t>
      </w:r>
      <w:r>
        <w:rPr>
          <w:spacing w:val="-2"/>
          <w:sz w:val="20"/>
        </w:rPr>
        <w:t>ситуациях.</w:t>
      </w:r>
    </w:p>
    <w:p w:rsidR="00CD3348" w:rsidRDefault="00F528F6">
      <w:pPr>
        <w:pStyle w:val="a5"/>
        <w:numPr>
          <w:ilvl w:val="0"/>
          <w:numId w:val="67"/>
        </w:numPr>
        <w:tabs>
          <w:tab w:val="left" w:pos="2271"/>
        </w:tabs>
        <w:spacing w:line="268" w:lineRule="auto"/>
        <w:ind w:right="985" w:firstLine="566"/>
        <w:jc w:val="both"/>
        <w:rPr>
          <w:sz w:val="20"/>
        </w:rPr>
      </w:pPr>
      <w:r>
        <w:rPr>
          <w:b/>
          <w:sz w:val="20"/>
        </w:rPr>
        <w:t>Трудового воспитания</w:t>
      </w:r>
      <w:r>
        <w:rPr>
          <w:sz w:val="20"/>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D3348" w:rsidRDefault="00F528F6">
      <w:pPr>
        <w:pStyle w:val="a5"/>
        <w:numPr>
          <w:ilvl w:val="0"/>
          <w:numId w:val="67"/>
        </w:numPr>
        <w:tabs>
          <w:tab w:val="left" w:pos="2271"/>
        </w:tabs>
        <w:spacing w:line="264" w:lineRule="auto"/>
        <w:ind w:right="986" w:firstLine="566"/>
        <w:jc w:val="both"/>
        <w:rPr>
          <w:sz w:val="20"/>
        </w:rPr>
      </w:pPr>
      <w:r>
        <w:rPr>
          <w:b/>
          <w:sz w:val="20"/>
        </w:rPr>
        <w:t>Экологического воспитания</w:t>
      </w:r>
      <w:r>
        <w:rPr>
          <w:sz w:val="20"/>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традиционныхдуховныхценностей, навыков охраны, защиты, восстановления природы, окружающей среды.</w:t>
      </w:r>
    </w:p>
    <w:p w:rsidR="00CD3348" w:rsidRDefault="00F528F6">
      <w:pPr>
        <w:pStyle w:val="a5"/>
        <w:numPr>
          <w:ilvl w:val="0"/>
          <w:numId w:val="67"/>
        </w:numPr>
        <w:tabs>
          <w:tab w:val="left" w:pos="2271"/>
        </w:tabs>
        <w:spacing w:before="5" w:line="264" w:lineRule="auto"/>
        <w:ind w:right="988" w:firstLine="566"/>
        <w:jc w:val="both"/>
        <w:rPr>
          <w:sz w:val="20"/>
        </w:rPr>
      </w:pPr>
      <w:r>
        <w:rPr>
          <w:b/>
          <w:sz w:val="20"/>
        </w:rPr>
        <w:t>Ценностинаучногопознания</w:t>
      </w:r>
      <w:r>
        <w:rPr>
          <w:sz w:val="20"/>
        </w:rPr>
        <w:t>,ориентированногонавоспитаниестремлениякпознанию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CD3348" w:rsidRDefault="00F528F6">
      <w:pPr>
        <w:pStyle w:val="a5"/>
        <w:numPr>
          <w:ilvl w:val="1"/>
          <w:numId w:val="66"/>
        </w:numPr>
        <w:tabs>
          <w:tab w:val="left" w:pos="2850"/>
        </w:tabs>
        <w:spacing w:before="14"/>
        <w:ind w:hanging="1805"/>
        <w:rPr>
          <w:sz w:val="20"/>
        </w:rPr>
      </w:pPr>
      <w:r>
        <w:rPr>
          <w:spacing w:val="-2"/>
          <w:sz w:val="20"/>
        </w:rPr>
        <w:t>Целевыеориентирырезультатоввоспитания.</w:t>
      </w:r>
    </w:p>
    <w:p w:rsidR="00CD3348" w:rsidRDefault="00CD3348">
      <w:pPr>
        <w:rPr>
          <w:sz w:val="20"/>
        </w:rPr>
        <w:sectPr w:rsidR="00CD3348">
          <w:pgSz w:w="11900" w:h="16860"/>
          <w:pgMar w:top="960" w:right="0" w:bottom="1240" w:left="940" w:header="0" w:footer="1046" w:gutter="0"/>
          <w:cols w:space="720"/>
        </w:sectPr>
      </w:pPr>
    </w:p>
    <w:p w:rsidR="00CD3348" w:rsidRDefault="00F528F6">
      <w:pPr>
        <w:pStyle w:val="a3"/>
        <w:spacing w:before="73" w:line="280" w:lineRule="auto"/>
        <w:ind w:right="987" w:firstLine="566"/>
      </w:pPr>
      <w:r>
        <w:lastRenderedPageBreak/>
        <w:t xml:space="preserve">Требования к личностным результатам освоения обучающимися ООП установлены </w:t>
      </w:r>
      <w:r>
        <w:rPr>
          <w:spacing w:val="-2"/>
        </w:rPr>
        <w:t>ФГОС.</w:t>
      </w:r>
    </w:p>
    <w:p w:rsidR="00CD3348" w:rsidRDefault="00F528F6">
      <w:pPr>
        <w:pStyle w:val="a3"/>
        <w:spacing w:before="116" w:line="276" w:lineRule="auto"/>
        <w:ind w:right="983" w:firstLine="566"/>
      </w:pPr>
      <w: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w:t>
      </w:r>
      <w:r>
        <w:rPr>
          <w:spacing w:val="-2"/>
        </w:rPr>
        <w:t>пространства.</w:t>
      </w:r>
    </w:p>
    <w:p w:rsidR="00CD3348" w:rsidRDefault="00F528F6">
      <w:pPr>
        <w:pStyle w:val="a5"/>
        <w:numPr>
          <w:ilvl w:val="2"/>
          <w:numId w:val="66"/>
        </w:numPr>
        <w:tabs>
          <w:tab w:val="left" w:pos="2862"/>
        </w:tabs>
        <w:spacing w:before="121" w:line="252" w:lineRule="auto"/>
        <w:ind w:right="986" w:firstLine="566"/>
        <w:jc w:val="both"/>
        <w:rPr>
          <w:sz w:val="20"/>
        </w:rPr>
      </w:pPr>
      <w:r>
        <w:rPr>
          <w:sz w:val="20"/>
        </w:rPr>
        <w:t xml:space="preserve">Целевые ориентиры результатов воспитания на уровне начального общего </w:t>
      </w:r>
      <w:r>
        <w:rPr>
          <w:spacing w:val="-2"/>
          <w:sz w:val="20"/>
        </w:rPr>
        <w:t>образования.</w:t>
      </w:r>
    </w:p>
    <w:p w:rsidR="00CD3348" w:rsidRDefault="00F528F6">
      <w:pPr>
        <w:spacing w:before="28"/>
        <w:ind w:left="1045"/>
        <w:rPr>
          <w:b/>
          <w:sz w:val="20"/>
        </w:rPr>
      </w:pPr>
      <w:r>
        <w:rPr>
          <w:b/>
          <w:spacing w:val="-2"/>
          <w:sz w:val="20"/>
        </w:rPr>
        <w:t>Гражданско-патриотическое воспитание:</w:t>
      </w:r>
    </w:p>
    <w:p w:rsidR="00CD3348" w:rsidRDefault="00F528F6">
      <w:pPr>
        <w:pStyle w:val="a3"/>
        <w:spacing w:before="37" w:line="278" w:lineRule="auto"/>
        <w:ind w:right="982" w:firstLine="566"/>
      </w:pPr>
      <w:r>
        <w:t>знающий и любящий свою малую родину, свой край, имеющий представление о Родине — России, её территории, расположении;</w:t>
      </w:r>
    </w:p>
    <w:p w:rsidR="00CD3348" w:rsidRDefault="00F528F6">
      <w:pPr>
        <w:pStyle w:val="a3"/>
        <w:spacing w:before="116" w:line="278" w:lineRule="auto"/>
        <w:ind w:right="987" w:firstLine="566"/>
      </w:pPr>
      <w:r>
        <w:t>сознающий принадлежность к своему народу и к общности граждан России, проявляющий уважение к своему и другим народам;</w:t>
      </w:r>
    </w:p>
    <w:p w:rsidR="00CD3348" w:rsidRDefault="00F528F6">
      <w:pPr>
        <w:pStyle w:val="a3"/>
        <w:spacing w:before="119" w:line="276" w:lineRule="auto"/>
        <w:ind w:right="983" w:firstLine="566"/>
      </w:pPr>
      <w:r>
        <w:t>понимающий свою сопричастность к прошлому, настоящему и будущему родного края, своей Родины — России, Российского государства;</w:t>
      </w:r>
    </w:p>
    <w:p w:rsidR="00CD3348" w:rsidRDefault="00F528F6">
      <w:pPr>
        <w:pStyle w:val="a3"/>
        <w:spacing w:before="121" w:line="276" w:lineRule="auto"/>
        <w:ind w:right="984" w:firstLine="566"/>
      </w:pPr>
      <w:r>
        <w:t>понимающий значение гражданских символов (государственная символика России, своегорегиона),праздников,местпочитаниягероеви защитниковОтечества,проявляющий к ним уважение;</w:t>
      </w:r>
    </w:p>
    <w:p w:rsidR="00CD3348" w:rsidRDefault="00F528F6">
      <w:pPr>
        <w:pStyle w:val="a3"/>
        <w:spacing w:before="118" w:line="280" w:lineRule="auto"/>
        <w:ind w:right="986" w:firstLine="566"/>
      </w:pPr>
      <w:r>
        <w:t>имеющий первоначальные представления о правах и ответственности человека в обществе, гражданских правах и обязанностях;</w:t>
      </w:r>
    </w:p>
    <w:p w:rsidR="00CD3348" w:rsidRDefault="00F528F6">
      <w:pPr>
        <w:pStyle w:val="a3"/>
        <w:spacing w:before="115" w:line="276" w:lineRule="auto"/>
        <w:ind w:right="981" w:firstLine="566"/>
      </w:pPr>
      <w:r>
        <w:t>принимающий участие в жизни класса, общеобразовательной организации, в доступной по возрасту социально значимой деятельности.</w:t>
      </w:r>
    </w:p>
    <w:p w:rsidR="00CD3348" w:rsidRDefault="00F528F6">
      <w:pPr>
        <w:spacing w:before="118"/>
        <w:ind w:left="1045"/>
        <w:rPr>
          <w:sz w:val="20"/>
        </w:rPr>
      </w:pPr>
      <w:r>
        <w:rPr>
          <w:spacing w:val="-2"/>
          <w:sz w:val="20"/>
        </w:rPr>
        <w:t>Духовно-нравственноевоспитание:</w:t>
      </w:r>
    </w:p>
    <w:p w:rsidR="00CD3348" w:rsidRDefault="00F528F6">
      <w:pPr>
        <w:pStyle w:val="a3"/>
        <w:spacing w:before="38" w:line="276" w:lineRule="auto"/>
        <w:ind w:right="986" w:firstLine="566"/>
      </w:pPr>
      <w:r>
        <w:t>уважающий духовно-нравственную культуру своей семьи, своего народа, семейные ценности с учётом национальной, религиозной принадлежности;</w:t>
      </w:r>
    </w:p>
    <w:p w:rsidR="00CD3348" w:rsidRDefault="00F528F6">
      <w:pPr>
        <w:pStyle w:val="a3"/>
        <w:spacing w:before="121" w:line="276" w:lineRule="auto"/>
        <w:ind w:right="985" w:firstLine="566"/>
      </w:pPr>
      <w:r>
        <w:t>сознающий ценность каждой человеческой жизни, признающий индивидуальность и достоинство каждого человека;</w:t>
      </w:r>
    </w:p>
    <w:p w:rsidR="00CD3348" w:rsidRDefault="00F528F6">
      <w:pPr>
        <w:pStyle w:val="a3"/>
        <w:spacing w:before="119" w:line="276" w:lineRule="auto"/>
        <w:ind w:right="984" w:firstLine="566"/>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CD3348" w:rsidRDefault="00F528F6">
      <w:pPr>
        <w:pStyle w:val="a3"/>
        <w:spacing w:before="121" w:line="276" w:lineRule="auto"/>
        <w:ind w:right="987" w:firstLine="566"/>
      </w:pPr>
      <w:r>
        <w:t>умеющий оценивать поступки с позиции ихсоответствия нравственным нормам, осознающий ответственность за свои поступки;</w:t>
      </w:r>
    </w:p>
    <w:p w:rsidR="00CD3348" w:rsidRDefault="00F528F6">
      <w:pPr>
        <w:pStyle w:val="a3"/>
        <w:spacing w:before="119" w:line="276" w:lineRule="auto"/>
        <w:ind w:right="985" w:firstLine="566"/>
      </w:pPr>
      <w: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w:t>
      </w:r>
      <w:r>
        <w:rPr>
          <w:spacing w:val="-2"/>
        </w:rPr>
        <w:t>вероисповеданий;</w:t>
      </w:r>
    </w:p>
    <w:p w:rsidR="00CD3348" w:rsidRDefault="00F528F6">
      <w:pPr>
        <w:pStyle w:val="a3"/>
        <w:spacing w:before="121" w:line="278" w:lineRule="auto"/>
        <w:ind w:right="985" w:firstLine="566"/>
      </w:pPr>
      <w:r>
        <w:t>сознающий нравственную и эстетическую ценность литературы, родного языка, русского языка, проявляющий интерес к чтению.</w:t>
      </w:r>
    </w:p>
    <w:p w:rsidR="00CD3348" w:rsidRDefault="00F528F6">
      <w:pPr>
        <w:spacing w:before="194"/>
        <w:ind w:left="1045"/>
        <w:rPr>
          <w:sz w:val="20"/>
        </w:rPr>
      </w:pPr>
      <w:r>
        <w:rPr>
          <w:spacing w:val="-2"/>
          <w:sz w:val="20"/>
        </w:rPr>
        <w:t>Эстетическоевоспитание:</w:t>
      </w:r>
    </w:p>
    <w:p w:rsidR="00CD3348" w:rsidRDefault="00F528F6">
      <w:pPr>
        <w:pStyle w:val="a3"/>
        <w:spacing w:before="56" w:line="278" w:lineRule="auto"/>
        <w:ind w:right="987" w:firstLine="566"/>
      </w:pPr>
      <w:r>
        <w:t>способный воспринимать и чувствовать прекрасное в быту, природе, искусстве, творчестве людей;</w:t>
      </w:r>
    </w:p>
    <w:p w:rsidR="00CD3348" w:rsidRDefault="00CD3348">
      <w:pPr>
        <w:spacing w:line="278" w:lineRule="auto"/>
        <w:sectPr w:rsidR="00CD3348">
          <w:pgSz w:w="11900" w:h="16860"/>
          <w:pgMar w:top="960" w:right="0" w:bottom="1240" w:left="940" w:header="0" w:footer="1046" w:gutter="0"/>
          <w:cols w:space="720"/>
        </w:sectPr>
      </w:pPr>
    </w:p>
    <w:p w:rsidR="00CD3348" w:rsidRDefault="00F528F6">
      <w:pPr>
        <w:pStyle w:val="a3"/>
        <w:spacing w:before="73" w:line="278" w:lineRule="auto"/>
        <w:ind w:right="987" w:firstLine="566"/>
      </w:pPr>
      <w:r>
        <w:lastRenderedPageBreak/>
        <w:t xml:space="preserve">проявляющий интерес и уважение к отечественной и мировой художественной </w:t>
      </w:r>
      <w:r>
        <w:rPr>
          <w:spacing w:val="-2"/>
        </w:rPr>
        <w:t>культуре;</w:t>
      </w:r>
    </w:p>
    <w:p w:rsidR="00CD3348" w:rsidRDefault="00F528F6">
      <w:pPr>
        <w:pStyle w:val="a3"/>
        <w:spacing w:before="116" w:line="278" w:lineRule="auto"/>
        <w:ind w:right="986" w:firstLine="566"/>
      </w:pPr>
      <w:r>
        <w:t>проявляющий стремлениексамовыражениюв разныхвидаххудожественной деятельности, искусстве.</w:t>
      </w:r>
    </w:p>
    <w:p w:rsidR="00CD3348" w:rsidRDefault="00F528F6">
      <w:pPr>
        <w:spacing w:before="120"/>
        <w:ind w:left="1045"/>
        <w:rPr>
          <w:sz w:val="20"/>
        </w:rPr>
      </w:pPr>
      <w:r>
        <w:rPr>
          <w:sz w:val="20"/>
        </w:rPr>
        <w:t>Физическоевоспитание,формированиекультурыздоровьяиэмоционального</w:t>
      </w:r>
      <w:r>
        <w:rPr>
          <w:spacing w:val="-2"/>
          <w:sz w:val="20"/>
        </w:rPr>
        <w:t>благополучия:</w:t>
      </w:r>
    </w:p>
    <w:p w:rsidR="00CD3348" w:rsidRDefault="00F528F6">
      <w:pPr>
        <w:pStyle w:val="a3"/>
        <w:spacing w:before="33" w:line="276" w:lineRule="auto"/>
        <w:ind w:right="985" w:firstLine="566"/>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CD3348" w:rsidRDefault="00F528F6">
      <w:pPr>
        <w:pStyle w:val="a3"/>
        <w:spacing w:before="120" w:line="278" w:lineRule="auto"/>
        <w:ind w:right="989" w:firstLine="566"/>
      </w:pPr>
      <w:r>
        <w:t>владеющий основными навыками личной и общественной гигиены, безопасного поведения в быту, природе, обществе;</w:t>
      </w:r>
    </w:p>
    <w:p w:rsidR="00CD3348" w:rsidRDefault="00F528F6">
      <w:pPr>
        <w:pStyle w:val="a3"/>
        <w:spacing w:before="121" w:line="276" w:lineRule="auto"/>
        <w:ind w:right="985" w:firstLine="566"/>
      </w:pPr>
      <w:r>
        <w:t>ориентированный на физическое развитие с учётом возможностей здоровья, занятия физкультурой и спортом;</w:t>
      </w:r>
    </w:p>
    <w:p w:rsidR="00CD3348" w:rsidRDefault="00F528F6">
      <w:pPr>
        <w:pStyle w:val="a3"/>
        <w:spacing w:before="119" w:line="276" w:lineRule="auto"/>
        <w:ind w:right="986" w:firstLine="566"/>
      </w:pPr>
      <w:r>
        <w:t>сознающий и принимающий свою половую принадлежность, соответствующие ей психофизические и поведенческие особенностисучётом возраста.</w:t>
      </w:r>
    </w:p>
    <w:p w:rsidR="00CD3348" w:rsidRDefault="00F528F6">
      <w:pPr>
        <w:spacing w:before="118"/>
        <w:ind w:left="1045"/>
        <w:rPr>
          <w:sz w:val="20"/>
        </w:rPr>
      </w:pPr>
      <w:r>
        <w:rPr>
          <w:sz w:val="20"/>
        </w:rPr>
        <w:t>Трудовое</w:t>
      </w:r>
      <w:r>
        <w:rPr>
          <w:spacing w:val="-2"/>
          <w:sz w:val="20"/>
        </w:rPr>
        <w:t>воспитание:</w:t>
      </w:r>
    </w:p>
    <w:p w:rsidR="00CD3348" w:rsidRDefault="00F528F6">
      <w:pPr>
        <w:pStyle w:val="a3"/>
        <w:spacing w:before="37"/>
        <w:ind w:left="1045"/>
        <w:jc w:val="left"/>
      </w:pPr>
      <w:r>
        <w:t>сознающийценностьтрудавжизничеловека,семьи,</w:t>
      </w:r>
      <w:r>
        <w:rPr>
          <w:spacing w:val="-2"/>
        </w:rPr>
        <w:t>общества;</w:t>
      </w:r>
    </w:p>
    <w:p w:rsidR="00CD3348" w:rsidRDefault="00F528F6">
      <w:pPr>
        <w:pStyle w:val="a3"/>
        <w:spacing w:before="123" w:line="276" w:lineRule="auto"/>
        <w:ind w:right="983" w:firstLine="566"/>
        <w:jc w:val="left"/>
      </w:pPr>
      <w:r>
        <w:t>проявляющийуважениектруду,людямтруда,бережноеотношениекрезультатам труда, ответственное потребление;</w:t>
      </w:r>
    </w:p>
    <w:p w:rsidR="00CD3348" w:rsidRDefault="00F528F6">
      <w:pPr>
        <w:pStyle w:val="a3"/>
        <w:spacing w:before="119"/>
        <w:ind w:left="1045"/>
        <w:jc w:val="left"/>
      </w:pPr>
      <w:r>
        <w:t>проявляющийинтерескразным</w:t>
      </w:r>
      <w:r>
        <w:rPr>
          <w:spacing w:val="-2"/>
        </w:rPr>
        <w:t>профессиям;</w:t>
      </w:r>
    </w:p>
    <w:p w:rsidR="00CD3348" w:rsidRDefault="00F528F6">
      <w:pPr>
        <w:pStyle w:val="a3"/>
        <w:tabs>
          <w:tab w:val="left" w:pos="2683"/>
          <w:tab w:val="left" w:pos="3038"/>
          <w:tab w:val="left" w:pos="4374"/>
          <w:tab w:val="left" w:pos="5208"/>
          <w:tab w:val="left" w:pos="6614"/>
          <w:tab w:val="left" w:pos="7110"/>
          <w:tab w:val="left" w:pos="8234"/>
        </w:tabs>
        <w:spacing w:before="122" w:line="276" w:lineRule="auto"/>
        <w:ind w:right="988" w:firstLine="566"/>
        <w:jc w:val="left"/>
      </w:pPr>
      <w:r>
        <w:rPr>
          <w:spacing w:val="-2"/>
        </w:rPr>
        <w:t>участвующий</w:t>
      </w:r>
      <w:r>
        <w:tab/>
      </w:r>
      <w:r>
        <w:rPr>
          <w:spacing w:val="-10"/>
        </w:rPr>
        <w:t>в</w:t>
      </w:r>
      <w:r>
        <w:tab/>
      </w:r>
      <w:r>
        <w:rPr>
          <w:spacing w:val="-2"/>
        </w:rPr>
        <w:t>различных</w:t>
      </w:r>
      <w:r>
        <w:tab/>
      </w:r>
      <w:r>
        <w:rPr>
          <w:spacing w:val="-4"/>
        </w:rPr>
        <w:t>видах</w:t>
      </w:r>
      <w:r>
        <w:tab/>
      </w:r>
      <w:r>
        <w:rPr>
          <w:spacing w:val="-2"/>
        </w:rPr>
        <w:t>доступного</w:t>
      </w:r>
      <w:r>
        <w:tab/>
      </w:r>
      <w:r>
        <w:rPr>
          <w:spacing w:val="-6"/>
        </w:rPr>
        <w:t>по</w:t>
      </w:r>
      <w:r>
        <w:tab/>
      </w:r>
      <w:r>
        <w:rPr>
          <w:spacing w:val="-2"/>
        </w:rPr>
        <w:t>возрасту</w:t>
      </w:r>
      <w:r>
        <w:tab/>
        <w:t xml:space="preserve">труда,трудовой </w:t>
      </w:r>
      <w:r>
        <w:rPr>
          <w:spacing w:val="-2"/>
        </w:rPr>
        <w:t>деятельности.</w:t>
      </w:r>
    </w:p>
    <w:p w:rsidR="00CD3348" w:rsidRDefault="00F528F6">
      <w:pPr>
        <w:spacing w:before="118"/>
        <w:ind w:left="1045"/>
        <w:rPr>
          <w:sz w:val="20"/>
        </w:rPr>
      </w:pPr>
      <w:r>
        <w:rPr>
          <w:spacing w:val="-2"/>
          <w:sz w:val="20"/>
        </w:rPr>
        <w:t>Экологическоевоспитание:</w:t>
      </w:r>
    </w:p>
    <w:p w:rsidR="00CD3348" w:rsidRDefault="00F528F6">
      <w:pPr>
        <w:pStyle w:val="a3"/>
        <w:tabs>
          <w:tab w:val="left" w:pos="5351"/>
          <w:tab w:val="left" w:pos="6862"/>
          <w:tab w:val="left" w:pos="7745"/>
          <w:tab w:val="left" w:pos="8625"/>
        </w:tabs>
        <w:spacing w:before="45" w:line="278" w:lineRule="auto"/>
        <w:ind w:right="985" w:firstLine="566"/>
        <w:jc w:val="left"/>
      </w:pPr>
      <w:r>
        <w:t>Понимающий ценность природы,</w:t>
      </w:r>
      <w:r>
        <w:tab/>
      </w:r>
      <w:r>
        <w:rPr>
          <w:spacing w:val="-2"/>
        </w:rPr>
        <w:t>зависимость</w:t>
      </w:r>
      <w:r>
        <w:tab/>
      </w:r>
      <w:r>
        <w:rPr>
          <w:spacing w:val="-2"/>
        </w:rPr>
        <w:t>жизни</w:t>
      </w:r>
      <w:r>
        <w:tab/>
      </w:r>
      <w:r>
        <w:rPr>
          <w:spacing w:val="-2"/>
        </w:rPr>
        <w:t>людей</w:t>
      </w:r>
      <w:r>
        <w:tab/>
        <w:t>отприроды, влияние людей на природу, окружающую среду;</w:t>
      </w:r>
    </w:p>
    <w:p w:rsidR="00CD3348" w:rsidRDefault="00F528F6">
      <w:pPr>
        <w:pStyle w:val="a3"/>
        <w:spacing w:before="116" w:line="276" w:lineRule="auto"/>
        <w:ind w:right="983" w:firstLine="566"/>
        <w:jc w:val="left"/>
      </w:pPr>
      <w:r>
        <w:t>проявляющийлюбовьибережноеотношениекприроде,неприятиедействий,приносящих вред природе, особенно живым существам;</w:t>
      </w:r>
    </w:p>
    <w:p w:rsidR="00CD3348" w:rsidRDefault="00F528F6">
      <w:pPr>
        <w:pStyle w:val="a3"/>
        <w:tabs>
          <w:tab w:val="left" w:pos="5615"/>
          <w:tab w:val="left" w:pos="8325"/>
        </w:tabs>
        <w:spacing w:before="121" w:line="276" w:lineRule="auto"/>
        <w:ind w:right="982" w:firstLine="566"/>
        <w:jc w:val="left"/>
      </w:pPr>
      <w:r>
        <w:t>выражающий готовность в своей</w:t>
      </w:r>
      <w:r>
        <w:tab/>
      </w:r>
      <w:r>
        <w:rPr>
          <w:spacing w:val="-2"/>
        </w:rPr>
        <w:t>деятельности</w:t>
      </w:r>
      <w:r>
        <w:tab/>
      </w:r>
      <w:r>
        <w:rPr>
          <w:spacing w:val="-2"/>
        </w:rPr>
        <w:t xml:space="preserve">придерживаться </w:t>
      </w:r>
      <w:r>
        <w:t>экологических норм.</w:t>
      </w:r>
    </w:p>
    <w:p w:rsidR="00CD3348" w:rsidRDefault="00F528F6">
      <w:pPr>
        <w:spacing w:before="118"/>
        <w:ind w:left="1045"/>
        <w:rPr>
          <w:sz w:val="20"/>
        </w:rPr>
      </w:pPr>
      <w:r>
        <w:rPr>
          <w:spacing w:val="-2"/>
          <w:sz w:val="20"/>
        </w:rPr>
        <w:t>Ценностинаучногопознания:</w:t>
      </w:r>
    </w:p>
    <w:p w:rsidR="00CD3348" w:rsidRDefault="00F528F6">
      <w:pPr>
        <w:pStyle w:val="a3"/>
        <w:spacing w:before="45" w:line="278" w:lineRule="auto"/>
        <w:ind w:right="983" w:firstLine="566"/>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CD3348" w:rsidRDefault="00F528F6">
      <w:pPr>
        <w:pStyle w:val="a3"/>
        <w:spacing w:before="115" w:line="276" w:lineRule="auto"/>
        <w:ind w:right="984" w:firstLine="566"/>
      </w:pPr>
      <w:r>
        <w:t>обладающий первоначальными представлениями о природных и социальных объектах, многообразии объектов и явлений природы, связиживой и неживой природы, о науке, научном знании;</w:t>
      </w:r>
    </w:p>
    <w:p w:rsidR="00CD3348" w:rsidRDefault="00F528F6">
      <w:pPr>
        <w:pStyle w:val="a3"/>
        <w:spacing w:before="122" w:line="278" w:lineRule="auto"/>
        <w:ind w:right="986" w:firstLine="566"/>
        <w:rPr>
          <w:b/>
        </w:rPr>
      </w:pPr>
      <w:r>
        <w:t>имеющий первоначальные навыки наблюдений, систематизации и осмысления опыта в естественнонаучной и гуманитарной областях знания</w:t>
      </w:r>
      <w:r>
        <w:rPr>
          <w:b/>
        </w:rPr>
        <w:t>.</w:t>
      </w:r>
    </w:p>
    <w:p w:rsidR="00CD3348" w:rsidRDefault="00F528F6">
      <w:pPr>
        <w:pStyle w:val="a5"/>
        <w:numPr>
          <w:ilvl w:val="2"/>
          <w:numId w:val="66"/>
        </w:numPr>
        <w:tabs>
          <w:tab w:val="left" w:pos="2862"/>
        </w:tabs>
        <w:spacing w:before="119" w:line="254" w:lineRule="auto"/>
        <w:ind w:right="986" w:firstLine="566"/>
        <w:jc w:val="both"/>
        <w:rPr>
          <w:sz w:val="20"/>
        </w:rPr>
      </w:pPr>
      <w:r>
        <w:rPr>
          <w:sz w:val="20"/>
        </w:rPr>
        <w:t xml:space="preserve">Целевые ориентиры результатов воспитания на уровне основного общего </w:t>
      </w:r>
      <w:r>
        <w:rPr>
          <w:spacing w:val="-2"/>
          <w:sz w:val="20"/>
        </w:rPr>
        <w:t>образования.</w:t>
      </w:r>
    </w:p>
    <w:p w:rsidR="00CD3348" w:rsidRDefault="00CD3348">
      <w:pPr>
        <w:spacing w:line="254" w:lineRule="auto"/>
        <w:jc w:val="both"/>
        <w:rPr>
          <w:sz w:val="20"/>
        </w:rPr>
        <w:sectPr w:rsidR="00CD3348">
          <w:pgSz w:w="11900" w:h="16860"/>
          <w:pgMar w:top="960" w:right="0" w:bottom="1240" w:left="940" w:header="0" w:footer="1046" w:gutter="0"/>
          <w:cols w:space="720"/>
        </w:sectPr>
      </w:pPr>
    </w:p>
    <w:p w:rsidR="00CD3348" w:rsidRDefault="00F528F6">
      <w:pPr>
        <w:spacing w:before="71"/>
        <w:ind w:left="1045"/>
        <w:rPr>
          <w:b/>
          <w:sz w:val="20"/>
        </w:rPr>
      </w:pPr>
      <w:r>
        <w:rPr>
          <w:b/>
          <w:spacing w:val="-2"/>
          <w:sz w:val="20"/>
        </w:rPr>
        <w:lastRenderedPageBreak/>
        <w:t>Гражданскоевоспитание:</w:t>
      </w:r>
    </w:p>
    <w:p w:rsidR="00CD3348" w:rsidRDefault="00F528F6">
      <w:pPr>
        <w:pStyle w:val="a3"/>
        <w:spacing w:before="13" w:line="276" w:lineRule="auto"/>
        <w:ind w:right="986" w:firstLine="566"/>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D3348" w:rsidRDefault="00F528F6">
      <w:pPr>
        <w:pStyle w:val="a3"/>
        <w:spacing w:before="121" w:line="276" w:lineRule="auto"/>
        <w:ind w:right="985" w:firstLine="566"/>
      </w:pPr>
      <w:r>
        <w:t>понимающий сопричастность к прошлому, настоящему и будущемународа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CD3348" w:rsidRDefault="00F528F6">
      <w:pPr>
        <w:pStyle w:val="a3"/>
        <w:spacing w:before="121"/>
        <w:ind w:left="1045"/>
      </w:pPr>
      <w:r>
        <w:t>проявляющийуважениекгосударственнымсимволамРоссии,</w:t>
      </w:r>
      <w:r>
        <w:rPr>
          <w:spacing w:val="-2"/>
        </w:rPr>
        <w:t>праздникам;</w:t>
      </w:r>
    </w:p>
    <w:p w:rsidR="00CD3348" w:rsidRDefault="00F528F6">
      <w:pPr>
        <w:pStyle w:val="a3"/>
        <w:spacing w:before="161" w:line="276" w:lineRule="auto"/>
        <w:ind w:right="985" w:firstLine="566"/>
      </w:pPr>
      <w:r>
        <w:t>проявляющий готовность к выполнению обязанностей гражданина России,реализации своих гражданских прав и свобод при уважении прав и свобод, законных интересов других людей;</w:t>
      </w:r>
    </w:p>
    <w:p w:rsidR="00CD3348" w:rsidRDefault="00F528F6">
      <w:pPr>
        <w:pStyle w:val="a3"/>
        <w:spacing w:before="120" w:line="276" w:lineRule="auto"/>
        <w:ind w:right="984" w:firstLine="566"/>
      </w:pPr>
      <w:r>
        <w:t>выражающий неприятие любой дискриминации граждан, проявлений экстремизма, терроризма, коррупции в обществе;</w:t>
      </w:r>
    </w:p>
    <w:p w:rsidR="00CD3348" w:rsidRDefault="00F528F6">
      <w:pPr>
        <w:pStyle w:val="a3"/>
        <w:spacing w:before="120" w:line="278" w:lineRule="auto"/>
        <w:ind w:right="983" w:firstLine="566"/>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CD3348" w:rsidRDefault="00F528F6">
      <w:pPr>
        <w:spacing w:before="114"/>
        <w:ind w:left="1045"/>
        <w:rPr>
          <w:sz w:val="20"/>
        </w:rPr>
      </w:pPr>
      <w:r>
        <w:rPr>
          <w:spacing w:val="-2"/>
          <w:sz w:val="20"/>
        </w:rPr>
        <w:t>Патриотическоевоспитание:</w:t>
      </w:r>
    </w:p>
    <w:p w:rsidR="00CD3348" w:rsidRDefault="00F528F6">
      <w:pPr>
        <w:pStyle w:val="a3"/>
        <w:spacing w:before="48" w:line="276" w:lineRule="auto"/>
        <w:ind w:right="983" w:firstLine="566"/>
      </w:pPr>
      <w:r>
        <w:t>сознающий свою национальную, этническую принадлежность, любящий свой народ, его традиции, культуру;</w:t>
      </w:r>
    </w:p>
    <w:p w:rsidR="00CD3348" w:rsidRDefault="00F528F6">
      <w:pPr>
        <w:pStyle w:val="a3"/>
        <w:spacing w:before="118" w:line="276" w:lineRule="auto"/>
        <w:ind w:right="983" w:firstLine="566"/>
      </w:pPr>
      <w:r>
        <w:t>проявляющий уважение к историческому и культурному наследию своего и других народов России, символам, праздникам, памятникам,традициям народов, проживающих в родной стране;</w:t>
      </w:r>
    </w:p>
    <w:p w:rsidR="00CD3348" w:rsidRDefault="00F528F6">
      <w:pPr>
        <w:pStyle w:val="a3"/>
        <w:spacing w:before="121" w:line="276" w:lineRule="auto"/>
        <w:ind w:right="987" w:firstLine="566"/>
      </w:pPr>
      <w:r>
        <w:t>проявляющий интерес к познанию родного языка, истории и культуры своего края, своего народа, других народов России;</w:t>
      </w:r>
    </w:p>
    <w:p w:rsidR="00CD3348" w:rsidRDefault="00F528F6">
      <w:pPr>
        <w:pStyle w:val="a3"/>
        <w:spacing w:before="119" w:line="276" w:lineRule="auto"/>
        <w:ind w:right="983" w:firstLine="566"/>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CD3348" w:rsidRDefault="00F528F6">
      <w:pPr>
        <w:pStyle w:val="a3"/>
        <w:spacing w:before="121"/>
        <w:ind w:left="1045"/>
      </w:pPr>
      <w:r>
        <w:t>принимающийучастиевмероприятияхпатриотической</w:t>
      </w:r>
      <w:r>
        <w:rPr>
          <w:spacing w:val="-2"/>
        </w:rPr>
        <w:t>направленности.</w:t>
      </w:r>
    </w:p>
    <w:p w:rsidR="00CD3348" w:rsidRDefault="00F528F6">
      <w:pPr>
        <w:spacing w:before="162"/>
        <w:ind w:left="1045"/>
        <w:rPr>
          <w:sz w:val="20"/>
        </w:rPr>
      </w:pPr>
      <w:r>
        <w:rPr>
          <w:spacing w:val="-2"/>
          <w:sz w:val="20"/>
        </w:rPr>
        <w:t>Духовно-нравственноевоспитание:</w:t>
      </w:r>
    </w:p>
    <w:p w:rsidR="00CD3348" w:rsidRDefault="00F528F6">
      <w:pPr>
        <w:pStyle w:val="a3"/>
        <w:spacing w:before="42" w:line="276" w:lineRule="auto"/>
        <w:ind w:right="984" w:firstLine="566"/>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CD3348" w:rsidRDefault="00F528F6">
      <w:pPr>
        <w:pStyle w:val="a3"/>
        <w:spacing w:before="121" w:line="278" w:lineRule="auto"/>
        <w:ind w:right="985" w:firstLine="566"/>
      </w:pPr>
      <w:r>
        <w:t>выражающий готовность оценивать свое поведение и поступки, поведениеипоступки других людей с позиций традиционных российских духовно-нравственных ценностей и норм с учетом осознания последствий поступков;</w:t>
      </w:r>
    </w:p>
    <w:p w:rsidR="00CD3348" w:rsidRDefault="00F528F6">
      <w:pPr>
        <w:pStyle w:val="a3"/>
        <w:spacing w:before="120" w:line="276" w:lineRule="auto"/>
        <w:ind w:right="985" w:firstLine="566"/>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CD3348" w:rsidRDefault="00F528F6">
      <w:pPr>
        <w:pStyle w:val="a3"/>
        <w:spacing w:before="119" w:line="278" w:lineRule="auto"/>
        <w:ind w:right="985" w:firstLine="566"/>
      </w:pPr>
      <w:r>
        <w:t>сознающий соотношение свободы и ответственности личности в условиях индивидуальногоиобщественногопространства,значениеиценностьмежнационального,</w:t>
      </w:r>
    </w:p>
    <w:p w:rsidR="00CD3348" w:rsidRDefault="00CD3348">
      <w:pPr>
        <w:spacing w:line="278" w:lineRule="auto"/>
        <w:sectPr w:rsidR="00CD3348">
          <w:pgSz w:w="11900" w:h="16860"/>
          <w:pgMar w:top="1180" w:right="0" w:bottom="1240" w:left="940" w:header="0" w:footer="1046" w:gutter="0"/>
          <w:cols w:space="720"/>
        </w:sectPr>
      </w:pPr>
    </w:p>
    <w:p w:rsidR="00CD3348" w:rsidRDefault="00F528F6">
      <w:pPr>
        <w:pStyle w:val="a3"/>
        <w:spacing w:before="75" w:line="276" w:lineRule="auto"/>
        <w:ind w:right="985"/>
      </w:pPr>
      <w:r>
        <w:lastRenderedPageBreak/>
        <w:t>межрелигиозного согласия людей, народов в России, умеющий общаться с людьми разных народов, вероисповеданий;</w:t>
      </w:r>
    </w:p>
    <w:p w:rsidR="00CD3348" w:rsidRDefault="00F528F6">
      <w:pPr>
        <w:pStyle w:val="a3"/>
        <w:spacing w:before="119" w:line="276" w:lineRule="auto"/>
        <w:ind w:right="982" w:firstLine="566"/>
      </w:pPr>
      <w:r>
        <w:t>проявляющий уважение к старшим, к российским традиционным семейным ценностям, институтубрака как союзумужчины и женщины для создания семьи, рождения и воспитания детей;</w:t>
      </w:r>
    </w:p>
    <w:p w:rsidR="00CD3348" w:rsidRDefault="00F528F6">
      <w:pPr>
        <w:pStyle w:val="a3"/>
        <w:spacing w:before="121" w:line="276" w:lineRule="auto"/>
        <w:ind w:right="988" w:firstLine="566"/>
      </w:pPr>
      <w:r>
        <w:t>проявляющий интерес к чтению, к родному языку, русскому языку и литературе как части духовной культуры своего народа, российского общества.</w:t>
      </w:r>
    </w:p>
    <w:p w:rsidR="00CD3348" w:rsidRDefault="00F528F6">
      <w:pPr>
        <w:spacing w:before="118"/>
        <w:ind w:left="1045"/>
        <w:rPr>
          <w:sz w:val="20"/>
        </w:rPr>
      </w:pPr>
      <w:r>
        <w:rPr>
          <w:spacing w:val="-2"/>
          <w:sz w:val="20"/>
        </w:rPr>
        <w:t>Эстетическоевоспитание:</w:t>
      </w:r>
    </w:p>
    <w:p w:rsidR="00CD3348" w:rsidRDefault="00F528F6">
      <w:pPr>
        <w:pStyle w:val="a3"/>
        <w:spacing w:before="44" w:line="276" w:lineRule="auto"/>
        <w:ind w:right="987" w:firstLine="566"/>
      </w:pPr>
      <w:r>
        <w:t>выражающий понимание ценности отечественного и мировогоискусства, народных традиций и народного творчества в искусстве;</w:t>
      </w:r>
    </w:p>
    <w:p w:rsidR="00CD3348" w:rsidRDefault="00F528F6">
      <w:pPr>
        <w:pStyle w:val="a3"/>
        <w:spacing w:before="122" w:line="276" w:lineRule="auto"/>
        <w:ind w:right="982" w:firstLine="566"/>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CD3348" w:rsidRDefault="00F528F6">
      <w:pPr>
        <w:pStyle w:val="a3"/>
        <w:spacing w:before="118" w:line="276" w:lineRule="auto"/>
        <w:ind w:right="983" w:firstLine="566"/>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CD3348" w:rsidRDefault="00F528F6">
      <w:pPr>
        <w:pStyle w:val="a3"/>
        <w:spacing w:before="121" w:line="276" w:lineRule="auto"/>
        <w:ind w:right="987" w:firstLine="566"/>
      </w:pPr>
      <w:r>
        <w:t xml:space="preserve">ориентированный на самовыражение в разных видах искусства, в художественном </w:t>
      </w:r>
      <w:r>
        <w:rPr>
          <w:spacing w:val="-2"/>
        </w:rPr>
        <w:t>творчестве.</w:t>
      </w:r>
    </w:p>
    <w:p w:rsidR="00CD3348" w:rsidRDefault="00F528F6">
      <w:pPr>
        <w:spacing w:before="120"/>
        <w:ind w:left="1045"/>
        <w:rPr>
          <w:sz w:val="20"/>
        </w:rPr>
      </w:pPr>
      <w:r>
        <w:rPr>
          <w:sz w:val="20"/>
        </w:rPr>
        <w:t>Физическоевоспитание,формированиекультурыздоровьяиэмоционального</w:t>
      </w:r>
      <w:r>
        <w:rPr>
          <w:spacing w:val="-2"/>
          <w:sz w:val="20"/>
        </w:rPr>
        <w:t>благополучия:</w:t>
      </w:r>
    </w:p>
    <w:p w:rsidR="00CD3348" w:rsidRDefault="00F528F6">
      <w:pPr>
        <w:pStyle w:val="a3"/>
        <w:spacing w:before="35" w:line="276" w:lineRule="auto"/>
        <w:ind w:right="983" w:firstLine="566"/>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CD3348" w:rsidRDefault="00F528F6">
      <w:pPr>
        <w:pStyle w:val="a3"/>
        <w:spacing w:before="119" w:line="276" w:lineRule="auto"/>
        <w:ind w:right="981" w:firstLine="566"/>
      </w:pPr>
      <w: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CD3348" w:rsidRDefault="00F528F6">
      <w:pPr>
        <w:pStyle w:val="a3"/>
        <w:spacing w:before="121" w:line="276" w:lineRule="auto"/>
        <w:ind w:right="982" w:firstLine="566"/>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CD3348" w:rsidRDefault="00F528F6">
      <w:pPr>
        <w:pStyle w:val="a3"/>
        <w:spacing w:before="120" w:line="276" w:lineRule="auto"/>
        <w:ind w:right="985" w:firstLine="566"/>
      </w:pPr>
      <w:r>
        <w:t>умеющий осознавать физическое и эмоциональное состояние (свое и других людей), стремящийся управлять собственным эмоциональным состоянием;</w:t>
      </w:r>
    </w:p>
    <w:p w:rsidR="00CD3348" w:rsidRDefault="00F528F6">
      <w:pPr>
        <w:pStyle w:val="a3"/>
        <w:spacing w:before="119" w:line="278" w:lineRule="auto"/>
        <w:ind w:right="983" w:firstLine="566"/>
      </w:pPr>
      <w:r>
        <w:t>способный адаптироваться к меняющимся социальным, информационным и природным условиям, стрессовым ситуациям.</w:t>
      </w:r>
    </w:p>
    <w:p w:rsidR="00CD3348" w:rsidRDefault="00F528F6">
      <w:pPr>
        <w:spacing w:before="197"/>
        <w:ind w:left="1045"/>
        <w:rPr>
          <w:sz w:val="20"/>
        </w:rPr>
      </w:pPr>
      <w:r>
        <w:rPr>
          <w:sz w:val="20"/>
        </w:rPr>
        <w:t>Трудовое</w:t>
      </w:r>
      <w:r>
        <w:rPr>
          <w:spacing w:val="-2"/>
          <w:sz w:val="20"/>
        </w:rPr>
        <w:t>воспитание:</w:t>
      </w:r>
    </w:p>
    <w:p w:rsidR="00CD3348" w:rsidRDefault="00F528F6">
      <w:pPr>
        <w:pStyle w:val="a3"/>
        <w:spacing w:before="54"/>
        <w:ind w:left="1045"/>
      </w:pPr>
      <w:r>
        <w:rPr>
          <w:spacing w:val="-2"/>
        </w:rPr>
        <w:t>уважающийтруд,результатысвоеготруда,трудадругихлюдей;</w:t>
      </w:r>
    </w:p>
    <w:p w:rsidR="00CD3348" w:rsidRDefault="00F528F6">
      <w:pPr>
        <w:pStyle w:val="a3"/>
        <w:spacing w:before="123" w:line="280" w:lineRule="auto"/>
        <w:ind w:right="987" w:firstLine="566"/>
      </w:pPr>
      <w:r>
        <w:t>проявляющийинтерескпрактическомуизучениюпрофессийитруда различногорода, в том числе на основе применения предметных знаний;</w:t>
      </w:r>
    </w:p>
    <w:p w:rsidR="00CD3348" w:rsidRDefault="00F528F6">
      <w:pPr>
        <w:pStyle w:val="a3"/>
        <w:spacing w:before="115" w:line="276" w:lineRule="auto"/>
        <w:ind w:right="985" w:firstLine="566"/>
      </w:pPr>
      <w:r>
        <w:t>сознающий важность трудолюбия, обучения труду,накопления навыков трудовой деятельности на протяжении жизни для успешной профессиональной самореализации в российском обществе;</w:t>
      </w:r>
    </w:p>
    <w:p w:rsidR="00CD3348" w:rsidRDefault="00CD3348">
      <w:pPr>
        <w:spacing w:line="276" w:lineRule="auto"/>
        <w:sectPr w:rsidR="00CD3348">
          <w:pgSz w:w="11900" w:h="16860"/>
          <w:pgMar w:top="1040" w:right="0" w:bottom="1240" w:left="940" w:header="0" w:footer="1046" w:gutter="0"/>
          <w:cols w:space="720"/>
        </w:sectPr>
      </w:pPr>
    </w:p>
    <w:p w:rsidR="00CD3348" w:rsidRDefault="00F528F6">
      <w:pPr>
        <w:pStyle w:val="a3"/>
        <w:spacing w:before="75" w:line="276" w:lineRule="auto"/>
        <w:ind w:right="984" w:firstLine="566"/>
      </w:pPr>
      <w:r>
        <w:lastRenderedPageBreak/>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CD3348" w:rsidRDefault="00F528F6">
      <w:pPr>
        <w:pStyle w:val="a3"/>
        <w:spacing w:before="120" w:line="276" w:lineRule="auto"/>
        <w:ind w:right="987" w:firstLine="566"/>
      </w:pPr>
      <w:r>
        <w:t xml:space="preserve">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w:t>
      </w:r>
      <w:r>
        <w:rPr>
          <w:spacing w:val="-2"/>
        </w:rPr>
        <w:t>потребностей.</w:t>
      </w:r>
    </w:p>
    <w:p w:rsidR="00CD3348" w:rsidRDefault="00F528F6">
      <w:pPr>
        <w:spacing w:before="118"/>
        <w:ind w:left="1045"/>
        <w:rPr>
          <w:sz w:val="20"/>
        </w:rPr>
      </w:pPr>
      <w:r>
        <w:rPr>
          <w:spacing w:val="-2"/>
          <w:sz w:val="20"/>
        </w:rPr>
        <w:t>Экологическоевоспитание:</w:t>
      </w:r>
    </w:p>
    <w:p w:rsidR="00CD3348" w:rsidRDefault="00F528F6">
      <w:pPr>
        <w:pStyle w:val="a3"/>
        <w:spacing w:before="44" w:line="276" w:lineRule="auto"/>
        <w:ind w:right="983" w:firstLine="566"/>
        <w:jc w:val="left"/>
      </w:pPr>
      <w:r>
        <w:t>понимающийзначениеиглобальныйхарактерэкологическихпроблем,путейихрешения, значение экологической культуры человека, общества;</w:t>
      </w:r>
    </w:p>
    <w:p w:rsidR="00CD3348" w:rsidRDefault="00F528F6">
      <w:pPr>
        <w:pStyle w:val="a3"/>
        <w:spacing w:before="122" w:line="276" w:lineRule="auto"/>
        <w:ind w:firstLine="566"/>
        <w:jc w:val="left"/>
      </w:pPr>
      <w:r>
        <w:t>сознающийсвоюответственностькакгражданинаипотребителявусловиях взаимосвязи природной, технологической и социальной сред;</w:t>
      </w:r>
    </w:p>
    <w:p w:rsidR="00CD3348" w:rsidRDefault="00F528F6">
      <w:pPr>
        <w:pStyle w:val="a3"/>
        <w:tabs>
          <w:tab w:val="left" w:pos="2755"/>
          <w:tab w:val="left" w:pos="3995"/>
          <w:tab w:val="left" w:pos="5376"/>
          <w:tab w:val="left" w:pos="6688"/>
          <w:tab w:val="left" w:pos="8285"/>
          <w:tab w:val="left" w:pos="9060"/>
        </w:tabs>
        <w:spacing w:before="119" w:line="276" w:lineRule="auto"/>
        <w:ind w:right="990" w:firstLine="566"/>
        <w:jc w:val="left"/>
      </w:pPr>
      <w:r>
        <w:rPr>
          <w:spacing w:val="-2"/>
        </w:rPr>
        <w:t>выражающий</w:t>
      </w:r>
      <w:r>
        <w:tab/>
      </w:r>
      <w:r>
        <w:rPr>
          <w:spacing w:val="-2"/>
        </w:rPr>
        <w:t>активное</w:t>
      </w:r>
      <w:r>
        <w:tab/>
      </w:r>
      <w:r>
        <w:rPr>
          <w:spacing w:val="-2"/>
        </w:rPr>
        <w:t>неприятие</w:t>
      </w:r>
      <w:r>
        <w:tab/>
      </w:r>
      <w:r>
        <w:rPr>
          <w:spacing w:val="-2"/>
        </w:rPr>
        <w:t>действий,</w:t>
      </w:r>
      <w:r>
        <w:tab/>
      </w:r>
      <w:r>
        <w:rPr>
          <w:spacing w:val="-2"/>
        </w:rPr>
        <w:t>приносящих</w:t>
      </w:r>
      <w:r>
        <w:tab/>
      </w:r>
      <w:r>
        <w:rPr>
          <w:spacing w:val="-4"/>
        </w:rPr>
        <w:t>вред</w:t>
      </w:r>
      <w:r>
        <w:tab/>
      </w:r>
      <w:r>
        <w:rPr>
          <w:spacing w:val="-2"/>
        </w:rPr>
        <w:t xml:space="preserve">природе; </w:t>
      </w:r>
      <w:r>
        <w:t>ориентированныйнаприменениезнанийестественныхисоциальных</w:t>
      </w:r>
    </w:p>
    <w:p w:rsidR="00CD3348" w:rsidRDefault="00F528F6">
      <w:pPr>
        <w:pStyle w:val="a3"/>
        <w:spacing w:before="121" w:line="276" w:lineRule="auto"/>
        <w:ind w:right="983" w:firstLine="566"/>
        <w:jc w:val="left"/>
      </w:pPr>
      <w:r>
        <w:t>наук для решения задач в области охраны природы, планирования своихпоступков и оценки их возможных последствий для окружающей среды;</w:t>
      </w:r>
    </w:p>
    <w:p w:rsidR="00CD3348" w:rsidRDefault="00F528F6">
      <w:pPr>
        <w:pStyle w:val="a3"/>
        <w:tabs>
          <w:tab w:val="left" w:pos="2704"/>
          <w:tab w:val="left" w:pos="3071"/>
          <w:tab w:val="left" w:pos="4722"/>
          <w:tab w:val="left" w:pos="6354"/>
          <w:tab w:val="left" w:pos="8153"/>
        </w:tabs>
        <w:spacing w:before="119" w:line="278" w:lineRule="auto"/>
        <w:ind w:right="984" w:firstLine="566"/>
        <w:jc w:val="left"/>
      </w:pPr>
      <w:r>
        <w:rPr>
          <w:spacing w:val="-2"/>
        </w:rPr>
        <w:t>участвующий</w:t>
      </w:r>
      <w:r>
        <w:tab/>
      </w:r>
      <w:r>
        <w:rPr>
          <w:spacing w:val="-10"/>
        </w:rPr>
        <w:t>в</w:t>
      </w:r>
      <w:r>
        <w:tab/>
      </w:r>
      <w:r>
        <w:rPr>
          <w:spacing w:val="-2"/>
        </w:rPr>
        <w:t>практической</w:t>
      </w:r>
      <w:r>
        <w:tab/>
      </w:r>
      <w:r>
        <w:rPr>
          <w:spacing w:val="-2"/>
        </w:rPr>
        <w:t>деятельности</w:t>
      </w:r>
      <w:r>
        <w:tab/>
      </w:r>
      <w:r>
        <w:rPr>
          <w:spacing w:val="-2"/>
        </w:rPr>
        <w:t>экологической,</w:t>
      </w:r>
      <w:r>
        <w:tab/>
      </w:r>
      <w:r>
        <w:rPr>
          <w:spacing w:val="-2"/>
        </w:rPr>
        <w:t>природоохранной направленности.</w:t>
      </w:r>
    </w:p>
    <w:p w:rsidR="00CD3348" w:rsidRDefault="00F528F6">
      <w:pPr>
        <w:spacing w:before="194"/>
        <w:ind w:left="1045"/>
        <w:rPr>
          <w:sz w:val="20"/>
        </w:rPr>
      </w:pPr>
      <w:r>
        <w:rPr>
          <w:spacing w:val="-2"/>
          <w:sz w:val="20"/>
        </w:rPr>
        <w:t>Ценностинаучногопознания:</w:t>
      </w:r>
    </w:p>
    <w:p w:rsidR="00CD3348" w:rsidRDefault="00F528F6">
      <w:pPr>
        <w:pStyle w:val="a3"/>
        <w:spacing w:before="57" w:line="278" w:lineRule="auto"/>
        <w:ind w:right="986" w:firstLine="566"/>
      </w:pPr>
      <w:r>
        <w:t>выражающий познавательные интересы в разных предметных областях с учетом индивидуальных интересов, способностей, достижений;</w:t>
      </w:r>
    </w:p>
    <w:p w:rsidR="00CD3348" w:rsidRDefault="00F528F6">
      <w:pPr>
        <w:pStyle w:val="a3"/>
        <w:spacing w:before="115" w:line="276" w:lineRule="auto"/>
        <w:ind w:right="987" w:firstLine="566"/>
      </w:pPr>
      <w:r>
        <w:t>ориентированный в деятельности на научные знания о природе и обществе, взаимосвязях человека с природной и социальной средой;</w:t>
      </w:r>
    </w:p>
    <w:p w:rsidR="00CD3348" w:rsidRDefault="00F528F6">
      <w:pPr>
        <w:pStyle w:val="a3"/>
        <w:spacing w:before="122" w:line="276" w:lineRule="auto"/>
        <w:ind w:right="984" w:firstLine="566"/>
      </w:pPr>
      <w:r>
        <w:t xml:space="preserve">развивающий навыки использованияразличных средствпознания, накоплениязнаний о мире (языковая, читательская культура, деятельность в информационной, цифровой </w:t>
      </w:r>
      <w:r>
        <w:rPr>
          <w:spacing w:val="-2"/>
        </w:rPr>
        <w:t>среде);</w:t>
      </w:r>
    </w:p>
    <w:p w:rsidR="00CD3348" w:rsidRDefault="00F528F6">
      <w:pPr>
        <w:pStyle w:val="a3"/>
        <w:spacing w:before="118" w:line="278" w:lineRule="auto"/>
        <w:ind w:right="983" w:firstLine="566"/>
      </w:pPr>
      <w:r>
        <w:t>демонстрирующий навыки наблюдений, накопления фактов, осмысления опыта в естественно-научной и гуманитарнойобластях познания,исследовательской деятельности.</w:t>
      </w:r>
    </w:p>
    <w:p w:rsidR="00CD3348" w:rsidRDefault="00F528F6">
      <w:pPr>
        <w:pStyle w:val="a5"/>
        <w:numPr>
          <w:ilvl w:val="2"/>
          <w:numId w:val="66"/>
        </w:numPr>
        <w:tabs>
          <w:tab w:val="left" w:pos="2862"/>
        </w:tabs>
        <w:spacing w:before="117" w:line="252" w:lineRule="auto"/>
        <w:ind w:right="988" w:firstLine="566"/>
        <w:jc w:val="both"/>
        <w:rPr>
          <w:sz w:val="20"/>
        </w:rPr>
      </w:pPr>
      <w:r>
        <w:rPr>
          <w:sz w:val="20"/>
        </w:rPr>
        <w:t xml:space="preserve">Целевые ориентиры результатов воспитания на уровне среднего общего </w:t>
      </w:r>
      <w:r>
        <w:rPr>
          <w:spacing w:val="-2"/>
          <w:sz w:val="20"/>
        </w:rPr>
        <w:t>образования.</w:t>
      </w:r>
    </w:p>
    <w:p w:rsidR="00CD3348" w:rsidRDefault="00F528F6">
      <w:pPr>
        <w:spacing w:before="100"/>
        <w:ind w:left="1045"/>
        <w:rPr>
          <w:b/>
          <w:sz w:val="20"/>
        </w:rPr>
      </w:pPr>
      <w:r>
        <w:rPr>
          <w:b/>
          <w:spacing w:val="-2"/>
          <w:sz w:val="20"/>
        </w:rPr>
        <w:t>Гражданскоевоспитание:</w:t>
      </w:r>
    </w:p>
    <w:p w:rsidR="00CD3348" w:rsidRDefault="00F528F6">
      <w:pPr>
        <w:pStyle w:val="a3"/>
        <w:spacing w:before="57" w:line="276" w:lineRule="auto"/>
        <w:ind w:right="986" w:firstLine="566"/>
      </w:pPr>
      <w: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D3348" w:rsidRDefault="00F528F6">
      <w:pPr>
        <w:pStyle w:val="a3"/>
        <w:spacing w:before="121" w:line="276" w:lineRule="auto"/>
        <w:ind w:right="984" w:firstLine="566"/>
      </w:pPr>
      <w: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CD3348" w:rsidRDefault="00F528F6">
      <w:pPr>
        <w:pStyle w:val="a3"/>
        <w:spacing w:before="120" w:line="276" w:lineRule="auto"/>
        <w:ind w:right="984" w:firstLine="566"/>
      </w:pPr>
      <w:r>
        <w:t>проявляющий готовность к защите Родины, способныйаргументированноотстаивать суверенитетидостоинствонародаРоссиииРоссийскогогосударства,сохранять</w:t>
      </w:r>
      <w:r>
        <w:rPr>
          <w:spacing w:val="-10"/>
        </w:rPr>
        <w:t>и</w:t>
      </w:r>
    </w:p>
    <w:p w:rsidR="00CD3348" w:rsidRDefault="00CD3348">
      <w:pPr>
        <w:spacing w:line="276" w:lineRule="auto"/>
        <w:sectPr w:rsidR="00CD3348">
          <w:pgSz w:w="11900" w:h="16860"/>
          <w:pgMar w:top="1040" w:right="0" w:bottom="1240" w:left="940" w:header="0" w:footer="1046" w:gutter="0"/>
          <w:cols w:space="720"/>
        </w:sectPr>
      </w:pPr>
    </w:p>
    <w:p w:rsidR="00CD3348" w:rsidRDefault="00F528F6">
      <w:pPr>
        <w:pStyle w:val="a3"/>
        <w:spacing w:before="75" w:line="276" w:lineRule="auto"/>
        <w:ind w:right="982"/>
      </w:pPr>
      <w:r>
        <w:lastRenderedPageBreak/>
        <w:t>защищать историческую правду; ориентированный на активное гражданское участие на основеуважениязакона и правопорядка, прав и свобод сограждан;</w:t>
      </w:r>
    </w:p>
    <w:p w:rsidR="00CD3348" w:rsidRDefault="00F528F6">
      <w:pPr>
        <w:pStyle w:val="a3"/>
        <w:spacing w:before="119" w:line="276" w:lineRule="auto"/>
        <w:ind w:right="983" w:firstLine="566"/>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CD3348" w:rsidRDefault="00F528F6">
      <w:pPr>
        <w:pStyle w:val="a3"/>
        <w:spacing w:before="121" w:line="276" w:lineRule="auto"/>
        <w:ind w:right="984" w:firstLine="566"/>
      </w:pPr>
      <w: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другие объединениях, акциях, программах).</w:t>
      </w:r>
    </w:p>
    <w:p w:rsidR="00CD3348" w:rsidRDefault="00F528F6">
      <w:pPr>
        <w:spacing w:before="119"/>
        <w:ind w:left="1045"/>
        <w:rPr>
          <w:sz w:val="20"/>
        </w:rPr>
      </w:pPr>
      <w:r>
        <w:rPr>
          <w:spacing w:val="-2"/>
          <w:sz w:val="20"/>
        </w:rPr>
        <w:t>Патриотическоевоспитание:</w:t>
      </w:r>
    </w:p>
    <w:p w:rsidR="00CD3348" w:rsidRDefault="00F528F6">
      <w:pPr>
        <w:pStyle w:val="a3"/>
        <w:spacing w:before="43" w:line="278" w:lineRule="auto"/>
        <w:ind w:right="985" w:firstLine="566"/>
      </w:pPr>
      <w:r>
        <w:t>выражающий свою национальную, этническую принадлежность, приверженность к родной культуре, любовь к своему народу;</w:t>
      </w:r>
    </w:p>
    <w:p w:rsidR="00CD3348" w:rsidRDefault="00F528F6">
      <w:pPr>
        <w:pStyle w:val="a3"/>
        <w:tabs>
          <w:tab w:val="left" w:pos="1880"/>
          <w:tab w:val="left" w:pos="2999"/>
          <w:tab w:val="left" w:pos="4424"/>
          <w:tab w:val="left" w:pos="6014"/>
          <w:tab w:val="left" w:pos="6580"/>
          <w:tab w:val="left" w:pos="7875"/>
          <w:tab w:val="left" w:pos="8832"/>
          <w:tab w:val="left" w:pos="9264"/>
        </w:tabs>
        <w:spacing w:before="115" w:line="276" w:lineRule="auto"/>
        <w:ind w:right="983" w:firstLine="566"/>
        <w:jc w:val="right"/>
      </w:pPr>
      <w:r>
        <w:t>сознающийпричастностькмногонациональномународуРоссийскойФедерации, Российскому Отечеству,российскуюкультурнуюидентичность;проявляющийдеятельное ценностное отношение к историческому и культурному</w:t>
      </w:r>
      <w:r>
        <w:tab/>
      </w:r>
      <w:r>
        <w:rPr>
          <w:spacing w:val="-2"/>
        </w:rPr>
        <w:t>наследию</w:t>
      </w:r>
      <w:r>
        <w:tab/>
      </w:r>
      <w:r>
        <w:rPr>
          <w:spacing w:val="-2"/>
        </w:rPr>
        <w:t>своего</w:t>
      </w:r>
      <w:r>
        <w:tab/>
      </w:r>
      <w:r>
        <w:rPr>
          <w:spacing w:val="-10"/>
        </w:rPr>
        <w:t>и</w:t>
      </w:r>
      <w:r>
        <w:tab/>
      </w:r>
      <w:r>
        <w:rPr>
          <w:spacing w:val="-2"/>
        </w:rPr>
        <w:t>других народов</w:t>
      </w:r>
      <w:r>
        <w:tab/>
      </w:r>
      <w:r>
        <w:rPr>
          <w:spacing w:val="-2"/>
        </w:rPr>
        <w:t>России,</w:t>
      </w:r>
      <w:r>
        <w:tab/>
      </w:r>
      <w:r>
        <w:rPr>
          <w:spacing w:val="-2"/>
        </w:rPr>
        <w:t>традициям,</w:t>
      </w:r>
      <w:r>
        <w:tab/>
      </w:r>
      <w:r>
        <w:rPr>
          <w:spacing w:val="-2"/>
        </w:rPr>
        <w:t>праздникам,</w:t>
      </w:r>
      <w:r>
        <w:tab/>
      </w:r>
      <w:r>
        <w:rPr>
          <w:spacing w:val="-2"/>
        </w:rPr>
        <w:t>памятникам</w:t>
      </w:r>
    </w:p>
    <w:p w:rsidR="00CD3348" w:rsidRDefault="00F528F6">
      <w:pPr>
        <w:pStyle w:val="a3"/>
        <w:spacing w:before="1"/>
      </w:pPr>
      <w:r>
        <w:t>народов,проживающихвроднойстране-</w:t>
      </w:r>
      <w:r>
        <w:rPr>
          <w:spacing w:val="-2"/>
        </w:rPr>
        <w:t>России;</w:t>
      </w:r>
    </w:p>
    <w:p w:rsidR="00CD3348" w:rsidRDefault="00F528F6">
      <w:pPr>
        <w:pStyle w:val="a3"/>
        <w:spacing w:before="161" w:line="276" w:lineRule="auto"/>
        <w:ind w:right="986" w:firstLine="566"/>
      </w:pPr>
      <w:r>
        <w:t xml:space="preserve">проявляющий уважение к соотечественникам, проживающим за рубежом, поддерживающий их права, защиту их интересов в сохранении российской культурной </w:t>
      </w:r>
      <w:r>
        <w:rPr>
          <w:spacing w:val="-2"/>
        </w:rPr>
        <w:t>идентичности.</w:t>
      </w:r>
    </w:p>
    <w:p w:rsidR="00CD3348" w:rsidRDefault="00F528F6">
      <w:pPr>
        <w:spacing w:before="120"/>
        <w:ind w:left="1045"/>
        <w:rPr>
          <w:sz w:val="20"/>
        </w:rPr>
      </w:pPr>
      <w:r>
        <w:rPr>
          <w:spacing w:val="-2"/>
          <w:sz w:val="20"/>
        </w:rPr>
        <w:t>Духовно-нравственноевоспитание:</w:t>
      </w:r>
    </w:p>
    <w:p w:rsidR="00CD3348" w:rsidRDefault="00F528F6">
      <w:pPr>
        <w:pStyle w:val="a3"/>
        <w:spacing w:before="75" w:line="276" w:lineRule="auto"/>
        <w:ind w:right="984" w:firstLine="566"/>
      </w:pPr>
      <w:r>
        <w:t xml:space="preserve">проявляющий приверженность традиционным духовно-нравственным ценностям, культуренародовРоссиисучетоммировоззренческого,национального,конфессионального </w:t>
      </w:r>
      <w:r>
        <w:rPr>
          <w:spacing w:val="-2"/>
        </w:rPr>
        <w:t>самоопределения;</w:t>
      </w:r>
    </w:p>
    <w:p w:rsidR="00CD3348" w:rsidRDefault="00F528F6">
      <w:pPr>
        <w:pStyle w:val="a3"/>
        <w:spacing w:before="119" w:line="276" w:lineRule="auto"/>
        <w:ind w:right="984" w:firstLine="566"/>
      </w:pPr>
      <w:r>
        <w:t>действующий и оценивающий свое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CD3348" w:rsidRDefault="00F528F6">
      <w:pPr>
        <w:pStyle w:val="a3"/>
        <w:spacing w:before="120" w:line="276" w:lineRule="auto"/>
        <w:ind w:right="985" w:firstLine="566"/>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учетомсоблюдения конституционных прав и свобод всех граждан;</w:t>
      </w:r>
    </w:p>
    <w:p w:rsidR="00CD3348" w:rsidRDefault="00F528F6">
      <w:pPr>
        <w:pStyle w:val="a3"/>
        <w:spacing w:before="120" w:line="276" w:lineRule="auto"/>
        <w:ind w:right="983" w:firstLine="566"/>
      </w:pPr>
      <w:r>
        <w:t>понимающий и деятельно выражающий ценность межнационального, межрелигиозного согласия людей, народов в России, способный вести диалогс людьми разных национальностей, отношения к религии и религиозной принадлежности, находить общие цели и сотрудничать для их достижения;</w:t>
      </w:r>
    </w:p>
    <w:p w:rsidR="00CD3348" w:rsidRDefault="00F528F6">
      <w:pPr>
        <w:pStyle w:val="a3"/>
        <w:spacing w:before="121" w:line="276" w:lineRule="auto"/>
        <w:ind w:right="985" w:firstLine="566"/>
      </w:pPr>
      <w:r>
        <w:t xml:space="preserve">ориентированный насоздание устойчивой семьи наоснове российских традиционных семейныхценностей,пониманиябракакаксоюзамужчиныи женщиныдлясозданиясемьи, рождения и воспитания в семье детей, неприятия насилия в семье, ухода от родительской </w:t>
      </w:r>
      <w:r>
        <w:rPr>
          <w:spacing w:val="-2"/>
        </w:rPr>
        <w:t>ответственности;</w:t>
      </w:r>
    </w:p>
    <w:p w:rsidR="00CD3348" w:rsidRDefault="00F528F6">
      <w:pPr>
        <w:pStyle w:val="a3"/>
        <w:spacing w:before="120" w:line="278" w:lineRule="auto"/>
        <w:ind w:right="983" w:firstLine="566"/>
      </w:pPr>
      <w:r>
        <w:t>обладающий сформированными представлениями о ценности и значении в отечественнойимировойкультуреязыковилитературынародов</w:t>
      </w:r>
      <w:r>
        <w:rPr>
          <w:spacing w:val="-2"/>
        </w:rPr>
        <w:t>России,</w:t>
      </w:r>
    </w:p>
    <w:p w:rsidR="00CD3348" w:rsidRDefault="00CD3348">
      <w:pPr>
        <w:spacing w:line="278" w:lineRule="auto"/>
        <w:sectPr w:rsidR="00CD3348">
          <w:pgSz w:w="11900" w:h="16860"/>
          <w:pgMar w:top="1040" w:right="0" w:bottom="1240" w:left="940" w:header="0" w:footer="1046" w:gutter="0"/>
          <w:cols w:space="720"/>
        </w:sectPr>
      </w:pPr>
    </w:p>
    <w:p w:rsidR="00CD3348" w:rsidRDefault="00F528F6">
      <w:pPr>
        <w:pStyle w:val="a3"/>
        <w:spacing w:before="75" w:line="276" w:lineRule="auto"/>
        <w:ind w:right="983"/>
        <w:jc w:val="left"/>
      </w:pPr>
      <w:r>
        <w:lastRenderedPageBreak/>
        <w:t>демонстрирующийустойчивыйинтерес кчтению как средству познания отечественной и мировой духовной культуры.</w:t>
      </w:r>
    </w:p>
    <w:p w:rsidR="00CD3348" w:rsidRDefault="00F528F6">
      <w:pPr>
        <w:spacing w:before="118"/>
        <w:ind w:left="1045"/>
        <w:rPr>
          <w:sz w:val="20"/>
        </w:rPr>
      </w:pPr>
      <w:r>
        <w:rPr>
          <w:spacing w:val="-2"/>
          <w:sz w:val="20"/>
        </w:rPr>
        <w:t>Эстетическоевоспитание:</w:t>
      </w:r>
    </w:p>
    <w:p w:rsidR="00CD3348" w:rsidRDefault="00F528F6">
      <w:pPr>
        <w:pStyle w:val="a3"/>
        <w:spacing w:before="47" w:line="276" w:lineRule="auto"/>
        <w:ind w:right="985" w:firstLine="566"/>
      </w:pPr>
      <w:r>
        <w:t>выражающий понимание ценности отечественного и мировогоискусства, российского и мирового художественного наследия;</w:t>
      </w:r>
    </w:p>
    <w:p w:rsidR="00CD3348" w:rsidRDefault="00F528F6">
      <w:pPr>
        <w:pStyle w:val="a3"/>
        <w:spacing w:before="121" w:line="276" w:lineRule="auto"/>
        <w:ind w:right="986" w:firstLine="566"/>
      </w:pPr>
      <w: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CD3348" w:rsidRDefault="00F528F6">
      <w:pPr>
        <w:pStyle w:val="a3"/>
        <w:spacing w:before="119" w:line="276" w:lineRule="auto"/>
        <w:ind w:right="983" w:firstLine="566"/>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CD3348" w:rsidRDefault="00F528F6">
      <w:pPr>
        <w:pStyle w:val="a3"/>
        <w:spacing w:before="120" w:line="276" w:lineRule="auto"/>
        <w:ind w:right="983" w:firstLine="566"/>
      </w:pPr>
      <w:r>
        <w:t>ориентированный на осознанное творческое самовыражение, реализацию творческих способностей в разных видах искусства с учетомроссийских традиционных духовных и нравственных ценностей, на эстетическое обустройство собственного быта.</w:t>
      </w:r>
    </w:p>
    <w:p w:rsidR="00CD3348" w:rsidRDefault="00F528F6">
      <w:pPr>
        <w:spacing w:before="121"/>
        <w:ind w:left="1045"/>
        <w:rPr>
          <w:sz w:val="20"/>
        </w:rPr>
      </w:pPr>
      <w:r>
        <w:rPr>
          <w:sz w:val="20"/>
        </w:rPr>
        <w:t>Физическоевоспитание,формированиекультурыздоровьяиэмоционального</w:t>
      </w:r>
      <w:r>
        <w:rPr>
          <w:spacing w:val="-2"/>
          <w:sz w:val="20"/>
        </w:rPr>
        <w:t>благополучия:</w:t>
      </w:r>
    </w:p>
    <w:p w:rsidR="00CD3348" w:rsidRDefault="00F528F6">
      <w:pPr>
        <w:pStyle w:val="a3"/>
        <w:spacing w:before="37" w:line="276" w:lineRule="auto"/>
        <w:ind w:right="986" w:firstLine="566"/>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CD3348" w:rsidRDefault="00F528F6">
      <w:pPr>
        <w:pStyle w:val="a3"/>
        <w:spacing w:before="118" w:line="278" w:lineRule="auto"/>
        <w:ind w:right="986" w:firstLine="566"/>
      </w:pPr>
      <w:r>
        <w:t>соблюдающий правила личной и общественной безопасности, в том числебезопасного поведения в информационной среде;</w:t>
      </w:r>
    </w:p>
    <w:p w:rsidR="00CD3348" w:rsidRDefault="00F528F6">
      <w:pPr>
        <w:pStyle w:val="a3"/>
        <w:spacing w:before="116" w:line="276" w:lineRule="auto"/>
        <w:ind w:right="985" w:firstLine="566"/>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CD3348" w:rsidRDefault="00F528F6">
      <w:pPr>
        <w:pStyle w:val="a3"/>
        <w:spacing w:before="121" w:line="276" w:lineRule="auto"/>
        <w:ind w:right="985" w:firstLine="566"/>
      </w:pPr>
      <w:r>
        <w:t xml:space="preserve">проявляющий сознательное и обоснованное неприятие вредных привычек (курения, употребленияалкоголя,наркотиков,любыхформзависимостей),деструктивногоповедения в обществе и цифровой среде, понимание их вреда для физического и психического </w:t>
      </w:r>
      <w:r>
        <w:rPr>
          <w:spacing w:val="-2"/>
        </w:rPr>
        <w:t>здоровья;</w:t>
      </w:r>
    </w:p>
    <w:p w:rsidR="00CD3348" w:rsidRDefault="00F528F6">
      <w:pPr>
        <w:pStyle w:val="a3"/>
        <w:tabs>
          <w:tab w:val="left" w:pos="2219"/>
          <w:tab w:val="left" w:pos="2320"/>
          <w:tab w:val="left" w:pos="3397"/>
          <w:tab w:val="left" w:pos="3882"/>
          <w:tab w:val="left" w:pos="4307"/>
          <w:tab w:val="left" w:pos="4559"/>
          <w:tab w:val="left" w:pos="4884"/>
          <w:tab w:val="left" w:pos="6042"/>
          <w:tab w:val="left" w:pos="6930"/>
          <w:tab w:val="left" w:pos="7106"/>
          <w:tab w:val="left" w:pos="8546"/>
        </w:tabs>
        <w:spacing w:before="120" w:line="276" w:lineRule="auto"/>
        <w:ind w:right="982" w:firstLine="566"/>
        <w:jc w:val="right"/>
      </w:pPr>
      <w:r>
        <w:rPr>
          <w:spacing w:val="-2"/>
        </w:rPr>
        <w:t>демонстрирующий</w:t>
      </w:r>
      <w:r>
        <w:tab/>
      </w:r>
      <w:r>
        <w:rPr>
          <w:spacing w:val="-2"/>
        </w:rPr>
        <w:t>навыки</w:t>
      </w:r>
      <w:r>
        <w:tab/>
      </w:r>
      <w:r>
        <w:tab/>
      </w:r>
      <w:r>
        <w:rPr>
          <w:spacing w:val="-2"/>
        </w:rPr>
        <w:t>рефлексии</w:t>
      </w:r>
      <w:r>
        <w:tab/>
      </w:r>
      <w:r>
        <w:rPr>
          <w:spacing w:val="-2"/>
        </w:rPr>
        <w:t>своего</w:t>
      </w:r>
      <w:r>
        <w:tab/>
      </w:r>
      <w:r>
        <w:tab/>
      </w:r>
      <w:r>
        <w:rPr>
          <w:spacing w:val="-2"/>
        </w:rPr>
        <w:t>состояния</w:t>
      </w:r>
      <w:r>
        <w:tab/>
      </w:r>
      <w:r>
        <w:rPr>
          <w:spacing w:val="-2"/>
        </w:rPr>
        <w:t xml:space="preserve">(физического, </w:t>
      </w:r>
      <w:r>
        <w:t xml:space="preserve">эмоционального, психологического), состояния других людей с точки зрениябезопасности, </w:t>
      </w:r>
      <w:r>
        <w:rPr>
          <w:spacing w:val="-2"/>
        </w:rPr>
        <w:t>сознательного</w:t>
      </w:r>
      <w:r>
        <w:tab/>
      </w:r>
      <w:r>
        <w:tab/>
      </w:r>
      <w:r>
        <w:rPr>
          <w:spacing w:val="-2"/>
        </w:rPr>
        <w:t>управления</w:t>
      </w:r>
      <w:r>
        <w:tab/>
      </w:r>
      <w:r>
        <w:rPr>
          <w:spacing w:val="-4"/>
        </w:rPr>
        <w:t>своим</w:t>
      </w:r>
      <w:r>
        <w:tab/>
      </w:r>
      <w:r>
        <w:tab/>
      </w:r>
      <w:r>
        <w:rPr>
          <w:spacing w:val="-2"/>
        </w:rPr>
        <w:t>эмоциональным</w:t>
      </w:r>
      <w:r>
        <w:tab/>
      </w:r>
      <w:r>
        <w:rPr>
          <w:spacing w:val="-2"/>
        </w:rPr>
        <w:t>состоянием;</w:t>
      </w:r>
      <w:r>
        <w:tab/>
      </w:r>
      <w:r>
        <w:rPr>
          <w:spacing w:val="-2"/>
        </w:rPr>
        <w:t>развивающий способности</w:t>
      </w:r>
      <w:r>
        <w:tab/>
      </w:r>
      <w:r>
        <w:rPr>
          <w:spacing w:val="-2"/>
        </w:rPr>
        <w:t>адаптироваться</w:t>
      </w:r>
      <w:r>
        <w:tab/>
      </w:r>
      <w:r>
        <w:tab/>
        <w:t>кстрессовымситуациямв</w:t>
      </w:r>
    </w:p>
    <w:p w:rsidR="00CD3348" w:rsidRDefault="00F528F6">
      <w:pPr>
        <w:pStyle w:val="a3"/>
        <w:tabs>
          <w:tab w:val="left" w:pos="1817"/>
          <w:tab w:val="left" w:pos="2288"/>
          <w:tab w:val="left" w:pos="3378"/>
          <w:tab w:val="left" w:pos="5049"/>
          <w:tab w:val="left" w:pos="5524"/>
          <w:tab w:val="left" w:pos="7245"/>
          <w:tab w:val="left" w:pos="8570"/>
        </w:tabs>
        <w:spacing w:line="276" w:lineRule="auto"/>
        <w:ind w:right="983"/>
        <w:jc w:val="left"/>
      </w:pPr>
      <w:r>
        <w:rPr>
          <w:spacing w:val="-2"/>
        </w:rPr>
        <w:t>общении,</w:t>
      </w:r>
      <w:r>
        <w:tab/>
      </w:r>
      <w:r>
        <w:rPr>
          <w:spacing w:val="-10"/>
        </w:rPr>
        <w:t>в</w:t>
      </w:r>
      <w:r>
        <w:tab/>
      </w:r>
      <w:r>
        <w:rPr>
          <w:spacing w:val="-2"/>
        </w:rPr>
        <w:t>разных</w:t>
      </w:r>
      <w:r>
        <w:tab/>
      </w:r>
      <w:r>
        <w:rPr>
          <w:spacing w:val="-2"/>
        </w:rPr>
        <w:t>коллективах,</w:t>
      </w:r>
      <w:r>
        <w:tab/>
      </w:r>
      <w:r>
        <w:rPr>
          <w:spacing w:val="-10"/>
        </w:rPr>
        <w:t>к</w:t>
      </w:r>
      <w:r>
        <w:tab/>
      </w:r>
      <w:r>
        <w:rPr>
          <w:spacing w:val="-2"/>
        </w:rPr>
        <w:t>меняющимся</w:t>
      </w:r>
      <w:r>
        <w:tab/>
      </w:r>
      <w:r>
        <w:rPr>
          <w:spacing w:val="-2"/>
        </w:rPr>
        <w:t>условиям</w:t>
      </w:r>
      <w:r>
        <w:tab/>
      </w:r>
      <w:r>
        <w:rPr>
          <w:spacing w:val="-2"/>
        </w:rPr>
        <w:t xml:space="preserve">(социальным, </w:t>
      </w:r>
      <w:r>
        <w:t>информационным, природным).</w:t>
      </w:r>
    </w:p>
    <w:p w:rsidR="00CD3348" w:rsidRDefault="00F528F6">
      <w:pPr>
        <w:spacing w:before="118"/>
        <w:ind w:left="1045"/>
        <w:rPr>
          <w:sz w:val="20"/>
        </w:rPr>
      </w:pPr>
      <w:r>
        <w:rPr>
          <w:sz w:val="20"/>
        </w:rPr>
        <w:t>Трудовое</w:t>
      </w:r>
      <w:r>
        <w:rPr>
          <w:spacing w:val="-2"/>
          <w:sz w:val="20"/>
        </w:rPr>
        <w:t>воспитание:</w:t>
      </w:r>
    </w:p>
    <w:p w:rsidR="00CD3348" w:rsidRDefault="00F528F6">
      <w:pPr>
        <w:pStyle w:val="a3"/>
        <w:spacing w:before="40" w:line="276" w:lineRule="auto"/>
        <w:ind w:right="984" w:firstLine="566"/>
      </w:pPr>
      <w:r>
        <w:t>уважающийтруд,результатытруда,трудовыеипрофессиональныедостижениясвоих земляков, их вклад в развитие своего поселения, края,страны, трудовые достижения российского народа;</w:t>
      </w:r>
    </w:p>
    <w:p w:rsidR="00CD3348" w:rsidRDefault="00F528F6">
      <w:pPr>
        <w:pStyle w:val="a3"/>
        <w:spacing w:before="123" w:line="276" w:lineRule="auto"/>
        <w:ind w:right="983" w:firstLine="566"/>
      </w:pPr>
      <w:r>
        <w:t>проявляющийспособностьктворческомусозидательномусоциальнозначимомутруду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CD3348" w:rsidRDefault="00CD3348">
      <w:pPr>
        <w:spacing w:line="276" w:lineRule="auto"/>
        <w:sectPr w:rsidR="00CD3348">
          <w:pgSz w:w="11900" w:h="16860"/>
          <w:pgMar w:top="1040" w:right="0" w:bottom="1240" w:left="940" w:header="0" w:footer="1046" w:gutter="0"/>
          <w:cols w:space="720"/>
        </w:sectPr>
      </w:pPr>
    </w:p>
    <w:p w:rsidR="00CD3348" w:rsidRDefault="00F528F6">
      <w:pPr>
        <w:pStyle w:val="a3"/>
        <w:spacing w:before="75" w:line="276" w:lineRule="auto"/>
        <w:ind w:right="986" w:firstLine="566"/>
      </w:pPr>
      <w:r>
        <w:lastRenderedPageBreak/>
        <w:t>участвующий в социально значимой трудовой деятельности разноговида в семье, общеобразовательной организации, своей местности, в томчисле оплачиваемом труде в каникулярные периоды, с учетом соблюдения законодательства Российской Федерации;</w:t>
      </w:r>
    </w:p>
    <w:p w:rsidR="00CD3348" w:rsidRDefault="00F528F6">
      <w:pPr>
        <w:pStyle w:val="a3"/>
        <w:spacing w:before="119" w:line="276" w:lineRule="auto"/>
        <w:ind w:right="983" w:firstLine="566"/>
      </w:pPr>
      <w:r>
        <w:t>выражающий осознанную готовность к получению профессиональногообразования, к непрерывному образованию в течение жизни как условию успешной профессиональной и общественной деятельности;</w:t>
      </w:r>
    </w:p>
    <w:p w:rsidR="00CD3348" w:rsidRDefault="00F528F6">
      <w:pPr>
        <w:pStyle w:val="a3"/>
        <w:spacing w:before="120" w:line="276" w:lineRule="auto"/>
        <w:ind w:right="985" w:firstLine="566"/>
      </w:pPr>
      <w:r>
        <w:t>понимающийспецификутрудовойдеятельности,регулированиятрудовых отношений, самообразования и профессиональной самоподготовки в информационном высокотехнологическом обществе, готовый учиться итрудиться в современном обществе;</w:t>
      </w:r>
    </w:p>
    <w:p w:rsidR="00CD3348" w:rsidRDefault="00F528F6">
      <w:pPr>
        <w:pStyle w:val="a3"/>
        <w:spacing w:before="121" w:line="276" w:lineRule="auto"/>
        <w:ind w:right="985" w:firstLine="566"/>
      </w:pPr>
      <w: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CD3348" w:rsidRDefault="00F528F6">
      <w:pPr>
        <w:spacing w:before="120"/>
        <w:ind w:left="1045"/>
        <w:rPr>
          <w:sz w:val="20"/>
        </w:rPr>
      </w:pPr>
      <w:r>
        <w:rPr>
          <w:spacing w:val="-2"/>
          <w:sz w:val="20"/>
        </w:rPr>
        <w:t>Экологическоевоспитание:</w:t>
      </w:r>
    </w:p>
    <w:p w:rsidR="00CD3348" w:rsidRDefault="00F528F6">
      <w:pPr>
        <w:pStyle w:val="a3"/>
        <w:spacing w:before="42" w:line="276" w:lineRule="auto"/>
        <w:ind w:right="987" w:firstLine="566"/>
      </w:pPr>
      <w:r>
        <w:t>демонстрирующийвповедениисформированностьэкологическойкультурынаоснове понимания влияния социально-экономических процессов на природу, в том числе на глобальном уровне, ответственность за действия вприродной среде;</w:t>
      </w:r>
    </w:p>
    <w:p w:rsidR="00CD3348" w:rsidRDefault="00F528F6">
      <w:pPr>
        <w:pStyle w:val="a3"/>
        <w:spacing w:before="121"/>
        <w:ind w:left="1045"/>
      </w:pPr>
      <w:r>
        <w:t>выражающийдеятельноенеприятиедействий,приносящих вред</w:t>
      </w:r>
      <w:r>
        <w:rPr>
          <w:spacing w:val="-2"/>
        </w:rPr>
        <w:t>природе;</w:t>
      </w:r>
    </w:p>
    <w:p w:rsidR="00CD3348" w:rsidRDefault="00F528F6">
      <w:pPr>
        <w:pStyle w:val="a3"/>
        <w:spacing w:before="163" w:line="276" w:lineRule="auto"/>
        <w:ind w:right="987" w:firstLine="566"/>
      </w:pPr>
      <w:r>
        <w:t>применяющий знания естественных и социальных наук для разумного, бережливого природопользования в быту, общественном пространстве;</w:t>
      </w:r>
    </w:p>
    <w:p w:rsidR="00CD3348" w:rsidRDefault="00F528F6">
      <w:pPr>
        <w:pStyle w:val="a3"/>
        <w:spacing w:before="122" w:line="276" w:lineRule="auto"/>
        <w:ind w:right="983" w:firstLine="566"/>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CD3348" w:rsidRDefault="00F528F6">
      <w:pPr>
        <w:spacing w:before="117"/>
        <w:ind w:left="1045"/>
        <w:rPr>
          <w:sz w:val="20"/>
        </w:rPr>
      </w:pPr>
      <w:r>
        <w:rPr>
          <w:spacing w:val="-2"/>
          <w:sz w:val="20"/>
        </w:rPr>
        <w:t>Ценностинаучногопознания:</w:t>
      </w:r>
    </w:p>
    <w:p w:rsidR="00CD3348" w:rsidRDefault="00F528F6">
      <w:pPr>
        <w:pStyle w:val="a3"/>
        <w:spacing w:before="45" w:line="278" w:lineRule="auto"/>
        <w:ind w:right="981" w:firstLine="566"/>
      </w:pPr>
      <w:r>
        <w:t>деятельно выражающий познавательные интересы в разныхпредметных областях с учетом своих интересов, способностей, достижений;</w:t>
      </w:r>
    </w:p>
    <w:p w:rsidR="00CD3348" w:rsidRDefault="00F528F6">
      <w:pPr>
        <w:pStyle w:val="a3"/>
        <w:spacing w:before="116" w:line="276" w:lineRule="auto"/>
        <w:ind w:right="981" w:firstLine="566"/>
      </w:pPr>
      <w: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 экономическом развитии России;</w:t>
      </w:r>
    </w:p>
    <w:p w:rsidR="00CD3348" w:rsidRDefault="00F528F6">
      <w:pPr>
        <w:pStyle w:val="a3"/>
        <w:spacing w:before="120" w:line="276" w:lineRule="auto"/>
        <w:ind w:right="986" w:firstLine="566"/>
      </w:pPr>
      <w:r>
        <w:t>демонстрирующий навыки критического мышления, определения достоверной научной информации и критики антинаучных представлений;</w:t>
      </w:r>
    </w:p>
    <w:p w:rsidR="00CD3348" w:rsidRDefault="00F528F6">
      <w:pPr>
        <w:pStyle w:val="a3"/>
        <w:spacing w:before="119" w:line="276" w:lineRule="auto"/>
        <w:ind w:right="986" w:firstLine="566"/>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CD3348" w:rsidRDefault="00CD3348">
      <w:pPr>
        <w:pStyle w:val="a3"/>
        <w:spacing w:before="240"/>
        <w:ind w:left="0"/>
        <w:jc w:val="left"/>
      </w:pPr>
    </w:p>
    <w:p w:rsidR="00CD3348" w:rsidRDefault="00F528F6">
      <w:pPr>
        <w:ind w:left="1045"/>
        <w:rPr>
          <w:sz w:val="20"/>
        </w:rPr>
      </w:pPr>
      <w:r>
        <w:rPr>
          <w:sz w:val="20"/>
        </w:rPr>
        <w:t>РАЗДЕЛ2.</w:t>
      </w:r>
      <w:r>
        <w:rPr>
          <w:spacing w:val="-2"/>
          <w:sz w:val="20"/>
        </w:rPr>
        <w:t>СОДЕРЖАТЕЛЬНЫЙ.</w:t>
      </w:r>
    </w:p>
    <w:p w:rsidR="00CD3348" w:rsidRDefault="00F528F6">
      <w:pPr>
        <w:pStyle w:val="a5"/>
        <w:numPr>
          <w:ilvl w:val="1"/>
          <w:numId w:val="65"/>
        </w:numPr>
        <w:tabs>
          <w:tab w:val="left" w:pos="2555"/>
        </w:tabs>
        <w:spacing w:before="53"/>
        <w:ind w:hanging="1510"/>
        <w:jc w:val="both"/>
        <w:rPr>
          <w:b/>
          <w:sz w:val="28"/>
        </w:rPr>
      </w:pPr>
      <w:r>
        <w:rPr>
          <w:b/>
          <w:spacing w:val="-4"/>
          <w:sz w:val="20"/>
        </w:rPr>
        <w:t>Уклад</w:t>
      </w:r>
      <w:r>
        <w:rPr>
          <w:b/>
          <w:spacing w:val="-2"/>
          <w:sz w:val="20"/>
        </w:rPr>
        <w:t>Школы.</w:t>
      </w:r>
    </w:p>
    <w:p w:rsidR="00CD3348" w:rsidRDefault="00F528F6">
      <w:pPr>
        <w:pStyle w:val="a3"/>
        <w:spacing w:before="23" w:line="276" w:lineRule="auto"/>
        <w:ind w:right="984" w:firstLine="566"/>
      </w:pPr>
      <w:r>
        <w:t>МОБУ «Усть-Калманская СОШ» 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w:t>
      </w:r>
    </w:p>
    <w:p w:rsidR="00CD3348" w:rsidRDefault="00F528F6">
      <w:pPr>
        <w:pStyle w:val="a3"/>
        <w:spacing w:before="118" w:line="278" w:lineRule="auto"/>
        <w:ind w:right="983" w:firstLine="566"/>
      </w:pPr>
      <w:r>
        <w:t>Школа расположена в благоустроенном районе села с развитой инфраструктурой. Социокультурноеокружениешколы–этоучреждениякультуры,активногоотдыха</w:t>
      </w:r>
      <w:r>
        <w:rPr>
          <w:spacing w:val="-10"/>
        </w:rPr>
        <w:t>и</w:t>
      </w:r>
    </w:p>
    <w:p w:rsidR="00CD3348" w:rsidRDefault="00CD3348">
      <w:pPr>
        <w:spacing w:line="278" w:lineRule="auto"/>
        <w:sectPr w:rsidR="00CD3348">
          <w:footerReference w:type="default" r:id="rId341"/>
          <w:pgSz w:w="11900" w:h="16860"/>
          <w:pgMar w:top="1040" w:right="0" w:bottom="1140" w:left="940" w:header="0" w:footer="948" w:gutter="0"/>
          <w:cols w:space="720"/>
        </w:sectPr>
      </w:pPr>
    </w:p>
    <w:p w:rsidR="00CD3348" w:rsidRDefault="00F528F6">
      <w:pPr>
        <w:pStyle w:val="a3"/>
        <w:spacing w:before="75" w:line="276" w:lineRule="auto"/>
        <w:ind w:right="985"/>
      </w:pPr>
      <w:r>
        <w:lastRenderedPageBreak/>
        <w:t xml:space="preserve">спорта, здравоохранения, правовых структур.Деятельность данных учреждений нацеленана формирование законопослушного, активного, здорового гражданина страны. Географическаяблизость и созвучность целей деятельностипозволяетШколе выстраивать партнерскиеотношениясданными учреждениями через организацию тематических встреч, занятий, экскурсий, что повышает эффективность организуемой в школе воспитательной </w:t>
      </w:r>
      <w:r>
        <w:rPr>
          <w:spacing w:val="-2"/>
        </w:rPr>
        <w:t>работы.</w:t>
      </w:r>
    </w:p>
    <w:p w:rsidR="00CD3348" w:rsidRDefault="00F528F6">
      <w:pPr>
        <w:pStyle w:val="a3"/>
        <w:spacing w:before="119" w:line="276" w:lineRule="auto"/>
        <w:ind w:right="985" w:firstLine="566"/>
      </w:pPr>
      <w:r>
        <w:t>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проведения.Показателем высокой социальной активности учащихся являетсядеятельность Совета старшеклассников школы. Также в Школе обучаются дети с особыми образовательными потребностями, обучающиеся с ОВЗ и находящиеся в трудной жизненной ситуации. Состав ученическогоколлектива стабильный.</w:t>
      </w:r>
    </w:p>
    <w:p w:rsidR="00CD3348" w:rsidRDefault="00F528F6">
      <w:pPr>
        <w:pStyle w:val="a3"/>
        <w:spacing w:before="121" w:line="276" w:lineRule="auto"/>
        <w:ind w:right="985" w:firstLine="566"/>
      </w:pPr>
      <w:r>
        <w:t>Цель Школы: создание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современноммире.</w:t>
      </w:r>
    </w:p>
    <w:p w:rsidR="00CD3348" w:rsidRDefault="00F528F6">
      <w:pPr>
        <w:pStyle w:val="a3"/>
        <w:spacing w:before="118"/>
        <w:ind w:left="1045"/>
      </w:pPr>
      <w:r>
        <w:rPr>
          <w:color w:val="000009"/>
        </w:rPr>
        <w:t>ОсновнымитрадициямивоспитаниявШколе</w:t>
      </w:r>
      <w:r>
        <w:rPr>
          <w:color w:val="000009"/>
          <w:spacing w:val="-2"/>
        </w:rPr>
        <w:t>являются</w:t>
      </w:r>
      <w:r>
        <w:rPr>
          <w:spacing w:val="-2"/>
        </w:rPr>
        <w:t>:</w:t>
      </w:r>
    </w:p>
    <w:p w:rsidR="00CD3348" w:rsidRDefault="00F528F6">
      <w:pPr>
        <w:pStyle w:val="a5"/>
        <w:numPr>
          <w:ilvl w:val="0"/>
          <w:numId w:val="64"/>
        </w:numPr>
        <w:tabs>
          <w:tab w:val="left" w:pos="2141"/>
        </w:tabs>
        <w:spacing w:before="124" w:line="252" w:lineRule="auto"/>
        <w:ind w:right="986" w:firstLine="566"/>
        <w:jc w:val="both"/>
        <w:rPr>
          <w:sz w:val="20"/>
        </w:rPr>
      </w:pPr>
      <w:r>
        <w:rPr>
          <w:sz w:val="20"/>
        </w:rPr>
        <w:t>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p>
    <w:p w:rsidR="00CD3348" w:rsidRDefault="00F528F6">
      <w:pPr>
        <w:pStyle w:val="a5"/>
        <w:numPr>
          <w:ilvl w:val="0"/>
          <w:numId w:val="64"/>
        </w:numPr>
        <w:tabs>
          <w:tab w:val="left" w:pos="2141"/>
        </w:tabs>
        <w:spacing w:before="23" w:line="254" w:lineRule="auto"/>
        <w:ind w:right="985" w:firstLine="566"/>
        <w:jc w:val="both"/>
        <w:rPr>
          <w:sz w:val="20"/>
        </w:rPr>
      </w:pPr>
      <w:r>
        <w:rPr>
          <w:sz w:val="20"/>
        </w:rPr>
        <w:t>создание ситуаций для проявления активной гражданской позиции обучающихся через развитиеученическогосамоуправления,волонтерскогодвижения,включениевдеятельностьРДДМ</w:t>
      </w:r>
    </w:p>
    <w:p w:rsidR="00CD3348" w:rsidRDefault="00F528F6">
      <w:pPr>
        <w:spacing w:before="20"/>
        <w:ind w:left="478"/>
        <w:jc w:val="both"/>
        <w:rPr>
          <w:sz w:val="20"/>
        </w:rPr>
      </w:pPr>
      <w:r>
        <w:rPr>
          <w:spacing w:val="-2"/>
          <w:sz w:val="20"/>
        </w:rPr>
        <w:t>«Движение первых»;</w:t>
      </w:r>
    </w:p>
    <w:p w:rsidR="00CD3348" w:rsidRDefault="00F528F6">
      <w:pPr>
        <w:pStyle w:val="a5"/>
        <w:numPr>
          <w:ilvl w:val="0"/>
          <w:numId w:val="64"/>
        </w:numPr>
        <w:tabs>
          <w:tab w:val="left" w:pos="2141"/>
        </w:tabs>
        <w:spacing w:before="33" w:line="254" w:lineRule="auto"/>
        <w:ind w:right="989" w:firstLine="566"/>
        <w:jc w:val="both"/>
        <w:rPr>
          <w:sz w:val="20"/>
        </w:rPr>
      </w:pPr>
      <w:r>
        <w:rPr>
          <w:sz w:val="20"/>
        </w:rPr>
        <w:t>реализация процессов воспитания и социализации обучающихся с использованием ресурсов социально-педагогического партнёрства.</w:t>
      </w:r>
    </w:p>
    <w:p w:rsidR="00CD3348" w:rsidRDefault="00F528F6">
      <w:pPr>
        <w:pStyle w:val="a5"/>
        <w:numPr>
          <w:ilvl w:val="0"/>
          <w:numId w:val="64"/>
        </w:numPr>
        <w:tabs>
          <w:tab w:val="left" w:pos="2141"/>
        </w:tabs>
        <w:spacing w:before="41" w:line="220" w:lineRule="auto"/>
        <w:ind w:right="983" w:firstLine="566"/>
        <w:jc w:val="both"/>
        <w:rPr>
          <w:sz w:val="20"/>
        </w:rPr>
      </w:pPr>
      <w:r>
        <w:rPr>
          <w:i/>
          <w:sz w:val="20"/>
        </w:rPr>
        <w:t>коллективная разработка</w:t>
      </w:r>
      <w:r>
        <w:rPr>
          <w:sz w:val="20"/>
        </w:rPr>
        <w:t>, коллективное планирование, коллективное проведение и коллективный анализ их результатов;</w:t>
      </w:r>
    </w:p>
    <w:p w:rsidR="00CD3348" w:rsidRDefault="00F528F6">
      <w:pPr>
        <w:pStyle w:val="a5"/>
        <w:numPr>
          <w:ilvl w:val="0"/>
          <w:numId w:val="64"/>
        </w:numPr>
        <w:tabs>
          <w:tab w:val="left" w:pos="2141"/>
        </w:tabs>
        <w:spacing w:before="23" w:line="223" w:lineRule="auto"/>
        <w:ind w:right="985" w:firstLine="566"/>
        <w:jc w:val="both"/>
        <w:rPr>
          <w:sz w:val="20"/>
        </w:rPr>
      </w:pPr>
      <w:r>
        <w:rPr>
          <w:i/>
          <w:sz w:val="20"/>
        </w:rPr>
        <w:t xml:space="preserve">ступени социального роста обучающихся </w:t>
      </w:r>
      <w:r>
        <w:rPr>
          <w:sz w:val="20"/>
        </w:rPr>
        <w:t>(от пассивного наблюдателя доучастника, от участника до организатора, от организатора до лидера того или иного дела);</w:t>
      </w:r>
    </w:p>
    <w:p w:rsidR="00CD3348" w:rsidRDefault="00F528F6">
      <w:pPr>
        <w:pStyle w:val="a5"/>
        <w:numPr>
          <w:ilvl w:val="0"/>
          <w:numId w:val="64"/>
        </w:numPr>
        <w:tabs>
          <w:tab w:val="left" w:pos="2141"/>
        </w:tabs>
        <w:spacing w:before="19" w:line="225" w:lineRule="auto"/>
        <w:ind w:right="988" w:firstLine="566"/>
        <w:jc w:val="both"/>
        <w:rPr>
          <w:sz w:val="20"/>
        </w:rPr>
      </w:pPr>
      <w:r>
        <w:rPr>
          <w:i/>
          <w:sz w:val="20"/>
        </w:rPr>
        <w:t>конструктивное межличностное</w:t>
      </w:r>
      <w:r>
        <w:rPr>
          <w:sz w:val="20"/>
        </w:rPr>
        <w:t>, межклассное и межвозрастное взаимодействие обучающихся, а также их социальная активность;</w:t>
      </w:r>
    </w:p>
    <w:p w:rsidR="00CD3348" w:rsidRDefault="00F528F6">
      <w:pPr>
        <w:pStyle w:val="a5"/>
        <w:numPr>
          <w:ilvl w:val="0"/>
          <w:numId w:val="64"/>
        </w:numPr>
        <w:tabs>
          <w:tab w:val="left" w:pos="2141"/>
        </w:tabs>
        <w:spacing w:before="11" w:line="232" w:lineRule="auto"/>
        <w:ind w:right="983" w:firstLine="566"/>
        <w:jc w:val="both"/>
        <w:rPr>
          <w:sz w:val="20"/>
        </w:rPr>
      </w:pPr>
      <w:r>
        <w:rPr>
          <w:i/>
          <w:sz w:val="20"/>
        </w:rPr>
        <w:t>ориентация на формирование</w:t>
      </w:r>
      <w:r>
        <w:rPr>
          <w:sz w:val="20"/>
        </w:rPr>
        <w:t xml:space="preserve">, создание и активизацию ученического самоуправления, как на уровне класса, так и на уровне школы, на установление в них доброжелательных и товарищеских </w:t>
      </w:r>
      <w:r>
        <w:rPr>
          <w:spacing w:val="-2"/>
          <w:sz w:val="20"/>
        </w:rPr>
        <w:t>взаимоотношений;</w:t>
      </w:r>
    </w:p>
    <w:p w:rsidR="00CD3348" w:rsidRDefault="00F528F6">
      <w:pPr>
        <w:spacing w:before="76" w:line="276" w:lineRule="auto"/>
        <w:ind w:left="478" w:right="987" w:firstLine="566"/>
        <w:jc w:val="both"/>
        <w:rPr>
          <w:sz w:val="20"/>
        </w:rPr>
      </w:pPr>
      <w:r>
        <w:rPr>
          <w:i/>
          <w:sz w:val="20"/>
        </w:rPr>
        <w:t>формирование корпуса классных руководителей</w:t>
      </w:r>
      <w:r>
        <w:rPr>
          <w:sz w:val="20"/>
        </w:rPr>
        <w:t>, реализующего по отношению к обучающимся защитную, личностно развивающую, организационную, посредническую (в том числе и в разрешении конфликтов)функции и т.д.</w:t>
      </w:r>
    </w:p>
    <w:p w:rsidR="00CD3348" w:rsidRDefault="00F528F6">
      <w:pPr>
        <w:pStyle w:val="a3"/>
        <w:spacing w:before="2" w:line="276" w:lineRule="auto"/>
        <w:ind w:firstLine="566"/>
        <w:jc w:val="left"/>
      </w:pPr>
      <w:r>
        <w:t>Наиболеезначимыетрадиционныедела,события,мероприятия, составляющиеоснову воспитательной системы Школы:</w:t>
      </w:r>
    </w:p>
    <w:p w:rsidR="00CD3348" w:rsidRDefault="00F528F6">
      <w:pPr>
        <w:pStyle w:val="a3"/>
        <w:spacing w:before="158"/>
        <w:ind w:left="1045"/>
        <w:jc w:val="left"/>
      </w:pPr>
      <w:r>
        <w:t>−акции,посвящённыезначимымдатам</w:t>
      </w:r>
      <w:r>
        <w:rPr>
          <w:spacing w:val="-2"/>
        </w:rPr>
        <w:t>страны;</w:t>
      </w:r>
    </w:p>
    <w:p w:rsidR="00CD3348" w:rsidRDefault="00F528F6">
      <w:pPr>
        <w:pStyle w:val="a3"/>
        <w:spacing w:before="127"/>
        <w:ind w:left="1045"/>
        <w:jc w:val="left"/>
      </w:pPr>
      <w:r>
        <w:t>−ритуалыпосвящения в«ОрлятаРоссии»,посвящение(принятие)в</w:t>
      </w:r>
      <w:r>
        <w:rPr>
          <w:spacing w:val="-2"/>
        </w:rPr>
        <w:t>РДДМ;</w:t>
      </w:r>
    </w:p>
    <w:p w:rsidR="00CD3348" w:rsidRDefault="00F528F6">
      <w:pPr>
        <w:pStyle w:val="a3"/>
        <w:tabs>
          <w:tab w:val="left" w:pos="1409"/>
          <w:tab w:val="left" w:pos="2042"/>
          <w:tab w:val="left" w:pos="2972"/>
          <w:tab w:val="left" w:pos="3117"/>
          <w:tab w:val="left" w:pos="3308"/>
          <w:tab w:val="left" w:pos="4361"/>
          <w:tab w:val="left" w:pos="5195"/>
          <w:tab w:val="left" w:pos="6145"/>
          <w:tab w:val="left" w:pos="7065"/>
          <w:tab w:val="left" w:pos="7471"/>
          <w:tab w:val="left" w:pos="8210"/>
          <w:tab w:val="left" w:pos="8568"/>
          <w:tab w:val="left" w:pos="8729"/>
        </w:tabs>
        <w:spacing w:before="164" w:line="278" w:lineRule="auto"/>
        <w:ind w:right="983" w:firstLine="566"/>
        <w:jc w:val="left"/>
      </w:pPr>
      <w:r>
        <w:rPr>
          <w:spacing w:val="-10"/>
        </w:rPr>
        <w:t>−</w:t>
      </w:r>
      <w:r>
        <w:tab/>
      </w:r>
      <w:r>
        <w:rPr>
          <w:spacing w:val="-2"/>
        </w:rPr>
        <w:t>мероприятия</w:t>
      </w:r>
      <w:r>
        <w:tab/>
      </w:r>
      <w:r>
        <w:rPr>
          <w:spacing w:val="-10"/>
        </w:rPr>
        <w:t>с</w:t>
      </w:r>
      <w:r>
        <w:tab/>
      </w:r>
      <w:r>
        <w:tab/>
      </w:r>
      <w:r>
        <w:rPr>
          <w:spacing w:val="-2"/>
        </w:rPr>
        <w:t>использованием</w:t>
      </w:r>
      <w:r>
        <w:tab/>
      </w:r>
      <w:r>
        <w:rPr>
          <w:spacing w:val="-2"/>
        </w:rPr>
        <w:t>интерактивных</w:t>
      </w:r>
      <w:r>
        <w:tab/>
      </w:r>
      <w:r>
        <w:rPr>
          <w:spacing w:val="-2"/>
        </w:rPr>
        <w:t>локаций</w:t>
      </w:r>
      <w:r>
        <w:tab/>
      </w:r>
      <w:r>
        <w:rPr>
          <w:spacing w:val="-10"/>
        </w:rPr>
        <w:t>и</w:t>
      </w:r>
      <w:r>
        <w:tab/>
      </w:r>
      <w:r>
        <w:rPr>
          <w:spacing w:val="-2"/>
        </w:rPr>
        <w:t>тематических активностей:</w:t>
      </w:r>
      <w:r>
        <w:tab/>
      </w:r>
      <w:r>
        <w:rPr>
          <w:spacing w:val="-2"/>
        </w:rPr>
        <w:t>«Неделя</w:t>
      </w:r>
      <w:r>
        <w:tab/>
      </w:r>
      <w:r>
        <w:tab/>
      </w:r>
      <w:r>
        <w:rPr>
          <w:spacing w:val="-2"/>
        </w:rPr>
        <w:t>дорожной</w:t>
      </w:r>
      <w:r>
        <w:tab/>
      </w:r>
      <w:r>
        <w:rPr>
          <w:spacing w:val="-2"/>
        </w:rPr>
        <w:t>безопасности»,</w:t>
      </w:r>
      <w:r>
        <w:tab/>
      </w:r>
      <w:r>
        <w:rPr>
          <w:spacing w:val="-2"/>
        </w:rPr>
        <w:t>«месячник</w:t>
      </w:r>
      <w:r>
        <w:tab/>
      </w:r>
      <w:r>
        <w:rPr>
          <w:spacing w:val="-2"/>
        </w:rPr>
        <w:t>правового</w:t>
      </w:r>
      <w:r>
        <w:tab/>
      </w:r>
      <w:r>
        <w:tab/>
      </w:r>
      <w:r>
        <w:rPr>
          <w:spacing w:val="-2"/>
        </w:rPr>
        <w:t>воспитания,</w:t>
      </w:r>
    </w:p>
    <w:p w:rsidR="00CD3348" w:rsidRDefault="00F528F6">
      <w:pPr>
        <w:pStyle w:val="a3"/>
        <w:spacing w:line="276" w:lineRule="auto"/>
        <w:ind w:right="986"/>
      </w:pPr>
      <w:r>
        <w:t>«Месячник «Мы – за ЗОЖ!», «Месячник патриотического воспитания», «Месячник экологического воспитания»;</w:t>
      </w:r>
    </w:p>
    <w:p w:rsidR="00CD3348" w:rsidRDefault="00CD3348">
      <w:pPr>
        <w:spacing w:line="276" w:lineRule="auto"/>
        <w:sectPr w:rsidR="00CD3348">
          <w:pgSz w:w="11900" w:h="16860"/>
          <w:pgMar w:top="1040" w:right="0" w:bottom="1240" w:left="940" w:header="0" w:footer="948" w:gutter="0"/>
          <w:cols w:space="720"/>
        </w:sectPr>
      </w:pPr>
    </w:p>
    <w:p w:rsidR="00CD3348" w:rsidRDefault="00F528F6">
      <w:pPr>
        <w:pStyle w:val="a3"/>
        <w:spacing w:before="72"/>
        <w:ind w:left="1045"/>
        <w:jc w:val="left"/>
      </w:pPr>
      <w:r>
        <w:lastRenderedPageBreak/>
        <w:t>−деньшкольногосамоуправления(профессиональные</w:t>
      </w:r>
      <w:r>
        <w:rPr>
          <w:spacing w:val="-2"/>
        </w:rPr>
        <w:t>пробы);</w:t>
      </w:r>
    </w:p>
    <w:p w:rsidR="00CD3348" w:rsidRDefault="00F528F6">
      <w:pPr>
        <w:pStyle w:val="a3"/>
        <w:spacing w:before="120"/>
        <w:ind w:left="1045"/>
        <w:jc w:val="left"/>
      </w:pPr>
      <w:r>
        <w:t>−деловаяигра«ВыборыСоветастаршеклассников»(5-11</w:t>
      </w:r>
      <w:r>
        <w:rPr>
          <w:spacing w:val="-2"/>
        </w:rPr>
        <w:t>кл.);</w:t>
      </w:r>
    </w:p>
    <w:p w:rsidR="00CD3348" w:rsidRDefault="00F528F6">
      <w:pPr>
        <w:pStyle w:val="a3"/>
        <w:spacing w:before="121"/>
        <w:ind w:left="1045"/>
        <w:jc w:val="left"/>
      </w:pPr>
      <w:r>
        <w:t>−«Осенний</w:t>
      </w:r>
      <w:r>
        <w:rPr>
          <w:spacing w:val="-4"/>
        </w:rPr>
        <w:t>бал»;</w:t>
      </w:r>
    </w:p>
    <w:p w:rsidR="00CD3348" w:rsidRDefault="00F528F6">
      <w:pPr>
        <w:pStyle w:val="a3"/>
        <w:spacing w:before="120"/>
        <w:ind w:left="1045"/>
        <w:jc w:val="left"/>
      </w:pPr>
      <w:r>
        <w:t>−«Новыйгоду</w:t>
      </w:r>
      <w:r>
        <w:rPr>
          <w:spacing w:val="-2"/>
        </w:rPr>
        <w:t>ворот»;</w:t>
      </w:r>
    </w:p>
    <w:p w:rsidR="00CD3348" w:rsidRDefault="00F528F6">
      <w:pPr>
        <w:pStyle w:val="a3"/>
        <w:spacing w:before="120"/>
        <w:ind w:left="1045"/>
        <w:jc w:val="left"/>
      </w:pPr>
      <w:r>
        <w:t>−«Международныйженский</w:t>
      </w:r>
      <w:r>
        <w:rPr>
          <w:spacing w:val="-2"/>
        </w:rPr>
        <w:t>день»;</w:t>
      </w:r>
    </w:p>
    <w:p w:rsidR="00CD3348" w:rsidRDefault="00F528F6">
      <w:pPr>
        <w:pStyle w:val="a3"/>
        <w:spacing w:before="120"/>
        <w:ind w:left="1045"/>
        <w:jc w:val="left"/>
      </w:pPr>
      <w:r>
        <w:t>−«Деньзащитника</w:t>
      </w:r>
      <w:r>
        <w:rPr>
          <w:spacing w:val="-2"/>
        </w:rPr>
        <w:t xml:space="preserve"> Отечества»;</w:t>
      </w:r>
    </w:p>
    <w:p w:rsidR="00CD3348" w:rsidRDefault="00F528F6">
      <w:pPr>
        <w:pStyle w:val="a3"/>
        <w:spacing w:before="120"/>
        <w:ind w:left="1045"/>
        <w:jc w:val="left"/>
      </w:pPr>
      <w:r>
        <w:t>−«Слётотличникови</w:t>
      </w:r>
      <w:r>
        <w:rPr>
          <w:spacing w:val="-2"/>
        </w:rPr>
        <w:t>ударников»;</w:t>
      </w:r>
    </w:p>
    <w:p w:rsidR="00CD3348" w:rsidRDefault="00F528F6">
      <w:pPr>
        <w:pStyle w:val="a3"/>
        <w:spacing w:before="120"/>
        <w:ind w:left="1045"/>
        <w:jc w:val="left"/>
      </w:pPr>
      <w:r>
        <w:t>−праздник«Прощаниесначальной</w:t>
      </w:r>
      <w:r>
        <w:rPr>
          <w:spacing w:val="-2"/>
        </w:rPr>
        <w:t>школой»;</w:t>
      </w:r>
    </w:p>
    <w:p w:rsidR="00CD3348" w:rsidRDefault="00F528F6">
      <w:pPr>
        <w:pStyle w:val="a3"/>
        <w:spacing w:before="120"/>
        <w:ind w:left="1045"/>
        <w:jc w:val="left"/>
      </w:pPr>
      <w:r>
        <w:t>−праздникиПоследнего</w:t>
      </w:r>
      <w:r>
        <w:rPr>
          <w:spacing w:val="-2"/>
        </w:rPr>
        <w:t>звонка;</w:t>
      </w:r>
    </w:p>
    <w:p w:rsidR="00CD3348" w:rsidRDefault="00F528F6">
      <w:pPr>
        <w:pStyle w:val="a3"/>
        <w:spacing w:before="120"/>
        <w:ind w:left="1045"/>
        <w:jc w:val="left"/>
      </w:pPr>
      <w:r>
        <w:t>−торжественнаяцеремониявручения</w:t>
      </w:r>
      <w:r>
        <w:rPr>
          <w:spacing w:val="-2"/>
        </w:rPr>
        <w:t>аттестатов;</w:t>
      </w:r>
    </w:p>
    <w:p w:rsidR="00CD3348" w:rsidRDefault="00F528F6">
      <w:pPr>
        <w:pStyle w:val="a3"/>
        <w:spacing w:before="122"/>
        <w:ind w:left="1045"/>
        <w:jc w:val="left"/>
      </w:pPr>
      <w:r>
        <w:t>−спортивныемероприятияврамкахдеятельностишкольногоспортивного</w:t>
      </w:r>
      <w:r>
        <w:rPr>
          <w:spacing w:val="-2"/>
        </w:rPr>
        <w:t>клуба.</w:t>
      </w:r>
    </w:p>
    <w:p w:rsidR="00CD3348" w:rsidRDefault="00F528F6">
      <w:pPr>
        <w:pStyle w:val="a3"/>
        <w:spacing w:before="162" w:line="278" w:lineRule="auto"/>
        <w:ind w:right="983" w:firstLine="566"/>
        <w:jc w:val="left"/>
      </w:pPr>
      <w:r>
        <w:t>Школаучаствуетвследующихзначимыхпроектахипрограммах,включённыхв систему воспитательной деятельности:</w:t>
      </w:r>
    </w:p>
    <w:p w:rsidR="00CD3348" w:rsidRDefault="00F528F6">
      <w:pPr>
        <w:pStyle w:val="a3"/>
        <w:spacing w:before="154"/>
        <w:ind w:left="1045"/>
        <w:jc w:val="left"/>
      </w:pPr>
      <w:r>
        <w:t>−федеральныйпрофориентационныйпроект«Билетв</w:t>
      </w:r>
      <w:r>
        <w:rPr>
          <w:spacing w:val="-2"/>
        </w:rPr>
        <w:t>будущее»;</w:t>
      </w:r>
    </w:p>
    <w:p w:rsidR="00CD3348" w:rsidRDefault="00F528F6">
      <w:pPr>
        <w:pStyle w:val="a3"/>
        <w:spacing w:before="122"/>
        <w:ind w:left="1045"/>
        <w:jc w:val="left"/>
      </w:pPr>
      <w:r>
        <w:t>−федеральнаяпрограмма«Орлята</w:t>
      </w:r>
      <w:r>
        <w:rPr>
          <w:spacing w:val="-2"/>
        </w:rPr>
        <w:t>России»;</w:t>
      </w:r>
    </w:p>
    <w:p w:rsidR="00CD3348" w:rsidRDefault="00F528F6">
      <w:pPr>
        <w:pStyle w:val="a3"/>
        <w:spacing w:before="120"/>
        <w:ind w:left="1045"/>
        <w:jc w:val="left"/>
      </w:pPr>
      <w:r>
        <w:t>−федеральнаяпрограмма «Я,ты,он,она–вместецелая</w:t>
      </w:r>
      <w:r>
        <w:rPr>
          <w:spacing w:val="-2"/>
        </w:rPr>
        <w:t xml:space="preserve"> страна»;</w:t>
      </w:r>
    </w:p>
    <w:p w:rsidR="00CD3348" w:rsidRDefault="00F528F6">
      <w:pPr>
        <w:pStyle w:val="a3"/>
        <w:spacing w:before="120"/>
        <w:ind w:left="1045"/>
        <w:jc w:val="left"/>
      </w:pPr>
      <w:r>
        <w:t>−программа«Психолого-педагогический</w:t>
      </w:r>
      <w:r>
        <w:rPr>
          <w:spacing w:val="-2"/>
        </w:rPr>
        <w:t>класса»</w:t>
      </w:r>
    </w:p>
    <w:p w:rsidR="00CD3348" w:rsidRDefault="00F528F6">
      <w:pPr>
        <w:pStyle w:val="a3"/>
        <w:spacing w:before="123"/>
        <w:ind w:left="1045"/>
        <w:jc w:val="left"/>
      </w:pPr>
      <w:r>
        <w:t>Вшколереализуютсяследующиеинновационные</w:t>
      </w:r>
      <w:r>
        <w:rPr>
          <w:spacing w:val="-2"/>
        </w:rPr>
        <w:t>воспитательныепрактики:</w:t>
      </w:r>
    </w:p>
    <w:p w:rsidR="00CD3348" w:rsidRDefault="00F528F6">
      <w:pPr>
        <w:pStyle w:val="a3"/>
        <w:spacing w:before="158"/>
        <w:ind w:left="1045"/>
      </w:pPr>
      <w:r>
        <w:t>−краевойконкурсшкольныхинициатив«Я</w:t>
      </w:r>
      <w:r>
        <w:rPr>
          <w:spacing w:val="-2"/>
        </w:rPr>
        <w:t>считаю»;</w:t>
      </w:r>
    </w:p>
    <w:p w:rsidR="00CD3348" w:rsidRDefault="00F528F6">
      <w:pPr>
        <w:pStyle w:val="a3"/>
        <w:spacing w:before="123" w:line="276" w:lineRule="auto"/>
        <w:ind w:right="981" w:firstLine="566"/>
      </w:pPr>
      <w:r>
        <w:t xml:space="preserve">− проведение общешкольных мероприятий в формате интерактивных локаций, когда учащиеся в свободном режиме самостоятельно либо с помощью педагога (1-4 классы), выполняютсодержательныеигровыезадания,предполагающиеактуализацию имеющегосясоциально-значимого опыта либо знакомство с имеющейся здесь жестендовой информацией. Прекрасно дополняют данный формат различные тематические </w:t>
      </w:r>
      <w:r>
        <w:rPr>
          <w:spacing w:val="-2"/>
        </w:rPr>
        <w:t>активности;</w:t>
      </w:r>
    </w:p>
    <w:p w:rsidR="00CD3348" w:rsidRDefault="00F528F6">
      <w:pPr>
        <w:pStyle w:val="a3"/>
        <w:spacing w:before="122"/>
        <w:ind w:left="1045"/>
      </w:pPr>
      <w:r>
        <w:t>Социальнымипартнерамишколыврешениизадачвоспитания</w:t>
      </w:r>
      <w:r>
        <w:rPr>
          <w:spacing w:val="-2"/>
        </w:rPr>
        <w:t>являются:</w:t>
      </w:r>
    </w:p>
    <w:p w:rsidR="00CD3348" w:rsidRDefault="00F528F6">
      <w:pPr>
        <w:pStyle w:val="a3"/>
        <w:spacing w:before="160" w:line="276" w:lineRule="auto"/>
        <w:ind w:right="985" w:firstLine="566"/>
      </w:pPr>
      <w:r>
        <w:t>− ОГИБДД МО МВД России "Усть-Калманский"</w:t>
      </w:r>
      <w:r>
        <w:rPr>
          <w:color w:val="333333"/>
        </w:rPr>
        <w:t>–</w:t>
      </w:r>
      <w:r>
        <w:t>участие в акциях, занятия, беседы по профилактике детского дорожно-транспортного травматизма, тематические сообщения на классных и общешкольных родительских собраниях;</w:t>
      </w:r>
    </w:p>
    <w:p w:rsidR="00CD3348" w:rsidRDefault="00F528F6">
      <w:pPr>
        <w:pStyle w:val="a3"/>
        <w:spacing w:before="121" w:line="276" w:lineRule="auto"/>
        <w:ind w:right="981" w:firstLine="566"/>
      </w:pPr>
      <w:r>
        <w:t>− МО МВД России «Усть-Калманский"</w:t>
      </w:r>
      <w:r>
        <w:rPr>
          <w:color w:val="333333"/>
        </w:rPr>
        <w:t>-</w:t>
      </w:r>
      <w:r>
        <w:t>занятия по профилактике детской безнадзорности и правонарушений несовершеннолетних, индивидуальные мероприятия в рамках реализации МИПРов;</w:t>
      </w:r>
    </w:p>
    <w:p w:rsidR="00CD3348" w:rsidRDefault="00F528F6">
      <w:pPr>
        <w:pStyle w:val="a3"/>
        <w:spacing w:before="119"/>
        <w:ind w:left="1045"/>
      </w:pPr>
      <w:r>
        <w:t>−МОБУДОДДТ</w:t>
      </w:r>
      <w:r>
        <w:rPr>
          <w:color w:val="333333"/>
        </w:rPr>
        <w:t>-</w:t>
      </w:r>
      <w:r>
        <w:t>организацияпроведениянабазеШколы</w:t>
      </w:r>
      <w:r>
        <w:rPr>
          <w:spacing w:val="-2"/>
        </w:rPr>
        <w:t>занятий</w:t>
      </w:r>
    </w:p>
    <w:p w:rsidR="00CD3348" w:rsidRDefault="00F528F6">
      <w:pPr>
        <w:pStyle w:val="a3"/>
        <w:spacing w:before="120"/>
        <w:ind w:left="1045"/>
      </w:pPr>
      <w:r>
        <w:rPr>
          <w:spacing w:val="-2"/>
        </w:rPr>
        <w:t>«Школыактива»;</w:t>
      </w:r>
    </w:p>
    <w:p w:rsidR="00CD3348" w:rsidRDefault="00F528F6">
      <w:pPr>
        <w:pStyle w:val="a3"/>
        <w:spacing w:before="122" w:line="276" w:lineRule="auto"/>
        <w:ind w:right="987" w:firstLine="566"/>
      </w:pPr>
      <w:r>
        <w:t xml:space="preserve">− МБУ ДО ДЮСШ </w:t>
      </w:r>
      <w:r>
        <w:rPr>
          <w:color w:val="333333"/>
        </w:rPr>
        <w:t xml:space="preserve">- </w:t>
      </w:r>
      <w:r>
        <w:t xml:space="preserve">организация и проведение на базе Школы спортивных </w:t>
      </w:r>
      <w:r>
        <w:rPr>
          <w:spacing w:val="-2"/>
        </w:rPr>
        <w:t>мероприятий;</w:t>
      </w:r>
    </w:p>
    <w:p w:rsidR="00CD3348" w:rsidRDefault="00F528F6">
      <w:pPr>
        <w:pStyle w:val="a3"/>
        <w:spacing w:before="119" w:line="276" w:lineRule="auto"/>
        <w:ind w:right="986" w:firstLine="566"/>
      </w:pPr>
      <w:r>
        <w:t>− КГБУ социальный центр помощи семьи и детям - проведение профилактических занятий на базе Школы.</w:t>
      </w:r>
    </w:p>
    <w:p w:rsidR="00CD3348" w:rsidRDefault="00CD3348">
      <w:pPr>
        <w:spacing w:line="276" w:lineRule="auto"/>
        <w:sectPr w:rsidR="00CD3348">
          <w:pgSz w:w="11900" w:h="16860"/>
          <w:pgMar w:top="1040" w:right="0" w:bottom="1240" w:left="940" w:header="0" w:footer="948" w:gutter="0"/>
          <w:cols w:space="720"/>
        </w:sectPr>
      </w:pPr>
    </w:p>
    <w:p w:rsidR="00CD3348" w:rsidRDefault="00F528F6">
      <w:pPr>
        <w:pStyle w:val="a3"/>
        <w:spacing w:before="75" w:line="278" w:lineRule="auto"/>
        <w:ind w:right="986" w:firstLine="566"/>
      </w:pPr>
      <w:r>
        <w:lastRenderedPageBreak/>
        <w:t>Проблемные зоны, дефициты по достижению эффективных результатов в воспитательной деятельности:</w:t>
      </w:r>
    </w:p>
    <w:p w:rsidR="00CD3348" w:rsidRDefault="00F528F6">
      <w:pPr>
        <w:pStyle w:val="a3"/>
        <w:spacing w:before="118" w:line="276" w:lineRule="auto"/>
        <w:ind w:right="986" w:firstLine="566"/>
      </w:pPr>
      <w:r>
        <w:t>− 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врежиме «скорой помощи»,невозможность планирования качественной профилактическойи коррекционной работы;</w:t>
      </w:r>
    </w:p>
    <w:p w:rsidR="00CD3348" w:rsidRDefault="00F528F6">
      <w:pPr>
        <w:pStyle w:val="a3"/>
        <w:spacing w:before="120"/>
        <w:ind w:left="1045"/>
      </w:pPr>
      <w:r>
        <w:t>Длярешенияобозначеннойпроблемыреализованыследующие</w:t>
      </w:r>
      <w:r>
        <w:rPr>
          <w:spacing w:val="-2"/>
        </w:rPr>
        <w:t>мероприятия:</w:t>
      </w:r>
    </w:p>
    <w:p w:rsidR="00CD3348" w:rsidRDefault="00F528F6">
      <w:pPr>
        <w:pStyle w:val="a3"/>
        <w:spacing w:before="161" w:line="276" w:lineRule="auto"/>
        <w:ind w:right="984" w:firstLine="566"/>
      </w:pPr>
      <w:r>
        <w:t xml:space="preserve">− разработан план работы администрации, педагогов-предметников, классных руководителей по профилактике неуспеваемости обучающихся, работе с неуспевающими </w:t>
      </w:r>
      <w:r>
        <w:rPr>
          <w:spacing w:val="-2"/>
        </w:rPr>
        <w:t>учащимися;</w:t>
      </w:r>
    </w:p>
    <w:p w:rsidR="00CD3348" w:rsidRDefault="00F528F6">
      <w:pPr>
        <w:pStyle w:val="a5"/>
        <w:numPr>
          <w:ilvl w:val="1"/>
          <w:numId w:val="65"/>
        </w:numPr>
        <w:tabs>
          <w:tab w:val="left" w:pos="2699"/>
        </w:tabs>
        <w:spacing w:before="120"/>
        <w:ind w:left="2699" w:hanging="1654"/>
        <w:jc w:val="both"/>
        <w:rPr>
          <w:b/>
          <w:sz w:val="28"/>
        </w:rPr>
      </w:pPr>
      <w:r>
        <w:rPr>
          <w:sz w:val="20"/>
        </w:rPr>
        <w:t>Виды,формыисодержаниевоспитательной</w:t>
      </w:r>
      <w:r>
        <w:rPr>
          <w:spacing w:val="-2"/>
          <w:sz w:val="20"/>
        </w:rPr>
        <w:t>деятельности.</w:t>
      </w:r>
    </w:p>
    <w:p w:rsidR="00CD3348" w:rsidRDefault="00F528F6">
      <w:pPr>
        <w:pStyle w:val="a5"/>
        <w:numPr>
          <w:ilvl w:val="2"/>
          <w:numId w:val="63"/>
        </w:numPr>
        <w:tabs>
          <w:tab w:val="left" w:pos="2831"/>
        </w:tabs>
        <w:spacing w:before="35"/>
        <w:ind w:hanging="1786"/>
        <w:jc w:val="both"/>
        <w:rPr>
          <w:b/>
          <w:sz w:val="20"/>
        </w:rPr>
      </w:pPr>
      <w:r>
        <w:rPr>
          <w:b/>
          <w:spacing w:val="-4"/>
          <w:sz w:val="20"/>
        </w:rPr>
        <w:t>Модуль«Урочнаядеятельность».</w:t>
      </w:r>
    </w:p>
    <w:p w:rsidR="00CD3348" w:rsidRDefault="00F528F6">
      <w:pPr>
        <w:pStyle w:val="a3"/>
        <w:spacing w:before="21" w:line="278" w:lineRule="auto"/>
        <w:ind w:right="986" w:firstLine="566"/>
      </w:pPr>
      <w:r>
        <w:t>Реализация воспитательного потенциала уроков(урочнойдеятельности, аудиторных занятий в рамках максимально допустимойучебной нагрузки) предусматривает:</w:t>
      </w:r>
    </w:p>
    <w:p w:rsidR="00CD3348" w:rsidRDefault="00F528F6">
      <w:pPr>
        <w:pStyle w:val="a3"/>
        <w:spacing w:before="116" w:line="276" w:lineRule="auto"/>
        <w:ind w:right="983" w:firstLine="566"/>
      </w:pPr>
      <w: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 нравственных и социокультурных ценностей, российского исторического сознания на основеисторическогопросвещения;подборсоответствующегосодержанияуроков,заданий, вспомогательных материалов, проблемных ситуаций для обсуждений;</w:t>
      </w:r>
    </w:p>
    <w:p w:rsidR="00CD3348" w:rsidRDefault="00F528F6">
      <w:pPr>
        <w:pStyle w:val="a3"/>
        <w:spacing w:before="119" w:line="276" w:lineRule="auto"/>
        <w:ind w:right="984" w:firstLine="566"/>
      </w:pPr>
      <w:r>
        <w:t>− 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CD3348" w:rsidRDefault="00F528F6">
      <w:pPr>
        <w:pStyle w:val="a3"/>
        <w:spacing w:before="121" w:line="276" w:lineRule="auto"/>
        <w:ind w:right="988" w:firstLine="566"/>
      </w:pPr>
      <w:r>
        <w:t>− включение учителями в рабочие программы учебных предметов,курсов, модулей тематики в соответствии с календарным планом воспитательной работы;</w:t>
      </w:r>
    </w:p>
    <w:p w:rsidR="00CD3348" w:rsidRDefault="00F528F6">
      <w:pPr>
        <w:pStyle w:val="a3"/>
        <w:spacing w:before="119" w:line="276" w:lineRule="auto"/>
        <w:ind w:right="983" w:firstLine="566"/>
      </w:pPr>
      <w: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D3348" w:rsidRDefault="00F528F6">
      <w:pPr>
        <w:pStyle w:val="a3"/>
        <w:spacing w:before="120" w:line="276" w:lineRule="auto"/>
        <w:ind w:right="987" w:firstLine="566"/>
      </w:pPr>
      <w: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CD3348" w:rsidRDefault="00F528F6">
      <w:pPr>
        <w:pStyle w:val="a3"/>
        <w:spacing w:before="121" w:line="276" w:lineRule="auto"/>
        <w:ind w:right="985" w:firstLine="566"/>
      </w:pPr>
      <w:r>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D3348" w:rsidRDefault="00F528F6">
      <w:pPr>
        <w:pStyle w:val="a3"/>
        <w:spacing w:before="120" w:line="276" w:lineRule="auto"/>
        <w:ind w:right="984" w:firstLine="566"/>
      </w:pPr>
      <w:r>
        <w:t xml:space="preserve">−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w:t>
      </w:r>
      <w:r>
        <w:rPr>
          <w:spacing w:val="-2"/>
        </w:rPr>
        <w:t>атмосферы;</w:t>
      </w:r>
    </w:p>
    <w:p w:rsidR="00CD3348" w:rsidRDefault="00CD3348">
      <w:pPr>
        <w:spacing w:line="276" w:lineRule="auto"/>
        <w:sectPr w:rsidR="00CD3348">
          <w:pgSz w:w="11900" w:h="16860"/>
          <w:pgMar w:top="1040" w:right="0" w:bottom="1240" w:left="940" w:header="0" w:footer="948" w:gutter="0"/>
          <w:cols w:space="720"/>
        </w:sectPr>
      </w:pPr>
    </w:p>
    <w:p w:rsidR="00CD3348" w:rsidRDefault="00F528F6">
      <w:pPr>
        <w:pStyle w:val="a3"/>
        <w:spacing w:before="75" w:line="276" w:lineRule="auto"/>
        <w:ind w:right="985" w:firstLine="566"/>
      </w:pPr>
      <w:r>
        <w:lastRenderedPageBreak/>
        <w:t>−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D3348" w:rsidRDefault="00F528F6">
      <w:pPr>
        <w:pStyle w:val="a3"/>
        <w:spacing w:before="120" w:line="276" w:lineRule="auto"/>
        <w:ind w:right="985" w:firstLine="566"/>
      </w:pPr>
      <w:r>
        <w:t xml:space="preserve">− 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Pr>
          <w:spacing w:val="-2"/>
        </w:rPr>
        <w:t>направленности.</w:t>
      </w:r>
    </w:p>
    <w:p w:rsidR="00CD3348" w:rsidRDefault="00F528F6">
      <w:pPr>
        <w:pStyle w:val="a5"/>
        <w:numPr>
          <w:ilvl w:val="2"/>
          <w:numId w:val="63"/>
        </w:numPr>
        <w:tabs>
          <w:tab w:val="left" w:pos="2663"/>
        </w:tabs>
        <w:spacing w:before="117"/>
        <w:ind w:left="2663" w:hanging="1618"/>
        <w:jc w:val="both"/>
        <w:rPr>
          <w:sz w:val="20"/>
        </w:rPr>
      </w:pPr>
      <w:r>
        <w:rPr>
          <w:spacing w:val="-2"/>
          <w:sz w:val="20"/>
        </w:rPr>
        <w:t>Модуль«Внеурочнаядеятельность».</w:t>
      </w:r>
    </w:p>
    <w:p w:rsidR="00CD3348" w:rsidRDefault="00F528F6">
      <w:pPr>
        <w:pStyle w:val="a3"/>
        <w:spacing w:before="28" w:line="276" w:lineRule="auto"/>
        <w:ind w:right="983" w:firstLine="566"/>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общеобразовательныхобщеразвивающих программ (далее – ДООП):</w:t>
      </w:r>
    </w:p>
    <w:p w:rsidR="00CD3348" w:rsidRDefault="00F528F6">
      <w:pPr>
        <w:pStyle w:val="a3"/>
        <w:spacing w:before="120" w:line="276" w:lineRule="auto"/>
        <w:ind w:right="986" w:firstLine="566"/>
      </w:pPr>
      <w:r>
        <w:t>Занятия краеведческой, патриотической, гражданско-патриотической, военно- патриотической:«Практикумпогеографии»,курсВД«Разговорыо важном»,курсВД</w:t>
      </w:r>
    </w:p>
    <w:p w:rsidR="00CD3348" w:rsidRDefault="00F528F6">
      <w:pPr>
        <w:pStyle w:val="a3"/>
        <w:spacing w:before="2"/>
      </w:pPr>
      <w:r>
        <w:t>«МоямалаяРодина»,ВД«Юнармия»,ВД</w:t>
      </w:r>
      <w:r>
        <w:rPr>
          <w:spacing w:val="-5"/>
        </w:rPr>
        <w:t>ВПК</w:t>
      </w:r>
    </w:p>
    <w:p w:rsidR="00CD3348" w:rsidRDefault="00F528F6">
      <w:pPr>
        <w:pStyle w:val="a3"/>
        <w:spacing w:before="160" w:line="276" w:lineRule="auto"/>
        <w:ind w:right="987" w:firstLine="566"/>
      </w:pPr>
      <w:r>
        <w:t>«Вымпел», программа «Орлята России», программа «Я, ты, он, она-вместе целая страна» ДООП «Музейное дело».</w:t>
      </w:r>
    </w:p>
    <w:p w:rsidR="00CD3348" w:rsidRDefault="00F528F6">
      <w:pPr>
        <w:pStyle w:val="a3"/>
        <w:spacing w:before="119" w:line="276" w:lineRule="auto"/>
        <w:ind w:right="985" w:firstLine="566"/>
      </w:pPr>
      <w:r>
        <w:t>курсы, занятия познавательной, научной, исследовательской, просветительской направленности, курсы, занятия в области искусств,художественного творчества разных видовижанров:ДООП«Музыкальнаякапель»,ДООП«Театральныйкалейдоскоп»,ВД</w:t>
      </w:r>
    </w:p>
    <w:p w:rsidR="00CD3348" w:rsidRDefault="00F528F6">
      <w:pPr>
        <w:pStyle w:val="a3"/>
        <w:spacing w:before="1" w:line="276" w:lineRule="auto"/>
        <w:ind w:right="988"/>
      </w:pPr>
      <w:r>
        <w:t>«Математическая грамотность», «Естественнонаучная грамотность», «Финансовая грамотность», ПДД, «Выжигание», «Мастерицы», «Резьба по дереву», «Я- исследователь»,</w:t>
      </w:r>
    </w:p>
    <w:p w:rsidR="00CD3348" w:rsidRDefault="00F528F6">
      <w:pPr>
        <w:pStyle w:val="a3"/>
        <w:spacing w:before="1"/>
      </w:pPr>
      <w:r>
        <w:t>«Учимсярассуждать»,«Застраницамиучебникаматематики»и</w:t>
      </w:r>
      <w:r>
        <w:rPr>
          <w:spacing w:val="-4"/>
        </w:rPr>
        <w:t>т.д.</w:t>
      </w:r>
    </w:p>
    <w:p w:rsidR="00CD3348" w:rsidRDefault="00F528F6">
      <w:pPr>
        <w:pStyle w:val="a3"/>
        <w:spacing w:before="159"/>
        <w:ind w:right="987" w:firstLine="566"/>
      </w:pPr>
      <w:r>
        <w:t>курсы, занятия оздоровительной и спортивной направленности: ВД «легкаяатлетика», «Баскетбол», «Волейбол».</w:t>
      </w:r>
    </w:p>
    <w:p w:rsidR="00CD3348" w:rsidRDefault="00F528F6">
      <w:pPr>
        <w:pStyle w:val="a5"/>
        <w:numPr>
          <w:ilvl w:val="2"/>
          <w:numId w:val="63"/>
        </w:numPr>
        <w:tabs>
          <w:tab w:val="left" w:pos="2831"/>
        </w:tabs>
        <w:spacing w:before="121"/>
        <w:ind w:hanging="1786"/>
        <w:jc w:val="both"/>
        <w:rPr>
          <w:sz w:val="20"/>
        </w:rPr>
      </w:pPr>
      <w:r>
        <w:rPr>
          <w:sz w:val="20"/>
        </w:rPr>
        <w:t>Модуль«Классное</w:t>
      </w:r>
      <w:r>
        <w:rPr>
          <w:spacing w:val="-2"/>
          <w:sz w:val="20"/>
        </w:rPr>
        <w:t>руководство».</w:t>
      </w:r>
    </w:p>
    <w:p w:rsidR="00CD3348" w:rsidRDefault="00F528F6">
      <w:pPr>
        <w:pStyle w:val="a3"/>
        <w:spacing w:before="28" w:line="276" w:lineRule="auto"/>
        <w:ind w:right="985" w:firstLine="566"/>
      </w:pPr>
      <w: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CD3348" w:rsidRDefault="00F528F6">
      <w:pPr>
        <w:pStyle w:val="a3"/>
        <w:spacing w:before="120" w:line="276" w:lineRule="auto"/>
        <w:ind w:right="986" w:firstLine="566"/>
      </w:pPr>
      <w:r>
        <w:t>− планирование и проведение классных часов/мероприятий целевой воспитательной, тематической направленности (не реже 1 раза в неделю);</w:t>
      </w:r>
    </w:p>
    <w:p w:rsidR="00CD3348" w:rsidRDefault="00F528F6">
      <w:pPr>
        <w:pStyle w:val="a3"/>
        <w:spacing w:before="157"/>
        <w:ind w:left="1045"/>
      </w:pPr>
      <w:r>
        <w:t>−еженедельноепроведениеинформационно-просветительских</w:t>
      </w:r>
      <w:r>
        <w:rPr>
          <w:spacing w:val="-2"/>
        </w:rPr>
        <w:t>занятий</w:t>
      </w:r>
    </w:p>
    <w:p w:rsidR="00CD3348" w:rsidRDefault="00F528F6">
      <w:pPr>
        <w:pStyle w:val="a3"/>
        <w:spacing w:before="125"/>
        <w:ind w:left="1045"/>
      </w:pPr>
      <w:r>
        <w:t>«Разговорыоважном»(врамкахвнеурочной</w:t>
      </w:r>
      <w:r>
        <w:rPr>
          <w:spacing w:val="-2"/>
        </w:rPr>
        <w:t>деятельности);</w:t>
      </w:r>
    </w:p>
    <w:p w:rsidR="00CD3348" w:rsidRDefault="00F528F6">
      <w:pPr>
        <w:pStyle w:val="a3"/>
        <w:spacing w:before="123" w:line="276" w:lineRule="auto"/>
        <w:ind w:right="987" w:firstLine="566"/>
      </w:pPr>
      <w:r>
        <w:t>− инициирование и поддержку классными руководителями участия классов в общешкольных делах, мероприятиях, оказание необходимойпомощи обучающимся в их подготовке, проведении и анализе;</w:t>
      </w:r>
    </w:p>
    <w:p w:rsidR="00CD3348" w:rsidRDefault="00F528F6">
      <w:pPr>
        <w:pStyle w:val="a3"/>
        <w:spacing w:before="120" w:line="276" w:lineRule="auto"/>
        <w:ind w:right="985" w:firstLine="566"/>
      </w:pPr>
      <w:r>
        <w:t>− организацию интересных и полезных для личностного развития обучающихся совместных дел, позволяющих вовлекать в них обучающихся сразными потребностями, способностями,даватьвозможностидлясамореализации,устанавливатьи</w:t>
      </w:r>
      <w:r>
        <w:rPr>
          <w:spacing w:val="-2"/>
        </w:rPr>
        <w:t>укреплять</w:t>
      </w:r>
    </w:p>
    <w:p w:rsidR="00CD3348" w:rsidRDefault="00CD3348">
      <w:pPr>
        <w:spacing w:line="276" w:lineRule="auto"/>
        <w:sectPr w:rsidR="00CD3348">
          <w:pgSz w:w="11900" w:h="16860"/>
          <w:pgMar w:top="1040" w:right="0" w:bottom="1240" w:left="940" w:header="0" w:footer="948" w:gutter="0"/>
          <w:cols w:space="720"/>
        </w:sectPr>
      </w:pPr>
    </w:p>
    <w:p w:rsidR="00CD3348" w:rsidRDefault="00F528F6">
      <w:pPr>
        <w:pStyle w:val="a3"/>
        <w:spacing w:before="75" w:line="276" w:lineRule="auto"/>
        <w:ind w:right="982"/>
      </w:pPr>
      <w:r>
        <w:lastRenderedPageBreak/>
        <w:t xml:space="preserve">доверительные отношения, стать для них значимым взрослым, задающим образцы </w:t>
      </w:r>
      <w:r>
        <w:rPr>
          <w:spacing w:val="-2"/>
        </w:rPr>
        <w:t>поведения;</w:t>
      </w:r>
    </w:p>
    <w:p w:rsidR="00CD3348" w:rsidRDefault="00F528F6">
      <w:pPr>
        <w:pStyle w:val="a3"/>
        <w:spacing w:before="119" w:line="276" w:lineRule="auto"/>
        <w:ind w:right="982" w:firstLine="566"/>
      </w:pPr>
      <w:r>
        <w:t>− сплочение коллектива класса через игры и тренинги на командообразование, внеучебные и внешкольные мероприятия, походы, экскурсии,празднования дней рождения обучающихся, классные вечера;</w:t>
      </w:r>
    </w:p>
    <w:p w:rsidR="00CD3348" w:rsidRDefault="00F528F6">
      <w:pPr>
        <w:pStyle w:val="a3"/>
        <w:spacing w:before="121" w:line="276" w:lineRule="auto"/>
        <w:ind w:right="986" w:firstLine="566"/>
      </w:pPr>
      <w:r>
        <w:t>− выработку совместно с обучающимися правил поведения класса, участие в выработке таких правил поведения в образовательной организации;</w:t>
      </w:r>
    </w:p>
    <w:p w:rsidR="00CD3348" w:rsidRDefault="00F528F6">
      <w:pPr>
        <w:pStyle w:val="a3"/>
        <w:spacing w:before="119" w:line="276" w:lineRule="auto"/>
        <w:ind w:right="985" w:firstLine="566"/>
      </w:pPr>
      <w:r>
        <w:t>− доверительное общение и поддержку обучающихся в решении проблем (налаживание взаимоотношений с одноклассниками или педагогами, успеваемостьи другое), совместный поиск решений проблем, коррекции поведения обучающихся через частные беседы индивидуально и вместе с их родителями, с другими обучающимися</w:t>
      </w:r>
      <w:r>
        <w:rPr>
          <w:spacing w:val="-2"/>
        </w:rPr>
        <w:t>класса;</w:t>
      </w:r>
    </w:p>
    <w:p w:rsidR="00CD3348" w:rsidRDefault="00F528F6">
      <w:pPr>
        <w:pStyle w:val="a3"/>
        <w:spacing w:before="122" w:line="276" w:lineRule="auto"/>
        <w:ind w:right="986" w:firstLine="566"/>
      </w:pPr>
      <w: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предупреждениеи (или) разрешение конфликтов между учителями и обучающимися;</w:t>
      </w:r>
    </w:p>
    <w:p w:rsidR="00CD3348" w:rsidRDefault="00F528F6">
      <w:pPr>
        <w:pStyle w:val="a3"/>
        <w:spacing w:before="118" w:line="276" w:lineRule="auto"/>
        <w:ind w:right="983" w:firstLine="566"/>
      </w:pPr>
      <w:r>
        <w:t>− проведение педагогических советов для решения конкретных проблем класса, интеграции воспитательных влияний педагогов на обучающихся, привлечениеучителей- предметников к участию в классных делах, дающихим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D3348" w:rsidRDefault="00F528F6">
      <w:pPr>
        <w:pStyle w:val="a3"/>
        <w:spacing w:before="120" w:line="276" w:lineRule="auto"/>
        <w:ind w:right="981" w:firstLine="566"/>
      </w:pPr>
      <w:r>
        <w:t>− организацию и проведение регулярных родительскихсобраний(не реже 1 раза в четверть),информированиеродителейобуспехахипроблемахобучающихся,ихположении в классе, жизни класса в целом, помощь родителям и иным членам семьи в отношениях с учителями, администрацией;</w:t>
      </w:r>
    </w:p>
    <w:p w:rsidR="00CD3348" w:rsidRDefault="00F528F6">
      <w:pPr>
        <w:pStyle w:val="a3"/>
        <w:spacing w:before="120" w:line="276" w:lineRule="auto"/>
        <w:ind w:right="986" w:firstLine="566"/>
      </w:pPr>
      <w:r>
        <w:t xml:space="preserve">− 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w:t>
      </w:r>
      <w:r>
        <w:rPr>
          <w:spacing w:val="-2"/>
        </w:rPr>
        <w:t>организации;</w:t>
      </w:r>
    </w:p>
    <w:p w:rsidR="00CD3348" w:rsidRDefault="00F528F6">
      <w:pPr>
        <w:pStyle w:val="a3"/>
        <w:spacing w:before="121" w:line="276" w:lineRule="auto"/>
        <w:ind w:right="983" w:firstLine="566"/>
      </w:pPr>
      <w: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CD3348" w:rsidRDefault="00F528F6">
      <w:pPr>
        <w:pStyle w:val="a3"/>
        <w:spacing w:before="121"/>
        <w:ind w:left="1045"/>
      </w:pPr>
      <w:r>
        <w:t xml:space="preserve">−проведениевклассепраздников,конкурсов,соревнованийидругих </w:t>
      </w:r>
      <w:r>
        <w:rPr>
          <w:spacing w:val="-2"/>
        </w:rPr>
        <w:t>мероприятий.</w:t>
      </w:r>
    </w:p>
    <w:p w:rsidR="00CD3348" w:rsidRDefault="00F528F6">
      <w:pPr>
        <w:pStyle w:val="a5"/>
        <w:numPr>
          <w:ilvl w:val="2"/>
          <w:numId w:val="63"/>
        </w:numPr>
        <w:tabs>
          <w:tab w:val="left" w:pos="2831"/>
        </w:tabs>
        <w:spacing w:before="159"/>
        <w:ind w:hanging="1786"/>
        <w:jc w:val="both"/>
        <w:rPr>
          <w:sz w:val="20"/>
        </w:rPr>
      </w:pPr>
      <w:r>
        <w:rPr>
          <w:sz w:val="20"/>
        </w:rPr>
        <w:t>Модуль«Основныешкольные</w:t>
      </w:r>
      <w:r>
        <w:rPr>
          <w:spacing w:val="-2"/>
          <w:sz w:val="20"/>
        </w:rPr>
        <w:t>дела».</w:t>
      </w:r>
    </w:p>
    <w:p w:rsidR="00CD3348" w:rsidRDefault="00F528F6">
      <w:pPr>
        <w:pStyle w:val="a3"/>
        <w:spacing w:before="28"/>
        <w:ind w:left="1045"/>
        <w:rPr>
          <w:i/>
        </w:rPr>
      </w:pPr>
      <w:r>
        <w:t>Реализациявоспитательногопотенциалаосновныхшкольныхдел</w:t>
      </w:r>
      <w:r>
        <w:rPr>
          <w:spacing w:val="-2"/>
        </w:rPr>
        <w:t>предусматривает</w:t>
      </w:r>
      <w:r>
        <w:rPr>
          <w:i/>
          <w:spacing w:val="-2"/>
        </w:rPr>
        <w:t>:</w:t>
      </w:r>
    </w:p>
    <w:p w:rsidR="00CD3348" w:rsidRDefault="00F528F6">
      <w:pPr>
        <w:pStyle w:val="a3"/>
        <w:spacing w:before="161"/>
        <w:ind w:right="984" w:firstLine="566"/>
      </w:pPr>
      <w:r>
        <w:t>−общешкольныепраздники,ежегодныетворческие(театрализованные,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например: «Осенний бал», «Новый год»,</w:t>
      </w:r>
    </w:p>
    <w:p w:rsidR="00CD3348" w:rsidRDefault="00F528F6">
      <w:pPr>
        <w:pStyle w:val="a3"/>
        <w:spacing w:before="120"/>
        <w:ind w:right="983" w:firstLine="566"/>
      </w:pPr>
      <w:r>
        <w:t xml:space="preserve">«Международный женский день», «День защитника Отечества», «Слёт отличников и </w:t>
      </w:r>
      <w:r>
        <w:rPr>
          <w:spacing w:val="-2"/>
        </w:rPr>
        <w:t>ударников»;</w:t>
      </w:r>
    </w:p>
    <w:p w:rsidR="00CD3348" w:rsidRDefault="00F528F6">
      <w:pPr>
        <w:pStyle w:val="a3"/>
        <w:spacing w:before="120"/>
        <w:ind w:left="1045"/>
      </w:pPr>
      <w:r>
        <w:t xml:space="preserve">− участиевовсероссийских акциях,посвященныхзначимымсобытиямвРоссии, </w:t>
      </w:r>
      <w:r>
        <w:rPr>
          <w:spacing w:val="-4"/>
        </w:rPr>
        <w:t>мире</w:t>
      </w:r>
    </w:p>
    <w:p w:rsidR="00CD3348" w:rsidRDefault="00F528F6">
      <w:pPr>
        <w:pStyle w:val="a3"/>
      </w:pPr>
      <w:r>
        <w:t>-акции «Блокадныйхлеб», «ДиктантПобеды»,«Свечапамяти»,и</w:t>
      </w:r>
      <w:r>
        <w:rPr>
          <w:spacing w:val="-4"/>
        </w:rPr>
        <w:t>др.;</w:t>
      </w:r>
    </w:p>
    <w:p w:rsidR="00CD3348" w:rsidRDefault="00CD3348">
      <w:pPr>
        <w:sectPr w:rsidR="00CD3348">
          <w:pgSz w:w="11900" w:h="16860"/>
          <w:pgMar w:top="1040" w:right="0" w:bottom="1240" w:left="940" w:header="0" w:footer="948" w:gutter="0"/>
          <w:cols w:space="720"/>
        </w:sectPr>
      </w:pPr>
    </w:p>
    <w:p w:rsidR="00CD3348" w:rsidRDefault="00F528F6">
      <w:pPr>
        <w:pStyle w:val="a3"/>
        <w:spacing w:before="72"/>
        <w:ind w:right="982" w:firstLine="566"/>
      </w:pPr>
      <w:r>
        <w:lastRenderedPageBreak/>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статусоввобразовательнойорганизации,</w:t>
      </w:r>
    </w:p>
    <w:p w:rsidR="00CD3348" w:rsidRDefault="00F528F6">
      <w:pPr>
        <w:pStyle w:val="a3"/>
        <w:spacing w:before="121"/>
        <w:ind w:right="985" w:firstLine="566"/>
      </w:pPr>
      <w:r>
        <w:t>обществе– «Я–орлёнокРоссии»,«Я– участникРДДМ»,торжествованнаяцеремония вручения аттестатов, праздник последнего звонка, «Прощание с начальной школой»;</w:t>
      </w:r>
    </w:p>
    <w:p w:rsidR="00CD3348" w:rsidRDefault="00F528F6">
      <w:pPr>
        <w:pStyle w:val="a3"/>
        <w:spacing w:before="120"/>
        <w:ind w:right="984" w:firstLine="566"/>
      </w:pPr>
      <w:r>
        <w:t>− церемония награждения (по итогам учебного периода, года) обучающихся и педагогов за участие в жизни образовательной организации, достижения в конкурсах;</w:t>
      </w:r>
    </w:p>
    <w:p w:rsidR="00CD3348" w:rsidRDefault="00F528F6">
      <w:pPr>
        <w:pStyle w:val="a3"/>
        <w:spacing w:before="120"/>
        <w:ind w:right="987" w:firstLine="566"/>
      </w:pPr>
      <w:r>
        <w:t>− 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благотворительной,экологической, патриотической, трудовой и другой направленности;</w:t>
      </w:r>
    </w:p>
    <w:p w:rsidR="00CD3348" w:rsidRDefault="00F528F6">
      <w:pPr>
        <w:pStyle w:val="a3"/>
        <w:spacing w:before="120"/>
        <w:ind w:right="986" w:firstLine="566"/>
      </w:pPr>
      <w:r>
        <w:t xml:space="preserve">− сборы, комплекс коллективных творческих дел гражданской, патриотической, историко-краеведческой, экологической, трудовой, спортивно-оздоровительной и другой </w:t>
      </w:r>
      <w:r>
        <w:rPr>
          <w:spacing w:val="-2"/>
        </w:rPr>
        <w:t>направленности;</w:t>
      </w:r>
    </w:p>
    <w:p w:rsidR="00CD3348" w:rsidRDefault="00F528F6">
      <w:pPr>
        <w:pStyle w:val="a3"/>
        <w:spacing w:before="121"/>
        <w:ind w:right="982" w:firstLine="566"/>
      </w:pPr>
      <w:r>
        <w:t>−вовлечениеповозможностикаждогообучающегосявшкольныеделавразныхролях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CD3348" w:rsidRDefault="00F528F6">
      <w:pPr>
        <w:pStyle w:val="a3"/>
        <w:spacing w:before="117"/>
        <w:ind w:right="983" w:firstLine="566"/>
      </w:pPr>
      <w:r>
        <w:t>− наблюдение за поведением обучающихся в ситуациях подготовки, проведения, анализа основных школьных дел, мероприятий, их отношениямис обучающимися разных возрастов, с педагогическими работниками и другими взрослыми.</w:t>
      </w:r>
    </w:p>
    <w:p w:rsidR="00CD3348" w:rsidRDefault="00F528F6">
      <w:pPr>
        <w:pStyle w:val="a5"/>
        <w:numPr>
          <w:ilvl w:val="2"/>
          <w:numId w:val="63"/>
        </w:numPr>
        <w:tabs>
          <w:tab w:val="left" w:pos="2831"/>
        </w:tabs>
        <w:spacing w:before="122"/>
        <w:ind w:hanging="1786"/>
        <w:jc w:val="both"/>
        <w:rPr>
          <w:sz w:val="20"/>
        </w:rPr>
      </w:pPr>
      <w:r>
        <w:rPr>
          <w:spacing w:val="-2"/>
          <w:sz w:val="20"/>
        </w:rPr>
        <w:t>Модуль«Внешкольныемероприятия».</w:t>
      </w:r>
    </w:p>
    <w:p w:rsidR="00CD3348" w:rsidRDefault="00F528F6">
      <w:pPr>
        <w:pStyle w:val="a3"/>
        <w:spacing w:before="27"/>
        <w:ind w:left="1045"/>
      </w:pPr>
      <w:r>
        <w:t>Реализациявоспитательногопотенциалавнешкольныхмероприятий</w:t>
      </w:r>
      <w:r>
        <w:rPr>
          <w:spacing w:val="-2"/>
        </w:rPr>
        <w:t>предусматривает:</w:t>
      </w:r>
    </w:p>
    <w:p w:rsidR="00CD3348" w:rsidRDefault="00F528F6">
      <w:pPr>
        <w:pStyle w:val="a3"/>
        <w:spacing w:before="166" w:line="276" w:lineRule="auto"/>
        <w:ind w:right="987" w:firstLine="566"/>
      </w:pPr>
      <w:r>
        <w:t>− общие внешкольные мероприятия, в том числе организуемые совместно с социальными партнерами Школы;</w:t>
      </w:r>
    </w:p>
    <w:p w:rsidR="00CD3348" w:rsidRDefault="00F528F6">
      <w:pPr>
        <w:pStyle w:val="a3"/>
        <w:spacing w:before="119" w:line="276" w:lineRule="auto"/>
        <w:ind w:right="983" w:firstLine="566"/>
      </w:pPr>
      <w: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CD3348" w:rsidRDefault="00F528F6">
      <w:pPr>
        <w:pStyle w:val="a3"/>
        <w:spacing w:before="119" w:line="276" w:lineRule="auto"/>
        <w:ind w:right="983" w:firstLine="566"/>
      </w:pPr>
      <w:r>
        <w:t>−экскурсии,походывыходногодня(вмузей,напредприятиеидругое), организуемые в классах классными руководителями, в том числе совместно сродителями (законными представителями) обучающихсяс привлечением их к планированию, организации, проведению, оценке мероприятия;</w:t>
      </w:r>
    </w:p>
    <w:p w:rsidR="00CD3348" w:rsidRDefault="00F528F6">
      <w:pPr>
        <w:pStyle w:val="a3"/>
        <w:spacing w:before="120" w:line="276" w:lineRule="auto"/>
        <w:ind w:right="982" w:firstLine="566"/>
      </w:pPr>
      <w:r>
        <w:t>− 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историко-культурныхмест,событий,биографийпроживавшихвэтойместностироссийских поэтовиписателей,деятелейнауки,природныхиисторико-культурныхландшафтов,флоры и фауны и другого;</w:t>
      </w:r>
    </w:p>
    <w:p w:rsidR="00CD3348" w:rsidRDefault="00F528F6">
      <w:pPr>
        <w:pStyle w:val="a3"/>
        <w:spacing w:before="122" w:line="276" w:lineRule="auto"/>
        <w:ind w:right="985" w:firstLine="566"/>
      </w:pPr>
      <w: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D3348" w:rsidRDefault="00F528F6">
      <w:pPr>
        <w:pStyle w:val="a5"/>
        <w:numPr>
          <w:ilvl w:val="2"/>
          <w:numId w:val="63"/>
        </w:numPr>
        <w:tabs>
          <w:tab w:val="left" w:pos="2831"/>
        </w:tabs>
        <w:spacing w:before="118"/>
        <w:ind w:hanging="1786"/>
        <w:jc w:val="both"/>
        <w:rPr>
          <w:sz w:val="20"/>
        </w:rPr>
      </w:pPr>
      <w:r>
        <w:rPr>
          <w:spacing w:val="-2"/>
          <w:sz w:val="20"/>
        </w:rPr>
        <w:t>Модуль«Организацияпредметно-пространственнойсреды».</w:t>
      </w:r>
    </w:p>
    <w:p w:rsidR="00CD3348" w:rsidRDefault="00CD3348">
      <w:pPr>
        <w:jc w:val="both"/>
        <w:rPr>
          <w:sz w:val="20"/>
        </w:rPr>
        <w:sectPr w:rsidR="00CD3348">
          <w:pgSz w:w="11900" w:h="16860"/>
          <w:pgMar w:top="1040" w:right="0" w:bottom="1240" w:left="940" w:header="0" w:footer="948" w:gutter="0"/>
          <w:cols w:space="720"/>
        </w:sectPr>
      </w:pPr>
    </w:p>
    <w:p w:rsidR="00CD3348" w:rsidRDefault="00F528F6">
      <w:pPr>
        <w:pStyle w:val="a3"/>
        <w:spacing w:before="75" w:line="276" w:lineRule="auto"/>
        <w:ind w:right="981" w:firstLine="566"/>
      </w:pPr>
      <w:r>
        <w:lastRenderedPageBreak/>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CD3348" w:rsidRDefault="00F528F6">
      <w:pPr>
        <w:pStyle w:val="a3"/>
        <w:spacing w:before="120" w:line="276" w:lineRule="auto"/>
        <w:ind w:right="986" w:firstLine="566"/>
      </w:pPr>
      <w:r>
        <w:t>− оформление внешнего вида здания, фасада, холла при входе в Школу государственной символикой Российской Федерации, Алтайского края, изображениями символикиРоссийскогогосударствавразныепериодытысячелетнейистории,исторической символики региона;</w:t>
      </w:r>
    </w:p>
    <w:p w:rsidR="00CD3348" w:rsidRDefault="00F528F6">
      <w:pPr>
        <w:pStyle w:val="a3"/>
        <w:spacing w:before="120" w:line="276" w:lineRule="auto"/>
        <w:ind w:right="986" w:firstLine="566"/>
      </w:pPr>
      <w:r>
        <w:t>− организацию и проведение церемоний поднятия (спуска) государственного флага Российской Федерации;</w:t>
      </w:r>
    </w:p>
    <w:p w:rsidR="00CD3348" w:rsidRDefault="00F528F6">
      <w:pPr>
        <w:pStyle w:val="a3"/>
        <w:spacing w:before="119" w:line="276" w:lineRule="auto"/>
        <w:ind w:right="985" w:firstLine="566"/>
      </w:pPr>
      <w:r>
        <w:t>− размещение с изображениями значимых культурных объектов местности, Алтайского края,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D3348" w:rsidRDefault="00F528F6">
      <w:pPr>
        <w:pStyle w:val="a3"/>
        <w:spacing w:before="121" w:line="276" w:lineRule="auto"/>
        <w:ind w:right="984" w:firstLine="566"/>
      </w:pPr>
      <w: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традиционнойкультуры и быта, духовной культуры народов России;</w:t>
      </w:r>
    </w:p>
    <w:p w:rsidR="00CD3348" w:rsidRDefault="00F528F6">
      <w:pPr>
        <w:pStyle w:val="a3"/>
        <w:tabs>
          <w:tab w:val="left" w:pos="3697"/>
        </w:tabs>
        <w:spacing w:before="120" w:line="276" w:lineRule="auto"/>
        <w:ind w:right="985" w:firstLine="566"/>
      </w:pPr>
      <w:r>
        <w:t xml:space="preserve">−организацию и поддержаниевШколезвуковогопространствапозитивнойдуховно- </w:t>
      </w:r>
      <w:r>
        <w:rPr>
          <w:spacing w:val="-2"/>
        </w:rPr>
        <w:t>нравственной,</w:t>
      </w:r>
      <w:r>
        <w:tab/>
      </w:r>
      <w:r>
        <w:rPr>
          <w:spacing w:val="-2"/>
        </w:rPr>
        <w:t xml:space="preserve">гражданско-патриотическойвоспитательнойнаправленности </w:t>
      </w:r>
      <w:r>
        <w:t xml:space="preserve">(звонки-мелодии, музыка, информационные сообщения), исполнение гимна Российской </w:t>
      </w:r>
      <w:r>
        <w:rPr>
          <w:spacing w:val="-2"/>
        </w:rPr>
        <w:t>Федерации;</w:t>
      </w:r>
    </w:p>
    <w:p w:rsidR="00CD3348" w:rsidRDefault="00F528F6">
      <w:pPr>
        <w:pStyle w:val="a3"/>
        <w:spacing w:before="120" w:line="276" w:lineRule="auto"/>
        <w:ind w:right="982" w:firstLine="566"/>
      </w:pPr>
      <w:r>
        <w:t>− разработку, оформление, поддержание,использованиев воспитательном процессе "мест гражданскогопочитания"в помещениях Школыили наприлегающей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CD3348" w:rsidRDefault="00F528F6">
      <w:pPr>
        <w:pStyle w:val="a3"/>
        <w:spacing w:before="121" w:line="276" w:lineRule="auto"/>
        <w:ind w:right="982" w:firstLine="566"/>
      </w:pPr>
      <w:r>
        <w:t>− оформление и обновление "мест новостей", стендоввпомещениях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содержания,фотоотчеты об интересных событиях,поздравления педагогов и обучающихся и другое;</w:t>
      </w:r>
    </w:p>
    <w:p w:rsidR="00CD3348" w:rsidRDefault="00F528F6">
      <w:pPr>
        <w:pStyle w:val="a3"/>
        <w:spacing w:before="158" w:line="280" w:lineRule="auto"/>
        <w:ind w:right="982" w:firstLine="566"/>
      </w:pPr>
      <w:r>
        <w:t>− разработку и популяризацию символики образовательной организации (эмблема, элементы школьной формы обучающихся и другое),используемой как повседневно, так и в торжественные моменты;</w:t>
      </w:r>
    </w:p>
    <w:p w:rsidR="00CD3348" w:rsidRDefault="00F528F6">
      <w:pPr>
        <w:pStyle w:val="a3"/>
        <w:spacing w:before="76" w:line="276" w:lineRule="auto"/>
        <w:ind w:right="983" w:firstLine="566"/>
      </w:pPr>
      <w: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D3348" w:rsidRDefault="00F528F6">
      <w:pPr>
        <w:pStyle w:val="a3"/>
        <w:spacing w:before="120" w:line="276" w:lineRule="auto"/>
        <w:ind w:right="982" w:firstLine="566"/>
      </w:pPr>
      <w:r>
        <w:t>− поддержание эстетического вида и благоустройство всех помещений в Школе, доступных и безопасных рекреационных зон, озеленение пришкольной территории;</w:t>
      </w:r>
    </w:p>
    <w:p w:rsidR="00CD3348" w:rsidRDefault="00CD3348">
      <w:pPr>
        <w:spacing w:line="276" w:lineRule="auto"/>
        <w:sectPr w:rsidR="00CD3348">
          <w:pgSz w:w="11900" w:h="16860"/>
          <w:pgMar w:top="1040" w:right="0" w:bottom="1240" w:left="940" w:header="0" w:footer="948" w:gutter="0"/>
          <w:cols w:space="720"/>
        </w:sectPr>
      </w:pPr>
    </w:p>
    <w:p w:rsidR="00CD3348" w:rsidRDefault="00F528F6">
      <w:pPr>
        <w:pStyle w:val="a3"/>
        <w:spacing w:before="75" w:line="276" w:lineRule="auto"/>
        <w:ind w:right="984" w:firstLine="566"/>
      </w:pPr>
      <w:r>
        <w:lastRenderedPageBreak/>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w:t>
      </w:r>
      <w:r>
        <w:rPr>
          <w:spacing w:val="-2"/>
        </w:rPr>
        <w:t>территории;</w:t>
      </w:r>
    </w:p>
    <w:p w:rsidR="00CD3348" w:rsidRDefault="00F528F6">
      <w:pPr>
        <w:pStyle w:val="a3"/>
        <w:spacing w:before="119" w:line="278" w:lineRule="auto"/>
        <w:ind w:right="984" w:firstLine="566"/>
      </w:pPr>
      <w: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D3348" w:rsidRDefault="00F528F6">
      <w:pPr>
        <w:pStyle w:val="a3"/>
        <w:spacing w:before="115" w:line="276" w:lineRule="auto"/>
        <w:ind w:right="982" w:firstLine="566"/>
      </w:pPr>
      <w:r>
        <w:t>−разработку и обновление материалов (стендов, плакатов, инсталляцийи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CD3348" w:rsidRDefault="00F528F6">
      <w:pPr>
        <w:pStyle w:val="a3"/>
        <w:spacing w:before="121" w:line="276" w:lineRule="auto"/>
        <w:ind w:right="986" w:firstLine="566"/>
      </w:pPr>
      <w:r>
        <w:t>Предметно-пространственная среда строится как максимально доступная для обучающихся с особыми образовательными потребностями.</w:t>
      </w:r>
    </w:p>
    <w:p w:rsidR="00CD3348" w:rsidRDefault="00F528F6">
      <w:pPr>
        <w:pStyle w:val="a5"/>
        <w:numPr>
          <w:ilvl w:val="2"/>
          <w:numId w:val="63"/>
        </w:numPr>
        <w:tabs>
          <w:tab w:val="left" w:pos="2831"/>
        </w:tabs>
        <w:spacing w:before="120"/>
        <w:ind w:hanging="1786"/>
        <w:jc w:val="both"/>
        <w:rPr>
          <w:sz w:val="20"/>
        </w:rPr>
      </w:pPr>
      <w:r>
        <w:rPr>
          <w:sz w:val="20"/>
        </w:rPr>
        <w:t>Модуль«Взаимодействиесродителями</w:t>
      </w:r>
      <w:r>
        <w:rPr>
          <w:spacing w:val="-2"/>
          <w:sz w:val="20"/>
        </w:rPr>
        <w:t>(законнымипредставителями)».</w:t>
      </w:r>
    </w:p>
    <w:p w:rsidR="00CD3348" w:rsidRDefault="00F528F6">
      <w:pPr>
        <w:pStyle w:val="a3"/>
        <w:spacing w:before="15" w:line="278" w:lineRule="auto"/>
        <w:ind w:right="986" w:firstLine="566"/>
      </w:pPr>
      <w:r>
        <w:t>Реализация воспитательного потенциала взаимодействия с родителями (законными представителями) обучающихся предусматривает:</w:t>
      </w:r>
    </w:p>
    <w:p w:rsidR="00CD3348" w:rsidRDefault="00F528F6">
      <w:pPr>
        <w:pStyle w:val="a3"/>
        <w:spacing w:before="117" w:line="276" w:lineRule="auto"/>
        <w:ind w:right="983" w:firstLine="566"/>
      </w:pPr>
      <w:r>
        <w:t>− создание и деятельность в Школе и классах представительных органов родительского сообщества (Родительский комитет), участвующих в обсуждении и решении вопросов воспитания и обучения;</w:t>
      </w:r>
    </w:p>
    <w:p w:rsidR="00CD3348" w:rsidRDefault="00F528F6">
      <w:pPr>
        <w:pStyle w:val="a3"/>
        <w:spacing w:before="120" w:line="276" w:lineRule="auto"/>
        <w:ind w:right="987" w:firstLine="566"/>
      </w:pPr>
      <w:r>
        <w:t>− деятельность представителей родительского сообщества в Управляющем совете Школы, комиссии по урегулированию споров между участниками образовательных отношений, службы примирения;</w:t>
      </w:r>
    </w:p>
    <w:p w:rsidR="00CD3348" w:rsidRDefault="00F528F6">
      <w:pPr>
        <w:pStyle w:val="a3"/>
        <w:spacing w:before="119" w:line="276" w:lineRule="auto"/>
        <w:ind w:right="986" w:firstLine="566"/>
      </w:pPr>
      <w:r>
        <w:t>−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D3348" w:rsidRDefault="00F528F6">
      <w:pPr>
        <w:pStyle w:val="a3"/>
        <w:spacing w:before="121" w:line="276" w:lineRule="auto"/>
        <w:ind w:right="984" w:firstLine="566"/>
      </w:pPr>
      <w:r>
        <w:t>−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обмениваться опытом;</w:t>
      </w:r>
    </w:p>
    <w:p w:rsidR="00CD3348" w:rsidRDefault="00F528F6">
      <w:pPr>
        <w:pStyle w:val="a3"/>
        <w:spacing w:before="120" w:line="276" w:lineRule="auto"/>
        <w:ind w:right="983" w:firstLine="566"/>
      </w:pPr>
      <w:r>
        <w:t>− привлечение родителей (законных представителей) к подготовке и проведению классных и общешкольных мероприятий;</w:t>
      </w:r>
    </w:p>
    <w:p w:rsidR="00CD3348" w:rsidRDefault="00F528F6">
      <w:pPr>
        <w:pStyle w:val="a3"/>
        <w:spacing w:before="119" w:line="278" w:lineRule="auto"/>
        <w:ind w:right="986" w:firstLine="566"/>
      </w:pPr>
      <w:r>
        <w:t>− организацию участия родителей в вебинарах, Всероссийских родительских уроках, собраниях на актуальные для родителей темы;</w:t>
      </w:r>
    </w:p>
    <w:p w:rsidR="00CD3348" w:rsidRDefault="00F528F6">
      <w:pPr>
        <w:pStyle w:val="a3"/>
        <w:spacing w:before="121" w:line="276" w:lineRule="auto"/>
        <w:ind w:right="983" w:firstLine="566"/>
      </w:pPr>
      <w:r>
        <w:t>− участие в деятельности Родительского патруля (профилактика ДДТТ, профилактика несчастных случаев на водных объектах) – в течение года, комиссии родительского контроля организации и качества питания обучающихся (1 раз в четверть);</w:t>
      </w:r>
    </w:p>
    <w:p w:rsidR="00CD3348" w:rsidRDefault="00F528F6">
      <w:pPr>
        <w:pStyle w:val="a3"/>
        <w:tabs>
          <w:tab w:val="left" w:pos="2586"/>
          <w:tab w:val="left" w:pos="4002"/>
          <w:tab w:val="left" w:pos="5018"/>
          <w:tab w:val="left" w:pos="5800"/>
          <w:tab w:val="left" w:pos="7209"/>
        </w:tabs>
        <w:spacing w:before="159"/>
        <w:ind w:left="1045"/>
        <w:jc w:val="left"/>
      </w:pPr>
      <w:r>
        <w:t>−участие</w:t>
      </w:r>
      <w:r>
        <w:rPr>
          <w:spacing w:val="-10"/>
        </w:rPr>
        <w:t>в</w:t>
      </w:r>
      <w:r>
        <w:tab/>
      </w:r>
      <w:r>
        <w:rPr>
          <w:spacing w:val="-2"/>
        </w:rPr>
        <w:t>проведении</w:t>
      </w:r>
      <w:r>
        <w:tab/>
      </w:r>
      <w:r>
        <w:rPr>
          <w:spacing w:val="-2"/>
        </w:rPr>
        <w:t>занятий</w:t>
      </w:r>
      <w:r>
        <w:tab/>
      </w:r>
      <w:r>
        <w:rPr>
          <w:spacing w:val="-4"/>
        </w:rPr>
        <w:t>курса</w:t>
      </w:r>
      <w:r>
        <w:tab/>
      </w:r>
      <w:r>
        <w:rPr>
          <w:spacing w:val="-2"/>
        </w:rPr>
        <w:t>внеурочной</w:t>
      </w:r>
      <w:r>
        <w:tab/>
      </w:r>
      <w:r>
        <w:rPr>
          <w:spacing w:val="-2"/>
        </w:rPr>
        <w:t>деятельности</w:t>
      </w:r>
    </w:p>
    <w:p w:rsidR="00CD3348" w:rsidRDefault="00F528F6">
      <w:pPr>
        <w:pStyle w:val="a3"/>
        <w:spacing w:before="123"/>
        <w:ind w:left="1045"/>
        <w:jc w:val="left"/>
      </w:pPr>
      <w:r>
        <w:t>«Разговорыо</w:t>
      </w:r>
      <w:r>
        <w:rPr>
          <w:spacing w:val="-2"/>
        </w:rPr>
        <w:t>важном».</w:t>
      </w:r>
    </w:p>
    <w:p w:rsidR="00CD3348" w:rsidRDefault="00F528F6">
      <w:pPr>
        <w:pStyle w:val="a5"/>
        <w:numPr>
          <w:ilvl w:val="2"/>
          <w:numId w:val="63"/>
        </w:numPr>
        <w:tabs>
          <w:tab w:val="left" w:pos="2831"/>
        </w:tabs>
        <w:spacing w:before="121"/>
        <w:ind w:hanging="1786"/>
        <w:rPr>
          <w:sz w:val="20"/>
        </w:rPr>
      </w:pPr>
      <w:r>
        <w:rPr>
          <w:sz w:val="20"/>
        </w:rPr>
        <w:t>Модуль</w:t>
      </w:r>
      <w:r>
        <w:rPr>
          <w:spacing w:val="-2"/>
          <w:sz w:val="20"/>
        </w:rPr>
        <w:t>«Самоуправление».</w:t>
      </w:r>
    </w:p>
    <w:p w:rsidR="00CD3348" w:rsidRDefault="00F528F6">
      <w:pPr>
        <w:pStyle w:val="a3"/>
        <w:tabs>
          <w:tab w:val="left" w:pos="5656"/>
        </w:tabs>
        <w:spacing w:before="25" w:line="278" w:lineRule="auto"/>
        <w:ind w:right="985" w:firstLine="566"/>
        <w:jc w:val="left"/>
      </w:pPr>
      <w:r>
        <w:t>Реализациявоспитательногопотенциала</w:t>
      </w:r>
      <w:r>
        <w:tab/>
        <w:t xml:space="preserve">ученическогосамоуправлениявШколе </w:t>
      </w:r>
      <w:r>
        <w:rPr>
          <w:spacing w:val="-2"/>
        </w:rPr>
        <w:t>предусматривает:</w:t>
      </w:r>
    </w:p>
    <w:p w:rsidR="00CD3348" w:rsidRDefault="00F528F6">
      <w:pPr>
        <w:pStyle w:val="a3"/>
        <w:tabs>
          <w:tab w:val="left" w:pos="1546"/>
          <w:tab w:val="left" w:pos="2865"/>
          <w:tab w:val="left" w:pos="4642"/>
          <w:tab w:val="left" w:pos="4963"/>
          <w:tab w:val="left" w:pos="6104"/>
          <w:tab w:val="left" w:pos="7281"/>
          <w:tab w:val="left" w:pos="8361"/>
          <w:tab w:val="left" w:pos="8918"/>
          <w:tab w:val="left" w:pos="9256"/>
        </w:tabs>
        <w:spacing w:before="115" w:line="278" w:lineRule="auto"/>
        <w:ind w:right="984" w:firstLine="566"/>
        <w:jc w:val="left"/>
      </w:pPr>
      <w:r>
        <w:t xml:space="preserve">−организациюидеятельностьоргановученическогосамоуправления:классных </w:t>
      </w:r>
      <w:r>
        <w:rPr>
          <w:spacing w:val="-2"/>
        </w:rPr>
        <w:t>активов,</w:t>
      </w:r>
      <w:r>
        <w:tab/>
      </w:r>
      <w:r>
        <w:rPr>
          <w:spacing w:val="-2"/>
        </w:rPr>
        <w:t>избранных</w:t>
      </w:r>
      <w:r>
        <w:tab/>
      </w:r>
      <w:r>
        <w:rPr>
          <w:spacing w:val="-2"/>
        </w:rPr>
        <w:t>обучающимися</w:t>
      </w:r>
      <w:r>
        <w:tab/>
      </w:r>
      <w:r>
        <w:rPr>
          <w:spacing w:val="-10"/>
        </w:rPr>
        <w:t>в</w:t>
      </w:r>
      <w:r>
        <w:tab/>
      </w:r>
      <w:r>
        <w:rPr>
          <w:spacing w:val="-2"/>
        </w:rPr>
        <w:t>процессе</w:t>
      </w:r>
      <w:r>
        <w:tab/>
      </w:r>
      <w:r>
        <w:rPr>
          <w:spacing w:val="-2"/>
        </w:rPr>
        <w:t>классных</w:t>
      </w:r>
      <w:r>
        <w:tab/>
      </w:r>
      <w:r>
        <w:rPr>
          <w:spacing w:val="-2"/>
        </w:rPr>
        <w:t>деловых</w:t>
      </w:r>
      <w:r>
        <w:tab/>
      </w:r>
      <w:r>
        <w:rPr>
          <w:spacing w:val="-5"/>
        </w:rPr>
        <w:t>игр</w:t>
      </w:r>
      <w:r>
        <w:tab/>
      </w:r>
      <w:r>
        <w:rPr>
          <w:spacing w:val="-10"/>
        </w:rPr>
        <w:t>и</w:t>
      </w:r>
      <w:r>
        <w:tab/>
      </w:r>
      <w:r>
        <w:rPr>
          <w:spacing w:val="-2"/>
        </w:rPr>
        <w:t>Совета</w:t>
      </w:r>
    </w:p>
    <w:p w:rsidR="00CD3348" w:rsidRDefault="00CD3348">
      <w:pPr>
        <w:spacing w:line="278" w:lineRule="auto"/>
        <w:sectPr w:rsidR="00CD3348">
          <w:pgSz w:w="11900" w:h="16860"/>
          <w:pgMar w:top="1040" w:right="0" w:bottom="1240" w:left="940" w:header="0" w:footer="948" w:gutter="0"/>
          <w:cols w:space="720"/>
        </w:sectPr>
      </w:pPr>
    </w:p>
    <w:p w:rsidR="00CD3348" w:rsidRDefault="00F528F6">
      <w:pPr>
        <w:pStyle w:val="a3"/>
        <w:spacing w:before="75" w:line="276" w:lineRule="auto"/>
        <w:ind w:right="983"/>
      </w:pPr>
      <w:r>
        <w:lastRenderedPageBreak/>
        <w:t>старшеклассников, избранных учащимися в процессе деловых игр «Выборы кандидатов в состав совета старшеклассников»;</w:t>
      </w:r>
    </w:p>
    <w:p w:rsidR="00CD3348" w:rsidRDefault="00F528F6">
      <w:pPr>
        <w:pStyle w:val="a3"/>
        <w:spacing w:before="119" w:line="276" w:lineRule="auto"/>
        <w:ind w:right="983" w:firstLine="566"/>
      </w:pPr>
      <w:r>
        <w:t>− представление органами ученического самоуправления интересов обучающихся в процессе управления Школой;</w:t>
      </w:r>
    </w:p>
    <w:p w:rsidR="00CD3348" w:rsidRDefault="00F528F6">
      <w:pPr>
        <w:pStyle w:val="a3"/>
        <w:spacing w:before="121" w:line="278" w:lineRule="auto"/>
        <w:ind w:right="984" w:firstLine="566"/>
      </w:pPr>
      <w:r>
        <w:t xml:space="preserve">− защиту органами ученического самоуправления законных интересов и прав </w:t>
      </w:r>
      <w:r>
        <w:rPr>
          <w:spacing w:val="-2"/>
        </w:rPr>
        <w:t>обучающихся;</w:t>
      </w:r>
    </w:p>
    <w:p w:rsidR="00CD3348" w:rsidRDefault="00F528F6">
      <w:pPr>
        <w:pStyle w:val="a3"/>
        <w:spacing w:before="118" w:line="276" w:lineRule="auto"/>
        <w:ind w:right="983" w:firstLine="566"/>
      </w:pPr>
      <w:r>
        <w:t>− участие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CD3348" w:rsidRDefault="00F528F6">
      <w:pPr>
        <w:pStyle w:val="a3"/>
        <w:spacing w:before="121" w:line="276" w:lineRule="auto"/>
        <w:ind w:right="986" w:firstLine="566"/>
      </w:pPr>
      <w:r>
        <w:t>− организация и проведение социальных акций, направленных на формирование социальной активности обучающихся: деловая игра «Выборы кандидатов в состав совета старшеклассников», «День самоуправления» и др.</w:t>
      </w:r>
    </w:p>
    <w:p w:rsidR="00CD3348" w:rsidRDefault="00F528F6">
      <w:pPr>
        <w:pStyle w:val="a3"/>
        <w:spacing w:before="119" w:line="278" w:lineRule="auto"/>
        <w:ind w:right="983" w:firstLine="566"/>
      </w:pPr>
      <w:r>
        <w:t>− осуществление органами ученического самоуправления деятельности по соблюдению обучающимися Правил внутреннего распорядка обучающихся Школы.</w:t>
      </w:r>
    </w:p>
    <w:p w:rsidR="00CD3348" w:rsidRDefault="00F528F6">
      <w:pPr>
        <w:pStyle w:val="a5"/>
        <w:numPr>
          <w:ilvl w:val="2"/>
          <w:numId w:val="63"/>
        </w:numPr>
        <w:tabs>
          <w:tab w:val="left" w:pos="2831"/>
        </w:tabs>
        <w:spacing w:before="114"/>
        <w:ind w:hanging="1786"/>
        <w:jc w:val="both"/>
        <w:rPr>
          <w:sz w:val="20"/>
        </w:rPr>
      </w:pPr>
      <w:r>
        <w:rPr>
          <w:sz w:val="20"/>
        </w:rPr>
        <w:t>Модуль«Профилактикаи</w:t>
      </w:r>
      <w:r>
        <w:rPr>
          <w:spacing w:val="-2"/>
          <w:sz w:val="20"/>
        </w:rPr>
        <w:t>безопасность».</w:t>
      </w:r>
    </w:p>
    <w:p w:rsidR="00CD3348" w:rsidRDefault="00F528F6">
      <w:pPr>
        <w:pStyle w:val="a3"/>
        <w:spacing w:before="25" w:line="278" w:lineRule="auto"/>
        <w:ind w:right="985" w:firstLine="566"/>
      </w:pPr>
      <w:r>
        <w:t>Реализация воспитательного потенциала профилактической деятельности в целях формирования и поддержки безопаснойикомфортной среды в Школе предусматривает:</w:t>
      </w:r>
    </w:p>
    <w:p w:rsidR="00CD3348" w:rsidRDefault="00F528F6">
      <w:pPr>
        <w:pStyle w:val="a3"/>
        <w:spacing w:before="116" w:line="276" w:lineRule="auto"/>
        <w:ind w:right="983" w:firstLine="566"/>
      </w:pPr>
      <w: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CD3348" w:rsidRDefault="00F528F6">
      <w:pPr>
        <w:pStyle w:val="a3"/>
        <w:spacing w:before="121" w:line="276" w:lineRule="auto"/>
        <w:ind w:right="983" w:firstLine="566"/>
      </w:pPr>
      <w:r>
        <w:t>− проведение коррекционно-воспитательной работы собучающимся групп риска силами педагогического коллектива и с привлечением сторонних специалистов (психологов, работников социальныхслужб, правоохранительных органов, опеки и</w:t>
      </w:r>
      <w:r>
        <w:rPr>
          <w:spacing w:val="-2"/>
        </w:rPr>
        <w:t>других);</w:t>
      </w:r>
    </w:p>
    <w:p w:rsidR="00CD3348" w:rsidRDefault="00F528F6">
      <w:pPr>
        <w:pStyle w:val="a3"/>
        <w:spacing w:before="120" w:line="276" w:lineRule="auto"/>
        <w:ind w:right="983" w:firstLine="566"/>
      </w:pPr>
      <w:r>
        <w:t>−разработку и реализацию профилактических программ, направленныхна работукак с девиантными обучающимися, так и с их окружением; организацию межведомственного взаимодействия;</w:t>
      </w:r>
    </w:p>
    <w:p w:rsidR="00CD3348" w:rsidRDefault="00F528F6">
      <w:pPr>
        <w:pStyle w:val="a3"/>
        <w:spacing w:before="119" w:line="276" w:lineRule="auto"/>
        <w:ind w:right="983" w:firstLine="566"/>
      </w:pPr>
      <w:r>
        <w:t xml:space="preserve">− 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вцифровойсреде,натранспорте,наводе,безопасностидорожногодвижения, </w:t>
      </w:r>
      <w:r>
        <w:rPr>
          <w:spacing w:val="-2"/>
        </w:rPr>
        <w:t>противопожарной</w:t>
      </w:r>
    </w:p>
    <w:p w:rsidR="00CD3348" w:rsidRDefault="00F528F6">
      <w:pPr>
        <w:pStyle w:val="a3"/>
        <w:spacing w:before="121" w:line="276" w:lineRule="auto"/>
        <w:ind w:right="986"/>
      </w:pPr>
      <w:r>
        <w:t>безопасности,антитеррористической иантиэкстремистской безопасности, гражданской обороне и другие);</w:t>
      </w:r>
    </w:p>
    <w:p w:rsidR="00CD3348" w:rsidRDefault="00F528F6">
      <w:pPr>
        <w:pStyle w:val="a3"/>
        <w:spacing w:before="119" w:line="276" w:lineRule="auto"/>
        <w:ind w:right="983" w:firstLine="566"/>
      </w:pPr>
      <w:r>
        <w:t>− организацию превентивной работы с обучающимися со сценариями социально одобряемогоповедения,поразвитию навыковсаморефлексии,самоконтроля, устойчивости к негативным воздействиям, групповому давлению;</w:t>
      </w:r>
    </w:p>
    <w:p w:rsidR="00CD3348" w:rsidRDefault="00F528F6">
      <w:pPr>
        <w:pStyle w:val="a3"/>
        <w:spacing w:before="46" w:line="310" w:lineRule="atLeast"/>
        <w:ind w:right="983" w:firstLine="566"/>
      </w:pPr>
      <w:r>
        <w:t>− профилактику правонарушений, девиаций посредством организации деятельности, альтернативнойдевиантномуповедению,-познания(путешествия),испытаниясебя</w:t>
      </w:r>
    </w:p>
    <w:p w:rsidR="00CD3348" w:rsidRDefault="00CD3348">
      <w:pPr>
        <w:spacing w:line="310" w:lineRule="atLeast"/>
        <w:sectPr w:rsidR="00CD3348">
          <w:footerReference w:type="default" r:id="rId342"/>
          <w:pgSz w:w="11900" w:h="16860"/>
          <w:pgMar w:top="1040" w:right="0" w:bottom="1240" w:left="940" w:header="0" w:footer="1046" w:gutter="0"/>
          <w:cols w:space="720"/>
        </w:sectPr>
      </w:pPr>
    </w:p>
    <w:p w:rsidR="00CD3348" w:rsidRDefault="00F528F6">
      <w:pPr>
        <w:pStyle w:val="a3"/>
        <w:spacing w:before="75" w:line="276" w:lineRule="auto"/>
        <w:ind w:right="986"/>
      </w:pPr>
      <w:r>
        <w:lastRenderedPageBreak/>
        <w:t>(походы,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CD3348" w:rsidRDefault="00F528F6">
      <w:pPr>
        <w:pStyle w:val="a3"/>
        <w:spacing w:before="119" w:line="276" w:lineRule="auto"/>
        <w:ind w:right="987" w:firstLine="566"/>
      </w:pPr>
      <w:r>
        <w:t>− 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других);</w:t>
      </w:r>
    </w:p>
    <w:p w:rsidR="00CD3348" w:rsidRDefault="00F528F6">
      <w:pPr>
        <w:pStyle w:val="a3"/>
        <w:spacing w:before="121" w:line="276" w:lineRule="auto"/>
        <w:ind w:right="983" w:firstLine="566"/>
      </w:pPr>
      <w: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CD3348" w:rsidRDefault="00F528F6">
      <w:pPr>
        <w:pStyle w:val="a5"/>
        <w:numPr>
          <w:ilvl w:val="2"/>
          <w:numId w:val="63"/>
        </w:numPr>
        <w:tabs>
          <w:tab w:val="left" w:pos="2972"/>
        </w:tabs>
        <w:spacing w:before="119"/>
        <w:ind w:left="2972" w:hanging="1927"/>
        <w:jc w:val="both"/>
        <w:rPr>
          <w:sz w:val="20"/>
        </w:rPr>
      </w:pPr>
      <w:r>
        <w:rPr>
          <w:spacing w:val="-2"/>
          <w:sz w:val="20"/>
        </w:rPr>
        <w:t>Модуль«Социальноепартнёрство».</w:t>
      </w:r>
    </w:p>
    <w:p w:rsidR="00CD3348" w:rsidRDefault="00F528F6">
      <w:pPr>
        <w:pStyle w:val="a3"/>
        <w:spacing w:before="27"/>
        <w:ind w:left="1045"/>
      </w:pPr>
      <w:r>
        <w:t>Реализациявоспитательногопотенциаласоциальногопартнёрства</w:t>
      </w:r>
      <w:r>
        <w:rPr>
          <w:spacing w:val="-2"/>
        </w:rPr>
        <w:t>предусматривает:</w:t>
      </w:r>
    </w:p>
    <w:p w:rsidR="00CD3348" w:rsidRDefault="00F528F6">
      <w:pPr>
        <w:pStyle w:val="a3"/>
        <w:spacing w:before="161" w:line="276" w:lineRule="auto"/>
        <w:ind w:right="983" w:firstLine="566"/>
      </w:pPr>
      <w: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дверей,государственные,региональные,школьныепраздники,торжественныемероприятия и т. п.);</w:t>
      </w:r>
    </w:p>
    <w:p w:rsidR="00CD3348" w:rsidRDefault="00F528F6">
      <w:pPr>
        <w:pStyle w:val="a3"/>
        <w:spacing w:before="159"/>
        <w:ind w:left="1045"/>
      </w:pPr>
      <w:r>
        <w:t>−участиепредставителейорганизаций-партнёровв</w:t>
      </w:r>
      <w:r>
        <w:rPr>
          <w:spacing w:val="-2"/>
        </w:rPr>
        <w:t>проведении</w:t>
      </w:r>
    </w:p>
    <w:p w:rsidR="00CD3348" w:rsidRDefault="00F528F6">
      <w:pPr>
        <w:pStyle w:val="a3"/>
        <w:spacing w:before="127" w:line="278" w:lineRule="auto"/>
        <w:ind w:right="986" w:firstLine="566"/>
      </w:pPr>
      <w:r>
        <w:t>-отдельных уроков, внеурочных занятий, внешкольных мероприятий соответствующей тематической направленности;</w:t>
      </w:r>
    </w:p>
    <w:p w:rsidR="00CD3348" w:rsidRDefault="00F528F6">
      <w:pPr>
        <w:pStyle w:val="a3"/>
        <w:spacing w:before="118" w:line="278" w:lineRule="auto"/>
        <w:ind w:right="985" w:firstLine="566"/>
      </w:pPr>
      <w:r>
        <w:t>− проведение на базе организаций-партнёров отдельных уроков, занятий, внешкольных мероприятий, акций воспитательной направленности;</w:t>
      </w:r>
    </w:p>
    <w:p w:rsidR="00CD3348" w:rsidRDefault="00F528F6">
      <w:pPr>
        <w:pStyle w:val="a3"/>
        <w:spacing w:before="116" w:line="276" w:lineRule="auto"/>
        <w:ind w:right="983" w:firstLine="566"/>
      </w:pPr>
      <w:r>
        <w:t>− 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Школы, села, района;</w:t>
      </w:r>
    </w:p>
    <w:p w:rsidR="00CD3348" w:rsidRDefault="00F528F6">
      <w:pPr>
        <w:pStyle w:val="a3"/>
        <w:spacing w:before="121"/>
        <w:ind w:left="1045"/>
      </w:pPr>
      <w:r>
        <w:t>−реализациясоциальныхпроектов,совместноразрабатываемых</w:t>
      </w:r>
      <w:r>
        <w:rPr>
          <w:spacing w:val="-2"/>
        </w:rPr>
        <w:t>обучающимися,</w:t>
      </w:r>
    </w:p>
    <w:p w:rsidR="00CD3348" w:rsidRDefault="00F528F6">
      <w:pPr>
        <w:pStyle w:val="a3"/>
        <w:tabs>
          <w:tab w:val="left" w:pos="2477"/>
          <w:tab w:val="left" w:pos="4081"/>
          <w:tab w:val="left" w:pos="4602"/>
          <w:tab w:val="left" w:pos="5128"/>
          <w:tab w:val="left" w:pos="5850"/>
          <w:tab w:val="left" w:pos="6458"/>
          <w:tab w:val="left" w:pos="6597"/>
          <w:tab w:val="left" w:pos="7464"/>
          <w:tab w:val="left" w:pos="7761"/>
          <w:tab w:val="left" w:pos="8352"/>
          <w:tab w:val="left" w:pos="8918"/>
          <w:tab w:val="left" w:pos="9271"/>
        </w:tabs>
        <w:spacing w:before="41" w:line="276" w:lineRule="auto"/>
        <w:ind w:right="986" w:firstLine="3737"/>
        <w:jc w:val="left"/>
      </w:pPr>
      <w:r>
        <w:rPr>
          <w:spacing w:val="-2"/>
        </w:rPr>
        <w:t>педагогами</w:t>
      </w:r>
      <w:r>
        <w:tab/>
      </w:r>
      <w:r>
        <w:tab/>
      </w:r>
      <w:r>
        <w:rPr>
          <w:spacing w:val="-10"/>
        </w:rPr>
        <w:t>с</w:t>
      </w:r>
      <w:r>
        <w:tab/>
      </w:r>
      <w:r>
        <w:tab/>
      </w:r>
      <w:r>
        <w:rPr>
          <w:spacing w:val="-2"/>
        </w:rPr>
        <w:t xml:space="preserve">организациями- </w:t>
      </w:r>
      <w:r>
        <w:t>партнерамиблаготворительной,</w:t>
      </w:r>
      <w:r>
        <w:tab/>
      </w:r>
      <w:r>
        <w:rPr>
          <w:spacing w:val="-2"/>
        </w:rPr>
        <w:t>экологической,</w:t>
      </w:r>
      <w:r>
        <w:tab/>
      </w:r>
      <w:r>
        <w:rPr>
          <w:spacing w:val="-2"/>
        </w:rPr>
        <w:t>патриотической,</w:t>
      </w:r>
      <w:r>
        <w:tab/>
      </w:r>
      <w:r>
        <w:rPr>
          <w:spacing w:val="-2"/>
        </w:rPr>
        <w:t>трудовой</w:t>
      </w:r>
      <w:r>
        <w:tab/>
      </w:r>
      <w:r>
        <w:rPr>
          <w:spacing w:val="-10"/>
        </w:rPr>
        <w:t>и</w:t>
      </w:r>
      <w:r>
        <w:tab/>
      </w:r>
      <w:r>
        <w:rPr>
          <w:spacing w:val="-4"/>
        </w:rPr>
        <w:t xml:space="preserve">другой </w:t>
      </w:r>
      <w:r>
        <w:rPr>
          <w:spacing w:val="-2"/>
        </w:rPr>
        <w:t>направленности,</w:t>
      </w:r>
      <w:r>
        <w:tab/>
      </w:r>
      <w:r>
        <w:rPr>
          <w:spacing w:val="-2"/>
        </w:rPr>
        <w:t>ориентированных</w:t>
      </w:r>
      <w:r>
        <w:tab/>
      </w:r>
      <w:r>
        <w:rPr>
          <w:spacing w:val="-6"/>
        </w:rPr>
        <w:t>на</w:t>
      </w:r>
      <w:r>
        <w:tab/>
      </w:r>
      <w:r>
        <w:rPr>
          <w:spacing w:val="-2"/>
        </w:rPr>
        <w:t>воспитание</w:t>
      </w:r>
      <w:r>
        <w:tab/>
      </w:r>
      <w:r>
        <w:tab/>
      </w:r>
      <w:r>
        <w:rPr>
          <w:spacing w:val="-2"/>
        </w:rPr>
        <w:t>обучающихся,</w:t>
      </w:r>
      <w:r>
        <w:tab/>
      </w:r>
      <w:r>
        <w:rPr>
          <w:spacing w:val="-2"/>
        </w:rPr>
        <w:t xml:space="preserve">преобразование </w:t>
      </w:r>
      <w:r>
        <w:t>окружающего социума, позитивное воздействие на социальное окружение.</w:t>
      </w:r>
    </w:p>
    <w:p w:rsidR="00CD3348" w:rsidRDefault="00F528F6">
      <w:pPr>
        <w:pStyle w:val="a5"/>
        <w:numPr>
          <w:ilvl w:val="2"/>
          <w:numId w:val="63"/>
        </w:numPr>
        <w:tabs>
          <w:tab w:val="left" w:pos="2972"/>
        </w:tabs>
        <w:spacing w:before="119"/>
        <w:ind w:left="2972" w:hanging="1927"/>
        <w:rPr>
          <w:sz w:val="20"/>
        </w:rPr>
      </w:pPr>
      <w:r>
        <w:rPr>
          <w:sz w:val="20"/>
        </w:rPr>
        <w:t>Модуль</w:t>
      </w:r>
      <w:r>
        <w:rPr>
          <w:spacing w:val="-2"/>
          <w:sz w:val="20"/>
        </w:rPr>
        <w:t>«Профориентация».</w:t>
      </w:r>
    </w:p>
    <w:p w:rsidR="00CD3348" w:rsidRDefault="00F528F6">
      <w:pPr>
        <w:pStyle w:val="a3"/>
        <w:tabs>
          <w:tab w:val="left" w:pos="2465"/>
          <w:tab w:val="left" w:pos="4429"/>
          <w:tab w:val="left" w:pos="5860"/>
          <w:tab w:val="left" w:pos="8337"/>
        </w:tabs>
        <w:spacing w:before="27" w:line="278" w:lineRule="auto"/>
        <w:ind w:right="984" w:firstLine="566"/>
        <w:jc w:val="left"/>
      </w:pPr>
      <w:r>
        <w:rPr>
          <w:spacing w:val="-2"/>
        </w:rPr>
        <w:t>Реализация</w:t>
      </w:r>
      <w:r>
        <w:tab/>
      </w:r>
      <w:r>
        <w:rPr>
          <w:spacing w:val="-2"/>
        </w:rPr>
        <w:t>воспитательного</w:t>
      </w:r>
      <w:r>
        <w:tab/>
      </w:r>
      <w:r>
        <w:rPr>
          <w:spacing w:val="-2"/>
        </w:rPr>
        <w:t>потенциала</w:t>
      </w:r>
      <w:r>
        <w:tab/>
      </w:r>
      <w:r>
        <w:rPr>
          <w:spacing w:val="-2"/>
        </w:rPr>
        <w:t>профориентационной</w:t>
      </w:r>
      <w:r>
        <w:tab/>
        <w:t xml:space="preserve">работыШколы </w:t>
      </w:r>
      <w:r>
        <w:rPr>
          <w:spacing w:val="-2"/>
        </w:rPr>
        <w:t>предусматривает:</w:t>
      </w:r>
    </w:p>
    <w:p w:rsidR="00CD3348" w:rsidRDefault="00F528F6">
      <w:pPr>
        <w:pStyle w:val="a3"/>
        <w:tabs>
          <w:tab w:val="left" w:pos="2470"/>
          <w:tab w:val="left" w:pos="4100"/>
          <w:tab w:val="left" w:pos="5195"/>
          <w:tab w:val="left" w:pos="6892"/>
        </w:tabs>
        <w:spacing w:before="116" w:line="278" w:lineRule="auto"/>
        <w:ind w:left="2470" w:right="996" w:hanging="1426"/>
        <w:jc w:val="left"/>
      </w:pPr>
      <w:r>
        <w:rPr>
          <w:spacing w:val="-10"/>
        </w:rPr>
        <w:t>-</w:t>
      </w:r>
      <w:r>
        <w:tab/>
      </w:r>
      <w:r>
        <w:rPr>
          <w:spacing w:val="-2"/>
        </w:rPr>
        <w:t>проведение</w:t>
      </w:r>
      <w:r>
        <w:tab/>
      </w:r>
      <w:r>
        <w:rPr>
          <w:spacing w:val="-2"/>
        </w:rPr>
        <w:t>циклов</w:t>
      </w:r>
      <w:r>
        <w:tab/>
      </w:r>
      <w:r>
        <w:rPr>
          <w:spacing w:val="-2"/>
        </w:rPr>
        <w:t>внеурочных</w:t>
      </w:r>
      <w:r>
        <w:tab/>
      </w:r>
      <w:r>
        <w:rPr>
          <w:spacing w:val="-2"/>
        </w:rPr>
        <w:t xml:space="preserve">занятий </w:t>
      </w:r>
      <w:r>
        <w:t>профориентационногоминимума«Россия–моигоризонты»для6-11</w:t>
      </w:r>
    </w:p>
    <w:p w:rsidR="00CD3348" w:rsidRDefault="00F528F6">
      <w:pPr>
        <w:pStyle w:val="a3"/>
        <w:spacing w:line="275" w:lineRule="exact"/>
        <w:jc w:val="left"/>
      </w:pPr>
      <w:r>
        <w:rPr>
          <w:spacing w:val="-2"/>
        </w:rPr>
        <w:t>классов;</w:t>
      </w:r>
    </w:p>
    <w:p w:rsidR="00CD3348" w:rsidRDefault="00F528F6">
      <w:pPr>
        <w:pStyle w:val="a3"/>
        <w:spacing w:before="165" w:line="276" w:lineRule="auto"/>
        <w:ind w:right="980" w:firstLine="566"/>
      </w:pPr>
      <w:r>
        <w:t xml:space="preserve">−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w:t>
      </w:r>
      <w:r>
        <w:rPr>
          <w:spacing w:val="-2"/>
        </w:rPr>
        <w:t>будущего;</w:t>
      </w:r>
    </w:p>
    <w:p w:rsidR="00CD3348" w:rsidRDefault="00F528F6">
      <w:pPr>
        <w:pStyle w:val="a3"/>
        <w:spacing w:before="119" w:line="276" w:lineRule="auto"/>
        <w:ind w:right="985" w:firstLine="566"/>
      </w:pPr>
      <w:r>
        <w:t>− профориентационные игры (игры-симуляции, деловые игры, квесты, кейсы), расширяющие знания о профессиях, способах выбора профессий,особенностях, условиях разной профессиональной деятельности;</w:t>
      </w:r>
    </w:p>
    <w:p w:rsidR="00CD3348" w:rsidRDefault="00CD3348">
      <w:pPr>
        <w:spacing w:line="276" w:lineRule="auto"/>
        <w:sectPr w:rsidR="00CD3348">
          <w:footerReference w:type="default" r:id="rId343"/>
          <w:pgSz w:w="11900" w:h="16860"/>
          <w:pgMar w:top="1040" w:right="0" w:bottom="1240" w:left="940" w:header="0" w:footer="1046" w:gutter="0"/>
          <w:cols w:space="720"/>
        </w:sectPr>
      </w:pPr>
    </w:p>
    <w:p w:rsidR="00CD3348" w:rsidRDefault="00F528F6">
      <w:pPr>
        <w:pStyle w:val="a3"/>
        <w:spacing w:before="75" w:line="278" w:lineRule="auto"/>
        <w:ind w:right="982" w:firstLine="566"/>
      </w:pPr>
      <w:r>
        <w:lastRenderedPageBreak/>
        <w:t>− экскурсии на предприятия, в организации, дающие начальные представления о существующих профессиях и условиях работы;</w:t>
      </w:r>
    </w:p>
    <w:p w:rsidR="00CD3348" w:rsidRDefault="00F528F6">
      <w:pPr>
        <w:pStyle w:val="a3"/>
        <w:spacing w:before="118" w:line="276" w:lineRule="auto"/>
        <w:ind w:right="985" w:firstLine="566"/>
      </w:pPr>
      <w: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D3348" w:rsidRDefault="00F528F6">
      <w:pPr>
        <w:pStyle w:val="a3"/>
        <w:spacing w:before="121" w:line="276" w:lineRule="auto"/>
        <w:ind w:right="981" w:firstLine="566"/>
      </w:pPr>
      <w:r>
        <w:t>−совместное спедагогами изучениеобучающимисяинтернет-ресурсов,посвященных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rsidR="00CD3348" w:rsidRDefault="00F528F6">
      <w:pPr>
        <w:pStyle w:val="a3"/>
        <w:spacing w:before="116"/>
        <w:ind w:left="1045"/>
      </w:pPr>
      <w:r>
        <w:t>−участиевработевсероссийскихпрофориентационных</w:t>
      </w:r>
      <w:r>
        <w:rPr>
          <w:spacing w:val="-2"/>
        </w:rPr>
        <w:t>проектов;</w:t>
      </w:r>
    </w:p>
    <w:p w:rsidR="00CD3348" w:rsidRDefault="00F528F6">
      <w:pPr>
        <w:pStyle w:val="a3"/>
        <w:tabs>
          <w:tab w:val="left" w:pos="4970"/>
          <w:tab w:val="left" w:pos="8033"/>
        </w:tabs>
        <w:spacing w:before="122" w:line="276" w:lineRule="auto"/>
        <w:ind w:right="983" w:firstLine="566"/>
        <w:jc w:val="left"/>
      </w:pPr>
      <w:r>
        <w:t>−индивидуальное</w:t>
      </w:r>
      <w:r>
        <w:tab/>
      </w:r>
      <w:r>
        <w:rPr>
          <w:spacing w:val="-2"/>
        </w:rPr>
        <w:t>консультирование</w:t>
      </w:r>
      <w:r>
        <w:tab/>
      </w:r>
      <w:r>
        <w:rPr>
          <w:spacing w:val="-2"/>
        </w:rPr>
        <w:t xml:space="preserve">педагогом- </w:t>
      </w:r>
      <w:r>
        <w:t>психологомобучающихсяиихродителей(законныхпредставителей)повопросам склонностей,способностей,иныхиндивидуальныхособенностейобучающихся,которые могутиметьзначениеввыбореимибудущей профессии;</w:t>
      </w:r>
    </w:p>
    <w:p w:rsidR="00CD3348" w:rsidRDefault="00F528F6">
      <w:pPr>
        <w:pStyle w:val="a3"/>
        <w:spacing w:before="121" w:line="276" w:lineRule="auto"/>
        <w:ind w:right="982" w:firstLine="566"/>
      </w:pPr>
      <w:r>
        <w:t>− 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внеурочнойдеятельности, дополнительного образования.</w:t>
      </w:r>
    </w:p>
    <w:p w:rsidR="00CD3348" w:rsidRDefault="00CD3348">
      <w:pPr>
        <w:pStyle w:val="a3"/>
        <w:spacing w:before="240"/>
        <w:ind w:left="0"/>
        <w:jc w:val="left"/>
      </w:pPr>
    </w:p>
    <w:p w:rsidR="00CD3348" w:rsidRDefault="00F528F6">
      <w:pPr>
        <w:ind w:left="1045"/>
        <w:jc w:val="both"/>
        <w:rPr>
          <w:sz w:val="20"/>
        </w:rPr>
      </w:pPr>
      <w:r>
        <w:rPr>
          <w:sz w:val="20"/>
        </w:rPr>
        <w:t>РАЗДЕЛ3.</w:t>
      </w:r>
      <w:r>
        <w:rPr>
          <w:spacing w:val="-2"/>
          <w:sz w:val="20"/>
        </w:rPr>
        <w:t>ОРГАНИЗАЦИОННЫЙ.</w:t>
      </w:r>
    </w:p>
    <w:p w:rsidR="00CD3348" w:rsidRDefault="00F528F6">
      <w:pPr>
        <w:pStyle w:val="a5"/>
        <w:numPr>
          <w:ilvl w:val="1"/>
          <w:numId w:val="62"/>
        </w:numPr>
        <w:tabs>
          <w:tab w:val="left" w:pos="3263"/>
        </w:tabs>
        <w:spacing w:before="53"/>
        <w:ind w:hanging="2218"/>
        <w:rPr>
          <w:b/>
          <w:sz w:val="20"/>
        </w:rPr>
      </w:pPr>
      <w:r>
        <w:rPr>
          <w:b/>
          <w:spacing w:val="-2"/>
          <w:sz w:val="20"/>
        </w:rPr>
        <w:t>Кадровоеобеспечение.</w:t>
      </w:r>
    </w:p>
    <w:p w:rsidR="00CD3348" w:rsidRDefault="00F528F6">
      <w:pPr>
        <w:pStyle w:val="a3"/>
        <w:tabs>
          <w:tab w:val="left" w:pos="5342"/>
          <w:tab w:val="left" w:pos="6981"/>
          <w:tab w:val="left" w:pos="8803"/>
        </w:tabs>
        <w:spacing w:before="22" w:after="15" w:line="276" w:lineRule="auto"/>
        <w:ind w:right="986" w:firstLine="566"/>
        <w:jc w:val="left"/>
      </w:pPr>
      <w:r>
        <w:t>Реализациюрабочей программы</w:t>
      </w:r>
      <w:r>
        <w:tab/>
      </w:r>
      <w:r>
        <w:rPr>
          <w:spacing w:val="-2"/>
        </w:rPr>
        <w:t>воспитания</w:t>
      </w:r>
      <w:r>
        <w:tab/>
      </w:r>
      <w:r>
        <w:rPr>
          <w:spacing w:val="-2"/>
        </w:rPr>
        <w:t>обеспечивают</w:t>
      </w:r>
      <w:r>
        <w:tab/>
      </w:r>
      <w:r>
        <w:rPr>
          <w:spacing w:val="-2"/>
        </w:rPr>
        <w:t xml:space="preserve">следующие </w:t>
      </w:r>
      <w:r>
        <w:t>педагогические работники Школы:</w:t>
      </w:r>
    </w:p>
    <w:tbl>
      <w:tblPr>
        <w:tblStyle w:val="TableNormal"/>
        <w:tblW w:w="0" w:type="auto"/>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8"/>
        <w:gridCol w:w="1135"/>
        <w:gridCol w:w="5159"/>
      </w:tblGrid>
      <w:tr w:rsidR="00CD3348">
        <w:trPr>
          <w:trHeight w:val="316"/>
        </w:trPr>
        <w:tc>
          <w:tcPr>
            <w:tcW w:w="2638" w:type="dxa"/>
          </w:tcPr>
          <w:p w:rsidR="00CD3348" w:rsidRDefault="00F528F6">
            <w:pPr>
              <w:pStyle w:val="TableParagraph"/>
              <w:spacing w:line="223" w:lineRule="exact"/>
              <w:ind w:left="4"/>
              <w:rPr>
                <w:sz w:val="20"/>
              </w:rPr>
            </w:pPr>
            <w:r>
              <w:rPr>
                <w:spacing w:val="-2"/>
                <w:sz w:val="20"/>
              </w:rPr>
              <w:t>Должность</w:t>
            </w:r>
          </w:p>
        </w:tc>
        <w:tc>
          <w:tcPr>
            <w:tcW w:w="1135" w:type="dxa"/>
          </w:tcPr>
          <w:p w:rsidR="00CD3348" w:rsidRDefault="00F528F6">
            <w:pPr>
              <w:pStyle w:val="TableParagraph"/>
              <w:spacing w:line="223" w:lineRule="exact"/>
              <w:ind w:left="4"/>
              <w:rPr>
                <w:sz w:val="20"/>
              </w:rPr>
            </w:pPr>
            <w:r>
              <w:rPr>
                <w:spacing w:val="-2"/>
                <w:sz w:val="20"/>
              </w:rPr>
              <w:t>Кол-</w:t>
            </w:r>
            <w:r>
              <w:rPr>
                <w:spacing w:val="-5"/>
                <w:sz w:val="20"/>
              </w:rPr>
              <w:t>во</w:t>
            </w:r>
          </w:p>
        </w:tc>
        <w:tc>
          <w:tcPr>
            <w:tcW w:w="5159" w:type="dxa"/>
          </w:tcPr>
          <w:p w:rsidR="00CD3348" w:rsidRDefault="00F528F6">
            <w:pPr>
              <w:pStyle w:val="TableParagraph"/>
              <w:spacing w:line="223" w:lineRule="exact"/>
              <w:ind w:left="2"/>
              <w:rPr>
                <w:sz w:val="20"/>
              </w:rPr>
            </w:pPr>
            <w:r>
              <w:rPr>
                <w:spacing w:val="-2"/>
                <w:sz w:val="20"/>
              </w:rPr>
              <w:t>Функционал</w:t>
            </w:r>
          </w:p>
        </w:tc>
      </w:tr>
      <w:tr w:rsidR="00CD3348">
        <w:trPr>
          <w:trHeight w:val="633"/>
        </w:trPr>
        <w:tc>
          <w:tcPr>
            <w:tcW w:w="2638" w:type="dxa"/>
          </w:tcPr>
          <w:p w:rsidR="00CD3348" w:rsidRDefault="00F528F6">
            <w:pPr>
              <w:pStyle w:val="TableParagraph"/>
              <w:spacing w:line="223" w:lineRule="exact"/>
              <w:ind w:left="4"/>
              <w:rPr>
                <w:sz w:val="20"/>
              </w:rPr>
            </w:pPr>
            <w:r>
              <w:rPr>
                <w:spacing w:val="-2"/>
                <w:sz w:val="20"/>
              </w:rPr>
              <w:t>Директор</w:t>
            </w:r>
          </w:p>
        </w:tc>
        <w:tc>
          <w:tcPr>
            <w:tcW w:w="1135" w:type="dxa"/>
          </w:tcPr>
          <w:p w:rsidR="00CD3348" w:rsidRDefault="00F528F6">
            <w:pPr>
              <w:pStyle w:val="TableParagraph"/>
              <w:spacing w:line="223" w:lineRule="exact"/>
              <w:ind w:left="4"/>
              <w:rPr>
                <w:sz w:val="20"/>
              </w:rPr>
            </w:pPr>
            <w:r>
              <w:rPr>
                <w:spacing w:val="-10"/>
                <w:sz w:val="20"/>
              </w:rPr>
              <w:t>1</w:t>
            </w:r>
          </w:p>
        </w:tc>
        <w:tc>
          <w:tcPr>
            <w:tcW w:w="5159" w:type="dxa"/>
          </w:tcPr>
          <w:p w:rsidR="00CD3348" w:rsidRDefault="00F528F6">
            <w:pPr>
              <w:pStyle w:val="TableParagraph"/>
              <w:ind w:left="2"/>
              <w:rPr>
                <w:sz w:val="20"/>
              </w:rPr>
            </w:pPr>
            <w:r>
              <w:rPr>
                <w:sz w:val="20"/>
              </w:rPr>
              <w:t>Осуществляет контроль развития системы организации воспитания обучающихся.</w:t>
            </w:r>
          </w:p>
        </w:tc>
      </w:tr>
      <w:tr w:rsidR="00CD3348">
        <w:trPr>
          <w:trHeight w:val="2447"/>
        </w:trPr>
        <w:tc>
          <w:tcPr>
            <w:tcW w:w="2638" w:type="dxa"/>
          </w:tcPr>
          <w:p w:rsidR="00CD3348" w:rsidRDefault="00F528F6">
            <w:pPr>
              <w:pStyle w:val="TableParagraph"/>
              <w:spacing w:line="223" w:lineRule="exact"/>
              <w:ind w:left="4"/>
              <w:rPr>
                <w:sz w:val="20"/>
              </w:rPr>
            </w:pPr>
            <w:r>
              <w:rPr>
                <w:sz w:val="20"/>
              </w:rPr>
              <w:t>Заместительдиректора</w:t>
            </w:r>
            <w:r>
              <w:rPr>
                <w:spacing w:val="-2"/>
                <w:sz w:val="20"/>
              </w:rPr>
              <w:t>поУВР</w:t>
            </w:r>
          </w:p>
        </w:tc>
        <w:tc>
          <w:tcPr>
            <w:tcW w:w="1135" w:type="dxa"/>
          </w:tcPr>
          <w:p w:rsidR="00CD3348" w:rsidRDefault="00F528F6">
            <w:pPr>
              <w:pStyle w:val="TableParagraph"/>
              <w:spacing w:line="223" w:lineRule="exact"/>
              <w:ind w:left="4"/>
              <w:rPr>
                <w:sz w:val="20"/>
              </w:rPr>
            </w:pPr>
            <w:r>
              <w:rPr>
                <w:spacing w:val="-10"/>
                <w:sz w:val="20"/>
              </w:rPr>
              <w:t>2</w:t>
            </w:r>
          </w:p>
        </w:tc>
        <w:tc>
          <w:tcPr>
            <w:tcW w:w="5159" w:type="dxa"/>
          </w:tcPr>
          <w:p w:rsidR="00CD3348" w:rsidRDefault="00F528F6">
            <w:pPr>
              <w:pStyle w:val="TableParagraph"/>
              <w:ind w:left="2" w:right="6"/>
              <w:rPr>
                <w:sz w:val="20"/>
              </w:rPr>
            </w:pPr>
            <w:r>
              <w:rPr>
                <w:sz w:val="20"/>
              </w:rPr>
              <w:t>Осуществляет контроль реализации воспитательного потенциалаурочнойивнеурочнойдеятельности,организует работу с неуспевающими и слабоуспевающими учащимися иихродителями(законными представителями),учителями- предметниками. Организуетметодическоесопровождениеи контроль учителей-предметников по организации индивидуальной работы с неуспевающимии слабоуспевающими обучающимися, одаренными учащимися, учащимисясОВЗ,из семей «группы</w:t>
            </w:r>
          </w:p>
          <w:p w:rsidR="00CD3348" w:rsidRDefault="00F528F6">
            <w:pPr>
              <w:pStyle w:val="TableParagraph"/>
              <w:ind w:left="2"/>
              <w:rPr>
                <w:sz w:val="20"/>
              </w:rPr>
            </w:pPr>
            <w:r>
              <w:rPr>
                <w:spacing w:val="-2"/>
                <w:sz w:val="20"/>
              </w:rPr>
              <w:t>риска».</w:t>
            </w:r>
          </w:p>
        </w:tc>
      </w:tr>
    </w:tbl>
    <w:p w:rsidR="00CD3348" w:rsidRDefault="00CD3348">
      <w:pPr>
        <w:rPr>
          <w:sz w:val="20"/>
        </w:rPr>
        <w:sectPr w:rsidR="00CD3348">
          <w:pgSz w:w="11900" w:h="16860"/>
          <w:pgMar w:top="1040" w:right="0" w:bottom="1240" w:left="940" w:header="0" w:footer="1046" w:gutter="0"/>
          <w:cols w:space="720"/>
        </w:sectPr>
      </w:pPr>
    </w:p>
    <w:tbl>
      <w:tblPr>
        <w:tblStyle w:val="TableNormal"/>
        <w:tblW w:w="0" w:type="auto"/>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8"/>
        <w:gridCol w:w="141"/>
        <w:gridCol w:w="993"/>
        <w:gridCol w:w="141"/>
        <w:gridCol w:w="5017"/>
        <w:gridCol w:w="285"/>
      </w:tblGrid>
      <w:tr w:rsidR="00CD3348">
        <w:trPr>
          <w:trHeight w:val="4238"/>
        </w:trPr>
        <w:tc>
          <w:tcPr>
            <w:tcW w:w="2638" w:type="dxa"/>
          </w:tcPr>
          <w:p w:rsidR="00CD3348" w:rsidRDefault="00F528F6">
            <w:pPr>
              <w:pStyle w:val="TableParagraph"/>
              <w:ind w:left="4" w:right="740"/>
              <w:rPr>
                <w:sz w:val="20"/>
              </w:rPr>
            </w:pPr>
            <w:r>
              <w:rPr>
                <w:spacing w:val="-2"/>
                <w:sz w:val="20"/>
              </w:rPr>
              <w:lastRenderedPageBreak/>
              <w:t xml:space="preserve">Заместитель </w:t>
            </w:r>
            <w:r>
              <w:rPr>
                <w:sz w:val="20"/>
              </w:rPr>
              <w:t>директорапоВР</w:t>
            </w:r>
          </w:p>
        </w:tc>
        <w:tc>
          <w:tcPr>
            <w:tcW w:w="1134" w:type="dxa"/>
            <w:gridSpan w:val="2"/>
          </w:tcPr>
          <w:p w:rsidR="00CD3348" w:rsidRDefault="00F528F6">
            <w:pPr>
              <w:pStyle w:val="TableParagraph"/>
              <w:spacing w:line="223" w:lineRule="exact"/>
              <w:ind w:left="4"/>
              <w:rPr>
                <w:sz w:val="20"/>
              </w:rPr>
            </w:pPr>
            <w:r>
              <w:rPr>
                <w:spacing w:val="-10"/>
                <w:sz w:val="20"/>
              </w:rPr>
              <w:t>1</w:t>
            </w:r>
          </w:p>
        </w:tc>
        <w:tc>
          <w:tcPr>
            <w:tcW w:w="5158" w:type="dxa"/>
            <w:gridSpan w:val="2"/>
          </w:tcPr>
          <w:p w:rsidR="00CD3348" w:rsidRDefault="00F528F6">
            <w:pPr>
              <w:pStyle w:val="TableParagraph"/>
              <w:ind w:left="3"/>
              <w:rPr>
                <w:sz w:val="20"/>
              </w:rPr>
            </w:pPr>
            <w:r>
              <w:rPr>
                <w:sz w:val="20"/>
              </w:rPr>
              <w:t xml:space="preserve">Организует воспитательную работу в Школе: анализ, принятиеуправленческихрешенийпорезультатаманализа, планирование, реализация плана, контроль реализации </w:t>
            </w:r>
            <w:r>
              <w:rPr>
                <w:spacing w:val="-2"/>
                <w:sz w:val="20"/>
              </w:rPr>
              <w:t>плана.</w:t>
            </w:r>
          </w:p>
          <w:p w:rsidR="00CD3348" w:rsidRDefault="00F528F6">
            <w:pPr>
              <w:pStyle w:val="TableParagraph"/>
              <w:ind w:left="3"/>
              <w:rPr>
                <w:sz w:val="20"/>
              </w:rPr>
            </w:pPr>
            <w:r>
              <w:rPr>
                <w:sz w:val="20"/>
              </w:rPr>
              <w:t>Руководитсоциально-психологическойслужбой,является куратором Школьной службой примирения.</w:t>
            </w:r>
          </w:p>
          <w:p w:rsidR="00CD3348" w:rsidRDefault="00F528F6">
            <w:pPr>
              <w:pStyle w:val="TableParagraph"/>
              <w:ind w:left="3" w:right="393"/>
              <w:rPr>
                <w:sz w:val="20"/>
              </w:rPr>
            </w:pPr>
            <w:r>
              <w:rPr>
                <w:sz w:val="20"/>
              </w:rPr>
              <w:t>Контролирует организацию питания в Школе. Курируетдеятельностьсоветастаршеклассников,</w:t>
            </w:r>
          </w:p>
          <w:p w:rsidR="00CD3348" w:rsidRDefault="00F528F6">
            <w:pPr>
              <w:pStyle w:val="TableParagraph"/>
              <w:ind w:left="3" w:right="30"/>
              <w:rPr>
                <w:sz w:val="20"/>
              </w:rPr>
            </w:pPr>
            <w:r>
              <w:rPr>
                <w:sz w:val="20"/>
              </w:rPr>
              <w:t xml:space="preserve">волонтёрскогообъединения,общешкольногородительского </w:t>
            </w:r>
            <w:r>
              <w:rPr>
                <w:spacing w:val="-2"/>
                <w:sz w:val="20"/>
              </w:rPr>
              <w:t>комитета.</w:t>
            </w:r>
          </w:p>
          <w:p w:rsidR="00CD3348" w:rsidRDefault="00F528F6">
            <w:pPr>
              <w:pStyle w:val="TableParagraph"/>
              <w:ind w:left="3"/>
              <w:rPr>
                <w:sz w:val="20"/>
              </w:rPr>
            </w:pPr>
            <w:r>
              <w:rPr>
                <w:sz w:val="20"/>
              </w:rPr>
              <w:t>Курируетдеятельностьобъединенийдополнительного образования, Школьного спортивного клуба.</w:t>
            </w:r>
          </w:p>
          <w:p w:rsidR="00CD3348" w:rsidRDefault="00F528F6">
            <w:pPr>
              <w:pStyle w:val="TableParagraph"/>
              <w:ind w:left="3"/>
              <w:rPr>
                <w:sz w:val="20"/>
              </w:rPr>
            </w:pPr>
            <w:r>
              <w:rPr>
                <w:sz w:val="20"/>
              </w:rPr>
              <w:t xml:space="preserve">Курирует деятельность старших вожатых, педагогов- психологов, социальных педагогов, педагогов дополнительногообразования,классныхруководителей. Курирует работу с платформой «Навигатор дополнительногообразования»вчастишкольных </w:t>
            </w:r>
            <w:r>
              <w:rPr>
                <w:spacing w:val="-2"/>
                <w:sz w:val="20"/>
              </w:rPr>
              <w:t>программ.</w:t>
            </w:r>
          </w:p>
        </w:tc>
        <w:tc>
          <w:tcPr>
            <w:tcW w:w="285" w:type="dxa"/>
            <w:tcBorders>
              <w:top w:val="nil"/>
              <w:right w:val="nil"/>
            </w:tcBorders>
          </w:tcPr>
          <w:p w:rsidR="00CD3348" w:rsidRDefault="00CD3348">
            <w:pPr>
              <w:pStyle w:val="TableParagraph"/>
              <w:rPr>
                <w:sz w:val="18"/>
              </w:rPr>
            </w:pPr>
          </w:p>
        </w:tc>
      </w:tr>
      <w:tr w:rsidR="00CD3348">
        <w:trPr>
          <w:trHeight w:val="3264"/>
        </w:trPr>
        <w:tc>
          <w:tcPr>
            <w:tcW w:w="2779" w:type="dxa"/>
            <w:gridSpan w:val="2"/>
          </w:tcPr>
          <w:p w:rsidR="00CD3348" w:rsidRDefault="00F528F6">
            <w:pPr>
              <w:pStyle w:val="TableParagraph"/>
              <w:tabs>
                <w:tab w:val="left" w:pos="2121"/>
              </w:tabs>
              <w:spacing w:line="276" w:lineRule="auto"/>
              <w:ind w:left="4" w:right="-15" w:firstLine="566"/>
              <w:rPr>
                <w:sz w:val="20"/>
              </w:rPr>
            </w:pPr>
            <w:r>
              <w:rPr>
                <w:spacing w:val="-2"/>
                <w:sz w:val="20"/>
              </w:rPr>
              <w:t>Социальный</w:t>
            </w:r>
            <w:r>
              <w:rPr>
                <w:sz w:val="20"/>
              </w:rPr>
              <w:tab/>
            </w:r>
            <w:r>
              <w:rPr>
                <w:spacing w:val="-2"/>
                <w:sz w:val="20"/>
              </w:rPr>
              <w:t xml:space="preserve">педагог </w:t>
            </w:r>
            <w:r>
              <w:rPr>
                <w:sz w:val="20"/>
              </w:rPr>
              <w:t>Инспектор поохране прав</w:t>
            </w:r>
          </w:p>
          <w:p w:rsidR="00CD3348" w:rsidRDefault="00F528F6">
            <w:pPr>
              <w:pStyle w:val="TableParagraph"/>
              <w:spacing w:line="227" w:lineRule="exact"/>
              <w:ind w:left="570"/>
              <w:rPr>
                <w:sz w:val="20"/>
              </w:rPr>
            </w:pPr>
            <w:r>
              <w:rPr>
                <w:spacing w:val="-2"/>
                <w:sz w:val="20"/>
              </w:rPr>
              <w:t>детства</w:t>
            </w:r>
          </w:p>
        </w:tc>
        <w:tc>
          <w:tcPr>
            <w:tcW w:w="1134" w:type="dxa"/>
            <w:gridSpan w:val="2"/>
          </w:tcPr>
          <w:p w:rsidR="00CD3348" w:rsidRDefault="00F528F6">
            <w:pPr>
              <w:pStyle w:val="TableParagraph"/>
              <w:spacing w:before="32"/>
              <w:ind w:left="119"/>
              <w:jc w:val="center"/>
              <w:rPr>
                <w:sz w:val="20"/>
              </w:rPr>
            </w:pPr>
            <w:r>
              <w:rPr>
                <w:spacing w:val="-10"/>
                <w:sz w:val="20"/>
              </w:rPr>
              <w:t>1</w:t>
            </w:r>
          </w:p>
          <w:p w:rsidR="00CD3348" w:rsidRDefault="00CD3348">
            <w:pPr>
              <w:pStyle w:val="TableParagraph"/>
              <w:spacing w:before="5"/>
              <w:rPr>
                <w:sz w:val="20"/>
              </w:rPr>
            </w:pPr>
          </w:p>
          <w:p w:rsidR="00CD3348" w:rsidRDefault="00F528F6">
            <w:pPr>
              <w:pStyle w:val="TableParagraph"/>
              <w:ind w:left="119"/>
              <w:jc w:val="center"/>
              <w:rPr>
                <w:sz w:val="20"/>
              </w:rPr>
            </w:pPr>
            <w:r>
              <w:rPr>
                <w:spacing w:val="-10"/>
                <w:sz w:val="20"/>
              </w:rPr>
              <w:t>2</w:t>
            </w:r>
          </w:p>
        </w:tc>
        <w:tc>
          <w:tcPr>
            <w:tcW w:w="5302" w:type="dxa"/>
            <w:gridSpan w:val="2"/>
          </w:tcPr>
          <w:p w:rsidR="00CD3348" w:rsidRDefault="00F528F6">
            <w:pPr>
              <w:pStyle w:val="TableParagraph"/>
              <w:tabs>
                <w:tab w:val="left" w:pos="3098"/>
                <w:tab w:val="left" w:pos="4087"/>
              </w:tabs>
              <w:spacing w:line="276" w:lineRule="auto"/>
              <w:ind w:left="6" w:right="-15" w:firstLine="566"/>
              <w:jc w:val="both"/>
              <w:rPr>
                <w:sz w:val="20"/>
              </w:rPr>
            </w:pPr>
            <w:r>
              <w:rPr>
                <w:sz w:val="20"/>
              </w:rPr>
              <w:t xml:space="preserve">Организует работу с обучающимися, родителями (законными представителями), классными руководителями, </w:t>
            </w:r>
            <w:r>
              <w:rPr>
                <w:spacing w:val="-2"/>
                <w:sz w:val="20"/>
              </w:rPr>
              <w:t>учителями-предметниками</w:t>
            </w:r>
            <w:r>
              <w:rPr>
                <w:sz w:val="20"/>
              </w:rPr>
              <w:tab/>
            </w:r>
            <w:r>
              <w:rPr>
                <w:spacing w:val="-6"/>
                <w:sz w:val="20"/>
              </w:rPr>
              <w:t>по</w:t>
            </w:r>
            <w:r>
              <w:rPr>
                <w:sz w:val="20"/>
              </w:rPr>
              <w:tab/>
            </w:r>
            <w:r>
              <w:rPr>
                <w:spacing w:val="-2"/>
                <w:sz w:val="20"/>
              </w:rPr>
              <w:t xml:space="preserve">профилактике </w:t>
            </w:r>
            <w:r>
              <w:rPr>
                <w:sz w:val="20"/>
              </w:rPr>
              <w:t>правонарушений и безнадзорности несовершеннолетних, в том числе в рамках межведомственного взаимодействия. Проводитв рамках своей компетентности коррекционно- развивающую работу с учащимися «группы риска» и их родителями (законными представителями).</w:t>
            </w:r>
          </w:p>
          <w:p w:rsidR="00CD3348" w:rsidRDefault="00F528F6">
            <w:pPr>
              <w:pStyle w:val="TableParagraph"/>
              <w:spacing w:line="276" w:lineRule="auto"/>
              <w:ind w:left="6" w:right="-15" w:firstLine="566"/>
              <w:jc w:val="both"/>
              <w:rPr>
                <w:sz w:val="20"/>
              </w:rPr>
            </w:pPr>
            <w:r>
              <w:rPr>
                <w:sz w:val="20"/>
              </w:rPr>
              <w:t xml:space="preserve">Является куратором случая: организует разработку МИПРов (при наличии обучающихся категории СОП), обеспечивает их реализацию, подготовку отчетов </w:t>
            </w:r>
            <w:r>
              <w:rPr>
                <w:spacing w:val="-2"/>
                <w:sz w:val="20"/>
              </w:rPr>
              <w:t>овыполнении.</w:t>
            </w:r>
          </w:p>
        </w:tc>
      </w:tr>
      <w:tr w:rsidR="00CD3348">
        <w:trPr>
          <w:trHeight w:val="2529"/>
        </w:trPr>
        <w:tc>
          <w:tcPr>
            <w:tcW w:w="2779" w:type="dxa"/>
            <w:gridSpan w:val="2"/>
          </w:tcPr>
          <w:p w:rsidR="00CD3348" w:rsidRDefault="00F528F6">
            <w:pPr>
              <w:pStyle w:val="TableParagraph"/>
              <w:spacing w:line="225" w:lineRule="exact"/>
              <w:ind w:left="570"/>
              <w:rPr>
                <w:sz w:val="20"/>
              </w:rPr>
            </w:pPr>
            <w:r>
              <w:rPr>
                <w:spacing w:val="-2"/>
                <w:sz w:val="20"/>
              </w:rPr>
              <w:t>Педагог-психолог</w:t>
            </w:r>
          </w:p>
        </w:tc>
        <w:tc>
          <w:tcPr>
            <w:tcW w:w="1134" w:type="dxa"/>
            <w:gridSpan w:val="2"/>
          </w:tcPr>
          <w:p w:rsidR="00CD3348" w:rsidRDefault="00F528F6">
            <w:pPr>
              <w:pStyle w:val="TableParagraph"/>
              <w:spacing w:before="29"/>
              <w:ind w:left="119"/>
              <w:jc w:val="center"/>
              <w:rPr>
                <w:sz w:val="20"/>
              </w:rPr>
            </w:pPr>
            <w:r>
              <w:rPr>
                <w:spacing w:val="-10"/>
                <w:sz w:val="20"/>
              </w:rPr>
              <w:t>2</w:t>
            </w:r>
          </w:p>
        </w:tc>
        <w:tc>
          <w:tcPr>
            <w:tcW w:w="5302" w:type="dxa"/>
            <w:gridSpan w:val="2"/>
          </w:tcPr>
          <w:p w:rsidR="00CD3348" w:rsidRDefault="00F528F6">
            <w:pPr>
              <w:pStyle w:val="TableParagraph"/>
              <w:tabs>
                <w:tab w:val="left" w:pos="1901"/>
                <w:tab w:val="left" w:pos="3974"/>
                <w:tab w:val="left" w:pos="4289"/>
              </w:tabs>
              <w:spacing w:line="276" w:lineRule="auto"/>
              <w:ind w:left="6" w:right="-15" w:firstLine="566"/>
              <w:jc w:val="both"/>
              <w:rPr>
                <w:sz w:val="20"/>
              </w:rPr>
            </w:pPr>
            <w:r>
              <w:rPr>
                <w:sz w:val="20"/>
              </w:rPr>
              <w:t>Организуетпсихологическое</w:t>
            </w:r>
            <w:r>
              <w:rPr>
                <w:sz w:val="20"/>
              </w:rPr>
              <w:tab/>
            </w:r>
            <w:r>
              <w:rPr>
                <w:spacing w:val="-2"/>
                <w:sz w:val="20"/>
              </w:rPr>
              <w:t xml:space="preserve">сопровождение </w:t>
            </w:r>
            <w:r>
              <w:rPr>
                <w:sz w:val="20"/>
              </w:rPr>
              <w:t xml:space="preserve">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w:t>
            </w:r>
            <w:r>
              <w:rPr>
                <w:spacing w:val="-2"/>
                <w:sz w:val="20"/>
              </w:rPr>
              <w:t>корректировке</w:t>
            </w:r>
            <w:r>
              <w:rPr>
                <w:sz w:val="20"/>
              </w:rPr>
              <w:tab/>
            </w:r>
            <w:r>
              <w:rPr>
                <w:spacing w:val="-2"/>
                <w:sz w:val="20"/>
              </w:rPr>
              <w:t>детско-родительских</w:t>
            </w:r>
            <w:r>
              <w:rPr>
                <w:sz w:val="20"/>
              </w:rPr>
              <w:tab/>
            </w:r>
            <w:r>
              <w:rPr>
                <w:sz w:val="20"/>
              </w:rPr>
              <w:tab/>
            </w:r>
            <w:r>
              <w:rPr>
                <w:spacing w:val="-2"/>
                <w:sz w:val="20"/>
              </w:rPr>
              <w:t xml:space="preserve">отношений, </w:t>
            </w:r>
            <w:r>
              <w:rPr>
                <w:sz w:val="20"/>
              </w:rPr>
              <w:t>обучающихся по вопросам личностного развития.</w:t>
            </w:r>
          </w:p>
          <w:p w:rsidR="00CD3348" w:rsidRDefault="00F528F6">
            <w:pPr>
              <w:pStyle w:val="TableParagraph"/>
              <w:spacing w:line="276" w:lineRule="auto"/>
              <w:ind w:left="6" w:firstLine="566"/>
              <w:jc w:val="both"/>
              <w:rPr>
                <w:sz w:val="20"/>
              </w:rPr>
            </w:pPr>
            <w:r>
              <w:rPr>
                <w:sz w:val="20"/>
              </w:rPr>
              <w:t>Проводит занятия с обучающимися, направленные на профилактику конфликтов,буллинга,профориентацию</w:t>
            </w:r>
          </w:p>
          <w:p w:rsidR="00CD3348" w:rsidRDefault="00F528F6">
            <w:pPr>
              <w:pStyle w:val="TableParagraph"/>
              <w:spacing w:before="33"/>
              <w:ind w:left="6"/>
              <w:jc w:val="both"/>
              <w:rPr>
                <w:sz w:val="20"/>
              </w:rPr>
            </w:pPr>
            <w:r>
              <w:rPr>
                <w:sz w:val="20"/>
              </w:rPr>
              <w:t>др.Сопровождениеучащихсяс</w:t>
            </w:r>
            <w:r>
              <w:rPr>
                <w:spacing w:val="-4"/>
                <w:sz w:val="20"/>
              </w:rPr>
              <w:t>ОВЗ.</w:t>
            </w:r>
          </w:p>
        </w:tc>
      </w:tr>
      <w:tr w:rsidR="00CD3348">
        <w:trPr>
          <w:trHeight w:val="2117"/>
        </w:trPr>
        <w:tc>
          <w:tcPr>
            <w:tcW w:w="2779" w:type="dxa"/>
            <w:gridSpan w:val="2"/>
          </w:tcPr>
          <w:p w:rsidR="00CD3348" w:rsidRDefault="00F528F6">
            <w:pPr>
              <w:pStyle w:val="TableParagraph"/>
              <w:spacing w:before="29"/>
              <w:ind w:left="570"/>
              <w:rPr>
                <w:sz w:val="20"/>
              </w:rPr>
            </w:pPr>
            <w:r>
              <w:rPr>
                <w:sz w:val="20"/>
              </w:rPr>
              <w:t>Куратор</w:t>
            </w:r>
            <w:r>
              <w:rPr>
                <w:spacing w:val="-4"/>
                <w:sz w:val="20"/>
              </w:rPr>
              <w:t>РДДМ</w:t>
            </w:r>
          </w:p>
        </w:tc>
        <w:tc>
          <w:tcPr>
            <w:tcW w:w="1134" w:type="dxa"/>
            <w:gridSpan w:val="2"/>
          </w:tcPr>
          <w:p w:rsidR="00CD3348" w:rsidRDefault="00F528F6">
            <w:pPr>
              <w:pStyle w:val="TableParagraph"/>
              <w:spacing w:before="29"/>
              <w:ind w:left="119"/>
              <w:jc w:val="center"/>
              <w:rPr>
                <w:sz w:val="20"/>
              </w:rPr>
            </w:pPr>
            <w:r>
              <w:rPr>
                <w:spacing w:val="-10"/>
                <w:sz w:val="20"/>
              </w:rPr>
              <w:t>1</w:t>
            </w:r>
          </w:p>
        </w:tc>
        <w:tc>
          <w:tcPr>
            <w:tcW w:w="5302" w:type="dxa"/>
            <w:gridSpan w:val="2"/>
          </w:tcPr>
          <w:p w:rsidR="00CD3348" w:rsidRDefault="00F528F6">
            <w:pPr>
              <w:pStyle w:val="TableParagraph"/>
              <w:spacing w:line="276" w:lineRule="auto"/>
              <w:ind w:left="6" w:right="-15" w:firstLine="566"/>
              <w:jc w:val="both"/>
              <w:rPr>
                <w:sz w:val="20"/>
              </w:rPr>
            </w:pPr>
            <w:r>
              <w:rPr>
                <w:sz w:val="20"/>
              </w:rPr>
              <w:t>Организует проведение школьных мероприятий, обеспечивает участие обучающихся в муниципальных, региональных и федеральных мероприятиях.</w:t>
            </w:r>
          </w:p>
          <w:p w:rsidR="00CD3348" w:rsidRDefault="00F528F6">
            <w:pPr>
              <w:pStyle w:val="TableParagraph"/>
              <w:spacing w:line="276" w:lineRule="auto"/>
              <w:ind w:left="6" w:right="-15" w:firstLine="566"/>
              <w:jc w:val="both"/>
              <w:rPr>
                <w:sz w:val="20"/>
              </w:rPr>
            </w:pPr>
            <w:r>
              <w:rPr>
                <w:sz w:val="20"/>
              </w:rPr>
              <w:t>Обеспечивает проведение школьных мероприятий и организацию участия в мероприятиях внешкольного уровня по линии РДДМ. Вовлекает обучающихся, состоящих на различныхвидахучетавпрограммы</w:t>
            </w:r>
            <w:r>
              <w:rPr>
                <w:spacing w:val="-2"/>
                <w:sz w:val="20"/>
              </w:rPr>
              <w:t>различные</w:t>
            </w:r>
          </w:p>
          <w:p w:rsidR="00CD3348" w:rsidRDefault="00F528F6">
            <w:pPr>
              <w:pStyle w:val="TableParagraph"/>
              <w:spacing w:line="229" w:lineRule="exact"/>
              <w:ind w:left="6"/>
              <w:rPr>
                <w:sz w:val="20"/>
              </w:rPr>
            </w:pPr>
            <w:r>
              <w:rPr>
                <w:spacing w:val="-2"/>
                <w:sz w:val="20"/>
              </w:rPr>
              <w:t>мероприятия.</w:t>
            </w:r>
          </w:p>
        </w:tc>
      </w:tr>
      <w:tr w:rsidR="00CD3348">
        <w:trPr>
          <w:trHeight w:val="633"/>
        </w:trPr>
        <w:tc>
          <w:tcPr>
            <w:tcW w:w="2779" w:type="dxa"/>
            <w:gridSpan w:val="2"/>
          </w:tcPr>
          <w:p w:rsidR="00CD3348" w:rsidRDefault="00F528F6">
            <w:pPr>
              <w:pStyle w:val="TableParagraph"/>
              <w:spacing w:before="31" w:line="285" w:lineRule="auto"/>
              <w:ind w:left="570" w:right="243"/>
              <w:rPr>
                <w:sz w:val="20"/>
              </w:rPr>
            </w:pPr>
            <w:r>
              <w:rPr>
                <w:spacing w:val="-2"/>
                <w:sz w:val="20"/>
              </w:rPr>
              <w:t>Классный руководитель</w:t>
            </w:r>
          </w:p>
        </w:tc>
        <w:tc>
          <w:tcPr>
            <w:tcW w:w="1134" w:type="dxa"/>
            <w:gridSpan w:val="2"/>
          </w:tcPr>
          <w:p w:rsidR="00CD3348" w:rsidRDefault="00F528F6">
            <w:pPr>
              <w:pStyle w:val="TableParagraph"/>
              <w:spacing w:before="31"/>
              <w:ind w:left="571"/>
              <w:rPr>
                <w:sz w:val="20"/>
              </w:rPr>
            </w:pPr>
            <w:r>
              <w:rPr>
                <w:spacing w:val="-5"/>
                <w:sz w:val="20"/>
              </w:rPr>
              <w:t>32</w:t>
            </w:r>
          </w:p>
        </w:tc>
        <w:tc>
          <w:tcPr>
            <w:tcW w:w="5302" w:type="dxa"/>
            <w:gridSpan w:val="2"/>
          </w:tcPr>
          <w:p w:rsidR="00CD3348" w:rsidRDefault="00F528F6">
            <w:pPr>
              <w:pStyle w:val="TableParagraph"/>
              <w:spacing w:before="31" w:line="283" w:lineRule="auto"/>
              <w:ind w:left="6" w:right="-13" w:firstLine="566"/>
              <w:rPr>
                <w:sz w:val="20"/>
              </w:rPr>
            </w:pPr>
            <w:r>
              <w:rPr>
                <w:sz w:val="20"/>
              </w:rPr>
              <w:t>Организуетвоспитательнуюработусобучающимися и родителями на уровне классного коллектива.</w:t>
            </w:r>
          </w:p>
        </w:tc>
      </w:tr>
      <w:tr w:rsidR="00CD3348">
        <w:trPr>
          <w:trHeight w:val="541"/>
        </w:trPr>
        <w:tc>
          <w:tcPr>
            <w:tcW w:w="2779" w:type="dxa"/>
            <w:gridSpan w:val="2"/>
          </w:tcPr>
          <w:p w:rsidR="00CD3348" w:rsidRDefault="00F528F6">
            <w:pPr>
              <w:pStyle w:val="TableParagraph"/>
              <w:spacing w:before="29"/>
              <w:ind w:left="570"/>
              <w:rPr>
                <w:sz w:val="20"/>
              </w:rPr>
            </w:pPr>
            <w:r>
              <w:rPr>
                <w:spacing w:val="-2"/>
                <w:sz w:val="20"/>
              </w:rPr>
              <w:t>Учитель-</w:t>
            </w:r>
          </w:p>
          <w:p w:rsidR="00CD3348" w:rsidRDefault="00F528F6">
            <w:pPr>
              <w:pStyle w:val="TableParagraph"/>
              <w:spacing w:before="46" w:line="217" w:lineRule="exact"/>
              <w:ind w:left="570"/>
              <w:rPr>
                <w:sz w:val="20"/>
              </w:rPr>
            </w:pPr>
            <w:r>
              <w:rPr>
                <w:spacing w:val="-2"/>
                <w:sz w:val="20"/>
              </w:rPr>
              <w:t>предметник</w:t>
            </w:r>
          </w:p>
        </w:tc>
        <w:tc>
          <w:tcPr>
            <w:tcW w:w="1134" w:type="dxa"/>
            <w:gridSpan w:val="2"/>
          </w:tcPr>
          <w:p w:rsidR="00CD3348" w:rsidRDefault="00F528F6">
            <w:pPr>
              <w:pStyle w:val="TableParagraph"/>
              <w:spacing w:before="29"/>
              <w:ind w:left="571"/>
              <w:rPr>
                <w:sz w:val="20"/>
              </w:rPr>
            </w:pPr>
            <w:r>
              <w:rPr>
                <w:spacing w:val="-5"/>
                <w:sz w:val="20"/>
              </w:rPr>
              <w:t>56</w:t>
            </w:r>
          </w:p>
        </w:tc>
        <w:tc>
          <w:tcPr>
            <w:tcW w:w="5302" w:type="dxa"/>
            <w:gridSpan w:val="2"/>
          </w:tcPr>
          <w:p w:rsidR="00CD3348" w:rsidRDefault="00F528F6">
            <w:pPr>
              <w:pStyle w:val="TableParagraph"/>
              <w:spacing w:before="29"/>
              <w:ind w:left="573"/>
              <w:rPr>
                <w:sz w:val="20"/>
              </w:rPr>
            </w:pPr>
            <w:r>
              <w:rPr>
                <w:spacing w:val="-2"/>
                <w:sz w:val="20"/>
              </w:rPr>
              <w:t>Реализуетвоспитательныйпотенциалурока.</w:t>
            </w:r>
          </w:p>
        </w:tc>
      </w:tr>
    </w:tbl>
    <w:p w:rsidR="00CD3348" w:rsidRDefault="00CD3348">
      <w:pPr>
        <w:rPr>
          <w:sz w:val="20"/>
        </w:rPr>
        <w:sectPr w:rsidR="00CD3348">
          <w:pgSz w:w="11900" w:h="16860"/>
          <w:pgMar w:top="1100" w:right="0" w:bottom="1240" w:left="940" w:header="0" w:footer="1046" w:gutter="0"/>
          <w:cols w:space="720"/>
        </w:sectPr>
      </w:pPr>
    </w:p>
    <w:tbl>
      <w:tblPr>
        <w:tblStyle w:val="TableNormal"/>
        <w:tblW w:w="0" w:type="auto"/>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0"/>
        <w:gridCol w:w="1135"/>
        <w:gridCol w:w="5303"/>
      </w:tblGrid>
      <w:tr w:rsidR="00CD3348">
        <w:trPr>
          <w:trHeight w:val="3590"/>
        </w:trPr>
        <w:tc>
          <w:tcPr>
            <w:tcW w:w="2780" w:type="dxa"/>
          </w:tcPr>
          <w:p w:rsidR="00CD3348" w:rsidRDefault="00F528F6">
            <w:pPr>
              <w:pStyle w:val="TableParagraph"/>
              <w:spacing w:line="225" w:lineRule="exact"/>
              <w:ind w:left="570"/>
              <w:rPr>
                <w:sz w:val="20"/>
              </w:rPr>
            </w:pPr>
            <w:r>
              <w:rPr>
                <w:sz w:val="20"/>
              </w:rPr>
              <w:lastRenderedPageBreak/>
              <w:t>Советник</w:t>
            </w:r>
            <w:r>
              <w:rPr>
                <w:spacing w:val="-2"/>
                <w:sz w:val="20"/>
              </w:rPr>
              <w:t>повоспитанию</w:t>
            </w:r>
          </w:p>
        </w:tc>
        <w:tc>
          <w:tcPr>
            <w:tcW w:w="1135" w:type="dxa"/>
          </w:tcPr>
          <w:p w:rsidR="00CD3348" w:rsidRDefault="00F528F6">
            <w:pPr>
              <w:pStyle w:val="TableParagraph"/>
              <w:spacing w:before="31"/>
              <w:ind w:left="116"/>
              <w:jc w:val="center"/>
              <w:rPr>
                <w:sz w:val="20"/>
              </w:rPr>
            </w:pPr>
            <w:r>
              <w:rPr>
                <w:spacing w:val="-10"/>
                <w:sz w:val="20"/>
              </w:rPr>
              <w:t>1</w:t>
            </w:r>
          </w:p>
        </w:tc>
        <w:tc>
          <w:tcPr>
            <w:tcW w:w="5303" w:type="dxa"/>
          </w:tcPr>
          <w:p w:rsidR="00CD3348" w:rsidRDefault="00F528F6">
            <w:pPr>
              <w:pStyle w:val="TableParagraph"/>
              <w:tabs>
                <w:tab w:val="left" w:pos="2693"/>
              </w:tabs>
              <w:ind w:left="4" w:right="-15" w:firstLine="566"/>
              <w:jc w:val="both"/>
              <w:rPr>
                <w:sz w:val="20"/>
              </w:rPr>
            </w:pPr>
            <w:r>
              <w:rPr>
                <w:sz w:val="20"/>
              </w:rPr>
              <w:t xml:space="preserve">Осуществляет анализ и организует участие в планировании деятельности различных детских общественных объединений, деятельность которых направлена на укрепление гражданской идентичности, </w:t>
            </w:r>
            <w:r>
              <w:rPr>
                <w:spacing w:val="-2"/>
                <w:sz w:val="20"/>
              </w:rPr>
              <w:t>профилактику</w:t>
            </w:r>
            <w:r>
              <w:rPr>
                <w:sz w:val="20"/>
              </w:rPr>
              <w:tab/>
            </w:r>
            <w:r>
              <w:rPr>
                <w:spacing w:val="-2"/>
                <w:sz w:val="20"/>
              </w:rPr>
              <w:t>правонарушений</w:t>
            </w:r>
          </w:p>
          <w:p w:rsidR="00CD3348" w:rsidRDefault="00F528F6">
            <w:pPr>
              <w:pStyle w:val="TableParagraph"/>
              <w:spacing w:before="34" w:line="280" w:lineRule="auto"/>
              <w:ind w:left="4" w:right="-15" w:firstLine="566"/>
              <w:jc w:val="both"/>
              <w:rPr>
                <w:sz w:val="20"/>
              </w:rPr>
            </w:pPr>
            <w:r>
              <w:rPr>
                <w:sz w:val="20"/>
              </w:rPr>
              <w:t xml:space="preserve">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заинтересованными общественными организациями по предупреждению негативного и противоправного поведения </w:t>
            </w:r>
            <w:r>
              <w:rPr>
                <w:spacing w:val="-2"/>
                <w:sz w:val="20"/>
              </w:rPr>
              <w:t>обучающихся.</w:t>
            </w:r>
          </w:p>
        </w:tc>
      </w:tr>
      <w:tr w:rsidR="00CD3348">
        <w:trPr>
          <w:trHeight w:val="1332"/>
        </w:trPr>
        <w:tc>
          <w:tcPr>
            <w:tcW w:w="2780" w:type="dxa"/>
          </w:tcPr>
          <w:p w:rsidR="00CD3348" w:rsidRDefault="00F528F6">
            <w:pPr>
              <w:pStyle w:val="TableParagraph"/>
              <w:spacing w:before="29"/>
              <w:ind w:left="570"/>
              <w:rPr>
                <w:sz w:val="20"/>
              </w:rPr>
            </w:pPr>
            <w:r>
              <w:rPr>
                <w:spacing w:val="-2"/>
                <w:sz w:val="20"/>
              </w:rPr>
              <w:t>Логопед</w:t>
            </w:r>
          </w:p>
        </w:tc>
        <w:tc>
          <w:tcPr>
            <w:tcW w:w="1135" w:type="dxa"/>
          </w:tcPr>
          <w:p w:rsidR="00CD3348" w:rsidRDefault="00F528F6">
            <w:pPr>
              <w:pStyle w:val="TableParagraph"/>
              <w:spacing w:before="29"/>
              <w:ind w:left="116"/>
              <w:jc w:val="center"/>
              <w:rPr>
                <w:sz w:val="20"/>
              </w:rPr>
            </w:pPr>
            <w:r>
              <w:rPr>
                <w:spacing w:val="-10"/>
                <w:sz w:val="20"/>
              </w:rPr>
              <w:t>1</w:t>
            </w:r>
          </w:p>
        </w:tc>
        <w:tc>
          <w:tcPr>
            <w:tcW w:w="5303" w:type="dxa"/>
          </w:tcPr>
          <w:p w:rsidR="00CD3348" w:rsidRDefault="00F528F6">
            <w:pPr>
              <w:pStyle w:val="TableParagraph"/>
              <w:spacing w:line="276" w:lineRule="auto"/>
              <w:ind w:left="4" w:right="-15" w:firstLine="566"/>
              <w:jc w:val="both"/>
              <w:rPr>
                <w:sz w:val="20"/>
              </w:rPr>
            </w:pPr>
            <w:r>
              <w:rPr>
                <w:sz w:val="20"/>
              </w:rPr>
              <w:t>Проводит индивидуальные и групповыекоррекционно- развивающие занятия с обучающимися, консультации родителей (законных представителей) врамкахсвоей</w:t>
            </w:r>
          </w:p>
          <w:p w:rsidR="00CD3348" w:rsidRDefault="00F528F6">
            <w:pPr>
              <w:pStyle w:val="TableParagraph"/>
              <w:spacing w:before="32" w:line="222" w:lineRule="exact"/>
              <w:ind w:left="571"/>
              <w:rPr>
                <w:sz w:val="20"/>
              </w:rPr>
            </w:pPr>
            <w:r>
              <w:rPr>
                <w:spacing w:val="-2"/>
                <w:sz w:val="20"/>
              </w:rPr>
              <w:t>компетентности.</w:t>
            </w:r>
          </w:p>
        </w:tc>
      </w:tr>
    </w:tbl>
    <w:p w:rsidR="00CD3348" w:rsidRDefault="00CD3348">
      <w:pPr>
        <w:pStyle w:val="a3"/>
        <w:spacing w:before="184"/>
        <w:ind w:left="0"/>
        <w:jc w:val="left"/>
        <w:rPr>
          <w:sz w:val="20"/>
        </w:rPr>
      </w:pPr>
    </w:p>
    <w:p w:rsidR="00CD3348" w:rsidRDefault="00F528F6">
      <w:pPr>
        <w:pStyle w:val="a5"/>
        <w:numPr>
          <w:ilvl w:val="1"/>
          <w:numId w:val="62"/>
        </w:numPr>
        <w:tabs>
          <w:tab w:val="left" w:pos="2555"/>
        </w:tabs>
        <w:spacing w:before="1"/>
        <w:ind w:left="2555" w:hanging="1510"/>
        <w:rPr>
          <w:sz w:val="20"/>
        </w:rPr>
      </w:pPr>
      <w:r>
        <w:rPr>
          <w:spacing w:val="-2"/>
          <w:sz w:val="20"/>
        </w:rPr>
        <w:t>Нормативно-методическоеобеспечение.</w:t>
      </w:r>
    </w:p>
    <w:p w:rsidR="00CD3348" w:rsidRDefault="00F528F6">
      <w:pPr>
        <w:pStyle w:val="a3"/>
        <w:spacing w:before="24" w:after="4" w:line="280" w:lineRule="auto"/>
        <w:ind w:right="983" w:firstLine="566"/>
        <w:jc w:val="left"/>
      </w:pPr>
      <w:r>
        <w:t xml:space="preserve">ВоспитательнаядеятельностьвШколерегламентируетсяследующими локальными </w:t>
      </w:r>
      <w:r>
        <w:rPr>
          <w:spacing w:val="-2"/>
        </w:rPr>
        <w:t>актами:</w:t>
      </w:r>
    </w:p>
    <w:tbl>
      <w:tblPr>
        <w:tblStyle w:val="TableNormal"/>
        <w:tblW w:w="0" w:type="auto"/>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1"/>
        <w:gridCol w:w="4708"/>
      </w:tblGrid>
      <w:tr w:rsidR="00CD3348">
        <w:trPr>
          <w:trHeight w:val="316"/>
        </w:trPr>
        <w:tc>
          <w:tcPr>
            <w:tcW w:w="4511" w:type="dxa"/>
          </w:tcPr>
          <w:p w:rsidR="00CD3348" w:rsidRDefault="00F528F6">
            <w:pPr>
              <w:pStyle w:val="TableParagraph"/>
              <w:spacing w:before="29"/>
              <w:ind w:left="570"/>
              <w:rPr>
                <w:sz w:val="20"/>
              </w:rPr>
            </w:pPr>
            <w:r>
              <w:rPr>
                <w:spacing w:val="-2"/>
                <w:sz w:val="20"/>
              </w:rPr>
              <w:t>Документ</w:t>
            </w:r>
          </w:p>
        </w:tc>
        <w:tc>
          <w:tcPr>
            <w:tcW w:w="4708" w:type="dxa"/>
          </w:tcPr>
          <w:p w:rsidR="00CD3348" w:rsidRDefault="00F528F6">
            <w:pPr>
              <w:pStyle w:val="TableParagraph"/>
              <w:spacing w:before="29"/>
              <w:ind w:left="570"/>
              <w:rPr>
                <w:sz w:val="20"/>
              </w:rPr>
            </w:pPr>
            <w:r>
              <w:rPr>
                <w:spacing w:val="-2"/>
                <w:sz w:val="20"/>
              </w:rPr>
              <w:t>Примечание</w:t>
            </w:r>
          </w:p>
        </w:tc>
      </w:tr>
      <w:tr w:rsidR="00CD3348">
        <w:trPr>
          <w:trHeight w:val="318"/>
        </w:trPr>
        <w:tc>
          <w:tcPr>
            <w:tcW w:w="4511" w:type="dxa"/>
          </w:tcPr>
          <w:p w:rsidR="00CD3348" w:rsidRDefault="00F528F6">
            <w:pPr>
              <w:pStyle w:val="TableParagraph"/>
              <w:spacing w:before="31"/>
              <w:ind w:left="570"/>
              <w:rPr>
                <w:sz w:val="20"/>
              </w:rPr>
            </w:pPr>
            <w:r>
              <w:rPr>
                <w:sz w:val="20"/>
              </w:rPr>
              <w:t>Положениеоклассном</w:t>
            </w:r>
            <w:r>
              <w:rPr>
                <w:spacing w:val="-2"/>
                <w:sz w:val="20"/>
              </w:rPr>
              <w:t>руководстве</w:t>
            </w:r>
          </w:p>
        </w:tc>
        <w:tc>
          <w:tcPr>
            <w:tcW w:w="4708" w:type="dxa"/>
          </w:tcPr>
          <w:p w:rsidR="00CD3348" w:rsidRDefault="00CD3348">
            <w:pPr>
              <w:pStyle w:val="TableParagraph"/>
              <w:rPr>
                <w:sz w:val="20"/>
              </w:rPr>
            </w:pPr>
          </w:p>
        </w:tc>
      </w:tr>
      <w:tr w:rsidR="00CD3348">
        <w:trPr>
          <w:trHeight w:val="314"/>
        </w:trPr>
        <w:tc>
          <w:tcPr>
            <w:tcW w:w="4511" w:type="dxa"/>
          </w:tcPr>
          <w:p w:rsidR="00CD3348" w:rsidRDefault="00F528F6">
            <w:pPr>
              <w:pStyle w:val="TableParagraph"/>
              <w:spacing w:before="29"/>
              <w:ind w:left="570"/>
              <w:rPr>
                <w:sz w:val="20"/>
              </w:rPr>
            </w:pPr>
            <w:r>
              <w:rPr>
                <w:sz w:val="20"/>
              </w:rPr>
              <w:t>Положениеослужбе</w:t>
            </w:r>
            <w:r>
              <w:rPr>
                <w:spacing w:val="-2"/>
                <w:sz w:val="20"/>
              </w:rPr>
              <w:t>примирения</w:t>
            </w:r>
          </w:p>
        </w:tc>
        <w:tc>
          <w:tcPr>
            <w:tcW w:w="4708" w:type="dxa"/>
          </w:tcPr>
          <w:p w:rsidR="00CD3348" w:rsidRDefault="00CD3348">
            <w:pPr>
              <w:pStyle w:val="TableParagraph"/>
              <w:rPr>
                <w:sz w:val="20"/>
              </w:rPr>
            </w:pPr>
          </w:p>
        </w:tc>
      </w:tr>
      <w:tr w:rsidR="00CD3348">
        <w:trPr>
          <w:trHeight w:val="952"/>
        </w:trPr>
        <w:tc>
          <w:tcPr>
            <w:tcW w:w="4511" w:type="dxa"/>
          </w:tcPr>
          <w:p w:rsidR="00CD3348" w:rsidRDefault="00F528F6">
            <w:pPr>
              <w:pStyle w:val="TableParagraph"/>
              <w:tabs>
                <w:tab w:val="left" w:pos="2426"/>
                <w:tab w:val="left" w:pos="3053"/>
              </w:tabs>
              <w:spacing w:before="31" w:line="336" w:lineRule="auto"/>
              <w:ind w:left="570" w:right="-14"/>
              <w:rPr>
                <w:sz w:val="20"/>
              </w:rPr>
            </w:pPr>
            <w:r>
              <w:rPr>
                <w:sz w:val="20"/>
              </w:rPr>
              <w:t xml:space="preserve">Положение о совете профилактики </w:t>
            </w:r>
            <w:r>
              <w:rPr>
                <w:spacing w:val="-2"/>
                <w:sz w:val="20"/>
              </w:rPr>
              <w:t>безнадзорности</w:t>
            </w:r>
            <w:r>
              <w:rPr>
                <w:sz w:val="20"/>
              </w:rPr>
              <w:tab/>
            </w:r>
            <w:r>
              <w:rPr>
                <w:spacing w:val="-10"/>
                <w:sz w:val="20"/>
              </w:rPr>
              <w:t>и</w:t>
            </w:r>
            <w:r>
              <w:rPr>
                <w:sz w:val="20"/>
              </w:rPr>
              <w:tab/>
            </w:r>
            <w:r>
              <w:rPr>
                <w:spacing w:val="-2"/>
                <w:sz w:val="20"/>
              </w:rPr>
              <w:t>правонарушений</w:t>
            </w:r>
          </w:p>
          <w:p w:rsidR="00CD3348" w:rsidRDefault="00F528F6">
            <w:pPr>
              <w:pStyle w:val="TableParagraph"/>
              <w:spacing w:line="220" w:lineRule="exact"/>
              <w:ind w:left="4"/>
              <w:rPr>
                <w:sz w:val="20"/>
              </w:rPr>
            </w:pPr>
            <w:r>
              <w:rPr>
                <w:spacing w:val="-2"/>
                <w:sz w:val="20"/>
              </w:rPr>
              <w:t>несовершеннолетних</w:t>
            </w:r>
          </w:p>
        </w:tc>
        <w:tc>
          <w:tcPr>
            <w:tcW w:w="4708" w:type="dxa"/>
          </w:tcPr>
          <w:p w:rsidR="00CD3348" w:rsidRDefault="00CD3348">
            <w:pPr>
              <w:pStyle w:val="TableParagraph"/>
              <w:rPr>
                <w:sz w:val="20"/>
              </w:rPr>
            </w:pPr>
          </w:p>
        </w:tc>
      </w:tr>
      <w:tr w:rsidR="00CD3348">
        <w:trPr>
          <w:trHeight w:val="635"/>
        </w:trPr>
        <w:tc>
          <w:tcPr>
            <w:tcW w:w="4511" w:type="dxa"/>
          </w:tcPr>
          <w:p w:rsidR="00CD3348" w:rsidRDefault="00F528F6">
            <w:pPr>
              <w:pStyle w:val="TableParagraph"/>
              <w:spacing w:before="29" w:line="288" w:lineRule="auto"/>
              <w:ind w:left="570" w:right="882"/>
              <w:rPr>
                <w:sz w:val="20"/>
              </w:rPr>
            </w:pPr>
            <w:r>
              <w:rPr>
                <w:sz w:val="20"/>
              </w:rPr>
              <w:t>Положениеобобщешкольном родительском комитете</w:t>
            </w:r>
          </w:p>
        </w:tc>
        <w:tc>
          <w:tcPr>
            <w:tcW w:w="4708" w:type="dxa"/>
          </w:tcPr>
          <w:p w:rsidR="00CD3348" w:rsidRDefault="00CD3348">
            <w:pPr>
              <w:pStyle w:val="TableParagraph"/>
              <w:rPr>
                <w:sz w:val="20"/>
              </w:rPr>
            </w:pPr>
          </w:p>
        </w:tc>
      </w:tr>
      <w:tr w:rsidR="00CD3348">
        <w:trPr>
          <w:trHeight w:val="633"/>
        </w:trPr>
        <w:tc>
          <w:tcPr>
            <w:tcW w:w="4511" w:type="dxa"/>
          </w:tcPr>
          <w:p w:rsidR="00CD3348" w:rsidRDefault="00F528F6">
            <w:pPr>
              <w:pStyle w:val="TableParagraph"/>
              <w:spacing w:before="29" w:line="288" w:lineRule="auto"/>
              <w:ind w:left="570" w:right="1417"/>
              <w:rPr>
                <w:sz w:val="20"/>
              </w:rPr>
            </w:pPr>
            <w:r>
              <w:rPr>
                <w:sz w:val="20"/>
              </w:rPr>
              <w:t xml:space="preserve">ПоложениеобУправляющем </w:t>
            </w:r>
            <w:r>
              <w:rPr>
                <w:spacing w:val="-2"/>
                <w:sz w:val="20"/>
              </w:rPr>
              <w:t>совете</w:t>
            </w:r>
          </w:p>
        </w:tc>
        <w:tc>
          <w:tcPr>
            <w:tcW w:w="4708" w:type="dxa"/>
          </w:tcPr>
          <w:p w:rsidR="00CD3348" w:rsidRDefault="00CD3348">
            <w:pPr>
              <w:pStyle w:val="TableParagraph"/>
              <w:rPr>
                <w:sz w:val="20"/>
              </w:rPr>
            </w:pPr>
          </w:p>
        </w:tc>
      </w:tr>
      <w:tr w:rsidR="00CD3348">
        <w:trPr>
          <w:trHeight w:val="635"/>
        </w:trPr>
        <w:tc>
          <w:tcPr>
            <w:tcW w:w="4511" w:type="dxa"/>
          </w:tcPr>
          <w:p w:rsidR="00CD3348" w:rsidRDefault="00F528F6">
            <w:pPr>
              <w:pStyle w:val="TableParagraph"/>
              <w:spacing w:before="29" w:line="290" w:lineRule="auto"/>
              <w:ind w:left="570" w:right="882"/>
              <w:rPr>
                <w:sz w:val="20"/>
              </w:rPr>
            </w:pPr>
            <w:r>
              <w:rPr>
                <w:sz w:val="20"/>
              </w:rPr>
              <w:t>ПоложениеоСоветеобучающихся и Совете старшеклассников</w:t>
            </w:r>
          </w:p>
        </w:tc>
        <w:tc>
          <w:tcPr>
            <w:tcW w:w="4708" w:type="dxa"/>
          </w:tcPr>
          <w:p w:rsidR="00CD3348" w:rsidRDefault="00CD3348">
            <w:pPr>
              <w:pStyle w:val="TableParagraph"/>
              <w:rPr>
                <w:sz w:val="20"/>
              </w:rPr>
            </w:pPr>
          </w:p>
        </w:tc>
      </w:tr>
      <w:tr w:rsidR="00CD3348">
        <w:trPr>
          <w:trHeight w:val="633"/>
        </w:trPr>
        <w:tc>
          <w:tcPr>
            <w:tcW w:w="4511" w:type="dxa"/>
          </w:tcPr>
          <w:p w:rsidR="00CD3348" w:rsidRDefault="00F528F6">
            <w:pPr>
              <w:pStyle w:val="TableParagraph"/>
              <w:spacing w:before="29" w:line="285" w:lineRule="auto"/>
              <w:ind w:left="570" w:right="1383"/>
              <w:rPr>
                <w:sz w:val="20"/>
              </w:rPr>
            </w:pPr>
            <w:r>
              <w:rPr>
                <w:sz w:val="20"/>
              </w:rPr>
              <w:t>Положениеобиспользовании государственных символов</w:t>
            </w:r>
          </w:p>
        </w:tc>
        <w:tc>
          <w:tcPr>
            <w:tcW w:w="4708" w:type="dxa"/>
          </w:tcPr>
          <w:p w:rsidR="00CD3348" w:rsidRDefault="00CD3348">
            <w:pPr>
              <w:pStyle w:val="TableParagraph"/>
              <w:rPr>
                <w:sz w:val="20"/>
              </w:rPr>
            </w:pPr>
          </w:p>
        </w:tc>
      </w:tr>
      <w:tr w:rsidR="00CD3348">
        <w:trPr>
          <w:trHeight w:val="954"/>
        </w:trPr>
        <w:tc>
          <w:tcPr>
            <w:tcW w:w="4511" w:type="dxa"/>
          </w:tcPr>
          <w:p w:rsidR="00CD3348" w:rsidRDefault="00F528F6">
            <w:pPr>
              <w:pStyle w:val="TableParagraph"/>
              <w:tabs>
                <w:tab w:val="left" w:pos="1822"/>
                <w:tab w:val="left" w:pos="3132"/>
              </w:tabs>
              <w:spacing w:line="276" w:lineRule="auto"/>
              <w:ind w:left="4" w:firstLine="566"/>
              <w:rPr>
                <w:sz w:val="20"/>
              </w:rPr>
            </w:pPr>
            <w:r>
              <w:rPr>
                <w:spacing w:val="-2"/>
                <w:sz w:val="20"/>
              </w:rPr>
              <w:t>Регламент</w:t>
            </w:r>
            <w:r>
              <w:rPr>
                <w:sz w:val="20"/>
              </w:rPr>
              <w:tab/>
            </w:r>
            <w:r>
              <w:rPr>
                <w:spacing w:val="-2"/>
                <w:sz w:val="20"/>
              </w:rPr>
              <w:t>церемонии</w:t>
            </w:r>
            <w:r>
              <w:rPr>
                <w:sz w:val="20"/>
              </w:rPr>
              <w:tab/>
            </w:r>
            <w:r>
              <w:rPr>
                <w:spacing w:val="-2"/>
                <w:sz w:val="20"/>
              </w:rPr>
              <w:t xml:space="preserve">торжественного </w:t>
            </w:r>
            <w:r>
              <w:rPr>
                <w:sz w:val="20"/>
              </w:rPr>
              <w:t>поднятия(спуска)</w:t>
            </w:r>
          </w:p>
          <w:p w:rsidR="00CD3348" w:rsidRDefault="00F528F6">
            <w:pPr>
              <w:pStyle w:val="TableParagraph"/>
              <w:spacing w:before="33"/>
              <w:ind w:left="570"/>
              <w:rPr>
                <w:sz w:val="20"/>
              </w:rPr>
            </w:pPr>
            <w:r>
              <w:rPr>
                <w:sz w:val="20"/>
              </w:rPr>
              <w:t>флага</w:t>
            </w:r>
            <w:r>
              <w:rPr>
                <w:spacing w:val="-5"/>
                <w:sz w:val="20"/>
              </w:rPr>
              <w:t>РФ</w:t>
            </w:r>
          </w:p>
        </w:tc>
        <w:tc>
          <w:tcPr>
            <w:tcW w:w="4708" w:type="dxa"/>
          </w:tcPr>
          <w:p w:rsidR="00CD3348" w:rsidRDefault="00CD3348">
            <w:pPr>
              <w:pStyle w:val="TableParagraph"/>
              <w:rPr>
                <w:sz w:val="20"/>
              </w:rPr>
            </w:pPr>
          </w:p>
        </w:tc>
      </w:tr>
      <w:tr w:rsidR="00CD3348">
        <w:trPr>
          <w:trHeight w:val="316"/>
        </w:trPr>
        <w:tc>
          <w:tcPr>
            <w:tcW w:w="4511" w:type="dxa"/>
          </w:tcPr>
          <w:p w:rsidR="00CD3348" w:rsidRDefault="00F528F6">
            <w:pPr>
              <w:pStyle w:val="TableParagraph"/>
              <w:spacing w:before="29"/>
              <w:ind w:left="570"/>
              <w:rPr>
                <w:sz w:val="20"/>
              </w:rPr>
            </w:pPr>
            <w:r>
              <w:rPr>
                <w:sz w:val="20"/>
              </w:rPr>
              <w:t>Положениео</w:t>
            </w:r>
            <w:r>
              <w:rPr>
                <w:spacing w:val="-4"/>
                <w:sz w:val="20"/>
              </w:rPr>
              <w:t>ВСОКО</w:t>
            </w:r>
          </w:p>
        </w:tc>
        <w:tc>
          <w:tcPr>
            <w:tcW w:w="4708" w:type="dxa"/>
          </w:tcPr>
          <w:p w:rsidR="00CD3348" w:rsidRDefault="00CD3348">
            <w:pPr>
              <w:pStyle w:val="TableParagraph"/>
              <w:rPr>
                <w:sz w:val="20"/>
              </w:rPr>
            </w:pPr>
          </w:p>
        </w:tc>
      </w:tr>
      <w:tr w:rsidR="00CD3348">
        <w:trPr>
          <w:trHeight w:val="633"/>
        </w:trPr>
        <w:tc>
          <w:tcPr>
            <w:tcW w:w="4511" w:type="dxa"/>
          </w:tcPr>
          <w:p w:rsidR="00CD3348" w:rsidRDefault="00F528F6">
            <w:pPr>
              <w:pStyle w:val="TableParagraph"/>
              <w:spacing w:before="29" w:line="285" w:lineRule="auto"/>
              <w:ind w:left="570" w:right="882"/>
              <w:rPr>
                <w:sz w:val="20"/>
              </w:rPr>
            </w:pPr>
            <w:r>
              <w:rPr>
                <w:sz w:val="20"/>
              </w:rPr>
              <w:t>Положениеокомиссиипо урегулированию споров</w:t>
            </w:r>
          </w:p>
        </w:tc>
        <w:tc>
          <w:tcPr>
            <w:tcW w:w="4708" w:type="dxa"/>
          </w:tcPr>
          <w:p w:rsidR="00CD3348" w:rsidRDefault="00CD3348">
            <w:pPr>
              <w:pStyle w:val="TableParagraph"/>
              <w:rPr>
                <w:sz w:val="20"/>
              </w:rPr>
            </w:pPr>
          </w:p>
        </w:tc>
      </w:tr>
      <w:tr w:rsidR="00CD3348">
        <w:trPr>
          <w:trHeight w:val="633"/>
        </w:trPr>
        <w:tc>
          <w:tcPr>
            <w:tcW w:w="4511" w:type="dxa"/>
          </w:tcPr>
          <w:p w:rsidR="00CD3348" w:rsidRDefault="00F528F6">
            <w:pPr>
              <w:pStyle w:val="TableParagraph"/>
              <w:spacing w:before="29"/>
              <w:ind w:left="570"/>
              <w:rPr>
                <w:sz w:val="20"/>
              </w:rPr>
            </w:pPr>
            <w:r>
              <w:rPr>
                <w:sz w:val="20"/>
              </w:rPr>
              <w:t>Положениеоспортивном</w:t>
            </w:r>
            <w:r>
              <w:rPr>
                <w:spacing w:val="-2"/>
                <w:sz w:val="20"/>
              </w:rPr>
              <w:t>клубе</w:t>
            </w:r>
          </w:p>
          <w:p w:rsidR="00CD3348" w:rsidRDefault="00F528F6">
            <w:pPr>
              <w:pStyle w:val="TableParagraph"/>
              <w:spacing w:before="46"/>
              <w:ind w:left="570"/>
              <w:rPr>
                <w:sz w:val="20"/>
              </w:rPr>
            </w:pPr>
            <w:r>
              <w:rPr>
                <w:spacing w:val="-2"/>
                <w:sz w:val="20"/>
              </w:rPr>
              <w:t>«Старт»</w:t>
            </w:r>
          </w:p>
        </w:tc>
        <w:tc>
          <w:tcPr>
            <w:tcW w:w="4708" w:type="dxa"/>
          </w:tcPr>
          <w:p w:rsidR="00CD3348" w:rsidRDefault="00CD3348">
            <w:pPr>
              <w:pStyle w:val="TableParagraph"/>
              <w:rPr>
                <w:sz w:val="20"/>
              </w:rPr>
            </w:pPr>
          </w:p>
        </w:tc>
      </w:tr>
      <w:tr w:rsidR="00CD3348">
        <w:trPr>
          <w:trHeight w:val="635"/>
        </w:trPr>
        <w:tc>
          <w:tcPr>
            <w:tcW w:w="4511" w:type="dxa"/>
          </w:tcPr>
          <w:p w:rsidR="00CD3348" w:rsidRDefault="00F528F6">
            <w:pPr>
              <w:pStyle w:val="TableParagraph"/>
              <w:spacing w:before="29" w:line="290" w:lineRule="auto"/>
              <w:ind w:left="570" w:right="882"/>
              <w:rPr>
                <w:sz w:val="20"/>
              </w:rPr>
            </w:pPr>
            <w:r>
              <w:rPr>
                <w:sz w:val="20"/>
              </w:rPr>
              <w:t>Положениеошкольнойформеи внешнем виде обучающихся</w:t>
            </w:r>
          </w:p>
        </w:tc>
        <w:tc>
          <w:tcPr>
            <w:tcW w:w="4708" w:type="dxa"/>
          </w:tcPr>
          <w:p w:rsidR="00CD3348" w:rsidRDefault="00CD3348">
            <w:pPr>
              <w:pStyle w:val="TableParagraph"/>
              <w:rPr>
                <w:sz w:val="20"/>
              </w:rPr>
            </w:pPr>
          </w:p>
        </w:tc>
      </w:tr>
    </w:tbl>
    <w:p w:rsidR="00CD3348" w:rsidRDefault="00CD3348">
      <w:pPr>
        <w:rPr>
          <w:sz w:val="20"/>
        </w:rPr>
        <w:sectPr w:rsidR="00CD3348">
          <w:type w:val="continuous"/>
          <w:pgSz w:w="11900" w:h="16860"/>
          <w:pgMar w:top="1100" w:right="0" w:bottom="1240" w:left="940" w:header="0" w:footer="1046" w:gutter="0"/>
          <w:cols w:space="720"/>
        </w:sectPr>
      </w:pPr>
    </w:p>
    <w:tbl>
      <w:tblPr>
        <w:tblStyle w:val="TableNormal"/>
        <w:tblW w:w="0" w:type="auto"/>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1"/>
        <w:gridCol w:w="4708"/>
      </w:tblGrid>
      <w:tr w:rsidR="00CD3348">
        <w:trPr>
          <w:trHeight w:val="633"/>
        </w:trPr>
        <w:tc>
          <w:tcPr>
            <w:tcW w:w="4511" w:type="dxa"/>
          </w:tcPr>
          <w:p w:rsidR="00CD3348" w:rsidRDefault="00F528F6">
            <w:pPr>
              <w:pStyle w:val="TableParagraph"/>
              <w:spacing w:before="31" w:line="288" w:lineRule="auto"/>
              <w:ind w:left="570" w:right="882"/>
              <w:rPr>
                <w:sz w:val="20"/>
              </w:rPr>
            </w:pPr>
            <w:r>
              <w:rPr>
                <w:sz w:val="20"/>
              </w:rPr>
              <w:lastRenderedPageBreak/>
              <w:t xml:space="preserve">Положениеовнутришкольном </w:t>
            </w:r>
            <w:r>
              <w:rPr>
                <w:spacing w:val="-2"/>
                <w:sz w:val="20"/>
              </w:rPr>
              <w:t>учёте</w:t>
            </w:r>
          </w:p>
        </w:tc>
        <w:tc>
          <w:tcPr>
            <w:tcW w:w="4708" w:type="dxa"/>
          </w:tcPr>
          <w:p w:rsidR="00CD3348" w:rsidRDefault="00CD3348">
            <w:pPr>
              <w:pStyle w:val="TableParagraph"/>
              <w:rPr>
                <w:sz w:val="20"/>
              </w:rPr>
            </w:pPr>
          </w:p>
        </w:tc>
      </w:tr>
      <w:tr w:rsidR="00CD3348">
        <w:trPr>
          <w:trHeight w:val="635"/>
        </w:trPr>
        <w:tc>
          <w:tcPr>
            <w:tcW w:w="4511" w:type="dxa"/>
          </w:tcPr>
          <w:p w:rsidR="00CD3348" w:rsidRDefault="00F528F6">
            <w:pPr>
              <w:pStyle w:val="TableParagraph"/>
              <w:spacing w:before="31" w:line="288" w:lineRule="auto"/>
              <w:ind w:left="570" w:right="882"/>
              <w:rPr>
                <w:sz w:val="20"/>
              </w:rPr>
            </w:pPr>
            <w:r>
              <w:rPr>
                <w:sz w:val="20"/>
              </w:rPr>
              <w:t xml:space="preserve">ПоложениеоШкольнойслужбе </w:t>
            </w:r>
            <w:r>
              <w:rPr>
                <w:spacing w:val="-2"/>
                <w:sz w:val="20"/>
              </w:rPr>
              <w:t>примирения</w:t>
            </w:r>
          </w:p>
        </w:tc>
        <w:tc>
          <w:tcPr>
            <w:tcW w:w="4708" w:type="dxa"/>
          </w:tcPr>
          <w:p w:rsidR="00CD3348" w:rsidRDefault="00CD3348">
            <w:pPr>
              <w:pStyle w:val="TableParagraph"/>
              <w:rPr>
                <w:sz w:val="20"/>
              </w:rPr>
            </w:pPr>
          </w:p>
        </w:tc>
      </w:tr>
      <w:tr w:rsidR="00CD3348">
        <w:trPr>
          <w:trHeight w:val="952"/>
        </w:trPr>
        <w:tc>
          <w:tcPr>
            <w:tcW w:w="4511" w:type="dxa"/>
          </w:tcPr>
          <w:p w:rsidR="00CD3348" w:rsidRDefault="00F528F6">
            <w:pPr>
              <w:pStyle w:val="TableParagraph"/>
              <w:tabs>
                <w:tab w:val="left" w:pos="2254"/>
                <w:tab w:val="left" w:pos="3070"/>
              </w:tabs>
              <w:spacing w:line="278" w:lineRule="auto"/>
              <w:ind w:left="4" w:firstLine="566"/>
              <w:rPr>
                <w:sz w:val="20"/>
              </w:rPr>
            </w:pPr>
            <w:r>
              <w:rPr>
                <w:spacing w:val="-2"/>
                <w:sz w:val="20"/>
              </w:rPr>
              <w:t>Положение</w:t>
            </w:r>
            <w:r>
              <w:rPr>
                <w:sz w:val="20"/>
              </w:rPr>
              <w:tab/>
            </w:r>
            <w:r>
              <w:rPr>
                <w:spacing w:val="-10"/>
                <w:sz w:val="20"/>
              </w:rPr>
              <w:t>о</w:t>
            </w:r>
            <w:r>
              <w:rPr>
                <w:sz w:val="20"/>
              </w:rPr>
              <w:tab/>
            </w:r>
            <w:r>
              <w:rPr>
                <w:spacing w:val="-2"/>
                <w:sz w:val="20"/>
              </w:rPr>
              <w:t>дополнительных общеобразовательных</w:t>
            </w:r>
          </w:p>
          <w:p w:rsidR="00CD3348" w:rsidRDefault="00F528F6">
            <w:pPr>
              <w:pStyle w:val="TableParagraph"/>
              <w:spacing w:before="28"/>
              <w:ind w:left="570"/>
              <w:rPr>
                <w:sz w:val="20"/>
              </w:rPr>
            </w:pPr>
            <w:r>
              <w:rPr>
                <w:spacing w:val="-2"/>
                <w:sz w:val="20"/>
              </w:rPr>
              <w:t>общеразвивающихпрограммах</w:t>
            </w:r>
          </w:p>
        </w:tc>
        <w:tc>
          <w:tcPr>
            <w:tcW w:w="4708" w:type="dxa"/>
          </w:tcPr>
          <w:p w:rsidR="00CD3348" w:rsidRDefault="00CD3348">
            <w:pPr>
              <w:pStyle w:val="TableParagraph"/>
              <w:rPr>
                <w:sz w:val="20"/>
              </w:rPr>
            </w:pPr>
          </w:p>
        </w:tc>
      </w:tr>
      <w:tr w:rsidR="00CD3348">
        <w:trPr>
          <w:trHeight w:val="952"/>
        </w:trPr>
        <w:tc>
          <w:tcPr>
            <w:tcW w:w="4511" w:type="dxa"/>
          </w:tcPr>
          <w:p w:rsidR="00CD3348" w:rsidRDefault="00F528F6">
            <w:pPr>
              <w:pStyle w:val="TableParagraph"/>
              <w:spacing w:line="276" w:lineRule="auto"/>
              <w:ind w:left="4" w:right="-14" w:firstLine="566"/>
              <w:rPr>
                <w:sz w:val="20"/>
              </w:rPr>
            </w:pPr>
            <w:r>
              <w:rPr>
                <w:sz w:val="20"/>
              </w:rPr>
              <w:t>Календарныепланывоспитательнойработы по уровням</w:t>
            </w:r>
          </w:p>
          <w:p w:rsidR="00CD3348" w:rsidRDefault="00F528F6">
            <w:pPr>
              <w:pStyle w:val="TableParagraph"/>
              <w:spacing w:before="33"/>
              <w:ind w:left="570"/>
              <w:rPr>
                <w:sz w:val="20"/>
              </w:rPr>
            </w:pPr>
            <w:r>
              <w:rPr>
                <w:spacing w:val="-2"/>
                <w:sz w:val="20"/>
              </w:rPr>
              <w:t>образования</w:t>
            </w:r>
          </w:p>
        </w:tc>
        <w:tc>
          <w:tcPr>
            <w:tcW w:w="4708" w:type="dxa"/>
          </w:tcPr>
          <w:p w:rsidR="00CD3348" w:rsidRDefault="00CD3348">
            <w:pPr>
              <w:pStyle w:val="TableParagraph"/>
              <w:rPr>
                <w:sz w:val="20"/>
              </w:rPr>
            </w:pPr>
          </w:p>
        </w:tc>
      </w:tr>
      <w:tr w:rsidR="00CD3348">
        <w:trPr>
          <w:trHeight w:val="633"/>
        </w:trPr>
        <w:tc>
          <w:tcPr>
            <w:tcW w:w="4511" w:type="dxa"/>
          </w:tcPr>
          <w:p w:rsidR="00CD3348" w:rsidRDefault="00F528F6">
            <w:pPr>
              <w:pStyle w:val="TableParagraph"/>
              <w:spacing w:before="29" w:line="288" w:lineRule="auto"/>
              <w:ind w:left="570" w:right="882"/>
              <w:rPr>
                <w:sz w:val="20"/>
              </w:rPr>
            </w:pPr>
            <w:r>
              <w:rPr>
                <w:sz w:val="20"/>
              </w:rPr>
              <w:t>Планывоспитательнойработы классных руководителей</w:t>
            </w:r>
          </w:p>
        </w:tc>
        <w:tc>
          <w:tcPr>
            <w:tcW w:w="4708" w:type="dxa"/>
          </w:tcPr>
          <w:p w:rsidR="00CD3348" w:rsidRDefault="00CD3348">
            <w:pPr>
              <w:pStyle w:val="TableParagraph"/>
              <w:rPr>
                <w:sz w:val="20"/>
              </w:rPr>
            </w:pPr>
          </w:p>
        </w:tc>
      </w:tr>
      <w:tr w:rsidR="00CD3348">
        <w:trPr>
          <w:trHeight w:val="316"/>
        </w:trPr>
        <w:tc>
          <w:tcPr>
            <w:tcW w:w="4511" w:type="dxa"/>
          </w:tcPr>
          <w:p w:rsidR="00CD3348" w:rsidRDefault="00F528F6">
            <w:pPr>
              <w:pStyle w:val="TableParagraph"/>
              <w:spacing w:before="29"/>
              <w:ind w:left="570"/>
              <w:rPr>
                <w:sz w:val="20"/>
              </w:rPr>
            </w:pPr>
            <w:r>
              <w:rPr>
                <w:sz w:val="20"/>
              </w:rPr>
              <w:t>ПланработыППМС</w:t>
            </w:r>
            <w:r>
              <w:rPr>
                <w:spacing w:val="-2"/>
                <w:sz w:val="20"/>
              </w:rPr>
              <w:t>помощи</w:t>
            </w:r>
          </w:p>
        </w:tc>
        <w:tc>
          <w:tcPr>
            <w:tcW w:w="4708" w:type="dxa"/>
          </w:tcPr>
          <w:p w:rsidR="00CD3348" w:rsidRDefault="00CD3348">
            <w:pPr>
              <w:pStyle w:val="TableParagraph"/>
              <w:rPr>
                <w:sz w:val="20"/>
              </w:rPr>
            </w:pPr>
          </w:p>
        </w:tc>
      </w:tr>
      <w:tr w:rsidR="00CD3348">
        <w:trPr>
          <w:trHeight w:val="950"/>
        </w:trPr>
        <w:tc>
          <w:tcPr>
            <w:tcW w:w="4511" w:type="dxa"/>
          </w:tcPr>
          <w:p w:rsidR="00CD3348" w:rsidRDefault="00F528F6">
            <w:pPr>
              <w:pStyle w:val="TableParagraph"/>
              <w:spacing w:line="276" w:lineRule="auto"/>
              <w:ind w:left="4" w:firstLine="566"/>
              <w:rPr>
                <w:sz w:val="20"/>
              </w:rPr>
            </w:pPr>
            <w:r>
              <w:rPr>
                <w:sz w:val="20"/>
              </w:rPr>
              <w:t xml:space="preserve">Положениеометодическомобъединении </w:t>
            </w:r>
            <w:r>
              <w:rPr>
                <w:spacing w:val="-2"/>
                <w:sz w:val="20"/>
              </w:rPr>
              <w:t>классных</w:t>
            </w:r>
          </w:p>
          <w:p w:rsidR="00CD3348" w:rsidRDefault="00F528F6">
            <w:pPr>
              <w:pStyle w:val="TableParagraph"/>
              <w:spacing w:before="33"/>
              <w:ind w:left="570"/>
              <w:rPr>
                <w:sz w:val="20"/>
              </w:rPr>
            </w:pPr>
            <w:r>
              <w:rPr>
                <w:spacing w:val="-2"/>
                <w:sz w:val="20"/>
              </w:rPr>
              <w:t>руководителей</w:t>
            </w:r>
          </w:p>
        </w:tc>
        <w:tc>
          <w:tcPr>
            <w:tcW w:w="4708" w:type="dxa"/>
          </w:tcPr>
          <w:p w:rsidR="00CD3348" w:rsidRDefault="00CD3348">
            <w:pPr>
              <w:pStyle w:val="TableParagraph"/>
              <w:rPr>
                <w:sz w:val="20"/>
              </w:rPr>
            </w:pPr>
          </w:p>
        </w:tc>
      </w:tr>
      <w:tr w:rsidR="00CD3348">
        <w:trPr>
          <w:trHeight w:val="318"/>
        </w:trPr>
        <w:tc>
          <w:tcPr>
            <w:tcW w:w="4511" w:type="dxa"/>
          </w:tcPr>
          <w:p w:rsidR="00CD3348" w:rsidRDefault="00F528F6">
            <w:pPr>
              <w:pStyle w:val="TableParagraph"/>
              <w:spacing w:before="34"/>
              <w:ind w:left="570"/>
              <w:rPr>
                <w:sz w:val="20"/>
              </w:rPr>
            </w:pPr>
            <w:r>
              <w:rPr>
                <w:sz w:val="20"/>
              </w:rPr>
              <w:t>Положениеодежурствепо</w:t>
            </w:r>
            <w:r>
              <w:rPr>
                <w:spacing w:val="-2"/>
                <w:sz w:val="20"/>
              </w:rPr>
              <w:t>школе</w:t>
            </w:r>
          </w:p>
        </w:tc>
        <w:tc>
          <w:tcPr>
            <w:tcW w:w="4708" w:type="dxa"/>
          </w:tcPr>
          <w:p w:rsidR="00CD3348" w:rsidRDefault="00CD3348">
            <w:pPr>
              <w:pStyle w:val="TableParagraph"/>
              <w:rPr>
                <w:sz w:val="20"/>
              </w:rPr>
            </w:pPr>
          </w:p>
        </w:tc>
      </w:tr>
      <w:tr w:rsidR="00CD3348">
        <w:trPr>
          <w:trHeight w:val="316"/>
        </w:trPr>
        <w:tc>
          <w:tcPr>
            <w:tcW w:w="4511" w:type="dxa"/>
          </w:tcPr>
          <w:p w:rsidR="00CD3348" w:rsidRDefault="00F528F6">
            <w:pPr>
              <w:pStyle w:val="TableParagraph"/>
              <w:spacing w:before="29"/>
              <w:ind w:left="570"/>
              <w:rPr>
                <w:sz w:val="20"/>
              </w:rPr>
            </w:pPr>
            <w:r>
              <w:rPr>
                <w:sz w:val="20"/>
              </w:rPr>
              <w:t>Положениеоклассном</w:t>
            </w:r>
            <w:r>
              <w:rPr>
                <w:spacing w:val="-2"/>
                <w:sz w:val="20"/>
              </w:rPr>
              <w:t>уголке</w:t>
            </w:r>
          </w:p>
        </w:tc>
        <w:tc>
          <w:tcPr>
            <w:tcW w:w="4708" w:type="dxa"/>
          </w:tcPr>
          <w:p w:rsidR="00CD3348" w:rsidRDefault="00CD3348">
            <w:pPr>
              <w:pStyle w:val="TableParagraph"/>
              <w:rPr>
                <w:sz w:val="20"/>
              </w:rPr>
            </w:pPr>
          </w:p>
        </w:tc>
      </w:tr>
      <w:tr w:rsidR="00CD3348">
        <w:trPr>
          <w:trHeight w:val="952"/>
        </w:trPr>
        <w:tc>
          <w:tcPr>
            <w:tcW w:w="4511" w:type="dxa"/>
          </w:tcPr>
          <w:p w:rsidR="00CD3348" w:rsidRDefault="00F528F6">
            <w:pPr>
              <w:pStyle w:val="TableParagraph"/>
              <w:spacing w:before="29" w:line="338" w:lineRule="auto"/>
              <w:ind w:left="570" w:right="440"/>
              <w:rPr>
                <w:sz w:val="20"/>
              </w:rPr>
            </w:pPr>
            <w:r>
              <w:rPr>
                <w:sz w:val="20"/>
              </w:rPr>
              <w:t>Положение об организации 2-ух разовогопитанияобучающихсясОВЗ</w:t>
            </w:r>
          </w:p>
        </w:tc>
        <w:tc>
          <w:tcPr>
            <w:tcW w:w="4708" w:type="dxa"/>
          </w:tcPr>
          <w:p w:rsidR="00CD3348" w:rsidRDefault="00CD3348">
            <w:pPr>
              <w:pStyle w:val="TableParagraph"/>
              <w:rPr>
                <w:sz w:val="20"/>
              </w:rPr>
            </w:pPr>
          </w:p>
        </w:tc>
      </w:tr>
      <w:tr w:rsidR="00CD3348">
        <w:trPr>
          <w:trHeight w:val="952"/>
        </w:trPr>
        <w:tc>
          <w:tcPr>
            <w:tcW w:w="4511" w:type="dxa"/>
          </w:tcPr>
          <w:p w:rsidR="00CD3348" w:rsidRDefault="00F528F6">
            <w:pPr>
              <w:pStyle w:val="TableParagraph"/>
              <w:spacing w:before="29"/>
              <w:ind w:left="570"/>
              <w:rPr>
                <w:sz w:val="20"/>
              </w:rPr>
            </w:pPr>
            <w:r>
              <w:rPr>
                <w:sz w:val="20"/>
              </w:rPr>
              <w:t>Положениео</w:t>
            </w:r>
            <w:r>
              <w:rPr>
                <w:spacing w:val="-2"/>
                <w:sz w:val="20"/>
              </w:rPr>
              <w:t>родительском</w:t>
            </w:r>
          </w:p>
          <w:p w:rsidR="00CD3348" w:rsidRDefault="00F528F6">
            <w:pPr>
              <w:pStyle w:val="TableParagraph"/>
              <w:tabs>
                <w:tab w:val="left" w:pos="1578"/>
                <w:tab w:val="left" w:pos="2885"/>
              </w:tabs>
              <w:spacing w:before="11" w:line="310" w:lineRule="atLeast"/>
              <w:ind w:left="4" w:firstLine="566"/>
              <w:rPr>
                <w:sz w:val="20"/>
              </w:rPr>
            </w:pPr>
            <w:r>
              <w:rPr>
                <w:spacing w:val="-2"/>
                <w:sz w:val="20"/>
              </w:rPr>
              <w:t>контроле</w:t>
            </w:r>
            <w:r>
              <w:rPr>
                <w:sz w:val="20"/>
              </w:rPr>
              <w:tab/>
            </w:r>
            <w:r>
              <w:rPr>
                <w:spacing w:val="-2"/>
                <w:sz w:val="20"/>
              </w:rPr>
              <w:t>организации</w:t>
            </w:r>
            <w:r>
              <w:rPr>
                <w:sz w:val="20"/>
              </w:rPr>
              <w:tab/>
              <w:t xml:space="preserve">качествапитания </w:t>
            </w:r>
            <w:r>
              <w:rPr>
                <w:spacing w:val="-2"/>
                <w:sz w:val="20"/>
              </w:rPr>
              <w:t>обучающихся</w:t>
            </w:r>
          </w:p>
        </w:tc>
        <w:tc>
          <w:tcPr>
            <w:tcW w:w="4708" w:type="dxa"/>
          </w:tcPr>
          <w:p w:rsidR="00CD3348" w:rsidRDefault="00CD3348">
            <w:pPr>
              <w:pStyle w:val="TableParagraph"/>
              <w:rPr>
                <w:sz w:val="20"/>
              </w:rPr>
            </w:pPr>
          </w:p>
        </w:tc>
      </w:tr>
      <w:tr w:rsidR="00CD3348">
        <w:trPr>
          <w:trHeight w:val="633"/>
        </w:trPr>
        <w:tc>
          <w:tcPr>
            <w:tcW w:w="4511" w:type="dxa"/>
          </w:tcPr>
          <w:p w:rsidR="00CD3348" w:rsidRDefault="00F528F6">
            <w:pPr>
              <w:pStyle w:val="TableParagraph"/>
              <w:spacing w:before="29" w:line="288" w:lineRule="auto"/>
              <w:ind w:left="570" w:right="1383"/>
              <w:rPr>
                <w:sz w:val="20"/>
              </w:rPr>
            </w:pPr>
            <w:r>
              <w:rPr>
                <w:sz w:val="20"/>
              </w:rPr>
              <w:t>Положениеобиспользовании мобильных телефонов</w:t>
            </w:r>
          </w:p>
        </w:tc>
        <w:tc>
          <w:tcPr>
            <w:tcW w:w="4708" w:type="dxa"/>
          </w:tcPr>
          <w:p w:rsidR="00CD3348" w:rsidRDefault="00CD3348">
            <w:pPr>
              <w:pStyle w:val="TableParagraph"/>
              <w:rPr>
                <w:sz w:val="20"/>
              </w:rPr>
            </w:pPr>
          </w:p>
        </w:tc>
      </w:tr>
      <w:tr w:rsidR="00CD3348">
        <w:trPr>
          <w:trHeight w:val="633"/>
        </w:trPr>
        <w:tc>
          <w:tcPr>
            <w:tcW w:w="4511" w:type="dxa"/>
          </w:tcPr>
          <w:p w:rsidR="00CD3348" w:rsidRDefault="00F528F6">
            <w:pPr>
              <w:pStyle w:val="TableParagraph"/>
              <w:spacing w:before="31" w:line="285" w:lineRule="auto"/>
              <w:ind w:left="570" w:right="882"/>
              <w:rPr>
                <w:sz w:val="20"/>
              </w:rPr>
            </w:pPr>
            <w:r>
              <w:rPr>
                <w:sz w:val="20"/>
              </w:rPr>
              <w:t xml:space="preserve">ПоложениеоЦентредетских </w:t>
            </w:r>
            <w:r>
              <w:rPr>
                <w:spacing w:val="-2"/>
                <w:sz w:val="20"/>
              </w:rPr>
              <w:t>инициатив</w:t>
            </w:r>
          </w:p>
        </w:tc>
        <w:tc>
          <w:tcPr>
            <w:tcW w:w="4708" w:type="dxa"/>
          </w:tcPr>
          <w:p w:rsidR="00CD3348" w:rsidRDefault="00CD3348">
            <w:pPr>
              <w:pStyle w:val="TableParagraph"/>
              <w:rPr>
                <w:sz w:val="20"/>
              </w:rPr>
            </w:pPr>
          </w:p>
        </w:tc>
      </w:tr>
      <w:tr w:rsidR="00CD3348">
        <w:trPr>
          <w:trHeight w:val="635"/>
        </w:trPr>
        <w:tc>
          <w:tcPr>
            <w:tcW w:w="4511" w:type="dxa"/>
          </w:tcPr>
          <w:p w:rsidR="00CD3348" w:rsidRDefault="00F528F6">
            <w:pPr>
              <w:pStyle w:val="TableParagraph"/>
              <w:spacing w:before="31" w:line="288" w:lineRule="auto"/>
              <w:ind w:left="570" w:right="882"/>
              <w:rPr>
                <w:sz w:val="20"/>
              </w:rPr>
            </w:pPr>
            <w:r>
              <w:rPr>
                <w:sz w:val="20"/>
              </w:rPr>
              <w:t xml:space="preserve">Положение о Штабе </w:t>
            </w:r>
            <w:r>
              <w:rPr>
                <w:spacing w:val="-2"/>
                <w:sz w:val="20"/>
              </w:rPr>
              <w:t>воспитательнойработы</w:t>
            </w:r>
          </w:p>
        </w:tc>
        <w:tc>
          <w:tcPr>
            <w:tcW w:w="4708" w:type="dxa"/>
          </w:tcPr>
          <w:p w:rsidR="00CD3348" w:rsidRDefault="00CD3348">
            <w:pPr>
              <w:pStyle w:val="TableParagraph"/>
              <w:rPr>
                <w:sz w:val="20"/>
              </w:rPr>
            </w:pPr>
          </w:p>
        </w:tc>
      </w:tr>
    </w:tbl>
    <w:p w:rsidR="00CD3348" w:rsidRDefault="00CD3348">
      <w:pPr>
        <w:pStyle w:val="a3"/>
        <w:spacing w:before="198"/>
        <w:ind w:left="0"/>
        <w:jc w:val="left"/>
        <w:rPr>
          <w:sz w:val="20"/>
        </w:rPr>
      </w:pPr>
    </w:p>
    <w:p w:rsidR="00CD3348" w:rsidRDefault="00F528F6">
      <w:pPr>
        <w:pStyle w:val="a5"/>
        <w:numPr>
          <w:ilvl w:val="1"/>
          <w:numId w:val="62"/>
        </w:numPr>
        <w:tabs>
          <w:tab w:val="left" w:pos="2555"/>
        </w:tabs>
        <w:spacing w:line="252" w:lineRule="auto"/>
        <w:ind w:right="985" w:firstLine="566"/>
        <w:jc w:val="both"/>
        <w:rPr>
          <w:sz w:val="20"/>
        </w:rPr>
      </w:pPr>
      <w:r>
        <w:rPr>
          <w:sz w:val="20"/>
        </w:rPr>
        <w:t xml:space="preserve">Требования к условиям работы с обучающимися с особыми образовательными </w:t>
      </w:r>
      <w:r>
        <w:rPr>
          <w:spacing w:val="-2"/>
          <w:sz w:val="20"/>
        </w:rPr>
        <w:t>потребностями.</w:t>
      </w:r>
    </w:p>
    <w:p w:rsidR="00CD3348" w:rsidRDefault="00F528F6">
      <w:pPr>
        <w:pStyle w:val="a3"/>
        <w:spacing w:before="26" w:line="276" w:lineRule="auto"/>
        <w:ind w:right="983" w:firstLine="566"/>
      </w:pPr>
      <w: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p w:rsidR="00CD3348" w:rsidRDefault="00CD3348">
      <w:pPr>
        <w:pStyle w:val="a3"/>
        <w:ind w:left="0"/>
        <w:jc w:val="left"/>
        <w:rPr>
          <w:sz w:val="11"/>
        </w:rPr>
      </w:pPr>
    </w:p>
    <w:tbl>
      <w:tblPr>
        <w:tblStyle w:val="TableNormal"/>
        <w:tblW w:w="0" w:type="auto"/>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7514"/>
      </w:tblGrid>
      <w:tr w:rsidR="00CD3348">
        <w:trPr>
          <w:trHeight w:val="316"/>
        </w:trPr>
        <w:tc>
          <w:tcPr>
            <w:tcW w:w="1844" w:type="dxa"/>
          </w:tcPr>
          <w:p w:rsidR="00CD3348" w:rsidRDefault="00F528F6">
            <w:pPr>
              <w:pStyle w:val="TableParagraph"/>
              <w:spacing w:before="29"/>
              <w:ind w:left="570"/>
              <w:rPr>
                <w:sz w:val="20"/>
              </w:rPr>
            </w:pPr>
            <w:r>
              <w:rPr>
                <w:spacing w:val="-2"/>
                <w:sz w:val="20"/>
              </w:rPr>
              <w:t>Категория</w:t>
            </w:r>
          </w:p>
        </w:tc>
        <w:tc>
          <w:tcPr>
            <w:tcW w:w="7514" w:type="dxa"/>
          </w:tcPr>
          <w:p w:rsidR="00CD3348" w:rsidRDefault="00F528F6">
            <w:pPr>
              <w:pStyle w:val="TableParagraph"/>
              <w:spacing w:before="29"/>
              <w:ind w:left="570"/>
              <w:rPr>
                <w:sz w:val="20"/>
              </w:rPr>
            </w:pPr>
            <w:r>
              <w:rPr>
                <w:spacing w:val="-2"/>
                <w:sz w:val="20"/>
              </w:rPr>
              <w:t>Условия</w:t>
            </w:r>
          </w:p>
        </w:tc>
      </w:tr>
    </w:tbl>
    <w:p w:rsidR="00CD3348" w:rsidRDefault="00CD3348">
      <w:pPr>
        <w:rPr>
          <w:sz w:val="20"/>
        </w:rPr>
        <w:sectPr w:rsidR="00CD3348">
          <w:type w:val="continuous"/>
          <w:pgSz w:w="11900" w:h="16860"/>
          <w:pgMar w:top="1100" w:right="0" w:bottom="1240" w:left="940" w:header="0" w:footer="1046" w:gutter="0"/>
          <w:cols w:space="720"/>
        </w:sectPr>
      </w:pPr>
    </w:p>
    <w:p w:rsidR="00CD3348" w:rsidRDefault="00CD3348">
      <w:pPr>
        <w:pStyle w:val="a3"/>
        <w:spacing w:before="6"/>
        <w:ind w:left="0"/>
        <w:jc w:val="left"/>
        <w:rPr>
          <w:sz w:val="2"/>
        </w:rPr>
      </w:pP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7513"/>
      </w:tblGrid>
      <w:tr w:rsidR="00CD3348">
        <w:trPr>
          <w:trHeight w:val="2541"/>
        </w:trPr>
        <w:tc>
          <w:tcPr>
            <w:tcW w:w="1843" w:type="dxa"/>
          </w:tcPr>
          <w:p w:rsidR="00CD3348" w:rsidRDefault="00F528F6">
            <w:pPr>
              <w:pStyle w:val="TableParagraph"/>
              <w:spacing w:line="228" w:lineRule="exact"/>
              <w:ind w:right="43"/>
              <w:jc w:val="right"/>
              <w:rPr>
                <w:sz w:val="20"/>
              </w:rPr>
            </w:pPr>
            <w:r>
              <w:rPr>
                <w:spacing w:val="-2"/>
                <w:sz w:val="20"/>
              </w:rPr>
              <w:t>Обучающиеся</w:t>
            </w:r>
          </w:p>
        </w:tc>
        <w:tc>
          <w:tcPr>
            <w:tcW w:w="7513" w:type="dxa"/>
          </w:tcPr>
          <w:p w:rsidR="00CD3348" w:rsidRDefault="00F528F6">
            <w:pPr>
              <w:pStyle w:val="TableParagraph"/>
              <w:spacing w:line="276" w:lineRule="auto"/>
              <w:ind w:left="7" w:right="-15" w:firstLine="567"/>
              <w:rPr>
                <w:sz w:val="20"/>
              </w:rPr>
            </w:pPr>
            <w:r>
              <w:rPr>
                <w:sz w:val="20"/>
              </w:rPr>
              <w:t>Разработаныадаптированныеосновныеобщеобразовательныепрограммыдля детей с ОВЗ.</w:t>
            </w:r>
          </w:p>
          <w:p w:rsidR="00CD3348" w:rsidRDefault="00F528F6">
            <w:pPr>
              <w:pStyle w:val="TableParagraph"/>
              <w:tabs>
                <w:tab w:val="left" w:pos="3005"/>
                <w:tab w:val="left" w:pos="5216"/>
                <w:tab w:val="left" w:pos="6515"/>
              </w:tabs>
              <w:spacing w:line="276" w:lineRule="auto"/>
              <w:ind w:left="7" w:right="-15" w:firstLine="567"/>
              <w:rPr>
                <w:sz w:val="20"/>
              </w:rPr>
            </w:pPr>
            <w:r>
              <w:rPr>
                <w:spacing w:val="-2"/>
                <w:sz w:val="20"/>
              </w:rPr>
              <w:t>Педагогом-психологом,</w:t>
            </w:r>
            <w:r>
              <w:rPr>
                <w:sz w:val="20"/>
              </w:rPr>
              <w:tab/>
            </w:r>
            <w:r>
              <w:rPr>
                <w:spacing w:val="-2"/>
                <w:sz w:val="20"/>
              </w:rPr>
              <w:t>учителем-логопедом,</w:t>
            </w:r>
            <w:r>
              <w:rPr>
                <w:sz w:val="20"/>
              </w:rPr>
              <w:tab/>
            </w:r>
            <w:r>
              <w:rPr>
                <w:spacing w:val="-2"/>
                <w:sz w:val="20"/>
              </w:rPr>
              <w:t>проводятся</w:t>
            </w:r>
            <w:r>
              <w:rPr>
                <w:sz w:val="20"/>
              </w:rPr>
              <w:tab/>
            </w:r>
            <w:r>
              <w:rPr>
                <w:spacing w:val="-2"/>
                <w:sz w:val="20"/>
              </w:rPr>
              <w:t xml:space="preserve">регулярные </w:t>
            </w:r>
            <w:r>
              <w:rPr>
                <w:sz w:val="20"/>
              </w:rPr>
              <w:t>индивидуальные и групповые коррекционно- развивающие занятия.</w:t>
            </w:r>
          </w:p>
          <w:p w:rsidR="00CD3348" w:rsidRDefault="00F528F6">
            <w:pPr>
              <w:pStyle w:val="TableParagraph"/>
              <w:spacing w:line="314" w:lineRule="auto"/>
              <w:ind w:left="574" w:right="-15"/>
              <w:rPr>
                <w:sz w:val="20"/>
              </w:rPr>
            </w:pPr>
            <w:r>
              <w:rPr>
                <w:sz w:val="20"/>
              </w:rPr>
              <w:t>Принеобходимости,обучениеосуществляетсяиндивидуальнонадому. Организовано бесплатное двухразового питания (ОВЗ).</w:t>
            </w:r>
          </w:p>
        </w:tc>
      </w:tr>
      <w:tr w:rsidR="00CD3348">
        <w:trPr>
          <w:trHeight w:val="2539"/>
        </w:trPr>
        <w:tc>
          <w:tcPr>
            <w:tcW w:w="1843" w:type="dxa"/>
          </w:tcPr>
          <w:p w:rsidR="00CD3348" w:rsidRDefault="00F528F6">
            <w:pPr>
              <w:pStyle w:val="TableParagraph"/>
              <w:spacing w:line="228" w:lineRule="exact"/>
              <w:ind w:right="43"/>
              <w:jc w:val="right"/>
              <w:rPr>
                <w:sz w:val="20"/>
              </w:rPr>
            </w:pPr>
            <w:r>
              <w:rPr>
                <w:spacing w:val="-2"/>
                <w:sz w:val="20"/>
              </w:rPr>
              <w:t>Обучающиеся</w:t>
            </w:r>
          </w:p>
        </w:tc>
        <w:tc>
          <w:tcPr>
            <w:tcW w:w="7513" w:type="dxa"/>
          </w:tcPr>
          <w:p w:rsidR="00CD3348" w:rsidRDefault="00F528F6">
            <w:pPr>
              <w:pStyle w:val="TableParagraph"/>
              <w:tabs>
                <w:tab w:val="left" w:pos="1922"/>
                <w:tab w:val="left" w:pos="4664"/>
                <w:tab w:val="left" w:pos="6320"/>
              </w:tabs>
              <w:spacing w:line="276" w:lineRule="auto"/>
              <w:ind w:left="7" w:right="-15" w:firstLine="567"/>
              <w:rPr>
                <w:sz w:val="20"/>
              </w:rPr>
            </w:pPr>
            <w:r>
              <w:rPr>
                <w:spacing w:val="-2"/>
                <w:sz w:val="20"/>
              </w:rPr>
              <w:t>Обеспечено</w:t>
            </w:r>
            <w:r>
              <w:rPr>
                <w:sz w:val="20"/>
              </w:rPr>
              <w:tab/>
            </w:r>
            <w:r>
              <w:rPr>
                <w:spacing w:val="-2"/>
                <w:sz w:val="20"/>
              </w:rPr>
              <w:t>социально-психологическое</w:t>
            </w:r>
            <w:r>
              <w:rPr>
                <w:sz w:val="20"/>
              </w:rPr>
              <w:tab/>
            </w:r>
            <w:r>
              <w:rPr>
                <w:spacing w:val="-2"/>
                <w:sz w:val="20"/>
              </w:rPr>
              <w:t>сопровождение.</w:t>
            </w:r>
            <w:r>
              <w:rPr>
                <w:sz w:val="20"/>
              </w:rPr>
              <w:tab/>
            </w:r>
            <w:r>
              <w:rPr>
                <w:spacing w:val="-2"/>
                <w:sz w:val="20"/>
              </w:rPr>
              <w:t xml:space="preserve">Организована </w:t>
            </w:r>
            <w:r>
              <w:rPr>
                <w:sz w:val="20"/>
              </w:rPr>
              <w:t>педагогическая поддержка.</w:t>
            </w:r>
          </w:p>
          <w:p w:rsidR="00CD3348" w:rsidRDefault="00F528F6">
            <w:pPr>
              <w:pStyle w:val="TableParagraph"/>
              <w:spacing w:line="276" w:lineRule="auto"/>
              <w:ind w:left="7" w:right="-15" w:firstLine="567"/>
              <w:rPr>
                <w:sz w:val="20"/>
              </w:rPr>
            </w:pPr>
            <w:r>
              <w:rPr>
                <w:sz w:val="20"/>
              </w:rPr>
              <w:t>Проводятсяконсультацииродителей(законныхпредставителей)педагогом- психологом, социальнымпедагогом.</w:t>
            </w:r>
          </w:p>
          <w:p w:rsidR="00CD3348" w:rsidRDefault="00F528F6">
            <w:pPr>
              <w:pStyle w:val="TableParagraph"/>
              <w:spacing w:line="312" w:lineRule="auto"/>
              <w:ind w:left="574" w:right="-15"/>
              <w:rPr>
                <w:sz w:val="20"/>
              </w:rPr>
            </w:pPr>
            <w:r>
              <w:rPr>
                <w:sz w:val="20"/>
              </w:rPr>
              <w:t>Проводятсякоррекционно-развивающиегрупповыеииндивидуальныезанятия. Оказывается помощь в решении семейных и бытовых проблем.</w:t>
            </w:r>
          </w:p>
        </w:tc>
      </w:tr>
      <w:tr w:rsidR="00CD3348">
        <w:trPr>
          <w:trHeight w:val="633"/>
        </w:trPr>
        <w:tc>
          <w:tcPr>
            <w:tcW w:w="1843" w:type="dxa"/>
          </w:tcPr>
          <w:p w:rsidR="00CD3348" w:rsidRDefault="00F528F6">
            <w:pPr>
              <w:pStyle w:val="TableParagraph"/>
              <w:spacing w:before="31"/>
              <w:ind w:left="573"/>
              <w:rPr>
                <w:sz w:val="20"/>
              </w:rPr>
            </w:pPr>
            <w:r>
              <w:rPr>
                <w:spacing w:val="-2"/>
                <w:sz w:val="20"/>
              </w:rPr>
              <w:t>Одаренные</w:t>
            </w:r>
          </w:p>
          <w:p w:rsidR="00CD3348" w:rsidRDefault="00F528F6">
            <w:pPr>
              <w:pStyle w:val="TableParagraph"/>
              <w:spacing w:before="39"/>
              <w:ind w:left="6"/>
              <w:rPr>
                <w:sz w:val="20"/>
              </w:rPr>
            </w:pPr>
            <w:r>
              <w:rPr>
                <w:spacing w:val="-4"/>
                <w:sz w:val="20"/>
              </w:rPr>
              <w:t>дети</w:t>
            </w:r>
          </w:p>
        </w:tc>
        <w:tc>
          <w:tcPr>
            <w:tcW w:w="7513" w:type="dxa"/>
          </w:tcPr>
          <w:p w:rsidR="00CD3348" w:rsidRDefault="00F528F6">
            <w:pPr>
              <w:pStyle w:val="TableParagraph"/>
              <w:spacing w:before="31" w:line="285" w:lineRule="auto"/>
              <w:ind w:left="574" w:right="1763"/>
              <w:rPr>
                <w:sz w:val="20"/>
              </w:rPr>
            </w:pPr>
            <w:r>
              <w:rPr>
                <w:sz w:val="20"/>
              </w:rPr>
              <w:t xml:space="preserve">Проводятся консультации педагога-психолога. </w:t>
            </w:r>
            <w:r>
              <w:rPr>
                <w:spacing w:val="-2"/>
                <w:sz w:val="20"/>
              </w:rPr>
              <w:t>Организовано психолого-педагогическое сопровождение.</w:t>
            </w:r>
          </w:p>
        </w:tc>
      </w:tr>
    </w:tbl>
    <w:p w:rsidR="00CD3348" w:rsidRDefault="00CD3348">
      <w:pPr>
        <w:pStyle w:val="a3"/>
        <w:spacing w:before="118"/>
        <w:ind w:left="0"/>
        <w:jc w:val="left"/>
      </w:pPr>
    </w:p>
    <w:p w:rsidR="00CD3348" w:rsidRDefault="00F528F6">
      <w:pPr>
        <w:pStyle w:val="a3"/>
        <w:spacing w:line="278" w:lineRule="auto"/>
        <w:ind w:left="292" w:right="552" w:firstLine="566"/>
      </w:pPr>
      <w:r>
        <w:t>Особыми задачами воспитания обучающихся с особыми образовательными потребностями являются:</w:t>
      </w:r>
    </w:p>
    <w:p w:rsidR="00CD3348" w:rsidRDefault="00F528F6">
      <w:pPr>
        <w:pStyle w:val="a3"/>
        <w:spacing w:before="116" w:line="276" w:lineRule="auto"/>
        <w:ind w:left="292" w:right="549" w:firstLine="566"/>
      </w:pPr>
      <w:r>
        <w:t>− налаживание эмоционально-положительного взаимодействия с окружающими для их успешной социальной адаптации и интеграции в Школе;</w:t>
      </w:r>
    </w:p>
    <w:p w:rsidR="00CD3348" w:rsidRDefault="00F528F6">
      <w:pPr>
        <w:pStyle w:val="a3"/>
        <w:spacing w:before="118" w:line="278" w:lineRule="auto"/>
        <w:ind w:left="292" w:right="551" w:firstLine="566"/>
      </w:pPr>
      <w:r>
        <w:t>− формирование доброжелательного отношения к обучающимся и их семьям со стороны всех участников образовательных отношений;</w:t>
      </w:r>
    </w:p>
    <w:p w:rsidR="00CD3348" w:rsidRDefault="00F528F6">
      <w:pPr>
        <w:pStyle w:val="a3"/>
        <w:spacing w:before="117" w:line="276" w:lineRule="auto"/>
        <w:ind w:left="292" w:right="549" w:firstLine="566"/>
      </w:pPr>
      <w:r>
        <w:t>− построение воспитательной деятельности с учётом индивидуальных особенностей и возможностей каждого обучающегося;</w:t>
      </w:r>
    </w:p>
    <w:p w:rsidR="00CD3348" w:rsidRDefault="00F528F6">
      <w:pPr>
        <w:pStyle w:val="a3"/>
        <w:spacing w:before="118" w:line="276" w:lineRule="auto"/>
        <w:ind w:left="292" w:right="550" w:firstLine="566"/>
      </w:pPr>
      <w:r>
        <w:t xml:space="preserve">−обеспечениепсихолого-педагогическойподдержкисемейобучающихся,содействие повышению уровня их педагогической, психологической, медико-социальной </w:t>
      </w:r>
      <w:r>
        <w:rPr>
          <w:spacing w:val="-2"/>
        </w:rPr>
        <w:t>компетентности.</w:t>
      </w:r>
    </w:p>
    <w:p w:rsidR="00CD3348" w:rsidRDefault="00F528F6">
      <w:pPr>
        <w:pStyle w:val="a3"/>
        <w:spacing w:before="121" w:line="276" w:lineRule="auto"/>
        <w:ind w:left="292" w:right="553" w:firstLine="566"/>
      </w:pPr>
      <w:r>
        <w:t>При организации воспитания обучающихся с особыми образовательными потребностями педагогический коллектив ориентируется на:</w:t>
      </w:r>
    </w:p>
    <w:p w:rsidR="00CD3348" w:rsidRDefault="00F528F6">
      <w:pPr>
        <w:pStyle w:val="a3"/>
        <w:spacing w:before="119" w:line="276" w:lineRule="auto"/>
        <w:ind w:left="292" w:right="550" w:firstLine="566"/>
      </w:pPr>
      <w: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CD3348" w:rsidRDefault="00F528F6">
      <w:pPr>
        <w:pStyle w:val="a3"/>
        <w:spacing w:before="121" w:line="276" w:lineRule="auto"/>
        <w:ind w:left="292" w:right="548" w:firstLine="566"/>
      </w:pPr>
      <w:r>
        <w:t>− создание оптимальных условий совместного воспитания и обучения обучающихся с особыми образовательными потребностями иих сверстников, с использованием адекватных вспомогательных средств и педагогическихприёмов,организациейсовместныхформ работыклассных руководителей, педагогов-психологов,социальныхпедагогов,</w:t>
      </w:r>
    </w:p>
    <w:p w:rsidR="00CD3348" w:rsidRDefault="00F528F6">
      <w:pPr>
        <w:pStyle w:val="a3"/>
        <w:ind w:left="1001"/>
      </w:pPr>
      <w:r>
        <w:t>учителей-логопедов,педагоговдополнительного</w:t>
      </w:r>
      <w:r>
        <w:rPr>
          <w:spacing w:val="-2"/>
        </w:rPr>
        <w:t>образования;</w:t>
      </w:r>
    </w:p>
    <w:p w:rsidR="00CD3348" w:rsidRDefault="00F528F6">
      <w:pPr>
        <w:pStyle w:val="a3"/>
        <w:tabs>
          <w:tab w:val="left" w:pos="8557"/>
        </w:tabs>
        <w:spacing w:before="161" w:line="278" w:lineRule="auto"/>
        <w:ind w:left="292" w:right="551" w:firstLine="566"/>
      </w:pPr>
      <w:r>
        <w:t>−личностно-ориентированный подход в организации всехвидов</w:t>
      </w:r>
      <w:r>
        <w:tab/>
      </w:r>
      <w:r>
        <w:rPr>
          <w:spacing w:val="-2"/>
        </w:rPr>
        <w:t xml:space="preserve">деятельности </w:t>
      </w:r>
      <w:r>
        <w:t>обучающихся с особыми образовательными потребностями.</w:t>
      </w:r>
    </w:p>
    <w:p w:rsidR="00CD3348" w:rsidRDefault="00CD3348">
      <w:pPr>
        <w:spacing w:line="278" w:lineRule="auto"/>
        <w:sectPr w:rsidR="00CD3348">
          <w:footerReference w:type="default" r:id="rId344"/>
          <w:pgSz w:w="11910" w:h="16840"/>
          <w:pgMar w:top="660" w:right="580" w:bottom="1180" w:left="840" w:header="0" w:footer="998" w:gutter="0"/>
          <w:pgNumType w:start="155"/>
          <w:cols w:space="720"/>
        </w:sectPr>
      </w:pPr>
    </w:p>
    <w:p w:rsidR="00CD3348" w:rsidRDefault="00F528F6">
      <w:pPr>
        <w:pStyle w:val="a5"/>
        <w:numPr>
          <w:ilvl w:val="1"/>
          <w:numId w:val="62"/>
        </w:numPr>
        <w:tabs>
          <w:tab w:val="left" w:pos="2513"/>
        </w:tabs>
        <w:spacing w:before="65" w:line="254" w:lineRule="auto"/>
        <w:ind w:left="292" w:right="551" w:firstLine="566"/>
        <w:jc w:val="both"/>
        <w:rPr>
          <w:sz w:val="20"/>
        </w:rPr>
      </w:pPr>
      <w:r>
        <w:rPr>
          <w:sz w:val="20"/>
        </w:rPr>
        <w:lastRenderedPageBreak/>
        <w:t>Система поощрения социальной успешности и проявлений активной жизненной позиции обучающихся.</w:t>
      </w:r>
    </w:p>
    <w:p w:rsidR="00CD3348" w:rsidRDefault="00F528F6">
      <w:pPr>
        <w:pStyle w:val="a3"/>
        <w:spacing w:before="18" w:line="276" w:lineRule="auto"/>
        <w:ind w:left="292" w:right="548" w:firstLine="566"/>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CD3348" w:rsidRDefault="00F528F6">
      <w:pPr>
        <w:pStyle w:val="a3"/>
        <w:spacing w:before="121" w:line="276" w:lineRule="auto"/>
        <w:ind w:left="292" w:right="550" w:firstLine="566"/>
      </w:pPr>
      <w:r>
        <w:t>Система проявлений активной жизненной позиции и поощрения социальной успешности обучающихся строится на принципах:</w:t>
      </w:r>
    </w:p>
    <w:p w:rsidR="00CD3348" w:rsidRDefault="00F528F6">
      <w:pPr>
        <w:pStyle w:val="a3"/>
        <w:spacing w:before="119" w:line="278" w:lineRule="auto"/>
        <w:ind w:left="292" w:right="548" w:firstLine="566"/>
      </w:pPr>
      <w:r>
        <w:t>− публичности, открытости поощрений - информирование всех обучающихся о награждении, проведение награждений в присутствии значительного числа обучающихся;</w:t>
      </w:r>
    </w:p>
    <w:p w:rsidR="00CD3348" w:rsidRDefault="00F528F6">
      <w:pPr>
        <w:pStyle w:val="a3"/>
        <w:spacing w:before="115" w:line="278" w:lineRule="auto"/>
        <w:ind w:left="292" w:right="549" w:firstLine="566"/>
      </w:pPr>
      <w:r>
        <w:t>− соответствия артефактов и процедур награждения укладу Школы, качеству воспитывающей среды, символике Школы;</w:t>
      </w:r>
    </w:p>
    <w:p w:rsidR="00CD3348" w:rsidRDefault="00F528F6">
      <w:pPr>
        <w:pStyle w:val="a3"/>
        <w:spacing w:before="119" w:line="280" w:lineRule="auto"/>
        <w:ind w:left="292" w:right="549" w:firstLine="566"/>
      </w:pPr>
      <w:r>
        <w:t xml:space="preserve">− прозрачности правил поощрения - наличие положения </w:t>
      </w:r>
      <w:r>
        <w:rPr>
          <w:b/>
        </w:rPr>
        <w:t xml:space="preserve">о </w:t>
      </w:r>
      <w:r>
        <w:t>награждениях, неукоснительное следование порядку, зафиксированному в этом документе, соблюдение справедливости при выдвижении кандидатур;</w:t>
      </w:r>
    </w:p>
    <w:p w:rsidR="00CD3348" w:rsidRDefault="00F528F6">
      <w:pPr>
        <w:pStyle w:val="a3"/>
        <w:spacing w:before="119" w:line="276" w:lineRule="auto"/>
        <w:ind w:left="292" w:right="549" w:firstLine="566"/>
      </w:pPr>
      <w:r>
        <w:t>− регулирования частоты награждений - недопущение избыточности в поощрениях, чрезмерно больших групп поощряемых и т. п.;</w:t>
      </w:r>
    </w:p>
    <w:p w:rsidR="00CD3348" w:rsidRDefault="00F528F6">
      <w:pPr>
        <w:pStyle w:val="a3"/>
        <w:spacing w:before="119" w:line="276" w:lineRule="auto"/>
        <w:ind w:left="292" w:right="548" w:firstLine="566"/>
      </w:pPr>
      <w:r>
        <w:t>− сочетания индивидуального и коллективного поощрения - использование индивидуальных иколлективных награддаёт возможностьстимулироватьиндивидуальнуюи коллективную активность обучающихся, преодолевать межличностные противоречия между обучающимися, получившими и не получившими награды;</w:t>
      </w:r>
    </w:p>
    <w:p w:rsidR="00CD3348" w:rsidRDefault="00F528F6">
      <w:pPr>
        <w:pStyle w:val="a3"/>
        <w:spacing w:before="120" w:line="276" w:lineRule="auto"/>
        <w:ind w:left="292" w:right="549" w:firstLine="566"/>
      </w:pPr>
      <w: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CD3348" w:rsidRDefault="00F528F6">
      <w:pPr>
        <w:pStyle w:val="a3"/>
        <w:spacing w:before="120" w:line="276" w:lineRule="auto"/>
        <w:ind w:left="292" w:right="552" w:firstLine="566"/>
      </w:pPr>
      <w:r>
        <w:t>− дифференцированности поощрений (наличие уровней и типов наград позволяет продлить стимулирующее действие системы поощрения).</w:t>
      </w:r>
    </w:p>
    <w:p w:rsidR="00CD3348" w:rsidRDefault="00F528F6">
      <w:pPr>
        <w:pStyle w:val="a3"/>
        <w:spacing w:before="121" w:line="276" w:lineRule="auto"/>
        <w:ind w:left="292" w:right="549" w:firstLine="566"/>
      </w:pPr>
      <w: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CD3348" w:rsidRDefault="00F528F6">
      <w:pPr>
        <w:pStyle w:val="a3"/>
        <w:spacing w:before="119" w:line="276" w:lineRule="auto"/>
        <w:ind w:left="292" w:right="551" w:firstLine="566"/>
      </w:pPr>
      <w:r>
        <w:t>Благотворительная поддержка обучающихся, групп обучающихся (классов)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виндивидуальной поддержке нуждающихся в помощи обучающихся, семей, педагогических работников.</w:t>
      </w:r>
    </w:p>
    <w:p w:rsidR="00CD3348" w:rsidRDefault="00F528F6">
      <w:pPr>
        <w:pStyle w:val="a3"/>
        <w:spacing w:before="120" w:line="278" w:lineRule="auto"/>
        <w:ind w:left="292" w:right="552" w:firstLine="566"/>
      </w:pPr>
      <w:r>
        <w:t xml:space="preserve">Благотворительность предусматривает публичную презентацию благотворителей и их </w:t>
      </w:r>
      <w:r>
        <w:rPr>
          <w:spacing w:val="-2"/>
        </w:rPr>
        <w:t>деятельности.</w:t>
      </w:r>
    </w:p>
    <w:p w:rsidR="00CD3348" w:rsidRDefault="00F528F6">
      <w:pPr>
        <w:pStyle w:val="a3"/>
        <w:spacing w:before="116" w:line="276" w:lineRule="auto"/>
        <w:ind w:left="292" w:right="546" w:firstLine="566"/>
      </w:pPr>
      <w:r>
        <w:t>Использованиерейтингов,их форма,публичность, привлечениеблаготворителей,втом числеиз социальныхпартнеров,их статус,акции, деятельность организуются в соответствии с укладом Школы, целью, задачами, традициями воспитания, согласовываются с представителями родительского сообщества во избежание деструктивного воздействия на взаимоотношения в Школе.</w:t>
      </w:r>
    </w:p>
    <w:p w:rsidR="00CD3348" w:rsidRDefault="00CD3348">
      <w:pPr>
        <w:spacing w:line="276" w:lineRule="auto"/>
        <w:sectPr w:rsidR="00CD3348">
          <w:pgSz w:w="11910" w:h="16840"/>
          <w:pgMar w:top="620" w:right="580" w:bottom="1240" w:left="840" w:header="0" w:footer="998" w:gutter="0"/>
          <w:cols w:space="720"/>
        </w:sectPr>
      </w:pPr>
    </w:p>
    <w:p w:rsidR="00CD3348" w:rsidRDefault="00F528F6">
      <w:pPr>
        <w:pStyle w:val="a5"/>
        <w:numPr>
          <w:ilvl w:val="1"/>
          <w:numId w:val="62"/>
        </w:numPr>
        <w:tabs>
          <w:tab w:val="left" w:pos="2938"/>
        </w:tabs>
        <w:spacing w:before="78"/>
        <w:ind w:left="2938" w:hanging="2079"/>
        <w:jc w:val="both"/>
        <w:rPr>
          <w:sz w:val="20"/>
        </w:rPr>
      </w:pPr>
      <w:r>
        <w:rPr>
          <w:spacing w:val="-2"/>
          <w:sz w:val="20"/>
        </w:rPr>
        <w:lastRenderedPageBreak/>
        <w:t>Анализвоспитательногопроцесса.</w:t>
      </w:r>
    </w:p>
    <w:p w:rsidR="00CD3348" w:rsidRDefault="00F528F6">
      <w:pPr>
        <w:pStyle w:val="a3"/>
        <w:spacing w:before="28" w:line="276" w:lineRule="auto"/>
        <w:ind w:left="292" w:right="549" w:firstLine="566"/>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установленными ФГОС НОО, ООО, СОО.</w:t>
      </w:r>
    </w:p>
    <w:p w:rsidR="00CD3348" w:rsidRDefault="00F528F6">
      <w:pPr>
        <w:pStyle w:val="a3"/>
        <w:spacing w:before="121" w:line="276" w:lineRule="auto"/>
        <w:ind w:left="292" w:right="550" w:firstLine="566"/>
      </w:pPr>
      <w: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CD3348" w:rsidRDefault="00F528F6">
      <w:pPr>
        <w:pStyle w:val="a3"/>
        <w:spacing w:before="120" w:line="276" w:lineRule="auto"/>
        <w:ind w:left="292" w:right="550" w:firstLine="566"/>
      </w:pPr>
      <w:r>
        <w:t>Планирование анализа воспитательного процесса включается в календарный план воспитательной работы.</w:t>
      </w:r>
    </w:p>
    <w:p w:rsidR="00CD3348" w:rsidRDefault="00F528F6">
      <w:pPr>
        <w:pStyle w:val="a3"/>
        <w:spacing w:before="158"/>
        <w:ind w:left="859"/>
      </w:pPr>
      <w:r>
        <w:t>Основныепринципысамоанализавоспитательной</w:t>
      </w:r>
      <w:r>
        <w:rPr>
          <w:spacing w:val="-2"/>
        </w:rPr>
        <w:t>работы:</w:t>
      </w:r>
    </w:p>
    <w:p w:rsidR="00CD3348" w:rsidRDefault="00F528F6">
      <w:pPr>
        <w:pStyle w:val="a3"/>
        <w:spacing w:before="125"/>
        <w:ind w:left="859"/>
      </w:pPr>
      <w:r>
        <w:t>−взаимноеуважениевсехучастниковобразовательных</w:t>
      </w:r>
      <w:r>
        <w:rPr>
          <w:spacing w:val="-2"/>
        </w:rPr>
        <w:t>отношений;</w:t>
      </w:r>
    </w:p>
    <w:p w:rsidR="00CD3348" w:rsidRDefault="00F528F6">
      <w:pPr>
        <w:pStyle w:val="a3"/>
        <w:spacing w:before="122" w:line="276" w:lineRule="auto"/>
        <w:ind w:left="292" w:right="549" w:firstLine="566"/>
      </w:pPr>
      <w: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D3348" w:rsidRDefault="00F528F6">
      <w:pPr>
        <w:pStyle w:val="a3"/>
        <w:spacing w:before="121" w:line="276" w:lineRule="auto"/>
        <w:ind w:left="292" w:right="548" w:firstLine="566"/>
      </w:pPr>
      <w: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CD3348" w:rsidRDefault="00F528F6">
      <w:pPr>
        <w:pStyle w:val="a3"/>
        <w:spacing w:before="117"/>
        <w:ind w:left="292" w:right="549" w:firstLine="566"/>
      </w:pPr>
      <w:r>
        <w:t>−распределеннаяответственностьзарезультатыличностногоразвитияобучающихся ориентирует на понимание того, что личностное развитие — это результат как организованного социального воспитания, вкоторомобразовательная организация участвует нарядусдругими социальными институтами, так истихийной социализации и саморазвития.</w:t>
      </w:r>
    </w:p>
    <w:p w:rsidR="00CD3348" w:rsidRDefault="00F528F6">
      <w:pPr>
        <w:spacing w:before="122"/>
        <w:ind w:left="859"/>
        <w:jc w:val="both"/>
        <w:rPr>
          <w:sz w:val="20"/>
        </w:rPr>
      </w:pPr>
      <w:r>
        <w:rPr>
          <w:spacing w:val="-2"/>
          <w:sz w:val="20"/>
        </w:rPr>
        <w:t>Основныенаправленияанализавоспитательногопроцесса:</w:t>
      </w:r>
    </w:p>
    <w:p w:rsidR="00CD3348" w:rsidRDefault="00F528F6">
      <w:pPr>
        <w:pStyle w:val="a5"/>
        <w:numPr>
          <w:ilvl w:val="0"/>
          <w:numId w:val="61"/>
        </w:numPr>
        <w:tabs>
          <w:tab w:val="left" w:pos="1944"/>
        </w:tabs>
        <w:spacing w:before="55"/>
        <w:jc w:val="both"/>
        <w:rPr>
          <w:b/>
          <w:sz w:val="28"/>
        </w:rPr>
      </w:pPr>
      <w:r>
        <w:rPr>
          <w:b/>
          <w:spacing w:val="-2"/>
          <w:sz w:val="20"/>
        </w:rPr>
        <w:t>Результатывоспитания,социализацииисаморазвитияобучающихся.</w:t>
      </w:r>
    </w:p>
    <w:p w:rsidR="00CD3348" w:rsidRDefault="00F528F6">
      <w:pPr>
        <w:pStyle w:val="a3"/>
        <w:spacing w:before="11" w:line="278" w:lineRule="auto"/>
        <w:ind w:left="292" w:right="551" w:firstLine="566"/>
      </w:pPr>
      <w:r>
        <w:t>Критерием, на основе которого осуществляется данный анализ, является динамика личностного развития обучающихся в каждом классе.</w:t>
      </w:r>
    </w:p>
    <w:p w:rsidR="00CD3348" w:rsidRDefault="00F528F6">
      <w:pPr>
        <w:pStyle w:val="a3"/>
        <w:spacing w:before="120" w:line="276" w:lineRule="auto"/>
        <w:ind w:left="292" w:right="550" w:firstLine="566"/>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заседании Штаба воспитательной работы, методическом объединении классных руководителей или педагогическом совете.</w:t>
      </w:r>
    </w:p>
    <w:p w:rsidR="00CD3348" w:rsidRDefault="00F528F6">
      <w:pPr>
        <w:pStyle w:val="a3"/>
        <w:spacing w:before="120" w:line="276" w:lineRule="auto"/>
        <w:ind w:left="292" w:right="548" w:firstLine="566"/>
      </w:pPr>
      <w:r>
        <w:t>Основнымспособом получения информации о результатах воспитания,социализации и саморазвития обучающихся является педагогическое наблюдение которое осуществляется в течениевсегоучебногогодакакврежимеобычнойжизнедеятельностиклассногоколлектива,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уровня сформированности личностных результатов обучающихся по направлениям воспитательнойдеятельностииличностным результатам,заданнымФГОСНОО,ООО,СОО. Результатыпедагогическогонаблюдениязаносятся в автоматизированные карты учащихся, а затем–вавтоматизированныетаблицыпоШколе,чтозначительнооблегчаетпроцесс</w:t>
      </w:r>
    </w:p>
    <w:p w:rsidR="00CD3348" w:rsidRDefault="00CD3348">
      <w:pPr>
        <w:spacing w:line="276" w:lineRule="auto"/>
        <w:sectPr w:rsidR="00CD3348">
          <w:pgSz w:w="11910" w:h="16840"/>
          <w:pgMar w:top="1000" w:right="580" w:bottom="1240" w:left="840" w:header="0" w:footer="998" w:gutter="0"/>
          <w:cols w:space="720"/>
        </w:sectPr>
      </w:pPr>
    </w:p>
    <w:p w:rsidR="00CD3348" w:rsidRDefault="00F528F6">
      <w:pPr>
        <w:pStyle w:val="a3"/>
        <w:spacing w:before="64" w:line="276" w:lineRule="auto"/>
        <w:ind w:left="292" w:right="550"/>
      </w:pPr>
      <w:r>
        <w:lastRenderedPageBreak/>
        <w:t>обработки данных и получения информации о «западающих» направлениях воспитательной работы в классе, параллелях, уровнях образования, Школе. 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w:t>
      </w:r>
    </w:p>
    <w:p w:rsidR="00CD3348" w:rsidRDefault="00F528F6">
      <w:pPr>
        <w:pStyle w:val="a3"/>
        <w:spacing w:before="122" w:line="276" w:lineRule="auto"/>
        <w:ind w:left="292" w:right="550" w:firstLine="566"/>
      </w:pPr>
      <w:r>
        <w:t>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иценностные ориентации у обучающихся и класса в целом, какие проблемы, затруднения вличностном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педагогическомуколлективу.</w:t>
      </w:r>
    </w:p>
    <w:p w:rsidR="00CD3348" w:rsidRDefault="00F528F6">
      <w:pPr>
        <w:pStyle w:val="a5"/>
        <w:numPr>
          <w:ilvl w:val="0"/>
          <w:numId w:val="61"/>
        </w:numPr>
        <w:tabs>
          <w:tab w:val="left" w:pos="2445"/>
        </w:tabs>
        <w:spacing w:before="118"/>
        <w:ind w:left="2445" w:hanging="1586"/>
        <w:jc w:val="both"/>
        <w:rPr>
          <w:b/>
          <w:sz w:val="28"/>
        </w:rPr>
      </w:pPr>
      <w:r>
        <w:rPr>
          <w:sz w:val="20"/>
        </w:rPr>
        <w:t>Состояниесовместнойдеятельностиобучающихсяи</w:t>
      </w:r>
      <w:r>
        <w:rPr>
          <w:spacing w:val="-2"/>
          <w:sz w:val="20"/>
        </w:rPr>
        <w:t>взрослых.</w:t>
      </w:r>
    </w:p>
    <w:p w:rsidR="00CD3348" w:rsidRDefault="00F528F6">
      <w:pPr>
        <w:pStyle w:val="a3"/>
        <w:spacing w:before="29" w:line="276" w:lineRule="auto"/>
        <w:ind w:left="292" w:right="551" w:firstLine="566"/>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всоответствии с модулями данной программы.</w:t>
      </w:r>
    </w:p>
    <w:p w:rsidR="00CD3348" w:rsidRDefault="00F528F6">
      <w:pPr>
        <w:pStyle w:val="a3"/>
        <w:spacing w:before="122" w:line="276" w:lineRule="auto"/>
        <w:ind w:left="292" w:right="550" w:firstLine="566"/>
      </w:pPr>
      <w:r>
        <w:t>Анализ проводится заместителем директора по воспитательной работе при помощи советника директора по воспитанию и взаимодействию с детскими общественными объединениями, классными руководителями с привлечением родительских активов класса, Родительского комитета школы, Школьного совета старшеклассников.</w:t>
      </w:r>
    </w:p>
    <w:p w:rsidR="00CD3348" w:rsidRDefault="00F528F6">
      <w:pPr>
        <w:pStyle w:val="a3"/>
        <w:spacing w:before="120" w:line="276" w:lineRule="auto"/>
        <w:ind w:left="292" w:right="548" w:firstLine="566"/>
      </w:pPr>
      <w:r>
        <w:t>Способами получения информации о состоянии организуемой совместнойдеятельности обучающихся и педагогических работников является анкетирование обучающихся, родителей и педагогов сиспользованием онлайн-сервисов (приложение 2). Результаты обсуждаются на заседании методических объединений классных руководителей илипедагогическом совете.</w:t>
      </w:r>
    </w:p>
    <w:p w:rsidR="00CD3348" w:rsidRDefault="00F528F6">
      <w:pPr>
        <w:pStyle w:val="a3"/>
        <w:spacing w:before="117"/>
        <w:ind w:left="859"/>
        <w:jc w:val="left"/>
      </w:pPr>
      <w:r>
        <w:t>Вниманиесосредоточиваетсянавопросах,связанныхс</w:t>
      </w:r>
      <w:r>
        <w:rPr>
          <w:spacing w:val="-2"/>
        </w:rPr>
        <w:t>качеством:</w:t>
      </w:r>
    </w:p>
    <w:p w:rsidR="00CD3348" w:rsidRDefault="00F528F6">
      <w:pPr>
        <w:pStyle w:val="a3"/>
        <w:tabs>
          <w:tab w:val="left" w:pos="1953"/>
        </w:tabs>
        <w:ind w:left="859"/>
        <w:jc w:val="left"/>
      </w:pPr>
      <w:r>
        <w:rPr>
          <w:spacing w:val="-10"/>
        </w:rPr>
        <w:t>−</w:t>
      </w:r>
      <w:r>
        <w:tab/>
        <w:t>реализациявоспитательногопотенциалаурочной</w:t>
      </w:r>
      <w:r>
        <w:rPr>
          <w:spacing w:val="-2"/>
        </w:rPr>
        <w:t>деятельности;</w:t>
      </w:r>
    </w:p>
    <w:p w:rsidR="00CD3348" w:rsidRDefault="00F528F6">
      <w:pPr>
        <w:pStyle w:val="a3"/>
        <w:tabs>
          <w:tab w:val="left" w:pos="1953"/>
        </w:tabs>
        <w:ind w:left="859"/>
        <w:jc w:val="left"/>
      </w:pPr>
      <w:r>
        <w:rPr>
          <w:spacing w:val="-10"/>
        </w:rPr>
        <w:t>−</w:t>
      </w:r>
      <w:r>
        <w:tab/>
        <w:t>организуемойвнеурочнойдеятельности</w:t>
      </w:r>
      <w:r>
        <w:rPr>
          <w:spacing w:val="-2"/>
        </w:rPr>
        <w:t>обучающихся;</w:t>
      </w:r>
    </w:p>
    <w:p w:rsidR="00CD3348" w:rsidRDefault="00F528F6">
      <w:pPr>
        <w:pStyle w:val="a3"/>
        <w:tabs>
          <w:tab w:val="left" w:pos="1953"/>
        </w:tabs>
        <w:ind w:left="859"/>
        <w:jc w:val="left"/>
      </w:pPr>
      <w:r>
        <w:rPr>
          <w:spacing w:val="-10"/>
        </w:rPr>
        <w:t>−</w:t>
      </w:r>
      <w:r>
        <w:tab/>
        <w:t>деятельностиклассныхруководителейиих</w:t>
      </w:r>
      <w:r>
        <w:rPr>
          <w:spacing w:val="-2"/>
        </w:rPr>
        <w:t>классов;</w:t>
      </w:r>
    </w:p>
    <w:p w:rsidR="00CD3348" w:rsidRDefault="00F528F6">
      <w:pPr>
        <w:pStyle w:val="a3"/>
        <w:tabs>
          <w:tab w:val="left" w:pos="1953"/>
        </w:tabs>
        <w:ind w:left="859"/>
        <w:jc w:val="left"/>
      </w:pPr>
      <w:r>
        <w:rPr>
          <w:spacing w:val="-10"/>
        </w:rPr>
        <w:t>−</w:t>
      </w:r>
      <w:r>
        <w:tab/>
        <w:t>проводимыхобщешкольныхосновныхдел,</w:t>
      </w:r>
      <w:r>
        <w:rPr>
          <w:spacing w:val="-2"/>
        </w:rPr>
        <w:t>мероприятий;</w:t>
      </w:r>
    </w:p>
    <w:p w:rsidR="00CD3348" w:rsidRDefault="00F528F6">
      <w:pPr>
        <w:pStyle w:val="a3"/>
        <w:tabs>
          <w:tab w:val="left" w:pos="1953"/>
        </w:tabs>
        <w:ind w:left="859"/>
        <w:jc w:val="left"/>
      </w:pPr>
      <w:r>
        <w:rPr>
          <w:spacing w:val="-10"/>
        </w:rPr>
        <w:t>−</w:t>
      </w:r>
      <w:r>
        <w:tab/>
      </w:r>
      <w:r>
        <w:rPr>
          <w:spacing w:val="-2"/>
        </w:rPr>
        <w:t>внешкольных мероприятий;</w:t>
      </w:r>
    </w:p>
    <w:p w:rsidR="00CD3348" w:rsidRDefault="00F528F6">
      <w:pPr>
        <w:pStyle w:val="a3"/>
        <w:tabs>
          <w:tab w:val="left" w:pos="1953"/>
        </w:tabs>
        <w:ind w:left="859"/>
        <w:jc w:val="left"/>
      </w:pPr>
      <w:r>
        <w:rPr>
          <w:spacing w:val="-10"/>
        </w:rPr>
        <w:t>−</w:t>
      </w:r>
      <w:r>
        <w:tab/>
        <w:t>созданияиподдержкипредметно-пространственной</w:t>
      </w:r>
      <w:r>
        <w:rPr>
          <w:spacing w:val="-2"/>
        </w:rPr>
        <w:t>среды;</w:t>
      </w:r>
    </w:p>
    <w:p w:rsidR="00CD3348" w:rsidRDefault="00F528F6">
      <w:pPr>
        <w:pStyle w:val="a3"/>
        <w:tabs>
          <w:tab w:val="left" w:pos="1953"/>
        </w:tabs>
        <w:ind w:left="859"/>
        <w:jc w:val="left"/>
      </w:pPr>
      <w:r>
        <w:rPr>
          <w:spacing w:val="-10"/>
        </w:rPr>
        <w:t>−</w:t>
      </w:r>
      <w:r>
        <w:tab/>
        <w:t>взаимодействиясродительским</w:t>
      </w:r>
      <w:r>
        <w:rPr>
          <w:spacing w:val="-2"/>
        </w:rPr>
        <w:t>сообществом;</w:t>
      </w:r>
    </w:p>
    <w:p w:rsidR="00CD3348" w:rsidRDefault="00F528F6">
      <w:pPr>
        <w:pStyle w:val="a3"/>
        <w:tabs>
          <w:tab w:val="left" w:pos="1953"/>
        </w:tabs>
        <w:ind w:left="859"/>
        <w:jc w:val="left"/>
      </w:pPr>
      <w:r>
        <w:rPr>
          <w:spacing w:val="-10"/>
        </w:rPr>
        <w:t>−</w:t>
      </w:r>
      <w:r>
        <w:tab/>
        <w:t>деятельностиученического</w:t>
      </w:r>
      <w:r>
        <w:rPr>
          <w:spacing w:val="-2"/>
        </w:rPr>
        <w:t>самоуправления;</w:t>
      </w:r>
    </w:p>
    <w:p w:rsidR="00CD3348" w:rsidRDefault="00F528F6">
      <w:pPr>
        <w:pStyle w:val="a3"/>
        <w:tabs>
          <w:tab w:val="left" w:pos="1953"/>
        </w:tabs>
        <w:ind w:left="859"/>
        <w:jc w:val="left"/>
      </w:pPr>
      <w:r>
        <w:rPr>
          <w:spacing w:val="-10"/>
        </w:rPr>
        <w:t>−</w:t>
      </w:r>
      <w:r>
        <w:tab/>
        <w:t>деятельностипопрофилактикеи</w:t>
      </w:r>
      <w:r>
        <w:rPr>
          <w:spacing w:val="-2"/>
        </w:rPr>
        <w:t>безопасности;</w:t>
      </w:r>
    </w:p>
    <w:p w:rsidR="00CD3348" w:rsidRDefault="00F528F6">
      <w:pPr>
        <w:pStyle w:val="a3"/>
        <w:tabs>
          <w:tab w:val="left" w:pos="1953"/>
        </w:tabs>
        <w:spacing w:before="1"/>
        <w:ind w:left="859"/>
        <w:jc w:val="left"/>
      </w:pPr>
      <w:r>
        <w:rPr>
          <w:spacing w:val="-10"/>
        </w:rPr>
        <w:t>−</w:t>
      </w:r>
      <w:r>
        <w:tab/>
        <w:t>реализациипотенциаласоциального</w:t>
      </w:r>
      <w:r>
        <w:rPr>
          <w:spacing w:val="-2"/>
        </w:rPr>
        <w:t>партнерства;</w:t>
      </w:r>
    </w:p>
    <w:p w:rsidR="00CD3348" w:rsidRDefault="00F528F6">
      <w:pPr>
        <w:pStyle w:val="a3"/>
        <w:tabs>
          <w:tab w:val="left" w:pos="1953"/>
        </w:tabs>
        <w:ind w:left="859"/>
        <w:jc w:val="left"/>
      </w:pPr>
      <w:r>
        <w:rPr>
          <w:spacing w:val="-10"/>
        </w:rPr>
        <w:t>−</w:t>
      </w:r>
      <w:r>
        <w:tab/>
        <w:t>деятельностипопрофориентации</w:t>
      </w:r>
      <w:r>
        <w:rPr>
          <w:spacing w:val="-2"/>
        </w:rPr>
        <w:t xml:space="preserve"> обучающихся.</w:t>
      </w:r>
    </w:p>
    <w:p w:rsidR="00CD3348" w:rsidRDefault="00F528F6">
      <w:pPr>
        <w:pStyle w:val="a3"/>
        <w:ind w:left="292" w:right="553" w:firstLine="566"/>
      </w:pPr>
      <w:r>
        <w:t>Итогом 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rsidR="00CD3348" w:rsidRDefault="00F528F6">
      <w:pPr>
        <w:pStyle w:val="a3"/>
        <w:spacing w:before="21" w:line="278" w:lineRule="auto"/>
        <w:ind w:left="292" w:right="549" w:firstLine="566"/>
      </w:pPr>
      <w:r>
        <w:t>Итоги самоанализа оформляются в виде отчёта</w:t>
      </w:r>
      <w:r>
        <w:rPr>
          <w:b/>
        </w:rPr>
        <w:t xml:space="preserve">, </w:t>
      </w:r>
      <w:r>
        <w:t>составляемого заместителем директора по воспитательной работе совместно с советником директора по воспитанию и взаимодействию с детскими общественными объединениями в конце учебного года, рассматриваются и утверждаютсяпедагогическим советом.</w:t>
      </w:r>
    </w:p>
    <w:p w:rsidR="00CD3348" w:rsidRDefault="00F528F6">
      <w:pPr>
        <w:pStyle w:val="a3"/>
        <w:spacing w:before="117"/>
        <w:ind w:left="0" w:right="551"/>
        <w:jc w:val="right"/>
      </w:pPr>
      <w:r>
        <w:rPr>
          <w:spacing w:val="-2"/>
        </w:rPr>
        <w:t>Приложение</w:t>
      </w:r>
      <w:r>
        <w:rPr>
          <w:spacing w:val="-10"/>
        </w:rPr>
        <w:t>1</w:t>
      </w:r>
    </w:p>
    <w:p w:rsidR="00CD3348" w:rsidRDefault="00CD3348">
      <w:pPr>
        <w:jc w:val="right"/>
        <w:sectPr w:rsidR="00CD3348">
          <w:pgSz w:w="11910" w:h="16840"/>
          <w:pgMar w:top="620" w:right="580" w:bottom="1240" w:left="840" w:header="0" w:footer="998" w:gutter="0"/>
          <w:cols w:space="720"/>
        </w:sectPr>
      </w:pPr>
    </w:p>
    <w:p w:rsidR="00CD3348" w:rsidRDefault="00F528F6">
      <w:pPr>
        <w:spacing w:before="70" w:line="278" w:lineRule="auto"/>
        <w:ind w:left="413" w:right="432" w:firstLine="566"/>
        <w:rPr>
          <w:b/>
          <w:sz w:val="20"/>
        </w:rPr>
      </w:pPr>
      <w:r>
        <w:rPr>
          <w:b/>
          <w:sz w:val="20"/>
        </w:rPr>
        <w:lastRenderedPageBreak/>
        <w:t xml:space="preserve">Картапедагогическогонаблюденияврамкахмониторингаличностныхрезультатовобучающихся </w:t>
      </w:r>
      <w:r>
        <w:rPr>
          <w:b/>
          <w:spacing w:val="-2"/>
          <w:sz w:val="20"/>
        </w:rPr>
        <w:t>(НОО)</w:t>
      </w:r>
    </w:p>
    <w:p w:rsidR="00CD3348" w:rsidRDefault="00F528F6">
      <w:pPr>
        <w:spacing w:line="222" w:lineRule="exact"/>
        <w:ind w:left="979"/>
        <w:rPr>
          <w:b/>
          <w:sz w:val="20"/>
        </w:rPr>
      </w:pPr>
      <w:r>
        <w:rPr>
          <w:b/>
          <w:spacing w:val="-2"/>
          <w:sz w:val="20"/>
        </w:rPr>
        <w:t>(автоматизированнаяформа)</w:t>
      </w:r>
    </w:p>
    <w:p w:rsidR="00CD3348" w:rsidRDefault="00C54264">
      <w:pPr>
        <w:pStyle w:val="a3"/>
        <w:spacing w:before="75"/>
        <w:ind w:left="0"/>
        <w:jc w:val="left"/>
        <w:rPr>
          <w:b/>
          <w:sz w:val="20"/>
        </w:rPr>
      </w:pPr>
      <w:r>
        <w:pict>
          <v:group id="docshapegroup23" o:spid="_x0000_s2064" style="position:absolute;margin-left:62.65pt;margin-top:16.45pt;width:498.35pt;height:23.55pt;z-index:-15725056;mso-wrap-distance-left:0;mso-wrap-distance-right:0;mso-position-horizontal-relative:page" coordorigin="1253,329" coordsize="9967,471">
            <v:shape id="docshape24" o:spid="_x0000_s2067" type="#_x0000_t202" style="position:absolute;left:1253;top:329;width:1964;height:461" fillcolor="#e0edda" stroked="f">
              <v:textbox inset="0,0,0,0">
                <w:txbxContent>
                  <w:p w:rsidR="00F528F6" w:rsidRDefault="00F528F6">
                    <w:pPr>
                      <w:ind w:right="923" w:firstLine="566"/>
                      <w:rPr>
                        <w:i/>
                        <w:color w:val="000000"/>
                        <w:sz w:val="20"/>
                      </w:rPr>
                    </w:pPr>
                    <w:r>
                      <w:rPr>
                        <w:i/>
                        <w:color w:val="000000"/>
                        <w:spacing w:val="-4"/>
                        <w:sz w:val="20"/>
                      </w:rPr>
                      <w:t xml:space="preserve">Дата </w:t>
                    </w:r>
                    <w:r>
                      <w:rPr>
                        <w:i/>
                        <w:color w:val="000000"/>
                        <w:spacing w:val="-2"/>
                        <w:sz w:val="20"/>
                      </w:rPr>
                      <w:t>заполнения</w:t>
                    </w:r>
                  </w:p>
                </w:txbxContent>
              </v:textbox>
            </v:shape>
            <v:shape id="docshape25" o:spid="_x0000_s2066" type="#_x0000_t202" style="position:absolute;left:3216;top:329;width:8003;height:461" fillcolor="#f8c9ac" stroked="f">
              <v:textbox inset="0,0,0,0">
                <w:txbxContent>
                  <w:p w:rsidR="00F528F6" w:rsidRDefault="00F528F6">
                    <w:pPr>
                      <w:spacing w:line="223" w:lineRule="exact"/>
                      <w:ind w:left="566"/>
                      <w:rPr>
                        <w:i/>
                        <w:color w:val="000000"/>
                        <w:sz w:val="20"/>
                      </w:rPr>
                    </w:pPr>
                    <w:r>
                      <w:rPr>
                        <w:i/>
                        <w:color w:val="000000"/>
                        <w:spacing w:val="-2"/>
                        <w:sz w:val="20"/>
                      </w:rPr>
                      <w:t>Класс</w:t>
                    </w:r>
                  </w:p>
                </w:txbxContent>
              </v:textbox>
            </v:shape>
            <v:shape id="docshape26" o:spid="_x0000_s2065" style="position:absolute;left:1253;top:790;width:9967;height:10" coordorigin="1253,790" coordsize="9967,10" o:spt="100" adj="0,,0" path="m3226,790r-10,l3216,790r-1963,l1253,800r1963,l3216,800r10,l3226,790xm10187,790r-6961,l3226,800r6961,l10187,790xm11220,790r-1023,l10188,790r,10l10197,800r1023,l11220,790xe" fillcolor="black" stroked="f">
              <v:stroke joinstyle="round"/>
              <v:formulas/>
              <v:path arrowok="t" o:connecttype="segments"/>
            </v:shape>
            <w10:wrap type="topAndBottom" anchorx="page"/>
          </v:group>
        </w:pict>
      </w:r>
    </w:p>
    <w:p w:rsidR="00CD3348" w:rsidRDefault="00CD3348">
      <w:pPr>
        <w:pStyle w:val="a3"/>
        <w:ind w:left="0"/>
        <w:jc w:val="left"/>
        <w:rPr>
          <w:b/>
          <w:sz w:val="20"/>
        </w:rPr>
      </w:pPr>
    </w:p>
    <w:p w:rsidR="00CD3348" w:rsidRDefault="00CD3348">
      <w:pPr>
        <w:pStyle w:val="a3"/>
        <w:ind w:left="0"/>
        <w:jc w:val="left"/>
        <w:rPr>
          <w:b/>
          <w:sz w:val="20"/>
        </w:rPr>
      </w:pPr>
    </w:p>
    <w:p w:rsidR="00CD3348" w:rsidRDefault="00CD3348">
      <w:pPr>
        <w:pStyle w:val="a3"/>
        <w:spacing w:before="46" w:after="1"/>
        <w:ind w:left="0"/>
        <w:jc w:val="left"/>
        <w:rPr>
          <w:b/>
          <w:sz w:val="20"/>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3"/>
        <w:gridCol w:w="6971"/>
        <w:gridCol w:w="1039"/>
      </w:tblGrid>
      <w:tr w:rsidR="00CD3348">
        <w:trPr>
          <w:trHeight w:val="793"/>
        </w:trPr>
        <w:tc>
          <w:tcPr>
            <w:tcW w:w="1963" w:type="dxa"/>
            <w:shd w:val="clear" w:color="auto" w:fill="FFF0CC"/>
          </w:tcPr>
          <w:p w:rsidR="00CD3348" w:rsidRDefault="00F528F6">
            <w:pPr>
              <w:pStyle w:val="TableParagraph"/>
              <w:spacing w:line="276" w:lineRule="auto"/>
              <w:ind w:left="14" w:firstLine="566"/>
              <w:rPr>
                <w:sz w:val="20"/>
              </w:rPr>
            </w:pPr>
            <w:r>
              <w:rPr>
                <w:spacing w:val="-2"/>
                <w:sz w:val="20"/>
              </w:rPr>
              <w:t>Направление воспитательной</w:t>
            </w:r>
          </w:p>
          <w:p w:rsidR="00CD3348" w:rsidRDefault="00F528F6">
            <w:pPr>
              <w:pStyle w:val="TableParagraph"/>
              <w:spacing w:line="229" w:lineRule="exact"/>
              <w:ind w:left="580"/>
              <w:rPr>
                <w:sz w:val="20"/>
              </w:rPr>
            </w:pPr>
            <w:r>
              <w:rPr>
                <w:spacing w:val="-2"/>
                <w:sz w:val="20"/>
              </w:rPr>
              <w:t>деятельности</w:t>
            </w:r>
          </w:p>
        </w:tc>
        <w:tc>
          <w:tcPr>
            <w:tcW w:w="6971" w:type="dxa"/>
            <w:shd w:val="clear" w:color="auto" w:fill="FFF0CC"/>
          </w:tcPr>
          <w:p w:rsidR="00CD3348" w:rsidRDefault="00F528F6">
            <w:pPr>
              <w:pStyle w:val="TableParagraph"/>
              <w:spacing w:line="225" w:lineRule="exact"/>
              <w:ind w:left="2890"/>
              <w:rPr>
                <w:sz w:val="20"/>
              </w:rPr>
            </w:pPr>
            <w:r>
              <w:rPr>
                <w:spacing w:val="-2"/>
                <w:sz w:val="20"/>
              </w:rPr>
              <w:t>Показатели/качества</w:t>
            </w:r>
          </w:p>
        </w:tc>
        <w:tc>
          <w:tcPr>
            <w:tcW w:w="1039" w:type="dxa"/>
            <w:shd w:val="clear" w:color="auto" w:fill="FFF0CC"/>
          </w:tcPr>
          <w:p w:rsidR="00CD3348" w:rsidRDefault="00F528F6">
            <w:pPr>
              <w:pStyle w:val="TableParagraph"/>
              <w:spacing w:line="225" w:lineRule="exact"/>
              <w:ind w:left="604"/>
              <w:rPr>
                <w:sz w:val="20"/>
              </w:rPr>
            </w:pPr>
            <w:r>
              <w:rPr>
                <w:spacing w:val="-4"/>
                <w:sz w:val="20"/>
              </w:rPr>
              <w:t>Балл</w:t>
            </w:r>
          </w:p>
        </w:tc>
      </w:tr>
      <w:tr w:rsidR="00CD3348">
        <w:trPr>
          <w:trHeight w:val="527"/>
        </w:trPr>
        <w:tc>
          <w:tcPr>
            <w:tcW w:w="1963" w:type="dxa"/>
            <w:vMerge w:val="restart"/>
          </w:tcPr>
          <w:p w:rsidR="00CD3348" w:rsidRDefault="00F528F6">
            <w:pPr>
              <w:pStyle w:val="TableParagraph"/>
              <w:spacing w:before="2" w:line="276" w:lineRule="auto"/>
              <w:ind w:left="273" w:firstLine="415"/>
              <w:rPr>
                <w:b/>
                <w:sz w:val="20"/>
              </w:rPr>
            </w:pPr>
            <w:r>
              <w:rPr>
                <w:b/>
                <w:spacing w:val="-2"/>
                <w:sz w:val="20"/>
              </w:rPr>
              <w:t>Гражданско- патриотическое</w:t>
            </w:r>
          </w:p>
          <w:p w:rsidR="00CD3348" w:rsidRDefault="00F528F6">
            <w:pPr>
              <w:pStyle w:val="TableParagraph"/>
              <w:spacing w:line="229" w:lineRule="exact"/>
              <w:ind w:left="467"/>
              <w:rPr>
                <w:b/>
                <w:sz w:val="20"/>
              </w:rPr>
            </w:pPr>
            <w:r>
              <w:rPr>
                <w:b/>
                <w:spacing w:val="-2"/>
                <w:sz w:val="20"/>
              </w:rPr>
              <w:t>воспитание</w:t>
            </w:r>
          </w:p>
        </w:tc>
        <w:tc>
          <w:tcPr>
            <w:tcW w:w="6971" w:type="dxa"/>
          </w:tcPr>
          <w:p w:rsidR="00CD3348" w:rsidRDefault="00F528F6">
            <w:pPr>
              <w:pStyle w:val="TableParagraph"/>
              <w:spacing w:line="225" w:lineRule="exact"/>
              <w:ind w:left="578"/>
              <w:rPr>
                <w:sz w:val="20"/>
              </w:rPr>
            </w:pPr>
            <w:r>
              <w:rPr>
                <w:sz w:val="20"/>
              </w:rPr>
              <w:t>Знаетилюбитсвоюмалуюродину,свойкрай,имеетпредставление</w:t>
            </w:r>
            <w:r>
              <w:rPr>
                <w:spacing w:val="-10"/>
                <w:sz w:val="20"/>
              </w:rPr>
              <w:t>о</w:t>
            </w:r>
          </w:p>
          <w:p w:rsidR="00CD3348" w:rsidRDefault="00F528F6">
            <w:pPr>
              <w:pStyle w:val="TableParagraph"/>
              <w:spacing w:before="27"/>
              <w:ind w:left="578"/>
              <w:rPr>
                <w:sz w:val="20"/>
              </w:rPr>
            </w:pPr>
            <w:r>
              <w:rPr>
                <w:sz w:val="20"/>
              </w:rPr>
              <w:t>Родине—России,еётерритории,</w:t>
            </w:r>
            <w:r>
              <w:rPr>
                <w:spacing w:val="-2"/>
                <w:sz w:val="20"/>
              </w:rPr>
              <w:t>расположении.</w:t>
            </w:r>
          </w:p>
        </w:tc>
        <w:tc>
          <w:tcPr>
            <w:tcW w:w="1039" w:type="dxa"/>
            <w:shd w:val="clear" w:color="auto" w:fill="FFF0CC"/>
          </w:tcPr>
          <w:p w:rsidR="00CD3348" w:rsidRDefault="00CD3348">
            <w:pPr>
              <w:pStyle w:val="TableParagraph"/>
              <w:rPr>
                <w:sz w:val="18"/>
              </w:rPr>
            </w:pPr>
          </w:p>
        </w:tc>
      </w:tr>
      <w:tr w:rsidR="00CD3348">
        <w:trPr>
          <w:trHeight w:val="530"/>
        </w:trPr>
        <w:tc>
          <w:tcPr>
            <w:tcW w:w="1963" w:type="dxa"/>
            <w:vMerge/>
            <w:tcBorders>
              <w:top w:val="nil"/>
            </w:tcBorders>
          </w:tcPr>
          <w:p w:rsidR="00CD3348" w:rsidRDefault="00CD3348">
            <w:pPr>
              <w:rPr>
                <w:sz w:val="2"/>
                <w:szCs w:val="2"/>
              </w:rPr>
            </w:pPr>
          </w:p>
        </w:tc>
        <w:tc>
          <w:tcPr>
            <w:tcW w:w="6971" w:type="dxa"/>
          </w:tcPr>
          <w:p w:rsidR="00CD3348" w:rsidRDefault="00F528F6">
            <w:pPr>
              <w:pStyle w:val="TableParagraph"/>
              <w:spacing w:line="223" w:lineRule="exact"/>
              <w:ind w:left="578"/>
              <w:rPr>
                <w:sz w:val="20"/>
              </w:rPr>
            </w:pPr>
            <w:r>
              <w:rPr>
                <w:sz w:val="20"/>
              </w:rPr>
              <w:t>Сознаетпринадлежностьксвоемународуикобщностиграждан</w:t>
            </w:r>
            <w:r>
              <w:rPr>
                <w:spacing w:val="-2"/>
                <w:sz w:val="20"/>
              </w:rPr>
              <w:t>России,</w:t>
            </w:r>
          </w:p>
          <w:p w:rsidR="00CD3348" w:rsidRDefault="00F528F6">
            <w:pPr>
              <w:pStyle w:val="TableParagraph"/>
              <w:spacing w:before="31"/>
              <w:ind w:left="578"/>
              <w:rPr>
                <w:sz w:val="20"/>
              </w:rPr>
            </w:pPr>
            <w:r>
              <w:rPr>
                <w:sz w:val="20"/>
              </w:rPr>
              <w:t>проявляетуважениексвоемуидругим</w:t>
            </w:r>
            <w:r>
              <w:rPr>
                <w:spacing w:val="-2"/>
                <w:sz w:val="20"/>
              </w:rPr>
              <w:t>народам.</w:t>
            </w:r>
          </w:p>
        </w:tc>
        <w:tc>
          <w:tcPr>
            <w:tcW w:w="1039" w:type="dxa"/>
            <w:shd w:val="clear" w:color="auto" w:fill="FFF0CC"/>
          </w:tcPr>
          <w:p w:rsidR="00CD3348" w:rsidRDefault="00CD3348">
            <w:pPr>
              <w:pStyle w:val="TableParagraph"/>
              <w:rPr>
                <w:sz w:val="18"/>
              </w:rPr>
            </w:pPr>
          </w:p>
        </w:tc>
      </w:tr>
      <w:tr w:rsidR="00CD3348">
        <w:trPr>
          <w:trHeight w:val="527"/>
        </w:trPr>
        <w:tc>
          <w:tcPr>
            <w:tcW w:w="1963" w:type="dxa"/>
            <w:vMerge/>
            <w:tcBorders>
              <w:top w:val="nil"/>
            </w:tcBorders>
          </w:tcPr>
          <w:p w:rsidR="00CD3348" w:rsidRDefault="00CD3348">
            <w:pPr>
              <w:rPr>
                <w:sz w:val="2"/>
                <w:szCs w:val="2"/>
              </w:rPr>
            </w:pPr>
          </w:p>
        </w:tc>
        <w:tc>
          <w:tcPr>
            <w:tcW w:w="6971" w:type="dxa"/>
          </w:tcPr>
          <w:p w:rsidR="00CD3348" w:rsidRDefault="00F528F6">
            <w:pPr>
              <w:pStyle w:val="TableParagraph"/>
              <w:spacing w:line="223" w:lineRule="exact"/>
              <w:ind w:left="578"/>
              <w:rPr>
                <w:sz w:val="20"/>
              </w:rPr>
            </w:pPr>
            <w:r>
              <w:rPr>
                <w:sz w:val="20"/>
              </w:rPr>
              <w:t>Понимаетсвоюсопричастностькпрошлому,настоящемуи</w:t>
            </w:r>
            <w:r>
              <w:rPr>
                <w:spacing w:val="-2"/>
                <w:sz w:val="20"/>
              </w:rPr>
              <w:t>будущему</w:t>
            </w:r>
          </w:p>
          <w:p w:rsidR="00CD3348" w:rsidRDefault="00F528F6">
            <w:pPr>
              <w:pStyle w:val="TableParagraph"/>
              <w:spacing w:before="29"/>
              <w:ind w:left="578"/>
              <w:rPr>
                <w:sz w:val="20"/>
              </w:rPr>
            </w:pPr>
            <w:r>
              <w:rPr>
                <w:sz w:val="20"/>
              </w:rPr>
              <w:t>родногокрая,своейРодины—России,Российского</w:t>
            </w:r>
            <w:r>
              <w:rPr>
                <w:spacing w:val="-2"/>
                <w:sz w:val="20"/>
              </w:rPr>
              <w:t>государства.</w:t>
            </w:r>
          </w:p>
        </w:tc>
        <w:tc>
          <w:tcPr>
            <w:tcW w:w="1039" w:type="dxa"/>
            <w:shd w:val="clear" w:color="auto" w:fill="FFF0CC"/>
          </w:tcPr>
          <w:p w:rsidR="00CD3348" w:rsidRDefault="00CD3348">
            <w:pPr>
              <w:pStyle w:val="TableParagraph"/>
              <w:rPr>
                <w:sz w:val="18"/>
              </w:rPr>
            </w:pPr>
          </w:p>
        </w:tc>
      </w:tr>
      <w:tr w:rsidR="00CD3348">
        <w:trPr>
          <w:trHeight w:val="266"/>
        </w:trPr>
        <w:tc>
          <w:tcPr>
            <w:tcW w:w="1963" w:type="dxa"/>
            <w:vMerge/>
            <w:tcBorders>
              <w:top w:val="nil"/>
            </w:tcBorders>
          </w:tcPr>
          <w:p w:rsidR="00CD3348" w:rsidRDefault="00CD3348">
            <w:pPr>
              <w:rPr>
                <w:sz w:val="2"/>
                <w:szCs w:val="2"/>
              </w:rPr>
            </w:pPr>
          </w:p>
        </w:tc>
        <w:tc>
          <w:tcPr>
            <w:tcW w:w="6971" w:type="dxa"/>
          </w:tcPr>
          <w:p w:rsidR="00CD3348" w:rsidRDefault="00F528F6">
            <w:pPr>
              <w:pStyle w:val="TableParagraph"/>
              <w:spacing w:line="224" w:lineRule="exact"/>
              <w:ind w:left="578"/>
              <w:rPr>
                <w:sz w:val="20"/>
              </w:rPr>
            </w:pPr>
            <w:r>
              <w:rPr>
                <w:sz w:val="20"/>
              </w:rPr>
              <w:t>Демонстрируетуважениексвоемуидругим</w:t>
            </w:r>
            <w:r>
              <w:rPr>
                <w:spacing w:val="-2"/>
                <w:sz w:val="20"/>
              </w:rPr>
              <w:t>народам.</w:t>
            </w:r>
          </w:p>
        </w:tc>
        <w:tc>
          <w:tcPr>
            <w:tcW w:w="1039" w:type="dxa"/>
            <w:shd w:val="clear" w:color="auto" w:fill="FFF0CC"/>
          </w:tcPr>
          <w:p w:rsidR="00CD3348" w:rsidRDefault="00CD3348">
            <w:pPr>
              <w:pStyle w:val="TableParagraph"/>
              <w:rPr>
                <w:sz w:val="18"/>
              </w:rPr>
            </w:pPr>
          </w:p>
        </w:tc>
      </w:tr>
      <w:tr w:rsidR="00CD3348">
        <w:trPr>
          <w:trHeight w:val="791"/>
        </w:trPr>
        <w:tc>
          <w:tcPr>
            <w:tcW w:w="1963" w:type="dxa"/>
            <w:vMerge/>
            <w:tcBorders>
              <w:top w:val="nil"/>
            </w:tcBorders>
          </w:tcPr>
          <w:p w:rsidR="00CD3348" w:rsidRDefault="00CD3348">
            <w:pPr>
              <w:rPr>
                <w:sz w:val="2"/>
                <w:szCs w:val="2"/>
              </w:rPr>
            </w:pPr>
          </w:p>
        </w:tc>
        <w:tc>
          <w:tcPr>
            <w:tcW w:w="6971" w:type="dxa"/>
          </w:tcPr>
          <w:p w:rsidR="00CD3348" w:rsidRDefault="00F528F6">
            <w:pPr>
              <w:pStyle w:val="TableParagraph"/>
              <w:spacing w:line="276" w:lineRule="auto"/>
              <w:ind w:left="11" w:firstLine="567"/>
              <w:rPr>
                <w:sz w:val="20"/>
              </w:rPr>
            </w:pPr>
            <w:r>
              <w:rPr>
                <w:sz w:val="20"/>
              </w:rPr>
              <w:t>Понимаетзначениегражданскихсимволов(государственнаясимволика России, своего региона), праздников, мест почитания героев и защитников</w:t>
            </w:r>
          </w:p>
          <w:p w:rsidR="00CD3348" w:rsidRDefault="00F528F6">
            <w:pPr>
              <w:pStyle w:val="TableParagraph"/>
              <w:spacing w:line="229" w:lineRule="exact"/>
              <w:ind w:left="578"/>
              <w:rPr>
                <w:sz w:val="20"/>
              </w:rPr>
            </w:pPr>
            <w:r>
              <w:rPr>
                <w:sz w:val="20"/>
              </w:rPr>
              <w:t>Отечества,проявляеткним</w:t>
            </w:r>
            <w:r>
              <w:rPr>
                <w:spacing w:val="-2"/>
                <w:sz w:val="20"/>
              </w:rPr>
              <w:t>уважение.</w:t>
            </w:r>
          </w:p>
        </w:tc>
        <w:tc>
          <w:tcPr>
            <w:tcW w:w="1039" w:type="dxa"/>
            <w:shd w:val="clear" w:color="auto" w:fill="FFF0CC"/>
          </w:tcPr>
          <w:p w:rsidR="00CD3348" w:rsidRDefault="00CD3348">
            <w:pPr>
              <w:pStyle w:val="TableParagraph"/>
              <w:rPr>
                <w:sz w:val="18"/>
              </w:rPr>
            </w:pPr>
          </w:p>
        </w:tc>
      </w:tr>
      <w:tr w:rsidR="00CD3348">
        <w:trPr>
          <w:trHeight w:val="721"/>
        </w:trPr>
        <w:tc>
          <w:tcPr>
            <w:tcW w:w="1963" w:type="dxa"/>
            <w:vMerge w:val="restart"/>
          </w:tcPr>
          <w:p w:rsidR="00CD3348" w:rsidRDefault="00CD3348">
            <w:pPr>
              <w:pStyle w:val="TableParagraph"/>
              <w:rPr>
                <w:sz w:val="18"/>
              </w:rPr>
            </w:pPr>
          </w:p>
        </w:tc>
        <w:tc>
          <w:tcPr>
            <w:tcW w:w="6971" w:type="dxa"/>
          </w:tcPr>
          <w:p w:rsidR="00CD3348" w:rsidRDefault="00F528F6">
            <w:pPr>
              <w:pStyle w:val="TableParagraph"/>
              <w:spacing w:line="237" w:lineRule="auto"/>
              <w:ind w:left="2" w:right="75" w:firstLine="567"/>
              <w:rPr>
                <w:sz w:val="20"/>
              </w:rPr>
            </w:pPr>
            <w:r>
              <w:rPr>
                <w:sz w:val="20"/>
              </w:rPr>
              <w:t>Имеетпервоначальныепредставленияоправахиответственности человека в</w:t>
            </w:r>
          </w:p>
          <w:p w:rsidR="00CD3348" w:rsidRDefault="00F528F6">
            <w:pPr>
              <w:pStyle w:val="TableParagraph"/>
              <w:spacing w:before="29" w:line="217" w:lineRule="exact"/>
              <w:ind w:left="569"/>
              <w:rPr>
                <w:sz w:val="20"/>
              </w:rPr>
            </w:pPr>
            <w:r>
              <w:rPr>
                <w:sz w:val="20"/>
              </w:rPr>
              <w:t>обществе,гражданскихправахи</w:t>
            </w:r>
            <w:r>
              <w:rPr>
                <w:spacing w:val="-2"/>
                <w:sz w:val="20"/>
              </w:rPr>
              <w:t>обязанностях.</w:t>
            </w:r>
          </w:p>
        </w:tc>
        <w:tc>
          <w:tcPr>
            <w:tcW w:w="1039" w:type="dxa"/>
            <w:shd w:val="clear" w:color="auto" w:fill="FFF0CC"/>
          </w:tcPr>
          <w:p w:rsidR="00CD3348" w:rsidRDefault="00CD3348">
            <w:pPr>
              <w:pStyle w:val="TableParagraph"/>
              <w:rPr>
                <w:sz w:val="18"/>
              </w:rPr>
            </w:pPr>
          </w:p>
        </w:tc>
      </w:tr>
      <w:tr w:rsidR="00CD3348">
        <w:trPr>
          <w:trHeight w:val="530"/>
        </w:trPr>
        <w:tc>
          <w:tcPr>
            <w:tcW w:w="1963" w:type="dxa"/>
            <w:vMerge/>
            <w:tcBorders>
              <w:top w:val="nil"/>
            </w:tcBorders>
          </w:tcPr>
          <w:p w:rsidR="00CD3348" w:rsidRDefault="00CD3348">
            <w:pPr>
              <w:rPr>
                <w:sz w:val="2"/>
                <w:szCs w:val="2"/>
              </w:rPr>
            </w:pPr>
          </w:p>
        </w:tc>
        <w:tc>
          <w:tcPr>
            <w:tcW w:w="6971" w:type="dxa"/>
          </w:tcPr>
          <w:p w:rsidR="00CD3348" w:rsidRDefault="00F528F6">
            <w:pPr>
              <w:pStyle w:val="TableParagraph"/>
              <w:tabs>
                <w:tab w:val="left" w:pos="2839"/>
              </w:tabs>
              <w:spacing w:line="221" w:lineRule="exact"/>
              <w:ind w:left="569"/>
              <w:rPr>
                <w:sz w:val="20"/>
              </w:rPr>
            </w:pPr>
            <w:r>
              <w:rPr>
                <w:sz w:val="20"/>
              </w:rPr>
              <w:t>Принимаетучастие</w:t>
            </w:r>
            <w:r>
              <w:rPr>
                <w:spacing w:val="-10"/>
                <w:sz w:val="20"/>
              </w:rPr>
              <w:t>в</w:t>
            </w:r>
            <w:r>
              <w:rPr>
                <w:sz w:val="20"/>
              </w:rPr>
              <w:tab/>
              <w:t>жизникласса,</w:t>
            </w:r>
            <w:r>
              <w:rPr>
                <w:spacing w:val="-2"/>
                <w:sz w:val="20"/>
              </w:rPr>
              <w:t>общеобразовательной</w:t>
            </w:r>
          </w:p>
          <w:p w:rsidR="00CD3348" w:rsidRDefault="00F528F6">
            <w:pPr>
              <w:pStyle w:val="TableParagraph"/>
              <w:spacing w:before="29"/>
              <w:ind w:left="569"/>
              <w:rPr>
                <w:sz w:val="20"/>
              </w:rPr>
            </w:pPr>
            <w:r>
              <w:rPr>
                <w:sz w:val="20"/>
              </w:rPr>
              <w:t>организации,вдоступнойповозрастусоциальнозначимой</w:t>
            </w:r>
            <w:r>
              <w:rPr>
                <w:spacing w:val="-2"/>
                <w:sz w:val="20"/>
              </w:rPr>
              <w:t>деятельности.</w:t>
            </w:r>
          </w:p>
        </w:tc>
        <w:tc>
          <w:tcPr>
            <w:tcW w:w="1039" w:type="dxa"/>
            <w:shd w:val="clear" w:color="auto" w:fill="FFF0CC"/>
          </w:tcPr>
          <w:p w:rsidR="00CD3348" w:rsidRDefault="00CD3348">
            <w:pPr>
              <w:pStyle w:val="TableParagraph"/>
              <w:rPr>
                <w:sz w:val="18"/>
              </w:rPr>
            </w:pPr>
          </w:p>
        </w:tc>
      </w:tr>
      <w:tr w:rsidR="00CD3348">
        <w:trPr>
          <w:trHeight w:val="357"/>
        </w:trPr>
        <w:tc>
          <w:tcPr>
            <w:tcW w:w="8934" w:type="dxa"/>
            <w:gridSpan w:val="2"/>
            <w:shd w:val="clear" w:color="auto" w:fill="D9DFF0"/>
          </w:tcPr>
          <w:p w:rsidR="00CD3348" w:rsidRDefault="00F528F6">
            <w:pPr>
              <w:pStyle w:val="TableParagraph"/>
              <w:spacing w:line="223" w:lineRule="exact"/>
              <w:ind w:left="573"/>
              <w:rPr>
                <w:b/>
                <w:i/>
                <w:sz w:val="20"/>
              </w:rPr>
            </w:pPr>
            <w:r>
              <w:rPr>
                <w:b/>
                <w:i/>
                <w:color w:val="001F5F"/>
                <w:spacing w:val="-2"/>
                <w:sz w:val="20"/>
              </w:rPr>
              <w:t>Среднийбаллпонаправлению"Гражданско-патриотическоевоспитание"</w:t>
            </w:r>
          </w:p>
        </w:tc>
        <w:tc>
          <w:tcPr>
            <w:tcW w:w="1039" w:type="dxa"/>
            <w:shd w:val="clear" w:color="auto" w:fill="D9DFF0"/>
          </w:tcPr>
          <w:p w:rsidR="00CD3348" w:rsidRDefault="00CD3348">
            <w:pPr>
              <w:pStyle w:val="TableParagraph"/>
              <w:rPr>
                <w:sz w:val="18"/>
              </w:rPr>
            </w:pPr>
          </w:p>
        </w:tc>
      </w:tr>
      <w:tr w:rsidR="00CD3348">
        <w:trPr>
          <w:trHeight w:val="717"/>
        </w:trPr>
        <w:tc>
          <w:tcPr>
            <w:tcW w:w="1963" w:type="dxa"/>
            <w:vMerge w:val="restart"/>
          </w:tcPr>
          <w:p w:rsidR="00CD3348" w:rsidRDefault="00F528F6">
            <w:pPr>
              <w:pStyle w:val="TableParagraph"/>
              <w:spacing w:before="2" w:line="276" w:lineRule="auto"/>
              <w:ind w:left="362" w:right="270" w:firstLine="489"/>
              <w:rPr>
                <w:b/>
                <w:sz w:val="20"/>
              </w:rPr>
            </w:pPr>
            <w:r>
              <w:rPr>
                <w:b/>
                <w:spacing w:val="-2"/>
                <w:sz w:val="20"/>
              </w:rPr>
              <w:t>Духовно- нравственное воспитание</w:t>
            </w:r>
          </w:p>
        </w:tc>
        <w:tc>
          <w:tcPr>
            <w:tcW w:w="6971" w:type="dxa"/>
          </w:tcPr>
          <w:p w:rsidR="00CD3348" w:rsidRDefault="00F528F6">
            <w:pPr>
              <w:pStyle w:val="TableParagraph"/>
              <w:spacing w:line="268" w:lineRule="auto"/>
              <w:ind w:left="569"/>
              <w:rPr>
                <w:sz w:val="20"/>
              </w:rPr>
            </w:pPr>
            <w:r>
              <w:rPr>
                <w:sz w:val="20"/>
              </w:rPr>
              <w:t>Уважаетдуховно-нравственнуюкультурусвоейсемьи,своегонарода, семейные ценности с учётом национальной, религиозной</w:t>
            </w:r>
          </w:p>
          <w:p w:rsidR="00CD3348" w:rsidRDefault="00F528F6">
            <w:pPr>
              <w:pStyle w:val="TableParagraph"/>
              <w:spacing w:line="189" w:lineRule="exact"/>
              <w:ind w:left="2"/>
              <w:rPr>
                <w:sz w:val="20"/>
              </w:rPr>
            </w:pPr>
            <w:r>
              <w:rPr>
                <w:spacing w:val="-2"/>
                <w:sz w:val="20"/>
              </w:rPr>
              <w:t>принадлежности.</w:t>
            </w:r>
          </w:p>
        </w:tc>
        <w:tc>
          <w:tcPr>
            <w:tcW w:w="1039" w:type="dxa"/>
            <w:shd w:val="clear" w:color="auto" w:fill="FFF0CC"/>
          </w:tcPr>
          <w:p w:rsidR="00CD3348" w:rsidRDefault="00CD3348">
            <w:pPr>
              <w:pStyle w:val="TableParagraph"/>
              <w:rPr>
                <w:sz w:val="18"/>
              </w:rPr>
            </w:pPr>
          </w:p>
        </w:tc>
      </w:tr>
      <w:tr w:rsidR="00CD3348">
        <w:trPr>
          <w:trHeight w:val="715"/>
        </w:trPr>
        <w:tc>
          <w:tcPr>
            <w:tcW w:w="1963" w:type="dxa"/>
            <w:vMerge/>
            <w:tcBorders>
              <w:top w:val="nil"/>
            </w:tcBorders>
          </w:tcPr>
          <w:p w:rsidR="00CD3348" w:rsidRDefault="00CD3348">
            <w:pPr>
              <w:rPr>
                <w:sz w:val="2"/>
                <w:szCs w:val="2"/>
              </w:rPr>
            </w:pPr>
          </w:p>
        </w:tc>
        <w:tc>
          <w:tcPr>
            <w:tcW w:w="6971" w:type="dxa"/>
          </w:tcPr>
          <w:p w:rsidR="00CD3348" w:rsidRDefault="00F528F6">
            <w:pPr>
              <w:pStyle w:val="TableParagraph"/>
              <w:spacing w:line="235" w:lineRule="auto"/>
              <w:ind w:left="2" w:right="75" w:firstLine="567"/>
              <w:rPr>
                <w:sz w:val="20"/>
              </w:rPr>
            </w:pPr>
            <w:r>
              <w:rPr>
                <w:sz w:val="20"/>
              </w:rPr>
              <w:t>Сознаётценностькаждойчеловеческойжизни,признаёт индивидуальность и</w:t>
            </w:r>
          </w:p>
          <w:p w:rsidR="00CD3348" w:rsidRDefault="00F528F6">
            <w:pPr>
              <w:pStyle w:val="TableParagraph"/>
              <w:spacing w:before="27" w:line="217" w:lineRule="exact"/>
              <w:ind w:left="569"/>
              <w:rPr>
                <w:sz w:val="20"/>
              </w:rPr>
            </w:pPr>
            <w:r>
              <w:rPr>
                <w:spacing w:val="-2"/>
                <w:sz w:val="20"/>
              </w:rPr>
              <w:t>достоинствокаждогочеловека.</w:t>
            </w:r>
          </w:p>
        </w:tc>
        <w:tc>
          <w:tcPr>
            <w:tcW w:w="1039" w:type="dxa"/>
            <w:shd w:val="clear" w:color="auto" w:fill="FFF0CC"/>
          </w:tcPr>
          <w:p w:rsidR="00CD3348" w:rsidRDefault="00CD3348">
            <w:pPr>
              <w:pStyle w:val="TableParagraph"/>
              <w:rPr>
                <w:sz w:val="18"/>
              </w:rPr>
            </w:pPr>
          </w:p>
        </w:tc>
      </w:tr>
      <w:tr w:rsidR="00CD3348">
        <w:trPr>
          <w:trHeight w:val="445"/>
        </w:trPr>
        <w:tc>
          <w:tcPr>
            <w:tcW w:w="1963" w:type="dxa"/>
            <w:vMerge/>
            <w:tcBorders>
              <w:top w:val="nil"/>
            </w:tcBorders>
          </w:tcPr>
          <w:p w:rsidR="00CD3348" w:rsidRDefault="00CD3348">
            <w:pPr>
              <w:rPr>
                <w:sz w:val="2"/>
                <w:szCs w:val="2"/>
              </w:rPr>
            </w:pPr>
          </w:p>
        </w:tc>
        <w:tc>
          <w:tcPr>
            <w:tcW w:w="6971" w:type="dxa"/>
          </w:tcPr>
          <w:p w:rsidR="00CD3348" w:rsidRDefault="00F528F6">
            <w:pPr>
              <w:pStyle w:val="TableParagraph"/>
              <w:spacing w:line="217" w:lineRule="exact"/>
              <w:ind w:left="569"/>
              <w:rPr>
                <w:sz w:val="20"/>
              </w:rPr>
            </w:pPr>
            <w:r>
              <w:rPr>
                <w:spacing w:val="-2"/>
                <w:sz w:val="20"/>
              </w:rPr>
              <w:t>Доброжелательный,проявляетсопереживание,готовностьоказывать</w:t>
            </w:r>
          </w:p>
          <w:p w:rsidR="00CD3348" w:rsidRDefault="00F528F6">
            <w:pPr>
              <w:pStyle w:val="TableParagraph"/>
              <w:spacing w:line="209" w:lineRule="exact"/>
              <w:ind w:left="2"/>
              <w:rPr>
                <w:sz w:val="20"/>
              </w:rPr>
            </w:pPr>
            <w:r>
              <w:rPr>
                <w:spacing w:val="-2"/>
                <w:sz w:val="20"/>
              </w:rPr>
              <w:t>помощь.</w:t>
            </w:r>
          </w:p>
        </w:tc>
        <w:tc>
          <w:tcPr>
            <w:tcW w:w="1039" w:type="dxa"/>
            <w:shd w:val="clear" w:color="auto" w:fill="FFF0CC"/>
          </w:tcPr>
          <w:p w:rsidR="00CD3348" w:rsidRDefault="00CD3348">
            <w:pPr>
              <w:pStyle w:val="TableParagraph"/>
              <w:rPr>
                <w:sz w:val="18"/>
              </w:rPr>
            </w:pPr>
          </w:p>
        </w:tc>
      </w:tr>
      <w:tr w:rsidR="00CD3348">
        <w:trPr>
          <w:trHeight w:val="530"/>
        </w:trPr>
        <w:tc>
          <w:tcPr>
            <w:tcW w:w="1963" w:type="dxa"/>
            <w:vMerge/>
            <w:tcBorders>
              <w:top w:val="nil"/>
            </w:tcBorders>
          </w:tcPr>
          <w:p w:rsidR="00CD3348" w:rsidRDefault="00CD3348">
            <w:pPr>
              <w:rPr>
                <w:sz w:val="2"/>
                <w:szCs w:val="2"/>
              </w:rPr>
            </w:pPr>
          </w:p>
        </w:tc>
        <w:tc>
          <w:tcPr>
            <w:tcW w:w="6971" w:type="dxa"/>
          </w:tcPr>
          <w:p w:rsidR="00CD3348" w:rsidRDefault="00F528F6">
            <w:pPr>
              <w:pStyle w:val="TableParagraph"/>
              <w:spacing w:line="221" w:lineRule="exact"/>
              <w:ind w:left="569"/>
              <w:rPr>
                <w:sz w:val="20"/>
              </w:rPr>
            </w:pPr>
            <w:r>
              <w:rPr>
                <w:sz w:val="20"/>
              </w:rPr>
              <w:t>Выражаетнеприятиеповедения,причиняющегофизическийи</w:t>
            </w:r>
            <w:r>
              <w:rPr>
                <w:spacing w:val="-2"/>
                <w:sz w:val="20"/>
              </w:rPr>
              <w:t>моральный</w:t>
            </w:r>
          </w:p>
          <w:p w:rsidR="00CD3348" w:rsidRDefault="00F528F6">
            <w:pPr>
              <w:pStyle w:val="TableParagraph"/>
              <w:spacing w:before="31"/>
              <w:ind w:left="569"/>
              <w:rPr>
                <w:sz w:val="20"/>
              </w:rPr>
            </w:pPr>
            <w:r>
              <w:rPr>
                <w:sz w:val="20"/>
              </w:rPr>
              <w:t>вреддругим</w:t>
            </w:r>
            <w:r>
              <w:rPr>
                <w:spacing w:val="-2"/>
                <w:sz w:val="20"/>
              </w:rPr>
              <w:t>людям.</w:t>
            </w:r>
          </w:p>
        </w:tc>
        <w:tc>
          <w:tcPr>
            <w:tcW w:w="1039" w:type="dxa"/>
            <w:shd w:val="clear" w:color="auto" w:fill="FFF0CC"/>
          </w:tcPr>
          <w:p w:rsidR="00CD3348" w:rsidRDefault="00CD3348">
            <w:pPr>
              <w:pStyle w:val="TableParagraph"/>
              <w:rPr>
                <w:sz w:val="18"/>
              </w:rPr>
            </w:pPr>
          </w:p>
        </w:tc>
      </w:tr>
      <w:tr w:rsidR="00CD3348">
        <w:trPr>
          <w:trHeight w:val="263"/>
        </w:trPr>
        <w:tc>
          <w:tcPr>
            <w:tcW w:w="1963" w:type="dxa"/>
            <w:vMerge/>
            <w:tcBorders>
              <w:top w:val="nil"/>
            </w:tcBorders>
          </w:tcPr>
          <w:p w:rsidR="00CD3348" w:rsidRDefault="00CD3348">
            <w:pPr>
              <w:rPr>
                <w:sz w:val="2"/>
                <w:szCs w:val="2"/>
              </w:rPr>
            </w:pPr>
          </w:p>
        </w:tc>
        <w:tc>
          <w:tcPr>
            <w:tcW w:w="6971" w:type="dxa"/>
          </w:tcPr>
          <w:p w:rsidR="00CD3348" w:rsidRDefault="00F528F6">
            <w:pPr>
              <w:pStyle w:val="TableParagraph"/>
              <w:spacing w:line="221" w:lineRule="exact"/>
              <w:ind w:left="569"/>
              <w:rPr>
                <w:sz w:val="20"/>
              </w:rPr>
            </w:pPr>
            <w:r>
              <w:rPr>
                <w:sz w:val="20"/>
              </w:rPr>
              <w:t>Уважает</w:t>
            </w:r>
            <w:r>
              <w:rPr>
                <w:spacing w:val="-2"/>
                <w:sz w:val="20"/>
              </w:rPr>
              <w:t>старших.</w:t>
            </w:r>
          </w:p>
        </w:tc>
        <w:tc>
          <w:tcPr>
            <w:tcW w:w="1039" w:type="dxa"/>
            <w:shd w:val="clear" w:color="auto" w:fill="FFF0CC"/>
          </w:tcPr>
          <w:p w:rsidR="00CD3348" w:rsidRDefault="00CD3348">
            <w:pPr>
              <w:pStyle w:val="TableParagraph"/>
              <w:rPr>
                <w:sz w:val="18"/>
              </w:rPr>
            </w:pPr>
          </w:p>
        </w:tc>
      </w:tr>
      <w:tr w:rsidR="00CD3348">
        <w:trPr>
          <w:trHeight w:val="712"/>
        </w:trPr>
        <w:tc>
          <w:tcPr>
            <w:tcW w:w="1963" w:type="dxa"/>
            <w:vMerge/>
            <w:tcBorders>
              <w:top w:val="nil"/>
            </w:tcBorders>
          </w:tcPr>
          <w:p w:rsidR="00CD3348" w:rsidRDefault="00CD3348">
            <w:pPr>
              <w:rPr>
                <w:sz w:val="2"/>
                <w:szCs w:val="2"/>
              </w:rPr>
            </w:pPr>
          </w:p>
        </w:tc>
        <w:tc>
          <w:tcPr>
            <w:tcW w:w="6971" w:type="dxa"/>
          </w:tcPr>
          <w:p w:rsidR="00CD3348" w:rsidRDefault="00F528F6">
            <w:pPr>
              <w:pStyle w:val="TableParagraph"/>
              <w:spacing w:line="232" w:lineRule="auto"/>
              <w:ind w:left="2" w:firstLine="567"/>
              <w:rPr>
                <w:sz w:val="20"/>
              </w:rPr>
            </w:pPr>
            <w:r>
              <w:rPr>
                <w:sz w:val="20"/>
              </w:rPr>
              <w:t xml:space="preserve">Умеетоцениватьпоступкиспозицииихсоответствиянравственным </w:t>
            </w:r>
            <w:r>
              <w:rPr>
                <w:spacing w:val="-2"/>
                <w:sz w:val="20"/>
              </w:rPr>
              <w:t>нормам,</w:t>
            </w:r>
          </w:p>
          <w:p w:rsidR="00CD3348" w:rsidRDefault="00F528F6">
            <w:pPr>
              <w:pStyle w:val="TableParagraph"/>
              <w:spacing w:before="29" w:line="217" w:lineRule="exact"/>
              <w:ind w:left="569"/>
              <w:rPr>
                <w:sz w:val="20"/>
              </w:rPr>
            </w:pPr>
            <w:r>
              <w:rPr>
                <w:sz w:val="20"/>
              </w:rPr>
              <w:t>осознаетответственностьзасвои</w:t>
            </w:r>
            <w:r>
              <w:rPr>
                <w:spacing w:val="-2"/>
                <w:sz w:val="20"/>
              </w:rPr>
              <w:t>поступки.</w:t>
            </w:r>
          </w:p>
        </w:tc>
        <w:tc>
          <w:tcPr>
            <w:tcW w:w="1039" w:type="dxa"/>
            <w:shd w:val="clear" w:color="auto" w:fill="FFF0CC"/>
          </w:tcPr>
          <w:p w:rsidR="00CD3348" w:rsidRDefault="00CD3348">
            <w:pPr>
              <w:pStyle w:val="TableParagraph"/>
              <w:rPr>
                <w:sz w:val="18"/>
              </w:rPr>
            </w:pPr>
          </w:p>
        </w:tc>
      </w:tr>
      <w:tr w:rsidR="00CD3348">
        <w:trPr>
          <w:trHeight w:val="794"/>
        </w:trPr>
        <w:tc>
          <w:tcPr>
            <w:tcW w:w="1963" w:type="dxa"/>
            <w:vMerge/>
            <w:tcBorders>
              <w:top w:val="nil"/>
            </w:tcBorders>
          </w:tcPr>
          <w:p w:rsidR="00CD3348" w:rsidRDefault="00CD3348">
            <w:pPr>
              <w:rPr>
                <w:sz w:val="2"/>
                <w:szCs w:val="2"/>
              </w:rPr>
            </w:pPr>
          </w:p>
        </w:tc>
        <w:tc>
          <w:tcPr>
            <w:tcW w:w="6971" w:type="dxa"/>
          </w:tcPr>
          <w:p w:rsidR="00CD3348" w:rsidRDefault="00F528F6">
            <w:pPr>
              <w:pStyle w:val="TableParagraph"/>
              <w:spacing w:line="276" w:lineRule="auto"/>
              <w:ind w:left="2" w:firstLine="567"/>
              <w:rPr>
                <w:sz w:val="20"/>
              </w:rPr>
            </w:pPr>
            <w:r>
              <w:rPr>
                <w:sz w:val="20"/>
              </w:rPr>
              <w:t>Владеетпредставлениямиомногообразииязыковогоикультурного пространства России, имеет первоначальные навыки общения с людьми</w:t>
            </w:r>
          </w:p>
          <w:p w:rsidR="00CD3348" w:rsidRDefault="00F528F6">
            <w:pPr>
              <w:pStyle w:val="TableParagraph"/>
              <w:spacing w:line="229" w:lineRule="exact"/>
              <w:ind w:left="569"/>
              <w:rPr>
                <w:sz w:val="20"/>
              </w:rPr>
            </w:pPr>
            <w:r>
              <w:rPr>
                <w:spacing w:val="-2"/>
                <w:sz w:val="20"/>
              </w:rPr>
              <w:t>разныхнародов,вероисповеданий.</w:t>
            </w:r>
          </w:p>
        </w:tc>
        <w:tc>
          <w:tcPr>
            <w:tcW w:w="1039" w:type="dxa"/>
            <w:shd w:val="clear" w:color="auto" w:fill="FFF0CC"/>
          </w:tcPr>
          <w:p w:rsidR="00CD3348" w:rsidRDefault="00CD3348">
            <w:pPr>
              <w:pStyle w:val="TableParagraph"/>
              <w:rPr>
                <w:sz w:val="18"/>
              </w:rPr>
            </w:pPr>
          </w:p>
        </w:tc>
      </w:tr>
      <w:tr w:rsidR="00CD3348">
        <w:trPr>
          <w:trHeight w:val="710"/>
        </w:trPr>
        <w:tc>
          <w:tcPr>
            <w:tcW w:w="1963" w:type="dxa"/>
            <w:vMerge/>
            <w:tcBorders>
              <w:top w:val="nil"/>
            </w:tcBorders>
          </w:tcPr>
          <w:p w:rsidR="00CD3348" w:rsidRDefault="00CD3348">
            <w:pPr>
              <w:rPr>
                <w:sz w:val="2"/>
                <w:szCs w:val="2"/>
              </w:rPr>
            </w:pPr>
          </w:p>
        </w:tc>
        <w:tc>
          <w:tcPr>
            <w:tcW w:w="6971" w:type="dxa"/>
          </w:tcPr>
          <w:p w:rsidR="00CD3348" w:rsidRDefault="00F528F6">
            <w:pPr>
              <w:pStyle w:val="TableParagraph"/>
              <w:spacing w:line="217" w:lineRule="exact"/>
              <w:ind w:left="569"/>
              <w:rPr>
                <w:sz w:val="20"/>
              </w:rPr>
            </w:pPr>
            <w:r>
              <w:rPr>
                <w:sz w:val="20"/>
              </w:rPr>
              <w:t>Сознаетнравственнуюиэстетическуюценностьлитературы,</w:t>
            </w:r>
            <w:r>
              <w:rPr>
                <w:spacing w:val="-2"/>
                <w:sz w:val="20"/>
              </w:rPr>
              <w:t>родного</w:t>
            </w:r>
          </w:p>
          <w:p w:rsidR="00CD3348" w:rsidRDefault="00F528F6">
            <w:pPr>
              <w:pStyle w:val="TableParagraph"/>
              <w:spacing w:line="227" w:lineRule="exact"/>
              <w:ind w:left="2"/>
              <w:rPr>
                <w:sz w:val="20"/>
              </w:rPr>
            </w:pPr>
            <w:r>
              <w:rPr>
                <w:spacing w:val="-2"/>
                <w:sz w:val="20"/>
              </w:rPr>
              <w:t>языка,</w:t>
            </w:r>
          </w:p>
          <w:p w:rsidR="00CD3348" w:rsidRDefault="00F528F6">
            <w:pPr>
              <w:pStyle w:val="TableParagraph"/>
              <w:spacing w:before="29" w:line="218" w:lineRule="exact"/>
              <w:ind w:left="569"/>
              <w:rPr>
                <w:sz w:val="20"/>
              </w:rPr>
            </w:pPr>
            <w:r>
              <w:rPr>
                <w:sz w:val="20"/>
              </w:rPr>
              <w:t>русскогоязыка,проявляетинтереск</w:t>
            </w:r>
            <w:r>
              <w:rPr>
                <w:spacing w:val="-2"/>
                <w:sz w:val="20"/>
              </w:rPr>
              <w:t>чтению.</w:t>
            </w:r>
          </w:p>
        </w:tc>
        <w:tc>
          <w:tcPr>
            <w:tcW w:w="1039" w:type="dxa"/>
            <w:shd w:val="clear" w:color="auto" w:fill="FFF0CC"/>
          </w:tcPr>
          <w:p w:rsidR="00CD3348" w:rsidRDefault="00CD3348">
            <w:pPr>
              <w:pStyle w:val="TableParagraph"/>
              <w:rPr>
                <w:sz w:val="18"/>
              </w:rPr>
            </w:pPr>
          </w:p>
        </w:tc>
      </w:tr>
      <w:tr w:rsidR="00CD3348">
        <w:trPr>
          <w:trHeight w:val="357"/>
        </w:trPr>
        <w:tc>
          <w:tcPr>
            <w:tcW w:w="8934" w:type="dxa"/>
            <w:gridSpan w:val="2"/>
            <w:shd w:val="clear" w:color="auto" w:fill="D9DFF0"/>
          </w:tcPr>
          <w:p w:rsidR="00CD3348" w:rsidRDefault="00F528F6">
            <w:pPr>
              <w:pStyle w:val="TableParagraph"/>
              <w:spacing w:line="223" w:lineRule="exact"/>
              <w:ind w:left="573"/>
              <w:rPr>
                <w:b/>
                <w:i/>
                <w:sz w:val="20"/>
              </w:rPr>
            </w:pPr>
            <w:r>
              <w:rPr>
                <w:b/>
                <w:i/>
                <w:color w:val="001F5F"/>
                <w:sz w:val="20"/>
              </w:rPr>
              <w:t>Среднийбаллпонаправлению"Духовно-нравственное</w:t>
            </w:r>
            <w:r>
              <w:rPr>
                <w:b/>
                <w:i/>
                <w:color w:val="001F5F"/>
                <w:spacing w:val="-2"/>
                <w:sz w:val="20"/>
              </w:rPr>
              <w:t>воспитание"</w:t>
            </w:r>
          </w:p>
        </w:tc>
        <w:tc>
          <w:tcPr>
            <w:tcW w:w="1039" w:type="dxa"/>
            <w:shd w:val="clear" w:color="auto" w:fill="D9DFF0"/>
          </w:tcPr>
          <w:p w:rsidR="00CD3348" w:rsidRDefault="00CD3348">
            <w:pPr>
              <w:pStyle w:val="TableParagraph"/>
              <w:rPr>
                <w:sz w:val="18"/>
              </w:rPr>
            </w:pPr>
          </w:p>
        </w:tc>
      </w:tr>
      <w:tr w:rsidR="00CD3348">
        <w:trPr>
          <w:trHeight w:val="712"/>
        </w:trPr>
        <w:tc>
          <w:tcPr>
            <w:tcW w:w="1963" w:type="dxa"/>
            <w:vMerge w:val="restart"/>
          </w:tcPr>
          <w:p w:rsidR="00CD3348" w:rsidRDefault="00F528F6">
            <w:pPr>
              <w:pStyle w:val="TableParagraph"/>
              <w:spacing w:line="278" w:lineRule="auto"/>
              <w:ind w:left="6" w:firstLine="566"/>
              <w:rPr>
                <w:b/>
                <w:sz w:val="20"/>
              </w:rPr>
            </w:pPr>
            <w:r>
              <w:rPr>
                <w:b/>
                <w:spacing w:val="-2"/>
                <w:sz w:val="20"/>
              </w:rPr>
              <w:t>Эстетическое воспитания</w:t>
            </w:r>
          </w:p>
        </w:tc>
        <w:tc>
          <w:tcPr>
            <w:tcW w:w="6971" w:type="dxa"/>
          </w:tcPr>
          <w:p w:rsidR="00CD3348" w:rsidRDefault="00F528F6">
            <w:pPr>
              <w:pStyle w:val="TableParagraph"/>
              <w:spacing w:line="217" w:lineRule="exact"/>
              <w:ind w:left="569"/>
              <w:rPr>
                <w:sz w:val="20"/>
              </w:rPr>
            </w:pPr>
            <w:r>
              <w:rPr>
                <w:spacing w:val="-2"/>
                <w:sz w:val="20"/>
              </w:rPr>
              <w:t>Демонстрируетспособностьвосприниматьичувствоватьпрекрасное</w:t>
            </w:r>
            <w:r>
              <w:rPr>
                <w:spacing w:val="-10"/>
                <w:sz w:val="20"/>
              </w:rPr>
              <w:t>в</w:t>
            </w:r>
          </w:p>
          <w:p w:rsidR="00CD3348" w:rsidRDefault="00F528F6">
            <w:pPr>
              <w:pStyle w:val="TableParagraph"/>
              <w:spacing w:line="227" w:lineRule="exact"/>
              <w:ind w:left="2"/>
              <w:rPr>
                <w:sz w:val="20"/>
              </w:rPr>
            </w:pPr>
            <w:r>
              <w:rPr>
                <w:spacing w:val="-2"/>
                <w:sz w:val="20"/>
              </w:rPr>
              <w:t>быту,</w:t>
            </w:r>
          </w:p>
          <w:p w:rsidR="00CD3348" w:rsidRDefault="00F528F6">
            <w:pPr>
              <w:pStyle w:val="TableParagraph"/>
              <w:spacing w:before="31" w:line="217" w:lineRule="exact"/>
              <w:ind w:left="569"/>
              <w:rPr>
                <w:sz w:val="20"/>
              </w:rPr>
            </w:pPr>
            <w:r>
              <w:rPr>
                <w:spacing w:val="-2"/>
                <w:sz w:val="20"/>
              </w:rPr>
              <w:t>природе,искусстве,творчествелюдей.</w:t>
            </w:r>
          </w:p>
        </w:tc>
        <w:tc>
          <w:tcPr>
            <w:tcW w:w="1039" w:type="dxa"/>
            <w:shd w:val="clear" w:color="auto" w:fill="FFF0CC"/>
          </w:tcPr>
          <w:p w:rsidR="00CD3348" w:rsidRDefault="00CD3348">
            <w:pPr>
              <w:pStyle w:val="TableParagraph"/>
              <w:rPr>
                <w:sz w:val="18"/>
              </w:rPr>
            </w:pPr>
          </w:p>
        </w:tc>
      </w:tr>
      <w:tr w:rsidR="00CD3348">
        <w:trPr>
          <w:trHeight w:val="709"/>
        </w:trPr>
        <w:tc>
          <w:tcPr>
            <w:tcW w:w="1963" w:type="dxa"/>
            <w:vMerge/>
            <w:tcBorders>
              <w:top w:val="nil"/>
            </w:tcBorders>
          </w:tcPr>
          <w:p w:rsidR="00CD3348" w:rsidRDefault="00CD3348">
            <w:pPr>
              <w:rPr>
                <w:sz w:val="2"/>
                <w:szCs w:val="2"/>
              </w:rPr>
            </w:pPr>
          </w:p>
        </w:tc>
        <w:tc>
          <w:tcPr>
            <w:tcW w:w="6971" w:type="dxa"/>
          </w:tcPr>
          <w:p w:rsidR="00CD3348" w:rsidRDefault="00F528F6">
            <w:pPr>
              <w:pStyle w:val="TableParagraph"/>
              <w:spacing w:line="232" w:lineRule="auto"/>
              <w:ind w:left="2" w:right="75" w:firstLine="567"/>
              <w:rPr>
                <w:sz w:val="20"/>
              </w:rPr>
            </w:pPr>
            <w:r>
              <w:rPr>
                <w:sz w:val="20"/>
              </w:rPr>
              <w:t xml:space="preserve">Проявляетинтересиуважениекотечественнойимировой </w:t>
            </w:r>
            <w:r>
              <w:rPr>
                <w:spacing w:val="-2"/>
                <w:sz w:val="20"/>
              </w:rPr>
              <w:t>художественной</w:t>
            </w:r>
          </w:p>
          <w:p w:rsidR="00CD3348" w:rsidRDefault="00F528F6">
            <w:pPr>
              <w:pStyle w:val="TableParagraph"/>
              <w:spacing w:before="27" w:line="217" w:lineRule="exact"/>
              <w:ind w:left="569"/>
              <w:rPr>
                <w:sz w:val="20"/>
              </w:rPr>
            </w:pPr>
            <w:r>
              <w:rPr>
                <w:spacing w:val="-2"/>
                <w:sz w:val="20"/>
              </w:rPr>
              <w:t>культуре.</w:t>
            </w:r>
          </w:p>
        </w:tc>
        <w:tc>
          <w:tcPr>
            <w:tcW w:w="1039" w:type="dxa"/>
            <w:shd w:val="clear" w:color="auto" w:fill="FFF0CC"/>
          </w:tcPr>
          <w:p w:rsidR="00CD3348" w:rsidRDefault="00CD3348">
            <w:pPr>
              <w:pStyle w:val="TableParagraph"/>
              <w:rPr>
                <w:sz w:val="18"/>
              </w:rPr>
            </w:pPr>
          </w:p>
        </w:tc>
      </w:tr>
      <w:tr w:rsidR="00CD3348">
        <w:trPr>
          <w:trHeight w:val="530"/>
        </w:trPr>
        <w:tc>
          <w:tcPr>
            <w:tcW w:w="1963" w:type="dxa"/>
            <w:vMerge/>
            <w:tcBorders>
              <w:top w:val="nil"/>
            </w:tcBorders>
          </w:tcPr>
          <w:p w:rsidR="00CD3348" w:rsidRDefault="00CD3348">
            <w:pPr>
              <w:rPr>
                <w:sz w:val="2"/>
                <w:szCs w:val="2"/>
              </w:rPr>
            </w:pPr>
          </w:p>
        </w:tc>
        <w:tc>
          <w:tcPr>
            <w:tcW w:w="6971" w:type="dxa"/>
          </w:tcPr>
          <w:p w:rsidR="00CD3348" w:rsidRDefault="00F528F6">
            <w:pPr>
              <w:pStyle w:val="TableParagraph"/>
              <w:spacing w:line="223" w:lineRule="exact"/>
              <w:ind w:left="569"/>
              <w:rPr>
                <w:sz w:val="20"/>
              </w:rPr>
            </w:pPr>
            <w:r>
              <w:rPr>
                <w:sz w:val="20"/>
              </w:rPr>
              <w:t>Проявляетстремлениексамовыражениювразныхвидах</w:t>
            </w:r>
            <w:r>
              <w:rPr>
                <w:spacing w:val="-2"/>
                <w:sz w:val="20"/>
              </w:rPr>
              <w:t>художественной</w:t>
            </w:r>
          </w:p>
          <w:p w:rsidR="00CD3348" w:rsidRDefault="00F528F6">
            <w:pPr>
              <w:pStyle w:val="TableParagraph"/>
              <w:spacing w:before="29"/>
              <w:ind w:left="569"/>
              <w:rPr>
                <w:sz w:val="20"/>
              </w:rPr>
            </w:pPr>
            <w:r>
              <w:rPr>
                <w:spacing w:val="-2"/>
                <w:sz w:val="20"/>
              </w:rPr>
              <w:t>деятельности,искусстве.</w:t>
            </w:r>
          </w:p>
        </w:tc>
        <w:tc>
          <w:tcPr>
            <w:tcW w:w="1039" w:type="dxa"/>
            <w:shd w:val="clear" w:color="auto" w:fill="FFF0CC"/>
          </w:tcPr>
          <w:p w:rsidR="00CD3348" w:rsidRDefault="00CD3348">
            <w:pPr>
              <w:pStyle w:val="TableParagraph"/>
              <w:rPr>
                <w:sz w:val="18"/>
              </w:rPr>
            </w:pPr>
          </w:p>
        </w:tc>
      </w:tr>
    </w:tbl>
    <w:p w:rsidR="00CD3348" w:rsidRDefault="00CD3348">
      <w:pPr>
        <w:rPr>
          <w:sz w:val="18"/>
        </w:rPr>
        <w:sectPr w:rsidR="00CD3348">
          <w:pgSz w:w="11910" w:h="16840"/>
          <w:pgMar w:top="620" w:right="580" w:bottom="1240" w:left="840" w:header="0" w:footer="998" w:gutter="0"/>
          <w:cols w:space="720"/>
        </w:sectPr>
      </w:pPr>
    </w:p>
    <w:p w:rsidR="00CD3348" w:rsidRDefault="00CD3348">
      <w:pPr>
        <w:pStyle w:val="a3"/>
        <w:spacing w:before="6"/>
        <w:ind w:left="0"/>
        <w:jc w:val="left"/>
        <w:rPr>
          <w:b/>
          <w:sz w:val="2"/>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8"/>
        <w:gridCol w:w="6976"/>
        <w:gridCol w:w="1039"/>
      </w:tblGrid>
      <w:tr w:rsidR="00CD3348">
        <w:trPr>
          <w:trHeight w:val="357"/>
        </w:trPr>
        <w:tc>
          <w:tcPr>
            <w:tcW w:w="8934" w:type="dxa"/>
            <w:gridSpan w:val="2"/>
            <w:tcBorders>
              <w:bottom w:val="single" w:sz="6" w:space="0" w:color="000000"/>
            </w:tcBorders>
            <w:shd w:val="clear" w:color="auto" w:fill="D9DFF0"/>
          </w:tcPr>
          <w:p w:rsidR="00CD3348" w:rsidRDefault="00F528F6">
            <w:pPr>
              <w:pStyle w:val="TableParagraph"/>
              <w:spacing w:line="225" w:lineRule="exact"/>
              <w:ind w:left="573"/>
              <w:rPr>
                <w:b/>
                <w:i/>
                <w:sz w:val="20"/>
              </w:rPr>
            </w:pPr>
            <w:r>
              <w:rPr>
                <w:b/>
                <w:i/>
                <w:color w:val="001F5F"/>
                <w:sz w:val="20"/>
              </w:rPr>
              <w:t>Среднийбаллпонаправлению"Эстетическое</w:t>
            </w:r>
            <w:r>
              <w:rPr>
                <w:b/>
                <w:i/>
                <w:color w:val="001F5F"/>
                <w:spacing w:val="-2"/>
                <w:sz w:val="20"/>
              </w:rPr>
              <w:t>воспитание"</w:t>
            </w:r>
          </w:p>
        </w:tc>
        <w:tc>
          <w:tcPr>
            <w:tcW w:w="1039" w:type="dxa"/>
            <w:tcBorders>
              <w:bottom w:val="single" w:sz="6" w:space="0" w:color="000000"/>
            </w:tcBorders>
            <w:shd w:val="clear" w:color="auto" w:fill="D9DFF0"/>
          </w:tcPr>
          <w:p w:rsidR="00CD3348" w:rsidRDefault="00CD3348">
            <w:pPr>
              <w:pStyle w:val="TableParagraph"/>
              <w:rPr>
                <w:sz w:val="18"/>
              </w:rPr>
            </w:pPr>
          </w:p>
        </w:tc>
      </w:tr>
      <w:tr w:rsidR="00CD3348">
        <w:trPr>
          <w:trHeight w:val="969"/>
        </w:trPr>
        <w:tc>
          <w:tcPr>
            <w:tcW w:w="1958" w:type="dxa"/>
            <w:vMerge w:val="restart"/>
            <w:tcBorders>
              <w:top w:val="single" w:sz="6" w:space="0" w:color="000000"/>
            </w:tcBorders>
          </w:tcPr>
          <w:p w:rsidR="00CD3348" w:rsidRDefault="00F528F6">
            <w:pPr>
              <w:pStyle w:val="TableParagraph"/>
              <w:spacing w:before="2" w:line="276" w:lineRule="auto"/>
              <w:ind w:left="434" w:firstLine="292"/>
              <w:rPr>
                <w:b/>
                <w:sz w:val="20"/>
              </w:rPr>
            </w:pPr>
            <w:r>
              <w:rPr>
                <w:b/>
                <w:spacing w:val="-2"/>
                <w:sz w:val="20"/>
              </w:rPr>
              <w:t>Физическое воспитание,</w:t>
            </w:r>
          </w:p>
          <w:p w:rsidR="00CD3348" w:rsidRDefault="00F528F6">
            <w:pPr>
              <w:pStyle w:val="TableParagraph"/>
              <w:spacing w:line="276" w:lineRule="auto"/>
              <w:ind w:left="532" w:right="296" w:hanging="216"/>
              <w:rPr>
                <w:b/>
                <w:sz w:val="20"/>
              </w:rPr>
            </w:pPr>
            <w:r>
              <w:rPr>
                <w:b/>
                <w:spacing w:val="-2"/>
                <w:sz w:val="20"/>
              </w:rPr>
              <w:t>формирование культуры</w:t>
            </w:r>
          </w:p>
          <w:p w:rsidR="00CD3348" w:rsidRDefault="00F528F6">
            <w:pPr>
              <w:pStyle w:val="TableParagraph"/>
              <w:spacing w:line="276" w:lineRule="auto"/>
              <w:ind w:left="273" w:right="187" w:firstLine="501"/>
              <w:rPr>
                <w:b/>
                <w:sz w:val="20"/>
              </w:rPr>
            </w:pPr>
            <w:r>
              <w:rPr>
                <w:b/>
                <w:sz w:val="20"/>
              </w:rPr>
              <w:t xml:space="preserve">здоровьяи </w:t>
            </w:r>
            <w:r>
              <w:rPr>
                <w:b/>
                <w:spacing w:val="-2"/>
                <w:sz w:val="20"/>
              </w:rPr>
              <w:t>эмоционального благополучия</w:t>
            </w:r>
          </w:p>
          <w:p w:rsidR="00CD3348" w:rsidRDefault="00F528F6">
            <w:pPr>
              <w:pStyle w:val="TableParagraph"/>
              <w:spacing w:line="229" w:lineRule="exact"/>
              <w:ind w:left="928"/>
              <w:rPr>
                <w:b/>
                <w:sz w:val="20"/>
              </w:rPr>
            </w:pPr>
            <w:r>
              <w:rPr>
                <w:b/>
                <w:sz w:val="20"/>
              </w:rPr>
              <w:t>(далее</w:t>
            </w:r>
            <w:r>
              <w:rPr>
                <w:b/>
                <w:spacing w:val="-10"/>
                <w:sz w:val="20"/>
              </w:rPr>
              <w:t>-</w:t>
            </w:r>
          </w:p>
          <w:p w:rsidR="00CD3348" w:rsidRDefault="00F528F6">
            <w:pPr>
              <w:pStyle w:val="TableParagraph"/>
              <w:spacing w:before="30" w:line="273" w:lineRule="auto"/>
              <w:ind w:left="426" w:firstLine="300"/>
              <w:rPr>
                <w:b/>
                <w:sz w:val="20"/>
              </w:rPr>
            </w:pPr>
            <w:r>
              <w:rPr>
                <w:b/>
                <w:spacing w:val="-2"/>
                <w:sz w:val="20"/>
              </w:rPr>
              <w:t>Физическое воспитание)</w:t>
            </w:r>
          </w:p>
        </w:tc>
        <w:tc>
          <w:tcPr>
            <w:tcW w:w="6976" w:type="dxa"/>
            <w:tcBorders>
              <w:top w:val="single" w:sz="6" w:space="0" w:color="000000"/>
            </w:tcBorders>
          </w:tcPr>
          <w:p w:rsidR="00CD3348" w:rsidRDefault="00F528F6">
            <w:pPr>
              <w:pStyle w:val="TableParagraph"/>
              <w:spacing w:line="230" w:lineRule="auto"/>
              <w:ind w:left="7" w:right="92" w:firstLine="567"/>
              <w:rPr>
                <w:sz w:val="20"/>
              </w:rPr>
            </w:pPr>
            <w:r>
              <w:rPr>
                <w:sz w:val="20"/>
              </w:rPr>
              <w:t xml:space="preserve">Бережноотноситсякфизическомуздоровью,соблюдаетосновные </w:t>
            </w:r>
            <w:r>
              <w:rPr>
                <w:spacing w:val="-2"/>
                <w:sz w:val="20"/>
              </w:rPr>
              <w:t>правила</w:t>
            </w:r>
          </w:p>
          <w:p w:rsidR="00CD3348" w:rsidRDefault="00F528F6">
            <w:pPr>
              <w:pStyle w:val="TableParagraph"/>
              <w:spacing w:line="262" w:lineRule="exact"/>
              <w:ind w:left="7" w:right="92" w:firstLine="567"/>
              <w:rPr>
                <w:sz w:val="20"/>
              </w:rPr>
            </w:pPr>
            <w:r>
              <w:rPr>
                <w:sz w:val="20"/>
              </w:rPr>
              <w:t>здоровогоибезопасногодлясебяидругихлюдейобразажизни,втом числе винформационной среде.</w:t>
            </w:r>
          </w:p>
        </w:tc>
        <w:tc>
          <w:tcPr>
            <w:tcW w:w="1039" w:type="dxa"/>
            <w:tcBorders>
              <w:top w:val="single" w:sz="6" w:space="0" w:color="000000"/>
            </w:tcBorders>
            <w:shd w:val="clear" w:color="auto" w:fill="FFF0CC"/>
          </w:tcPr>
          <w:p w:rsidR="00CD3348" w:rsidRDefault="00CD3348">
            <w:pPr>
              <w:pStyle w:val="TableParagraph"/>
              <w:rPr>
                <w:sz w:val="18"/>
              </w:rPr>
            </w:pPr>
          </w:p>
        </w:tc>
      </w:tr>
      <w:tr w:rsidR="00CD3348">
        <w:trPr>
          <w:trHeight w:val="710"/>
        </w:trPr>
        <w:tc>
          <w:tcPr>
            <w:tcW w:w="1958" w:type="dxa"/>
            <w:vMerge/>
            <w:tcBorders>
              <w:top w:val="nil"/>
            </w:tcBorders>
          </w:tcPr>
          <w:p w:rsidR="00CD3348" w:rsidRDefault="00CD3348">
            <w:pPr>
              <w:rPr>
                <w:sz w:val="2"/>
                <w:szCs w:val="2"/>
              </w:rPr>
            </w:pPr>
          </w:p>
        </w:tc>
        <w:tc>
          <w:tcPr>
            <w:tcW w:w="6976" w:type="dxa"/>
          </w:tcPr>
          <w:p w:rsidR="00CD3348" w:rsidRDefault="00F528F6">
            <w:pPr>
              <w:pStyle w:val="TableParagraph"/>
              <w:spacing w:line="232" w:lineRule="auto"/>
              <w:ind w:left="7" w:right="92" w:firstLine="567"/>
              <w:rPr>
                <w:sz w:val="20"/>
              </w:rPr>
            </w:pPr>
            <w:r>
              <w:rPr>
                <w:sz w:val="20"/>
              </w:rPr>
              <w:t xml:space="preserve">Владеетосновныминавыкамиличнойиобщественнойгигиены, </w:t>
            </w:r>
            <w:r>
              <w:rPr>
                <w:spacing w:val="-2"/>
                <w:sz w:val="20"/>
              </w:rPr>
              <w:t>безопасного</w:t>
            </w:r>
          </w:p>
          <w:p w:rsidR="00CD3348" w:rsidRDefault="00F528F6">
            <w:pPr>
              <w:pStyle w:val="TableParagraph"/>
              <w:spacing w:before="27" w:line="217" w:lineRule="exact"/>
              <w:ind w:left="574"/>
              <w:rPr>
                <w:sz w:val="20"/>
              </w:rPr>
            </w:pPr>
            <w:r>
              <w:rPr>
                <w:sz w:val="20"/>
              </w:rPr>
              <w:t>поведениявбыту,природе,</w:t>
            </w:r>
            <w:r>
              <w:rPr>
                <w:spacing w:val="-2"/>
                <w:sz w:val="20"/>
              </w:rPr>
              <w:t>обществе.</w:t>
            </w:r>
          </w:p>
        </w:tc>
        <w:tc>
          <w:tcPr>
            <w:tcW w:w="1039" w:type="dxa"/>
            <w:shd w:val="clear" w:color="auto" w:fill="FFF0CC"/>
          </w:tcPr>
          <w:p w:rsidR="00CD3348" w:rsidRDefault="00CD3348">
            <w:pPr>
              <w:pStyle w:val="TableParagraph"/>
              <w:rPr>
                <w:sz w:val="18"/>
              </w:rPr>
            </w:pPr>
          </w:p>
        </w:tc>
      </w:tr>
      <w:tr w:rsidR="00CD3348">
        <w:trPr>
          <w:trHeight w:val="530"/>
        </w:trPr>
        <w:tc>
          <w:tcPr>
            <w:tcW w:w="1958" w:type="dxa"/>
            <w:vMerge/>
            <w:tcBorders>
              <w:top w:val="nil"/>
            </w:tcBorders>
          </w:tcPr>
          <w:p w:rsidR="00CD3348" w:rsidRDefault="00CD3348">
            <w:pPr>
              <w:rPr>
                <w:sz w:val="2"/>
                <w:szCs w:val="2"/>
              </w:rPr>
            </w:pPr>
          </w:p>
        </w:tc>
        <w:tc>
          <w:tcPr>
            <w:tcW w:w="6976" w:type="dxa"/>
          </w:tcPr>
          <w:p w:rsidR="00CD3348" w:rsidRDefault="00F528F6">
            <w:pPr>
              <w:pStyle w:val="TableParagraph"/>
              <w:spacing w:line="223" w:lineRule="exact"/>
              <w:ind w:left="574"/>
              <w:rPr>
                <w:sz w:val="20"/>
              </w:rPr>
            </w:pPr>
            <w:r>
              <w:rPr>
                <w:sz w:val="20"/>
              </w:rPr>
              <w:t>Ориентированнафизическоеразвитиесучётомвозможностей</w:t>
            </w:r>
            <w:r>
              <w:rPr>
                <w:spacing w:val="-2"/>
                <w:sz w:val="20"/>
              </w:rPr>
              <w:t>здоровья,</w:t>
            </w:r>
          </w:p>
          <w:p w:rsidR="00CD3348" w:rsidRDefault="00F528F6">
            <w:pPr>
              <w:pStyle w:val="TableParagraph"/>
              <w:spacing w:before="29"/>
              <w:ind w:left="574"/>
              <w:rPr>
                <w:sz w:val="20"/>
              </w:rPr>
            </w:pPr>
            <w:r>
              <w:rPr>
                <w:sz w:val="20"/>
              </w:rPr>
              <w:t>занятияфизкультуройи</w:t>
            </w:r>
            <w:r>
              <w:rPr>
                <w:spacing w:val="-2"/>
                <w:sz w:val="20"/>
              </w:rPr>
              <w:t>спортом.</w:t>
            </w:r>
          </w:p>
        </w:tc>
        <w:tc>
          <w:tcPr>
            <w:tcW w:w="1039" w:type="dxa"/>
            <w:shd w:val="clear" w:color="auto" w:fill="FFF0CC"/>
          </w:tcPr>
          <w:p w:rsidR="00CD3348" w:rsidRDefault="00CD3348">
            <w:pPr>
              <w:pStyle w:val="TableParagraph"/>
              <w:rPr>
                <w:sz w:val="18"/>
              </w:rPr>
            </w:pPr>
          </w:p>
        </w:tc>
      </w:tr>
      <w:tr w:rsidR="00CD3348">
        <w:trPr>
          <w:trHeight w:val="762"/>
        </w:trPr>
        <w:tc>
          <w:tcPr>
            <w:tcW w:w="1958" w:type="dxa"/>
            <w:vMerge/>
            <w:tcBorders>
              <w:top w:val="nil"/>
            </w:tcBorders>
          </w:tcPr>
          <w:p w:rsidR="00CD3348" w:rsidRDefault="00CD3348">
            <w:pPr>
              <w:rPr>
                <w:sz w:val="2"/>
                <w:szCs w:val="2"/>
              </w:rPr>
            </w:pPr>
          </w:p>
        </w:tc>
        <w:tc>
          <w:tcPr>
            <w:tcW w:w="6976" w:type="dxa"/>
          </w:tcPr>
          <w:p w:rsidR="00CD3348" w:rsidRDefault="00F528F6">
            <w:pPr>
              <w:pStyle w:val="TableParagraph"/>
              <w:spacing w:line="276" w:lineRule="auto"/>
              <w:ind w:left="7" w:right="-12" w:firstLine="567"/>
              <w:rPr>
                <w:sz w:val="20"/>
              </w:rPr>
            </w:pPr>
            <w:r>
              <w:rPr>
                <w:sz w:val="20"/>
              </w:rPr>
              <w:t>Сознаетипринимаетсвоюполовуюпринадлежность,соответствующиеей психофизические и поведенческие особенности с учётом возраста.</w:t>
            </w:r>
          </w:p>
        </w:tc>
        <w:tc>
          <w:tcPr>
            <w:tcW w:w="1039" w:type="dxa"/>
            <w:shd w:val="clear" w:color="auto" w:fill="FFF0CC"/>
          </w:tcPr>
          <w:p w:rsidR="00CD3348" w:rsidRDefault="00CD3348">
            <w:pPr>
              <w:pStyle w:val="TableParagraph"/>
              <w:rPr>
                <w:sz w:val="18"/>
              </w:rPr>
            </w:pPr>
          </w:p>
        </w:tc>
      </w:tr>
      <w:tr w:rsidR="00CD3348">
        <w:trPr>
          <w:trHeight w:val="357"/>
        </w:trPr>
        <w:tc>
          <w:tcPr>
            <w:tcW w:w="8934" w:type="dxa"/>
            <w:gridSpan w:val="2"/>
            <w:shd w:val="clear" w:color="auto" w:fill="D9DFF0"/>
          </w:tcPr>
          <w:p w:rsidR="00CD3348" w:rsidRDefault="00F528F6">
            <w:pPr>
              <w:pStyle w:val="TableParagraph"/>
              <w:spacing w:line="223" w:lineRule="exact"/>
              <w:ind w:left="573"/>
              <w:rPr>
                <w:b/>
                <w:i/>
                <w:sz w:val="20"/>
              </w:rPr>
            </w:pPr>
            <w:r>
              <w:rPr>
                <w:b/>
                <w:i/>
                <w:color w:val="001F5F"/>
                <w:sz w:val="20"/>
              </w:rPr>
              <w:t>Среднийбаллпонаправлению"Физическое</w:t>
            </w:r>
            <w:r>
              <w:rPr>
                <w:b/>
                <w:i/>
                <w:color w:val="001F5F"/>
                <w:spacing w:val="-2"/>
                <w:sz w:val="20"/>
              </w:rPr>
              <w:t>воспитание"</w:t>
            </w:r>
          </w:p>
        </w:tc>
        <w:tc>
          <w:tcPr>
            <w:tcW w:w="1039" w:type="dxa"/>
            <w:shd w:val="clear" w:color="auto" w:fill="D9DFF0"/>
          </w:tcPr>
          <w:p w:rsidR="00CD3348" w:rsidRDefault="00CD3348">
            <w:pPr>
              <w:pStyle w:val="TableParagraph"/>
              <w:rPr>
                <w:sz w:val="18"/>
              </w:rPr>
            </w:pPr>
          </w:p>
        </w:tc>
      </w:tr>
      <w:tr w:rsidR="00CD3348">
        <w:trPr>
          <w:trHeight w:val="362"/>
        </w:trPr>
        <w:tc>
          <w:tcPr>
            <w:tcW w:w="1958" w:type="dxa"/>
            <w:vMerge w:val="restart"/>
          </w:tcPr>
          <w:p w:rsidR="00CD3348" w:rsidRDefault="00F528F6">
            <w:pPr>
              <w:pStyle w:val="TableParagraph"/>
              <w:spacing w:line="278" w:lineRule="auto"/>
              <w:ind w:left="6" w:right="529" w:firstLine="566"/>
              <w:rPr>
                <w:b/>
                <w:sz w:val="20"/>
              </w:rPr>
            </w:pPr>
            <w:r>
              <w:rPr>
                <w:b/>
                <w:spacing w:val="-2"/>
                <w:sz w:val="20"/>
              </w:rPr>
              <w:t>Трудовое воспитание</w:t>
            </w:r>
          </w:p>
        </w:tc>
        <w:tc>
          <w:tcPr>
            <w:tcW w:w="6976" w:type="dxa"/>
          </w:tcPr>
          <w:p w:rsidR="00CD3348" w:rsidRDefault="00F528F6">
            <w:pPr>
              <w:pStyle w:val="TableParagraph"/>
              <w:spacing w:line="223" w:lineRule="exact"/>
              <w:ind w:left="574"/>
              <w:rPr>
                <w:sz w:val="20"/>
              </w:rPr>
            </w:pPr>
            <w:r>
              <w:rPr>
                <w:sz w:val="20"/>
              </w:rPr>
              <w:t>Осознаётценностьтрудавжизничеловека,семьи,</w:t>
            </w:r>
            <w:r>
              <w:rPr>
                <w:spacing w:val="-2"/>
                <w:sz w:val="20"/>
              </w:rPr>
              <w:t>общества.</w:t>
            </w:r>
          </w:p>
        </w:tc>
        <w:tc>
          <w:tcPr>
            <w:tcW w:w="1039" w:type="dxa"/>
            <w:shd w:val="clear" w:color="auto" w:fill="FFF0CC"/>
          </w:tcPr>
          <w:p w:rsidR="00CD3348" w:rsidRDefault="00CD3348">
            <w:pPr>
              <w:pStyle w:val="TableParagraph"/>
              <w:rPr>
                <w:sz w:val="18"/>
              </w:rPr>
            </w:pPr>
          </w:p>
        </w:tc>
      </w:tr>
      <w:tr w:rsidR="00CD3348">
        <w:trPr>
          <w:trHeight w:val="527"/>
        </w:trPr>
        <w:tc>
          <w:tcPr>
            <w:tcW w:w="1958" w:type="dxa"/>
            <w:vMerge/>
            <w:tcBorders>
              <w:top w:val="nil"/>
            </w:tcBorders>
          </w:tcPr>
          <w:p w:rsidR="00CD3348" w:rsidRDefault="00CD3348">
            <w:pPr>
              <w:rPr>
                <w:sz w:val="2"/>
                <w:szCs w:val="2"/>
              </w:rPr>
            </w:pPr>
          </w:p>
        </w:tc>
        <w:tc>
          <w:tcPr>
            <w:tcW w:w="6976" w:type="dxa"/>
          </w:tcPr>
          <w:p w:rsidR="00CD3348" w:rsidRDefault="00F528F6">
            <w:pPr>
              <w:pStyle w:val="TableParagraph"/>
              <w:spacing w:line="221" w:lineRule="exact"/>
              <w:ind w:left="574"/>
              <w:rPr>
                <w:sz w:val="20"/>
              </w:rPr>
            </w:pPr>
            <w:r>
              <w:rPr>
                <w:sz w:val="20"/>
              </w:rPr>
              <w:t>Проявляетуважениектруду,людямтруда,бережноеотношение</w:t>
            </w:r>
            <w:r>
              <w:rPr>
                <w:spacing w:val="-10"/>
                <w:sz w:val="20"/>
              </w:rPr>
              <w:t>к</w:t>
            </w:r>
          </w:p>
          <w:p w:rsidR="00CD3348" w:rsidRDefault="00F528F6">
            <w:pPr>
              <w:pStyle w:val="TableParagraph"/>
              <w:spacing w:before="29"/>
              <w:ind w:left="574"/>
              <w:rPr>
                <w:sz w:val="20"/>
              </w:rPr>
            </w:pPr>
            <w:r>
              <w:rPr>
                <w:spacing w:val="-2"/>
                <w:sz w:val="20"/>
              </w:rPr>
              <w:t>результатамтруда,ответственноепотребление.</w:t>
            </w:r>
          </w:p>
        </w:tc>
        <w:tc>
          <w:tcPr>
            <w:tcW w:w="1039" w:type="dxa"/>
            <w:shd w:val="clear" w:color="auto" w:fill="FFF0CC"/>
          </w:tcPr>
          <w:p w:rsidR="00CD3348" w:rsidRDefault="00CD3348">
            <w:pPr>
              <w:pStyle w:val="TableParagraph"/>
              <w:rPr>
                <w:sz w:val="18"/>
              </w:rPr>
            </w:pPr>
          </w:p>
        </w:tc>
      </w:tr>
      <w:tr w:rsidR="00CD3348">
        <w:trPr>
          <w:trHeight w:val="345"/>
        </w:trPr>
        <w:tc>
          <w:tcPr>
            <w:tcW w:w="1958" w:type="dxa"/>
            <w:vMerge/>
            <w:tcBorders>
              <w:top w:val="nil"/>
            </w:tcBorders>
          </w:tcPr>
          <w:p w:rsidR="00CD3348" w:rsidRDefault="00CD3348">
            <w:pPr>
              <w:rPr>
                <w:sz w:val="2"/>
                <w:szCs w:val="2"/>
              </w:rPr>
            </w:pPr>
          </w:p>
        </w:tc>
        <w:tc>
          <w:tcPr>
            <w:tcW w:w="6976" w:type="dxa"/>
          </w:tcPr>
          <w:p w:rsidR="00CD3348" w:rsidRDefault="00F528F6">
            <w:pPr>
              <w:pStyle w:val="TableParagraph"/>
              <w:spacing w:line="221" w:lineRule="exact"/>
              <w:ind w:left="574"/>
              <w:rPr>
                <w:sz w:val="20"/>
              </w:rPr>
            </w:pPr>
            <w:r>
              <w:rPr>
                <w:sz w:val="20"/>
              </w:rPr>
              <w:t>Проявляетинтерескразным</w:t>
            </w:r>
            <w:r>
              <w:rPr>
                <w:spacing w:val="-2"/>
                <w:sz w:val="20"/>
              </w:rPr>
              <w:t>профессиям.</w:t>
            </w:r>
          </w:p>
        </w:tc>
        <w:tc>
          <w:tcPr>
            <w:tcW w:w="1039" w:type="dxa"/>
            <w:shd w:val="clear" w:color="auto" w:fill="FFF0CC"/>
          </w:tcPr>
          <w:p w:rsidR="00CD3348" w:rsidRDefault="00CD3348">
            <w:pPr>
              <w:pStyle w:val="TableParagraph"/>
              <w:rPr>
                <w:sz w:val="18"/>
              </w:rPr>
            </w:pPr>
          </w:p>
        </w:tc>
      </w:tr>
      <w:tr w:rsidR="00CD3348">
        <w:trPr>
          <w:trHeight w:val="530"/>
        </w:trPr>
        <w:tc>
          <w:tcPr>
            <w:tcW w:w="1958" w:type="dxa"/>
            <w:vMerge/>
            <w:tcBorders>
              <w:top w:val="nil"/>
            </w:tcBorders>
          </w:tcPr>
          <w:p w:rsidR="00CD3348" w:rsidRDefault="00CD3348">
            <w:pPr>
              <w:rPr>
                <w:sz w:val="2"/>
                <w:szCs w:val="2"/>
              </w:rPr>
            </w:pPr>
          </w:p>
        </w:tc>
        <w:tc>
          <w:tcPr>
            <w:tcW w:w="6976" w:type="dxa"/>
          </w:tcPr>
          <w:p w:rsidR="00CD3348" w:rsidRDefault="00F528F6">
            <w:pPr>
              <w:pStyle w:val="TableParagraph"/>
              <w:spacing w:line="221" w:lineRule="exact"/>
              <w:ind w:left="574"/>
              <w:rPr>
                <w:sz w:val="20"/>
              </w:rPr>
            </w:pPr>
            <w:r>
              <w:rPr>
                <w:sz w:val="20"/>
              </w:rPr>
              <w:t>Участвуетвразличныхвидахдоступногоповозрастутруда,</w:t>
            </w:r>
            <w:r>
              <w:rPr>
                <w:spacing w:val="-2"/>
                <w:sz w:val="20"/>
              </w:rPr>
              <w:t>трудовой</w:t>
            </w:r>
          </w:p>
          <w:p w:rsidR="00CD3348" w:rsidRDefault="00F528F6">
            <w:pPr>
              <w:pStyle w:val="TableParagraph"/>
              <w:spacing w:before="29"/>
              <w:ind w:left="574"/>
              <w:rPr>
                <w:sz w:val="20"/>
              </w:rPr>
            </w:pPr>
            <w:r>
              <w:rPr>
                <w:spacing w:val="-2"/>
                <w:sz w:val="20"/>
              </w:rPr>
              <w:t>деятельности.</w:t>
            </w:r>
          </w:p>
        </w:tc>
        <w:tc>
          <w:tcPr>
            <w:tcW w:w="1039" w:type="dxa"/>
            <w:shd w:val="clear" w:color="auto" w:fill="FFF0CC"/>
          </w:tcPr>
          <w:p w:rsidR="00CD3348" w:rsidRDefault="00CD3348">
            <w:pPr>
              <w:pStyle w:val="TableParagraph"/>
              <w:rPr>
                <w:sz w:val="18"/>
              </w:rPr>
            </w:pPr>
          </w:p>
        </w:tc>
      </w:tr>
      <w:tr w:rsidR="00CD3348">
        <w:trPr>
          <w:trHeight w:val="345"/>
        </w:trPr>
        <w:tc>
          <w:tcPr>
            <w:tcW w:w="8934" w:type="dxa"/>
            <w:gridSpan w:val="2"/>
            <w:shd w:val="clear" w:color="auto" w:fill="D9DFF0"/>
          </w:tcPr>
          <w:p w:rsidR="00CD3348" w:rsidRDefault="00F528F6">
            <w:pPr>
              <w:pStyle w:val="TableParagraph"/>
              <w:spacing w:line="223" w:lineRule="exact"/>
              <w:ind w:left="573"/>
              <w:rPr>
                <w:b/>
                <w:i/>
                <w:sz w:val="20"/>
              </w:rPr>
            </w:pPr>
            <w:r>
              <w:rPr>
                <w:b/>
                <w:i/>
                <w:color w:val="001F5F"/>
                <w:sz w:val="20"/>
              </w:rPr>
              <w:t>Среднийбаллпонаправлению"Трудовое</w:t>
            </w:r>
            <w:r>
              <w:rPr>
                <w:b/>
                <w:i/>
                <w:color w:val="001F5F"/>
                <w:spacing w:val="-2"/>
                <w:sz w:val="20"/>
              </w:rPr>
              <w:t>воспитание"</w:t>
            </w:r>
          </w:p>
        </w:tc>
        <w:tc>
          <w:tcPr>
            <w:tcW w:w="1039" w:type="dxa"/>
            <w:shd w:val="clear" w:color="auto" w:fill="D9DFF0"/>
          </w:tcPr>
          <w:p w:rsidR="00CD3348" w:rsidRDefault="00CD3348">
            <w:pPr>
              <w:pStyle w:val="TableParagraph"/>
              <w:rPr>
                <w:sz w:val="18"/>
              </w:rPr>
            </w:pPr>
          </w:p>
        </w:tc>
      </w:tr>
      <w:tr w:rsidR="00CD3348">
        <w:trPr>
          <w:trHeight w:val="710"/>
        </w:trPr>
        <w:tc>
          <w:tcPr>
            <w:tcW w:w="1958" w:type="dxa"/>
            <w:vMerge w:val="restart"/>
          </w:tcPr>
          <w:p w:rsidR="00CD3348" w:rsidRDefault="00F528F6">
            <w:pPr>
              <w:pStyle w:val="TableParagraph"/>
              <w:spacing w:line="276" w:lineRule="auto"/>
              <w:ind w:left="6" w:firstLine="566"/>
              <w:rPr>
                <w:b/>
                <w:sz w:val="20"/>
              </w:rPr>
            </w:pPr>
            <w:r>
              <w:rPr>
                <w:b/>
                <w:spacing w:val="-2"/>
                <w:sz w:val="20"/>
              </w:rPr>
              <w:t>Экологическое воспитание</w:t>
            </w:r>
          </w:p>
        </w:tc>
        <w:tc>
          <w:tcPr>
            <w:tcW w:w="6976" w:type="dxa"/>
          </w:tcPr>
          <w:p w:rsidR="00CD3348" w:rsidRDefault="00F528F6">
            <w:pPr>
              <w:pStyle w:val="TableParagraph"/>
              <w:spacing w:line="232" w:lineRule="auto"/>
              <w:ind w:left="7" w:right="92" w:firstLine="567"/>
              <w:rPr>
                <w:sz w:val="20"/>
              </w:rPr>
            </w:pPr>
            <w:r>
              <w:rPr>
                <w:sz w:val="20"/>
              </w:rPr>
              <w:t xml:space="preserve">Понимаетценностьприроды,зависимостьжизнилюдейотприроды, </w:t>
            </w:r>
            <w:r>
              <w:rPr>
                <w:spacing w:val="-2"/>
                <w:sz w:val="20"/>
              </w:rPr>
              <w:t>влияние</w:t>
            </w:r>
          </w:p>
          <w:p w:rsidR="00CD3348" w:rsidRDefault="00F528F6">
            <w:pPr>
              <w:pStyle w:val="TableParagraph"/>
              <w:spacing w:before="27" w:line="217" w:lineRule="exact"/>
              <w:ind w:left="574"/>
              <w:rPr>
                <w:sz w:val="20"/>
              </w:rPr>
            </w:pPr>
            <w:r>
              <w:rPr>
                <w:sz w:val="20"/>
              </w:rPr>
              <w:t>людейнаприроду,окружающую</w:t>
            </w:r>
            <w:r>
              <w:rPr>
                <w:spacing w:val="-2"/>
                <w:sz w:val="20"/>
              </w:rPr>
              <w:t>среду.</w:t>
            </w:r>
          </w:p>
        </w:tc>
        <w:tc>
          <w:tcPr>
            <w:tcW w:w="1039" w:type="dxa"/>
            <w:shd w:val="clear" w:color="auto" w:fill="FFF0CC"/>
          </w:tcPr>
          <w:p w:rsidR="00CD3348" w:rsidRDefault="00CD3348">
            <w:pPr>
              <w:pStyle w:val="TableParagraph"/>
              <w:rPr>
                <w:sz w:val="18"/>
              </w:rPr>
            </w:pPr>
          </w:p>
        </w:tc>
      </w:tr>
      <w:tr w:rsidR="00CD3348">
        <w:trPr>
          <w:trHeight w:val="527"/>
        </w:trPr>
        <w:tc>
          <w:tcPr>
            <w:tcW w:w="1958" w:type="dxa"/>
            <w:vMerge/>
            <w:tcBorders>
              <w:top w:val="nil"/>
            </w:tcBorders>
          </w:tcPr>
          <w:p w:rsidR="00CD3348" w:rsidRDefault="00CD3348">
            <w:pPr>
              <w:rPr>
                <w:sz w:val="2"/>
                <w:szCs w:val="2"/>
              </w:rPr>
            </w:pPr>
          </w:p>
        </w:tc>
        <w:tc>
          <w:tcPr>
            <w:tcW w:w="6976" w:type="dxa"/>
          </w:tcPr>
          <w:p w:rsidR="00CD3348" w:rsidRDefault="00F528F6">
            <w:pPr>
              <w:pStyle w:val="TableParagraph"/>
              <w:spacing w:line="221" w:lineRule="exact"/>
              <w:ind w:left="574"/>
              <w:rPr>
                <w:sz w:val="20"/>
              </w:rPr>
            </w:pPr>
            <w:r>
              <w:rPr>
                <w:sz w:val="20"/>
              </w:rPr>
              <w:t>Проявляетлюбовьибережноеотношениекприроде,неприятие</w:t>
            </w:r>
            <w:r>
              <w:rPr>
                <w:spacing w:val="-2"/>
                <w:sz w:val="20"/>
              </w:rPr>
              <w:t>действий,</w:t>
            </w:r>
          </w:p>
          <w:p w:rsidR="00CD3348" w:rsidRDefault="00F528F6">
            <w:pPr>
              <w:pStyle w:val="TableParagraph"/>
              <w:spacing w:before="31"/>
              <w:ind w:left="574"/>
              <w:rPr>
                <w:sz w:val="20"/>
              </w:rPr>
            </w:pPr>
            <w:r>
              <w:rPr>
                <w:sz w:val="20"/>
              </w:rPr>
              <w:t>приносящихвредприроде,особенноживым</w:t>
            </w:r>
            <w:r>
              <w:rPr>
                <w:spacing w:val="-2"/>
                <w:sz w:val="20"/>
              </w:rPr>
              <w:t>существам.</w:t>
            </w:r>
          </w:p>
        </w:tc>
        <w:tc>
          <w:tcPr>
            <w:tcW w:w="1039" w:type="dxa"/>
            <w:shd w:val="clear" w:color="auto" w:fill="FFF0CC"/>
          </w:tcPr>
          <w:p w:rsidR="00CD3348" w:rsidRDefault="00CD3348">
            <w:pPr>
              <w:pStyle w:val="TableParagraph"/>
              <w:rPr>
                <w:sz w:val="18"/>
              </w:rPr>
            </w:pPr>
          </w:p>
        </w:tc>
      </w:tr>
      <w:tr w:rsidR="00CD3348">
        <w:trPr>
          <w:trHeight w:val="719"/>
        </w:trPr>
        <w:tc>
          <w:tcPr>
            <w:tcW w:w="1958" w:type="dxa"/>
          </w:tcPr>
          <w:p w:rsidR="00CD3348" w:rsidRDefault="00CD3348">
            <w:pPr>
              <w:pStyle w:val="TableParagraph"/>
              <w:rPr>
                <w:sz w:val="18"/>
              </w:rPr>
            </w:pPr>
          </w:p>
        </w:tc>
        <w:tc>
          <w:tcPr>
            <w:tcW w:w="6976" w:type="dxa"/>
          </w:tcPr>
          <w:p w:rsidR="00CD3348" w:rsidRDefault="00F528F6">
            <w:pPr>
              <w:pStyle w:val="TableParagraph"/>
              <w:spacing w:before="1" w:line="235" w:lineRule="auto"/>
              <w:ind w:left="7" w:right="92" w:firstLine="567"/>
              <w:rPr>
                <w:sz w:val="20"/>
              </w:rPr>
            </w:pPr>
            <w:r>
              <w:rPr>
                <w:sz w:val="20"/>
              </w:rPr>
              <w:t xml:space="preserve">Выражаетготовностьвсвоейдеятельностипридерживаться </w:t>
            </w:r>
            <w:r>
              <w:rPr>
                <w:spacing w:val="-2"/>
                <w:sz w:val="20"/>
              </w:rPr>
              <w:t>экологических</w:t>
            </w:r>
          </w:p>
          <w:p w:rsidR="00CD3348" w:rsidRDefault="00F528F6">
            <w:pPr>
              <w:pStyle w:val="TableParagraph"/>
              <w:spacing w:before="31" w:line="217" w:lineRule="exact"/>
              <w:ind w:left="574"/>
              <w:rPr>
                <w:sz w:val="20"/>
              </w:rPr>
            </w:pPr>
            <w:r>
              <w:rPr>
                <w:spacing w:val="-2"/>
                <w:sz w:val="20"/>
              </w:rPr>
              <w:t>норм.</w:t>
            </w:r>
          </w:p>
        </w:tc>
        <w:tc>
          <w:tcPr>
            <w:tcW w:w="1039" w:type="dxa"/>
            <w:shd w:val="clear" w:color="auto" w:fill="FFF0CC"/>
          </w:tcPr>
          <w:p w:rsidR="00CD3348" w:rsidRDefault="00CD3348">
            <w:pPr>
              <w:pStyle w:val="TableParagraph"/>
              <w:rPr>
                <w:sz w:val="18"/>
              </w:rPr>
            </w:pPr>
          </w:p>
        </w:tc>
      </w:tr>
      <w:tr w:rsidR="00CD3348">
        <w:trPr>
          <w:trHeight w:val="359"/>
        </w:trPr>
        <w:tc>
          <w:tcPr>
            <w:tcW w:w="8934" w:type="dxa"/>
            <w:gridSpan w:val="2"/>
            <w:shd w:val="clear" w:color="auto" w:fill="D9DFF0"/>
          </w:tcPr>
          <w:p w:rsidR="00CD3348" w:rsidRDefault="00F528F6">
            <w:pPr>
              <w:pStyle w:val="TableParagraph"/>
              <w:spacing w:line="228" w:lineRule="exact"/>
              <w:ind w:left="573"/>
              <w:rPr>
                <w:b/>
                <w:i/>
                <w:sz w:val="20"/>
              </w:rPr>
            </w:pPr>
            <w:r>
              <w:rPr>
                <w:b/>
                <w:i/>
                <w:color w:val="001F5F"/>
                <w:sz w:val="20"/>
              </w:rPr>
              <w:t>Среднийбаллпонаправлению"Экологическое</w:t>
            </w:r>
            <w:r>
              <w:rPr>
                <w:b/>
                <w:i/>
                <w:color w:val="001F5F"/>
                <w:spacing w:val="-2"/>
                <w:sz w:val="20"/>
              </w:rPr>
              <w:t>воспитание"</w:t>
            </w:r>
          </w:p>
        </w:tc>
        <w:tc>
          <w:tcPr>
            <w:tcW w:w="1039" w:type="dxa"/>
            <w:shd w:val="clear" w:color="auto" w:fill="D9DFF0"/>
          </w:tcPr>
          <w:p w:rsidR="00CD3348" w:rsidRDefault="00CD3348">
            <w:pPr>
              <w:pStyle w:val="TableParagraph"/>
              <w:rPr>
                <w:sz w:val="18"/>
              </w:rPr>
            </w:pPr>
          </w:p>
        </w:tc>
      </w:tr>
      <w:tr w:rsidR="00CD3348">
        <w:trPr>
          <w:trHeight w:val="794"/>
        </w:trPr>
        <w:tc>
          <w:tcPr>
            <w:tcW w:w="1958" w:type="dxa"/>
            <w:vMerge w:val="restart"/>
          </w:tcPr>
          <w:p w:rsidR="00CD3348" w:rsidRDefault="00F528F6">
            <w:pPr>
              <w:pStyle w:val="TableParagraph"/>
              <w:spacing w:line="276" w:lineRule="auto"/>
              <w:ind w:left="6" w:firstLine="566"/>
              <w:rPr>
                <w:b/>
                <w:sz w:val="20"/>
              </w:rPr>
            </w:pPr>
            <w:r>
              <w:rPr>
                <w:b/>
                <w:spacing w:val="-2"/>
                <w:sz w:val="20"/>
              </w:rPr>
              <w:t>Ценности научногопознания</w:t>
            </w:r>
          </w:p>
        </w:tc>
        <w:tc>
          <w:tcPr>
            <w:tcW w:w="6976" w:type="dxa"/>
          </w:tcPr>
          <w:p w:rsidR="00CD3348" w:rsidRDefault="00F528F6">
            <w:pPr>
              <w:pStyle w:val="TableParagraph"/>
              <w:spacing w:line="278" w:lineRule="auto"/>
              <w:ind w:left="574" w:right="92"/>
              <w:rPr>
                <w:sz w:val="20"/>
              </w:rPr>
            </w:pPr>
            <w:r>
              <w:rPr>
                <w:sz w:val="20"/>
              </w:rPr>
              <w:t>Выражает познавательные интересы, активность, любознательность и самостоятельностьвпознании,интересиуважениекнаучнымзнаниям,</w:t>
            </w:r>
          </w:p>
          <w:p w:rsidR="00CD3348" w:rsidRDefault="00F528F6">
            <w:pPr>
              <w:pStyle w:val="TableParagraph"/>
              <w:spacing w:line="227" w:lineRule="exact"/>
              <w:ind w:left="7"/>
              <w:rPr>
                <w:sz w:val="20"/>
              </w:rPr>
            </w:pPr>
            <w:r>
              <w:rPr>
                <w:spacing w:val="-2"/>
                <w:sz w:val="20"/>
              </w:rPr>
              <w:t>науке.</w:t>
            </w:r>
          </w:p>
        </w:tc>
        <w:tc>
          <w:tcPr>
            <w:tcW w:w="1039" w:type="dxa"/>
            <w:shd w:val="clear" w:color="auto" w:fill="FFF0CC"/>
          </w:tcPr>
          <w:p w:rsidR="00CD3348" w:rsidRDefault="00CD3348">
            <w:pPr>
              <w:pStyle w:val="TableParagraph"/>
              <w:rPr>
                <w:sz w:val="18"/>
              </w:rPr>
            </w:pPr>
          </w:p>
        </w:tc>
      </w:tr>
      <w:tr w:rsidR="00CD3348">
        <w:trPr>
          <w:trHeight w:val="794"/>
        </w:trPr>
        <w:tc>
          <w:tcPr>
            <w:tcW w:w="1958" w:type="dxa"/>
            <w:vMerge/>
            <w:tcBorders>
              <w:top w:val="nil"/>
            </w:tcBorders>
          </w:tcPr>
          <w:p w:rsidR="00CD3348" w:rsidRDefault="00CD3348">
            <w:pPr>
              <w:rPr>
                <w:sz w:val="2"/>
                <w:szCs w:val="2"/>
              </w:rPr>
            </w:pPr>
          </w:p>
        </w:tc>
        <w:tc>
          <w:tcPr>
            <w:tcW w:w="6976" w:type="dxa"/>
          </w:tcPr>
          <w:p w:rsidR="00CD3348" w:rsidRDefault="00F528F6">
            <w:pPr>
              <w:pStyle w:val="TableParagraph"/>
              <w:spacing w:line="271" w:lineRule="auto"/>
              <w:ind w:left="574" w:right="92"/>
              <w:rPr>
                <w:sz w:val="20"/>
              </w:rPr>
            </w:pPr>
            <w:r>
              <w:rPr>
                <w:sz w:val="20"/>
              </w:rPr>
              <w:t>Обладаетпервоначальнымипредставлениямиоприродныхисоциальных объектах, многообразии объектов и явлений природы, связи живой и</w:t>
            </w:r>
          </w:p>
          <w:p w:rsidR="00CD3348" w:rsidRDefault="00F528F6">
            <w:pPr>
              <w:pStyle w:val="TableParagraph"/>
              <w:ind w:left="7"/>
              <w:rPr>
                <w:sz w:val="20"/>
              </w:rPr>
            </w:pPr>
            <w:r>
              <w:rPr>
                <w:sz w:val="20"/>
              </w:rPr>
              <w:t>неживойприроды,онауке,научном</w:t>
            </w:r>
            <w:r>
              <w:rPr>
                <w:spacing w:val="-2"/>
                <w:sz w:val="20"/>
              </w:rPr>
              <w:t>знании.</w:t>
            </w:r>
          </w:p>
        </w:tc>
        <w:tc>
          <w:tcPr>
            <w:tcW w:w="1039" w:type="dxa"/>
            <w:shd w:val="clear" w:color="auto" w:fill="FFF0CC"/>
          </w:tcPr>
          <w:p w:rsidR="00CD3348" w:rsidRDefault="00CD3348">
            <w:pPr>
              <w:pStyle w:val="TableParagraph"/>
              <w:rPr>
                <w:sz w:val="18"/>
              </w:rPr>
            </w:pPr>
          </w:p>
        </w:tc>
      </w:tr>
      <w:tr w:rsidR="00CD3348">
        <w:trPr>
          <w:trHeight w:val="712"/>
        </w:trPr>
        <w:tc>
          <w:tcPr>
            <w:tcW w:w="1958" w:type="dxa"/>
            <w:vMerge/>
            <w:tcBorders>
              <w:top w:val="nil"/>
            </w:tcBorders>
          </w:tcPr>
          <w:p w:rsidR="00CD3348" w:rsidRDefault="00CD3348">
            <w:pPr>
              <w:rPr>
                <w:sz w:val="2"/>
                <w:szCs w:val="2"/>
              </w:rPr>
            </w:pPr>
          </w:p>
        </w:tc>
        <w:tc>
          <w:tcPr>
            <w:tcW w:w="6976" w:type="dxa"/>
          </w:tcPr>
          <w:p w:rsidR="00CD3348" w:rsidRDefault="00F528F6">
            <w:pPr>
              <w:pStyle w:val="TableParagraph"/>
              <w:spacing w:line="232" w:lineRule="auto"/>
              <w:ind w:left="7" w:right="92" w:firstLine="567"/>
              <w:rPr>
                <w:sz w:val="20"/>
              </w:rPr>
            </w:pPr>
            <w:r>
              <w:rPr>
                <w:sz w:val="20"/>
              </w:rPr>
              <w:t xml:space="preserve">Имеетпервоначальныенавыкинаблюдений,систематизациии </w:t>
            </w:r>
            <w:r>
              <w:rPr>
                <w:spacing w:val="-2"/>
                <w:sz w:val="20"/>
              </w:rPr>
              <w:t>осмысления</w:t>
            </w:r>
          </w:p>
          <w:p w:rsidR="00CD3348" w:rsidRDefault="00F528F6">
            <w:pPr>
              <w:pStyle w:val="TableParagraph"/>
              <w:spacing w:before="29" w:line="217" w:lineRule="exact"/>
              <w:ind w:left="574"/>
              <w:rPr>
                <w:sz w:val="20"/>
              </w:rPr>
            </w:pPr>
            <w:r>
              <w:rPr>
                <w:sz w:val="20"/>
              </w:rPr>
              <w:t>опытавестественнонаучнойигуманитарнойобластях</w:t>
            </w:r>
            <w:r>
              <w:rPr>
                <w:spacing w:val="-2"/>
                <w:sz w:val="20"/>
              </w:rPr>
              <w:t>знания.</w:t>
            </w:r>
          </w:p>
        </w:tc>
        <w:tc>
          <w:tcPr>
            <w:tcW w:w="1039" w:type="dxa"/>
            <w:shd w:val="clear" w:color="auto" w:fill="FFF0CC"/>
          </w:tcPr>
          <w:p w:rsidR="00CD3348" w:rsidRDefault="00CD3348">
            <w:pPr>
              <w:pStyle w:val="TableParagraph"/>
              <w:rPr>
                <w:sz w:val="18"/>
              </w:rPr>
            </w:pPr>
          </w:p>
        </w:tc>
      </w:tr>
      <w:tr w:rsidR="00CD3348">
        <w:trPr>
          <w:trHeight w:val="359"/>
        </w:trPr>
        <w:tc>
          <w:tcPr>
            <w:tcW w:w="8934" w:type="dxa"/>
            <w:gridSpan w:val="2"/>
            <w:shd w:val="clear" w:color="auto" w:fill="D9DFF0"/>
          </w:tcPr>
          <w:p w:rsidR="00CD3348" w:rsidRDefault="00F528F6">
            <w:pPr>
              <w:pStyle w:val="TableParagraph"/>
              <w:spacing w:line="228" w:lineRule="exact"/>
              <w:ind w:left="573"/>
              <w:rPr>
                <w:b/>
                <w:i/>
                <w:sz w:val="20"/>
              </w:rPr>
            </w:pPr>
            <w:r>
              <w:rPr>
                <w:b/>
                <w:i/>
                <w:color w:val="001F5F"/>
                <w:sz w:val="20"/>
              </w:rPr>
              <w:t>Среднийбаллпонаправлению"Ценностинаучного</w:t>
            </w:r>
            <w:r>
              <w:rPr>
                <w:b/>
                <w:i/>
                <w:color w:val="001F5F"/>
                <w:spacing w:val="-2"/>
                <w:sz w:val="20"/>
              </w:rPr>
              <w:t>познания"</w:t>
            </w:r>
          </w:p>
        </w:tc>
        <w:tc>
          <w:tcPr>
            <w:tcW w:w="1039" w:type="dxa"/>
            <w:shd w:val="clear" w:color="auto" w:fill="D9DFF0"/>
          </w:tcPr>
          <w:p w:rsidR="00CD3348" w:rsidRDefault="00CD3348">
            <w:pPr>
              <w:pStyle w:val="TableParagraph"/>
              <w:rPr>
                <w:sz w:val="18"/>
              </w:rPr>
            </w:pPr>
          </w:p>
        </w:tc>
      </w:tr>
    </w:tbl>
    <w:p w:rsidR="00CD3348" w:rsidRDefault="00CD3348">
      <w:pPr>
        <w:pStyle w:val="a3"/>
        <w:spacing w:before="182"/>
        <w:ind w:left="0"/>
        <w:jc w:val="left"/>
        <w:rPr>
          <w:b/>
          <w:sz w:val="20"/>
        </w:rPr>
      </w:pPr>
    </w:p>
    <w:tbl>
      <w:tblPr>
        <w:tblStyle w:val="TableNormal"/>
        <w:tblW w:w="0" w:type="auto"/>
        <w:tblInd w:w="420" w:type="dxa"/>
        <w:tblLayout w:type="fixed"/>
        <w:tblLook w:val="01E0" w:firstRow="1" w:lastRow="1" w:firstColumn="1" w:lastColumn="1" w:noHBand="0" w:noVBand="0"/>
      </w:tblPr>
      <w:tblGrid>
        <w:gridCol w:w="1848"/>
        <w:gridCol w:w="7077"/>
        <w:gridCol w:w="995"/>
      </w:tblGrid>
      <w:tr w:rsidR="00CD3348">
        <w:trPr>
          <w:trHeight w:val="979"/>
        </w:trPr>
        <w:tc>
          <w:tcPr>
            <w:tcW w:w="9920" w:type="dxa"/>
            <w:gridSpan w:val="3"/>
          </w:tcPr>
          <w:p w:rsidR="00CD3348" w:rsidRDefault="00F528F6">
            <w:pPr>
              <w:pStyle w:val="TableParagraph"/>
              <w:spacing w:line="237" w:lineRule="auto"/>
              <w:ind w:left="7" w:firstLine="566"/>
              <w:rPr>
                <w:b/>
                <w:sz w:val="20"/>
              </w:rPr>
            </w:pPr>
            <w:r>
              <w:rPr>
                <w:b/>
                <w:sz w:val="20"/>
              </w:rPr>
              <w:t xml:space="preserve">Картапедагогическогонаблюденияврамкахмониторингаличностныхрезультатовобучающихся </w:t>
            </w:r>
            <w:r>
              <w:rPr>
                <w:b/>
                <w:spacing w:val="-2"/>
                <w:sz w:val="20"/>
              </w:rPr>
              <w:t>(ООО)</w:t>
            </w:r>
          </w:p>
          <w:p w:rsidR="00CD3348" w:rsidRDefault="00F528F6">
            <w:pPr>
              <w:pStyle w:val="TableParagraph"/>
              <w:ind w:left="573"/>
              <w:rPr>
                <w:b/>
                <w:sz w:val="20"/>
              </w:rPr>
            </w:pPr>
            <w:r>
              <w:rPr>
                <w:b/>
                <w:spacing w:val="-2"/>
                <w:sz w:val="20"/>
              </w:rPr>
              <w:t>(автоматизированнаяформа)</w:t>
            </w:r>
          </w:p>
        </w:tc>
      </w:tr>
      <w:tr w:rsidR="00CD3348">
        <w:trPr>
          <w:trHeight w:val="912"/>
        </w:trPr>
        <w:tc>
          <w:tcPr>
            <w:tcW w:w="1848" w:type="dxa"/>
            <w:shd w:val="clear" w:color="auto" w:fill="E0EDDA"/>
          </w:tcPr>
          <w:p w:rsidR="00CD3348" w:rsidRDefault="00F528F6">
            <w:pPr>
              <w:pStyle w:val="TableParagraph"/>
              <w:ind w:left="7" w:right="799" w:firstLine="566"/>
              <w:rPr>
                <w:i/>
                <w:sz w:val="20"/>
              </w:rPr>
            </w:pPr>
            <w:r>
              <w:rPr>
                <w:i/>
                <w:spacing w:val="-4"/>
                <w:sz w:val="20"/>
              </w:rPr>
              <w:t xml:space="preserve">Дата </w:t>
            </w:r>
            <w:r>
              <w:rPr>
                <w:i/>
                <w:spacing w:val="-2"/>
                <w:sz w:val="20"/>
              </w:rPr>
              <w:t>заполнения</w:t>
            </w:r>
          </w:p>
        </w:tc>
        <w:tc>
          <w:tcPr>
            <w:tcW w:w="7077" w:type="dxa"/>
            <w:shd w:val="clear" w:color="auto" w:fill="F8C9AC"/>
          </w:tcPr>
          <w:p w:rsidR="00CD3348" w:rsidRDefault="00CD3348">
            <w:pPr>
              <w:pStyle w:val="TableParagraph"/>
              <w:rPr>
                <w:sz w:val="18"/>
              </w:rPr>
            </w:pPr>
          </w:p>
        </w:tc>
        <w:tc>
          <w:tcPr>
            <w:tcW w:w="995" w:type="dxa"/>
            <w:tcBorders>
              <w:right w:val="double" w:sz="4" w:space="0" w:color="000000"/>
            </w:tcBorders>
            <w:shd w:val="clear" w:color="auto" w:fill="F8C9AC"/>
          </w:tcPr>
          <w:p w:rsidR="00CD3348" w:rsidRDefault="00CD3348">
            <w:pPr>
              <w:pStyle w:val="TableParagraph"/>
              <w:rPr>
                <w:sz w:val="18"/>
              </w:rPr>
            </w:pPr>
          </w:p>
        </w:tc>
      </w:tr>
      <w:tr w:rsidR="00CD3348">
        <w:trPr>
          <w:trHeight w:val="748"/>
        </w:trPr>
        <w:tc>
          <w:tcPr>
            <w:tcW w:w="1848" w:type="dxa"/>
            <w:tcBorders>
              <w:bottom w:val="single" w:sz="4" w:space="0" w:color="000000"/>
            </w:tcBorders>
          </w:tcPr>
          <w:p w:rsidR="00CD3348" w:rsidRDefault="00CD3348">
            <w:pPr>
              <w:pStyle w:val="TableParagraph"/>
              <w:rPr>
                <w:sz w:val="18"/>
              </w:rPr>
            </w:pPr>
          </w:p>
        </w:tc>
        <w:tc>
          <w:tcPr>
            <w:tcW w:w="7077" w:type="dxa"/>
            <w:tcBorders>
              <w:bottom w:val="single" w:sz="4" w:space="0" w:color="000000"/>
            </w:tcBorders>
          </w:tcPr>
          <w:p w:rsidR="00CD3348" w:rsidRDefault="00CD3348">
            <w:pPr>
              <w:pStyle w:val="TableParagraph"/>
              <w:rPr>
                <w:sz w:val="18"/>
              </w:rPr>
            </w:pPr>
          </w:p>
        </w:tc>
        <w:tc>
          <w:tcPr>
            <w:tcW w:w="995" w:type="dxa"/>
            <w:tcBorders>
              <w:bottom w:val="single" w:sz="4" w:space="0" w:color="000000"/>
            </w:tcBorders>
          </w:tcPr>
          <w:p w:rsidR="00CD3348" w:rsidRDefault="00CD3348">
            <w:pPr>
              <w:pStyle w:val="TableParagraph"/>
              <w:rPr>
                <w:sz w:val="18"/>
              </w:rPr>
            </w:pPr>
          </w:p>
        </w:tc>
      </w:tr>
      <w:tr w:rsidR="00CD3348">
        <w:trPr>
          <w:trHeight w:val="753"/>
        </w:trPr>
        <w:tc>
          <w:tcPr>
            <w:tcW w:w="1848" w:type="dxa"/>
            <w:tcBorders>
              <w:top w:val="single" w:sz="4" w:space="0" w:color="000000"/>
              <w:left w:val="single" w:sz="4" w:space="0" w:color="000000"/>
              <w:bottom w:val="single" w:sz="4" w:space="0" w:color="000000"/>
              <w:right w:val="single" w:sz="4" w:space="0" w:color="000000"/>
            </w:tcBorders>
            <w:shd w:val="clear" w:color="auto" w:fill="FFF0CC"/>
          </w:tcPr>
          <w:p w:rsidR="00CD3348" w:rsidRDefault="00C54264">
            <w:pPr>
              <w:pStyle w:val="TableParagraph"/>
              <w:ind w:left="254" w:right="74" w:firstLine="396"/>
              <w:rPr>
                <w:sz w:val="20"/>
              </w:rPr>
            </w:pPr>
            <w:r>
              <w:pict>
                <v:group id="docshapegroup27" o:spid="_x0000_s2062" style="position:absolute;left:0;text-align:left;margin-left:0;margin-top:-37.7pt;width:495.6pt;height:.5pt;z-index:15732736;mso-position-horizontal-relative:text;mso-position-vertical-relative:text" coordorigin=",-754" coordsize="9912,10">
                  <v:shape id="docshape28" o:spid="_x0000_s2063" style="position:absolute;top:-754;width:9912;height:10" coordorigin=",-754" coordsize="9912,10" o:spt="100" adj="0,,0" path="m8925,-754r-7067,l1848,-754r,l,-754r,10l1848,-744r,l1858,-744r7067,l8925,-754xm9911,-754r-977,l8925,-754r,10l8934,-744r977,l9911,-754xe" fillcolor="black" stroked="f">
                    <v:stroke joinstyle="round"/>
                    <v:formulas/>
                    <v:path arrowok="t" o:connecttype="segments"/>
                  </v:shape>
                </v:group>
              </w:pict>
            </w:r>
            <w:r w:rsidR="00F528F6">
              <w:rPr>
                <w:spacing w:val="-2"/>
                <w:sz w:val="20"/>
              </w:rPr>
              <w:t>Направление воспитательной деятельности</w:t>
            </w:r>
          </w:p>
        </w:tc>
        <w:tc>
          <w:tcPr>
            <w:tcW w:w="7077" w:type="dxa"/>
            <w:tcBorders>
              <w:top w:val="single" w:sz="4" w:space="0" w:color="000000"/>
              <w:left w:val="single" w:sz="4" w:space="0" w:color="000000"/>
              <w:bottom w:val="single" w:sz="4" w:space="0" w:color="000000"/>
              <w:right w:val="single" w:sz="4" w:space="0" w:color="000000"/>
            </w:tcBorders>
            <w:shd w:val="clear" w:color="auto" w:fill="FFF0CC"/>
          </w:tcPr>
          <w:p w:rsidR="00CD3348" w:rsidRDefault="00F528F6">
            <w:pPr>
              <w:pStyle w:val="TableParagraph"/>
              <w:spacing w:line="221" w:lineRule="exact"/>
              <w:ind w:left="572"/>
              <w:jc w:val="center"/>
              <w:rPr>
                <w:sz w:val="20"/>
              </w:rPr>
            </w:pPr>
            <w:r>
              <w:rPr>
                <w:spacing w:val="-2"/>
                <w:sz w:val="20"/>
              </w:rPr>
              <w:t>Показатели/качества</w:t>
            </w:r>
          </w:p>
        </w:tc>
        <w:tc>
          <w:tcPr>
            <w:tcW w:w="995" w:type="dxa"/>
            <w:tcBorders>
              <w:top w:val="single" w:sz="4" w:space="0" w:color="000000"/>
              <w:left w:val="single" w:sz="4" w:space="0" w:color="000000"/>
              <w:bottom w:val="single" w:sz="4" w:space="0" w:color="000000"/>
              <w:right w:val="single" w:sz="4" w:space="0" w:color="000000"/>
            </w:tcBorders>
            <w:shd w:val="clear" w:color="auto" w:fill="FFF0CC"/>
          </w:tcPr>
          <w:p w:rsidR="00CD3348" w:rsidRDefault="00F528F6">
            <w:pPr>
              <w:pStyle w:val="TableParagraph"/>
              <w:spacing w:line="221" w:lineRule="exact"/>
              <w:ind w:left="573"/>
              <w:rPr>
                <w:sz w:val="20"/>
              </w:rPr>
            </w:pPr>
            <w:r>
              <w:rPr>
                <w:spacing w:val="-4"/>
                <w:sz w:val="20"/>
              </w:rPr>
              <w:t>Балл</w:t>
            </w:r>
          </w:p>
        </w:tc>
      </w:tr>
    </w:tbl>
    <w:p w:rsidR="00CD3348" w:rsidRDefault="00CD3348">
      <w:pPr>
        <w:spacing w:line="221" w:lineRule="exact"/>
        <w:rPr>
          <w:sz w:val="20"/>
        </w:rPr>
        <w:sectPr w:rsidR="00CD3348">
          <w:pgSz w:w="11910" w:h="16840"/>
          <w:pgMar w:top="660" w:right="580" w:bottom="1240" w:left="840" w:header="0" w:footer="998" w:gutter="0"/>
          <w:cols w:space="720"/>
        </w:sectPr>
      </w:pPr>
    </w:p>
    <w:p w:rsidR="00CD3348" w:rsidRDefault="00CD3348">
      <w:pPr>
        <w:pStyle w:val="a3"/>
        <w:spacing w:before="6"/>
        <w:ind w:left="0"/>
        <w:jc w:val="left"/>
        <w:rPr>
          <w:b/>
          <w:sz w:val="2"/>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7081"/>
        <w:gridCol w:w="991"/>
      </w:tblGrid>
      <w:tr w:rsidR="00CD3348">
        <w:trPr>
          <w:trHeight w:val="688"/>
        </w:trPr>
        <w:tc>
          <w:tcPr>
            <w:tcW w:w="1846" w:type="dxa"/>
            <w:vMerge w:val="restart"/>
          </w:tcPr>
          <w:p w:rsidR="00CD3348" w:rsidRDefault="00F528F6">
            <w:pPr>
              <w:pStyle w:val="TableParagraph"/>
              <w:ind w:left="10" w:right="69" w:firstLine="566"/>
              <w:rPr>
                <w:b/>
                <w:sz w:val="20"/>
              </w:rPr>
            </w:pPr>
            <w:r>
              <w:rPr>
                <w:b/>
                <w:spacing w:val="-2"/>
                <w:sz w:val="20"/>
              </w:rPr>
              <w:t>Гражданское воспитание</w:t>
            </w:r>
          </w:p>
        </w:tc>
        <w:tc>
          <w:tcPr>
            <w:tcW w:w="7081" w:type="dxa"/>
          </w:tcPr>
          <w:p w:rsidR="00CD3348" w:rsidRDefault="00F528F6">
            <w:pPr>
              <w:pStyle w:val="TableParagraph"/>
              <w:spacing w:line="237" w:lineRule="auto"/>
              <w:ind w:left="10" w:firstLine="566"/>
              <w:rPr>
                <w:sz w:val="20"/>
              </w:rPr>
            </w:pPr>
            <w:r>
              <w:rPr>
                <w:sz w:val="20"/>
              </w:rPr>
              <w:t>Знаетипринимаетсвоюроссийскуюгражданскуюпринадлежность (идентичность) в поликультурном, многонациональном и</w:t>
            </w:r>
          </w:p>
          <w:p w:rsidR="00CD3348" w:rsidRDefault="00F528F6">
            <w:pPr>
              <w:pStyle w:val="TableParagraph"/>
              <w:spacing w:line="216" w:lineRule="exact"/>
              <w:ind w:left="576"/>
              <w:rPr>
                <w:sz w:val="20"/>
              </w:rPr>
            </w:pPr>
            <w:r>
              <w:rPr>
                <w:spacing w:val="-2"/>
                <w:sz w:val="20"/>
              </w:rPr>
              <w:t>многоконфессиональномроссийскомобществе,вмировомсообществе.</w:t>
            </w:r>
          </w:p>
        </w:tc>
        <w:tc>
          <w:tcPr>
            <w:tcW w:w="991" w:type="dxa"/>
            <w:shd w:val="clear" w:color="auto" w:fill="FFF0CC"/>
          </w:tcPr>
          <w:p w:rsidR="00CD3348" w:rsidRDefault="00CD3348">
            <w:pPr>
              <w:pStyle w:val="TableParagraph"/>
              <w:rPr>
                <w:sz w:val="18"/>
              </w:rPr>
            </w:pPr>
          </w:p>
        </w:tc>
      </w:tr>
      <w:tr w:rsidR="00CD3348">
        <w:trPr>
          <w:trHeight w:val="921"/>
        </w:trPr>
        <w:tc>
          <w:tcPr>
            <w:tcW w:w="1846" w:type="dxa"/>
            <w:vMerge/>
            <w:tcBorders>
              <w:top w:val="nil"/>
            </w:tcBorders>
          </w:tcPr>
          <w:p w:rsidR="00CD3348" w:rsidRDefault="00CD3348">
            <w:pPr>
              <w:rPr>
                <w:sz w:val="2"/>
                <w:szCs w:val="2"/>
              </w:rPr>
            </w:pPr>
          </w:p>
        </w:tc>
        <w:tc>
          <w:tcPr>
            <w:tcW w:w="7081" w:type="dxa"/>
          </w:tcPr>
          <w:p w:rsidR="00CD3348" w:rsidRDefault="00F528F6">
            <w:pPr>
              <w:pStyle w:val="TableParagraph"/>
              <w:ind w:left="10" w:right="-15" w:firstLine="566"/>
              <w:jc w:val="both"/>
              <w:rPr>
                <w:sz w:val="20"/>
              </w:rPr>
            </w:pPr>
            <w:r>
              <w:rPr>
                <w:sz w:val="20"/>
              </w:rPr>
              <w:t>Понимает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w:t>
            </w:r>
          </w:p>
          <w:p w:rsidR="00CD3348" w:rsidRDefault="00F528F6">
            <w:pPr>
              <w:pStyle w:val="TableParagraph"/>
              <w:spacing w:line="219" w:lineRule="exact"/>
              <w:ind w:left="576"/>
              <w:rPr>
                <w:sz w:val="20"/>
              </w:rPr>
            </w:pPr>
            <w:r>
              <w:rPr>
                <w:spacing w:val="-2"/>
                <w:sz w:val="20"/>
              </w:rPr>
              <w:t>сознания.</w:t>
            </w:r>
          </w:p>
        </w:tc>
        <w:tc>
          <w:tcPr>
            <w:tcW w:w="991" w:type="dxa"/>
            <w:shd w:val="clear" w:color="auto" w:fill="FFF0CC"/>
          </w:tcPr>
          <w:p w:rsidR="00CD3348" w:rsidRDefault="00CD3348">
            <w:pPr>
              <w:pStyle w:val="TableParagraph"/>
              <w:rPr>
                <w:sz w:val="18"/>
              </w:rPr>
            </w:pPr>
          </w:p>
        </w:tc>
      </w:tr>
      <w:tr w:rsidR="00CD3348">
        <w:trPr>
          <w:trHeight w:val="313"/>
        </w:trPr>
        <w:tc>
          <w:tcPr>
            <w:tcW w:w="1846" w:type="dxa"/>
            <w:vMerge/>
            <w:tcBorders>
              <w:top w:val="nil"/>
            </w:tcBorders>
          </w:tcPr>
          <w:p w:rsidR="00CD3348" w:rsidRDefault="00CD3348">
            <w:pPr>
              <w:rPr>
                <w:sz w:val="2"/>
                <w:szCs w:val="2"/>
              </w:rPr>
            </w:pPr>
          </w:p>
        </w:tc>
        <w:tc>
          <w:tcPr>
            <w:tcW w:w="7081" w:type="dxa"/>
          </w:tcPr>
          <w:p w:rsidR="00CD3348" w:rsidRDefault="00F528F6">
            <w:pPr>
              <w:pStyle w:val="TableParagraph"/>
              <w:spacing w:line="221" w:lineRule="exact"/>
              <w:ind w:left="576"/>
              <w:rPr>
                <w:sz w:val="20"/>
              </w:rPr>
            </w:pPr>
            <w:r>
              <w:rPr>
                <w:spacing w:val="-2"/>
                <w:sz w:val="20"/>
              </w:rPr>
              <w:t>ПроявляетуважениекгосударственнымсимволамРоссии,праздникам.</w:t>
            </w:r>
          </w:p>
        </w:tc>
        <w:tc>
          <w:tcPr>
            <w:tcW w:w="991" w:type="dxa"/>
            <w:shd w:val="clear" w:color="auto" w:fill="FFF0CC"/>
          </w:tcPr>
          <w:p w:rsidR="00CD3348" w:rsidRDefault="00CD3348">
            <w:pPr>
              <w:pStyle w:val="TableParagraph"/>
              <w:rPr>
                <w:sz w:val="18"/>
              </w:rPr>
            </w:pPr>
          </w:p>
        </w:tc>
      </w:tr>
      <w:tr w:rsidR="00CD3348">
        <w:trPr>
          <w:trHeight w:val="688"/>
        </w:trPr>
        <w:tc>
          <w:tcPr>
            <w:tcW w:w="1846" w:type="dxa"/>
            <w:vMerge/>
            <w:tcBorders>
              <w:top w:val="nil"/>
            </w:tcBorders>
          </w:tcPr>
          <w:p w:rsidR="00CD3348" w:rsidRDefault="00CD3348">
            <w:pPr>
              <w:rPr>
                <w:sz w:val="2"/>
                <w:szCs w:val="2"/>
              </w:rPr>
            </w:pPr>
          </w:p>
        </w:tc>
        <w:tc>
          <w:tcPr>
            <w:tcW w:w="7081" w:type="dxa"/>
          </w:tcPr>
          <w:p w:rsidR="00CD3348" w:rsidRDefault="00F528F6">
            <w:pPr>
              <w:pStyle w:val="TableParagraph"/>
              <w:spacing w:line="235" w:lineRule="auto"/>
              <w:ind w:left="576"/>
              <w:rPr>
                <w:sz w:val="20"/>
              </w:rPr>
            </w:pPr>
            <w:r>
              <w:rPr>
                <w:sz w:val="20"/>
              </w:rPr>
              <w:t>Проявляет готовность к выполнению обязанностей гражданина России, реализациисвоихгражданскихправисвободприуваженииправисвобод,</w:t>
            </w:r>
          </w:p>
          <w:p w:rsidR="00CD3348" w:rsidRDefault="00F528F6">
            <w:pPr>
              <w:pStyle w:val="TableParagraph"/>
              <w:spacing w:line="222" w:lineRule="exact"/>
              <w:ind w:left="10"/>
              <w:rPr>
                <w:sz w:val="20"/>
              </w:rPr>
            </w:pPr>
            <w:r>
              <w:rPr>
                <w:sz w:val="20"/>
              </w:rPr>
              <w:t>законныхинтересовдругих</w:t>
            </w:r>
            <w:r>
              <w:rPr>
                <w:spacing w:val="-2"/>
                <w:sz w:val="20"/>
              </w:rPr>
              <w:t>людей.</w:t>
            </w:r>
          </w:p>
        </w:tc>
        <w:tc>
          <w:tcPr>
            <w:tcW w:w="991" w:type="dxa"/>
            <w:shd w:val="clear" w:color="auto" w:fill="FFF0CC"/>
          </w:tcPr>
          <w:p w:rsidR="00CD3348" w:rsidRDefault="00CD3348">
            <w:pPr>
              <w:pStyle w:val="TableParagraph"/>
              <w:rPr>
                <w:sz w:val="18"/>
              </w:rPr>
            </w:pPr>
          </w:p>
        </w:tc>
      </w:tr>
      <w:tr w:rsidR="00CD3348">
        <w:trPr>
          <w:trHeight w:val="534"/>
        </w:trPr>
        <w:tc>
          <w:tcPr>
            <w:tcW w:w="1846" w:type="dxa"/>
            <w:vMerge/>
            <w:tcBorders>
              <w:top w:val="nil"/>
            </w:tcBorders>
          </w:tcPr>
          <w:p w:rsidR="00CD3348" w:rsidRDefault="00CD3348">
            <w:pPr>
              <w:rPr>
                <w:sz w:val="2"/>
                <w:szCs w:val="2"/>
              </w:rPr>
            </w:pPr>
          </w:p>
        </w:tc>
        <w:tc>
          <w:tcPr>
            <w:tcW w:w="7081" w:type="dxa"/>
          </w:tcPr>
          <w:p w:rsidR="00CD3348" w:rsidRDefault="00F528F6">
            <w:pPr>
              <w:pStyle w:val="TableParagraph"/>
              <w:spacing w:line="237" w:lineRule="auto"/>
              <w:ind w:left="10" w:firstLine="566"/>
              <w:rPr>
                <w:sz w:val="20"/>
              </w:rPr>
            </w:pPr>
            <w:r>
              <w:rPr>
                <w:sz w:val="20"/>
              </w:rPr>
              <w:t>Выражаетнеприятиелюбойдискриминацииграждан,проявлений экстремизма,терроризма, коррупции в обществе.</w:t>
            </w:r>
          </w:p>
        </w:tc>
        <w:tc>
          <w:tcPr>
            <w:tcW w:w="991" w:type="dxa"/>
            <w:shd w:val="clear" w:color="auto" w:fill="FFF0CC"/>
          </w:tcPr>
          <w:p w:rsidR="00CD3348" w:rsidRDefault="00CD3348">
            <w:pPr>
              <w:pStyle w:val="TableParagraph"/>
              <w:rPr>
                <w:sz w:val="18"/>
              </w:rPr>
            </w:pPr>
          </w:p>
        </w:tc>
      </w:tr>
      <w:tr w:rsidR="00CD3348">
        <w:trPr>
          <w:trHeight w:val="690"/>
        </w:trPr>
        <w:tc>
          <w:tcPr>
            <w:tcW w:w="1846" w:type="dxa"/>
            <w:vMerge/>
            <w:tcBorders>
              <w:top w:val="nil"/>
            </w:tcBorders>
          </w:tcPr>
          <w:p w:rsidR="00CD3348" w:rsidRDefault="00CD3348">
            <w:pPr>
              <w:rPr>
                <w:sz w:val="2"/>
                <w:szCs w:val="2"/>
              </w:rPr>
            </w:pPr>
          </w:p>
        </w:tc>
        <w:tc>
          <w:tcPr>
            <w:tcW w:w="7081" w:type="dxa"/>
          </w:tcPr>
          <w:p w:rsidR="00CD3348" w:rsidRDefault="00F528F6">
            <w:pPr>
              <w:pStyle w:val="TableParagraph"/>
              <w:spacing w:line="237" w:lineRule="auto"/>
              <w:ind w:left="10" w:firstLine="566"/>
              <w:rPr>
                <w:sz w:val="20"/>
              </w:rPr>
            </w:pPr>
            <w:r>
              <w:rPr>
                <w:sz w:val="20"/>
              </w:rPr>
              <w:t>Принимаетучастиевжизникласса,общеобразовательнойорганизации,в томчислесамоуправлении,ориентированныйнаучастиевсоциально</w:t>
            </w:r>
            <w:r>
              <w:rPr>
                <w:spacing w:val="-2"/>
                <w:sz w:val="20"/>
              </w:rPr>
              <w:t>значимой</w:t>
            </w:r>
          </w:p>
          <w:p w:rsidR="00CD3348" w:rsidRDefault="00F528F6">
            <w:pPr>
              <w:pStyle w:val="TableParagraph"/>
              <w:spacing w:line="223" w:lineRule="exact"/>
              <w:ind w:left="576"/>
              <w:rPr>
                <w:sz w:val="20"/>
              </w:rPr>
            </w:pPr>
            <w:r>
              <w:rPr>
                <w:sz w:val="20"/>
              </w:rPr>
              <w:t>деятельности,втомчисле</w:t>
            </w:r>
            <w:r>
              <w:rPr>
                <w:spacing w:val="-2"/>
                <w:sz w:val="20"/>
              </w:rPr>
              <w:t>гуманитарной.</w:t>
            </w:r>
          </w:p>
        </w:tc>
        <w:tc>
          <w:tcPr>
            <w:tcW w:w="991" w:type="dxa"/>
            <w:shd w:val="clear" w:color="auto" w:fill="FFF0CC"/>
          </w:tcPr>
          <w:p w:rsidR="00CD3348" w:rsidRDefault="00CD3348">
            <w:pPr>
              <w:pStyle w:val="TableParagraph"/>
              <w:rPr>
                <w:sz w:val="18"/>
              </w:rPr>
            </w:pPr>
          </w:p>
        </w:tc>
      </w:tr>
      <w:tr w:rsidR="00CD3348">
        <w:trPr>
          <w:trHeight w:val="357"/>
        </w:trPr>
        <w:tc>
          <w:tcPr>
            <w:tcW w:w="8927" w:type="dxa"/>
            <w:gridSpan w:val="2"/>
            <w:tcBorders>
              <w:left w:val="nil"/>
            </w:tcBorders>
            <w:shd w:val="clear" w:color="auto" w:fill="D9DFF0"/>
          </w:tcPr>
          <w:p w:rsidR="00CD3348" w:rsidRDefault="00F528F6">
            <w:pPr>
              <w:pStyle w:val="TableParagraph"/>
              <w:spacing w:line="223" w:lineRule="exact"/>
              <w:ind w:left="577"/>
              <w:rPr>
                <w:b/>
                <w:i/>
                <w:sz w:val="20"/>
              </w:rPr>
            </w:pPr>
            <w:r>
              <w:rPr>
                <w:b/>
                <w:i/>
                <w:color w:val="001F5F"/>
                <w:sz w:val="20"/>
              </w:rPr>
              <w:t>Среднийбаллпонаправлению"Гражданское</w:t>
            </w:r>
            <w:r>
              <w:rPr>
                <w:b/>
                <w:i/>
                <w:color w:val="001F5F"/>
                <w:spacing w:val="-2"/>
                <w:sz w:val="20"/>
              </w:rPr>
              <w:t>воспитание"</w:t>
            </w:r>
          </w:p>
        </w:tc>
        <w:tc>
          <w:tcPr>
            <w:tcW w:w="991" w:type="dxa"/>
            <w:shd w:val="clear" w:color="auto" w:fill="D9DFF0"/>
          </w:tcPr>
          <w:p w:rsidR="00CD3348" w:rsidRDefault="00CD3348">
            <w:pPr>
              <w:pStyle w:val="TableParagraph"/>
              <w:rPr>
                <w:sz w:val="18"/>
              </w:rPr>
            </w:pPr>
          </w:p>
        </w:tc>
      </w:tr>
      <w:tr w:rsidR="00CD3348">
        <w:trPr>
          <w:trHeight w:val="664"/>
        </w:trPr>
        <w:tc>
          <w:tcPr>
            <w:tcW w:w="1846" w:type="dxa"/>
            <w:vMerge w:val="restart"/>
          </w:tcPr>
          <w:p w:rsidR="00CD3348" w:rsidRDefault="00F528F6">
            <w:pPr>
              <w:pStyle w:val="TableParagraph"/>
              <w:ind w:left="10" w:right="77" w:firstLine="566"/>
              <w:rPr>
                <w:b/>
                <w:sz w:val="20"/>
              </w:rPr>
            </w:pPr>
            <w:r>
              <w:rPr>
                <w:b/>
                <w:spacing w:val="-2"/>
                <w:sz w:val="20"/>
              </w:rPr>
              <w:t>Патриотичес коевоспитание</w:t>
            </w:r>
          </w:p>
        </w:tc>
        <w:tc>
          <w:tcPr>
            <w:tcW w:w="7081" w:type="dxa"/>
          </w:tcPr>
          <w:p w:rsidR="00CD3348" w:rsidRDefault="00F528F6">
            <w:pPr>
              <w:pStyle w:val="TableParagraph"/>
              <w:spacing w:line="220" w:lineRule="exact"/>
              <w:ind w:left="576"/>
              <w:rPr>
                <w:sz w:val="20"/>
              </w:rPr>
            </w:pPr>
            <w:r>
              <w:rPr>
                <w:spacing w:val="-2"/>
                <w:sz w:val="20"/>
              </w:rPr>
              <w:t>Сознаётсвоюнациональную,этническуюпринадлежность,любит</w:t>
            </w:r>
            <w:r>
              <w:rPr>
                <w:spacing w:val="-4"/>
                <w:sz w:val="20"/>
              </w:rPr>
              <w:t>свой</w:t>
            </w:r>
          </w:p>
          <w:p w:rsidR="00CD3348" w:rsidRDefault="00F528F6">
            <w:pPr>
              <w:pStyle w:val="TableParagraph"/>
              <w:spacing w:line="220" w:lineRule="exact"/>
              <w:ind w:left="10"/>
              <w:rPr>
                <w:sz w:val="20"/>
              </w:rPr>
            </w:pPr>
            <w:r>
              <w:rPr>
                <w:spacing w:val="-2"/>
                <w:sz w:val="20"/>
              </w:rPr>
              <w:t>народ,</w:t>
            </w:r>
          </w:p>
          <w:p w:rsidR="00CD3348" w:rsidRDefault="00F528F6">
            <w:pPr>
              <w:pStyle w:val="TableParagraph"/>
              <w:spacing w:line="205" w:lineRule="exact"/>
              <w:ind w:left="576"/>
              <w:rPr>
                <w:sz w:val="20"/>
              </w:rPr>
            </w:pPr>
            <w:r>
              <w:rPr>
                <w:sz w:val="20"/>
              </w:rPr>
              <w:t>еготрадиции,</w:t>
            </w:r>
            <w:r>
              <w:rPr>
                <w:spacing w:val="-2"/>
                <w:sz w:val="20"/>
              </w:rPr>
              <w:t>культуру.</w:t>
            </w:r>
          </w:p>
        </w:tc>
        <w:tc>
          <w:tcPr>
            <w:tcW w:w="991" w:type="dxa"/>
            <w:shd w:val="clear" w:color="auto" w:fill="FFF0CC"/>
          </w:tcPr>
          <w:p w:rsidR="00CD3348" w:rsidRDefault="00CD3348">
            <w:pPr>
              <w:pStyle w:val="TableParagraph"/>
              <w:rPr>
                <w:sz w:val="18"/>
              </w:rPr>
            </w:pPr>
          </w:p>
        </w:tc>
      </w:tr>
      <w:tr w:rsidR="00CD3348">
        <w:trPr>
          <w:trHeight w:val="690"/>
        </w:trPr>
        <w:tc>
          <w:tcPr>
            <w:tcW w:w="1846" w:type="dxa"/>
            <w:vMerge/>
            <w:tcBorders>
              <w:top w:val="nil"/>
            </w:tcBorders>
          </w:tcPr>
          <w:p w:rsidR="00CD3348" w:rsidRDefault="00CD3348">
            <w:pPr>
              <w:rPr>
                <w:sz w:val="2"/>
                <w:szCs w:val="2"/>
              </w:rPr>
            </w:pPr>
          </w:p>
        </w:tc>
        <w:tc>
          <w:tcPr>
            <w:tcW w:w="7081" w:type="dxa"/>
          </w:tcPr>
          <w:p w:rsidR="00CD3348" w:rsidRDefault="00F528F6">
            <w:pPr>
              <w:pStyle w:val="TableParagraph"/>
              <w:ind w:left="10" w:firstLine="566"/>
              <w:rPr>
                <w:sz w:val="20"/>
              </w:rPr>
            </w:pPr>
            <w:r>
              <w:rPr>
                <w:sz w:val="20"/>
              </w:rPr>
              <w:t>Проявляет уважение к историческому и культурному наследию своего и другихнародовРоссии,символам,праздникам,памятникам,традициямнародов,</w:t>
            </w:r>
          </w:p>
          <w:p w:rsidR="00CD3348" w:rsidRDefault="00F528F6">
            <w:pPr>
              <w:pStyle w:val="TableParagraph"/>
              <w:spacing w:line="218" w:lineRule="exact"/>
              <w:ind w:left="576"/>
              <w:rPr>
                <w:sz w:val="20"/>
              </w:rPr>
            </w:pPr>
            <w:r>
              <w:rPr>
                <w:sz w:val="20"/>
              </w:rPr>
              <w:t>проживающихвродной</w:t>
            </w:r>
            <w:r>
              <w:rPr>
                <w:spacing w:val="-2"/>
                <w:sz w:val="20"/>
              </w:rPr>
              <w:t>стране.</w:t>
            </w:r>
          </w:p>
        </w:tc>
        <w:tc>
          <w:tcPr>
            <w:tcW w:w="991" w:type="dxa"/>
            <w:shd w:val="clear" w:color="auto" w:fill="FFF0CC"/>
          </w:tcPr>
          <w:p w:rsidR="00CD3348" w:rsidRDefault="00CD3348">
            <w:pPr>
              <w:pStyle w:val="TableParagraph"/>
              <w:rPr>
                <w:sz w:val="18"/>
              </w:rPr>
            </w:pPr>
          </w:p>
        </w:tc>
      </w:tr>
      <w:tr w:rsidR="00CD3348">
        <w:trPr>
          <w:trHeight w:val="530"/>
        </w:trPr>
        <w:tc>
          <w:tcPr>
            <w:tcW w:w="1846" w:type="dxa"/>
            <w:vMerge/>
            <w:tcBorders>
              <w:top w:val="nil"/>
            </w:tcBorders>
          </w:tcPr>
          <w:p w:rsidR="00CD3348" w:rsidRDefault="00CD3348">
            <w:pPr>
              <w:rPr>
                <w:sz w:val="2"/>
                <w:szCs w:val="2"/>
              </w:rPr>
            </w:pPr>
          </w:p>
        </w:tc>
        <w:tc>
          <w:tcPr>
            <w:tcW w:w="7081" w:type="dxa"/>
          </w:tcPr>
          <w:p w:rsidR="00CD3348" w:rsidRDefault="00F528F6">
            <w:pPr>
              <w:pStyle w:val="TableParagraph"/>
              <w:ind w:left="10" w:firstLine="566"/>
              <w:rPr>
                <w:sz w:val="20"/>
              </w:rPr>
            </w:pPr>
            <w:r>
              <w:rPr>
                <w:sz w:val="20"/>
              </w:rPr>
              <w:t>Проявляетинтерескпознаниюродногоязыка,историиикультурысвоего края,своего народа, других народов России.</w:t>
            </w:r>
          </w:p>
        </w:tc>
        <w:tc>
          <w:tcPr>
            <w:tcW w:w="991" w:type="dxa"/>
            <w:shd w:val="clear" w:color="auto" w:fill="FFF0CC"/>
          </w:tcPr>
          <w:p w:rsidR="00CD3348" w:rsidRDefault="00CD3348">
            <w:pPr>
              <w:pStyle w:val="TableParagraph"/>
              <w:rPr>
                <w:sz w:val="18"/>
              </w:rPr>
            </w:pPr>
          </w:p>
        </w:tc>
      </w:tr>
      <w:tr w:rsidR="00CD3348">
        <w:trPr>
          <w:trHeight w:val="693"/>
        </w:trPr>
        <w:tc>
          <w:tcPr>
            <w:tcW w:w="1846" w:type="dxa"/>
            <w:vMerge/>
            <w:tcBorders>
              <w:top w:val="nil"/>
            </w:tcBorders>
          </w:tcPr>
          <w:p w:rsidR="00CD3348" w:rsidRDefault="00CD3348">
            <w:pPr>
              <w:rPr>
                <w:sz w:val="2"/>
                <w:szCs w:val="2"/>
              </w:rPr>
            </w:pPr>
          </w:p>
        </w:tc>
        <w:tc>
          <w:tcPr>
            <w:tcW w:w="7081" w:type="dxa"/>
          </w:tcPr>
          <w:p w:rsidR="00CD3348" w:rsidRDefault="00F528F6">
            <w:pPr>
              <w:pStyle w:val="TableParagraph"/>
              <w:spacing w:line="235" w:lineRule="auto"/>
              <w:ind w:left="576"/>
              <w:rPr>
                <w:sz w:val="20"/>
              </w:rPr>
            </w:pPr>
            <w:r>
              <w:rPr>
                <w:sz w:val="20"/>
              </w:rPr>
              <w:t>ЗнаетиуважаетдостижениянашейРодины—Россиивнауке,искусстве, спорте, технологиях, боевые подвиги и трудовые достижения, героев и</w:t>
            </w:r>
          </w:p>
          <w:p w:rsidR="00CD3348" w:rsidRDefault="00F528F6">
            <w:pPr>
              <w:pStyle w:val="TableParagraph"/>
              <w:spacing w:line="228" w:lineRule="exact"/>
              <w:ind w:left="10"/>
              <w:rPr>
                <w:sz w:val="20"/>
              </w:rPr>
            </w:pPr>
            <w:r>
              <w:rPr>
                <w:sz w:val="20"/>
              </w:rPr>
              <w:t>защитниковОтечествавпрошломи</w:t>
            </w:r>
            <w:r>
              <w:rPr>
                <w:spacing w:val="-2"/>
                <w:sz w:val="20"/>
              </w:rPr>
              <w:t>современности.</w:t>
            </w:r>
          </w:p>
        </w:tc>
        <w:tc>
          <w:tcPr>
            <w:tcW w:w="991" w:type="dxa"/>
            <w:shd w:val="clear" w:color="auto" w:fill="FFF0CC"/>
          </w:tcPr>
          <w:p w:rsidR="00CD3348" w:rsidRDefault="00CD3348">
            <w:pPr>
              <w:pStyle w:val="TableParagraph"/>
              <w:rPr>
                <w:sz w:val="18"/>
              </w:rPr>
            </w:pPr>
          </w:p>
        </w:tc>
      </w:tr>
      <w:tr w:rsidR="00CD3348">
        <w:trPr>
          <w:trHeight w:val="299"/>
        </w:trPr>
        <w:tc>
          <w:tcPr>
            <w:tcW w:w="1846" w:type="dxa"/>
            <w:vMerge/>
            <w:tcBorders>
              <w:top w:val="nil"/>
            </w:tcBorders>
          </w:tcPr>
          <w:p w:rsidR="00CD3348" w:rsidRDefault="00CD3348">
            <w:pPr>
              <w:rPr>
                <w:sz w:val="2"/>
                <w:szCs w:val="2"/>
              </w:rPr>
            </w:pPr>
          </w:p>
        </w:tc>
        <w:tc>
          <w:tcPr>
            <w:tcW w:w="7081" w:type="dxa"/>
          </w:tcPr>
          <w:p w:rsidR="00CD3348" w:rsidRDefault="00F528F6">
            <w:pPr>
              <w:pStyle w:val="TableParagraph"/>
              <w:spacing w:line="221" w:lineRule="exact"/>
              <w:ind w:left="576"/>
              <w:rPr>
                <w:sz w:val="20"/>
              </w:rPr>
            </w:pPr>
            <w:r>
              <w:rPr>
                <w:spacing w:val="-2"/>
                <w:sz w:val="20"/>
              </w:rPr>
              <w:t>Принимаетучастиевмероприятияхпатриотическойнаправленности.</w:t>
            </w:r>
          </w:p>
        </w:tc>
        <w:tc>
          <w:tcPr>
            <w:tcW w:w="991" w:type="dxa"/>
            <w:shd w:val="clear" w:color="auto" w:fill="FFF0CC"/>
          </w:tcPr>
          <w:p w:rsidR="00CD3348" w:rsidRDefault="00CD3348">
            <w:pPr>
              <w:pStyle w:val="TableParagraph"/>
              <w:rPr>
                <w:sz w:val="18"/>
              </w:rPr>
            </w:pPr>
          </w:p>
        </w:tc>
      </w:tr>
      <w:tr w:rsidR="00CD3348">
        <w:trPr>
          <w:trHeight w:val="357"/>
        </w:trPr>
        <w:tc>
          <w:tcPr>
            <w:tcW w:w="8927" w:type="dxa"/>
            <w:gridSpan w:val="2"/>
            <w:tcBorders>
              <w:left w:val="nil"/>
            </w:tcBorders>
            <w:shd w:val="clear" w:color="auto" w:fill="D9DFF0"/>
          </w:tcPr>
          <w:p w:rsidR="00CD3348" w:rsidRDefault="00F528F6">
            <w:pPr>
              <w:pStyle w:val="TableParagraph"/>
              <w:spacing w:line="223" w:lineRule="exact"/>
              <w:ind w:left="577"/>
              <w:rPr>
                <w:b/>
                <w:i/>
                <w:sz w:val="20"/>
              </w:rPr>
            </w:pPr>
            <w:r>
              <w:rPr>
                <w:b/>
                <w:i/>
                <w:color w:val="001F5F"/>
                <w:sz w:val="20"/>
              </w:rPr>
              <w:t>Среднийбаллпонаправлению"Патриотическое</w:t>
            </w:r>
            <w:r>
              <w:rPr>
                <w:b/>
                <w:i/>
                <w:color w:val="001F5F"/>
                <w:spacing w:val="-2"/>
                <w:sz w:val="20"/>
              </w:rPr>
              <w:t>воспитание"</w:t>
            </w:r>
          </w:p>
        </w:tc>
        <w:tc>
          <w:tcPr>
            <w:tcW w:w="991" w:type="dxa"/>
            <w:shd w:val="clear" w:color="auto" w:fill="D9DFF0"/>
          </w:tcPr>
          <w:p w:rsidR="00CD3348" w:rsidRDefault="00CD3348">
            <w:pPr>
              <w:pStyle w:val="TableParagraph"/>
              <w:rPr>
                <w:sz w:val="18"/>
              </w:rPr>
            </w:pPr>
          </w:p>
        </w:tc>
      </w:tr>
      <w:tr w:rsidR="00CD3348">
        <w:trPr>
          <w:trHeight w:val="921"/>
        </w:trPr>
        <w:tc>
          <w:tcPr>
            <w:tcW w:w="1846" w:type="dxa"/>
            <w:vMerge w:val="restart"/>
          </w:tcPr>
          <w:p w:rsidR="00CD3348" w:rsidRDefault="00F528F6">
            <w:pPr>
              <w:pStyle w:val="TableParagraph"/>
              <w:ind w:left="298" w:right="217" w:firstLine="489"/>
              <w:rPr>
                <w:b/>
                <w:sz w:val="20"/>
              </w:rPr>
            </w:pPr>
            <w:r>
              <w:rPr>
                <w:b/>
                <w:spacing w:val="-2"/>
                <w:sz w:val="20"/>
              </w:rPr>
              <w:t>Духовно- нравственное воспитание</w:t>
            </w:r>
          </w:p>
        </w:tc>
        <w:tc>
          <w:tcPr>
            <w:tcW w:w="7081" w:type="dxa"/>
          </w:tcPr>
          <w:p w:rsidR="00CD3348" w:rsidRDefault="00F528F6">
            <w:pPr>
              <w:pStyle w:val="TableParagraph"/>
              <w:ind w:left="-2" w:firstLine="566"/>
              <w:rPr>
                <w:sz w:val="20"/>
              </w:rPr>
            </w:pPr>
            <w:r>
              <w:rPr>
                <w:sz w:val="20"/>
              </w:rPr>
              <w:t xml:space="preserve">Знает и уважает духовно-нравственную культуру своего народа, ориентированнадуховныеценностиинравственныенормынародовРоссии, </w:t>
            </w:r>
            <w:r>
              <w:rPr>
                <w:spacing w:val="-2"/>
                <w:sz w:val="20"/>
              </w:rPr>
              <w:t>российского</w:t>
            </w:r>
          </w:p>
          <w:p w:rsidR="00CD3348" w:rsidRDefault="00F528F6">
            <w:pPr>
              <w:pStyle w:val="TableParagraph"/>
              <w:spacing w:line="216" w:lineRule="exact"/>
              <w:ind w:left="564"/>
              <w:rPr>
                <w:sz w:val="20"/>
              </w:rPr>
            </w:pPr>
            <w:r>
              <w:rPr>
                <w:spacing w:val="-2"/>
                <w:sz w:val="20"/>
              </w:rPr>
              <w:t>обществавситуацияхнравственноговыбора.</w:t>
            </w:r>
          </w:p>
        </w:tc>
        <w:tc>
          <w:tcPr>
            <w:tcW w:w="991" w:type="dxa"/>
            <w:shd w:val="clear" w:color="auto" w:fill="FFF0CC"/>
          </w:tcPr>
          <w:p w:rsidR="00CD3348" w:rsidRDefault="00CD3348">
            <w:pPr>
              <w:pStyle w:val="TableParagraph"/>
              <w:rPr>
                <w:sz w:val="18"/>
              </w:rPr>
            </w:pPr>
          </w:p>
        </w:tc>
      </w:tr>
      <w:tr w:rsidR="00CD3348">
        <w:trPr>
          <w:trHeight w:val="897"/>
        </w:trPr>
        <w:tc>
          <w:tcPr>
            <w:tcW w:w="1846" w:type="dxa"/>
            <w:vMerge/>
            <w:tcBorders>
              <w:top w:val="nil"/>
            </w:tcBorders>
          </w:tcPr>
          <w:p w:rsidR="00CD3348" w:rsidRDefault="00CD3348">
            <w:pPr>
              <w:rPr>
                <w:sz w:val="2"/>
                <w:szCs w:val="2"/>
              </w:rPr>
            </w:pPr>
          </w:p>
        </w:tc>
        <w:tc>
          <w:tcPr>
            <w:tcW w:w="7081" w:type="dxa"/>
          </w:tcPr>
          <w:p w:rsidR="00CD3348" w:rsidRDefault="00F528F6">
            <w:pPr>
              <w:pStyle w:val="TableParagraph"/>
              <w:spacing w:line="237" w:lineRule="auto"/>
              <w:ind w:left="-2" w:firstLine="566"/>
              <w:rPr>
                <w:sz w:val="20"/>
              </w:rPr>
            </w:pPr>
            <w:r>
              <w:rPr>
                <w:sz w:val="20"/>
              </w:rPr>
              <w:t>Выражаетготовностьоцениватьсвоёповедениеипоступки,поведениеи поступки других людей с позиций традиционных российских духовно-</w:t>
            </w:r>
          </w:p>
          <w:p w:rsidR="00CD3348" w:rsidRDefault="00F528F6">
            <w:pPr>
              <w:pStyle w:val="TableParagraph"/>
              <w:spacing w:line="224" w:lineRule="exact"/>
              <w:ind w:left="-2" w:right="72" w:firstLine="566"/>
              <w:rPr>
                <w:sz w:val="20"/>
              </w:rPr>
            </w:pPr>
            <w:r>
              <w:rPr>
                <w:sz w:val="20"/>
              </w:rPr>
              <w:t xml:space="preserve">нравственныхценностейинормсучётомосознанияпоследствий </w:t>
            </w:r>
            <w:r>
              <w:rPr>
                <w:spacing w:val="-2"/>
                <w:sz w:val="20"/>
              </w:rPr>
              <w:t>поступков.</w:t>
            </w:r>
          </w:p>
        </w:tc>
        <w:tc>
          <w:tcPr>
            <w:tcW w:w="991" w:type="dxa"/>
            <w:shd w:val="clear" w:color="auto" w:fill="FFF0CC"/>
          </w:tcPr>
          <w:p w:rsidR="00CD3348" w:rsidRDefault="00CD3348">
            <w:pPr>
              <w:pStyle w:val="TableParagraph"/>
              <w:rPr>
                <w:sz w:val="18"/>
              </w:rPr>
            </w:pPr>
          </w:p>
        </w:tc>
      </w:tr>
      <w:tr w:rsidR="00CD3348">
        <w:trPr>
          <w:trHeight w:val="699"/>
        </w:trPr>
        <w:tc>
          <w:tcPr>
            <w:tcW w:w="1846" w:type="dxa"/>
            <w:vMerge/>
            <w:tcBorders>
              <w:top w:val="nil"/>
            </w:tcBorders>
          </w:tcPr>
          <w:p w:rsidR="00CD3348" w:rsidRDefault="00CD3348">
            <w:pPr>
              <w:rPr>
                <w:sz w:val="2"/>
                <w:szCs w:val="2"/>
              </w:rPr>
            </w:pPr>
          </w:p>
        </w:tc>
        <w:tc>
          <w:tcPr>
            <w:tcW w:w="7081" w:type="dxa"/>
          </w:tcPr>
          <w:p w:rsidR="00CD3348" w:rsidRDefault="00F528F6">
            <w:pPr>
              <w:pStyle w:val="TableParagraph"/>
              <w:spacing w:line="217" w:lineRule="exact"/>
              <w:ind w:left="564"/>
              <w:rPr>
                <w:sz w:val="20"/>
              </w:rPr>
            </w:pPr>
            <w:r>
              <w:rPr>
                <w:sz w:val="20"/>
              </w:rPr>
              <w:t>Выражаетнеприятиеантигуманныхиасоциальныхпоступков,</w:t>
            </w:r>
            <w:r>
              <w:rPr>
                <w:spacing w:val="-2"/>
                <w:sz w:val="20"/>
              </w:rPr>
              <w:t>поведения,</w:t>
            </w:r>
          </w:p>
          <w:p w:rsidR="00CD3348" w:rsidRDefault="00F528F6">
            <w:pPr>
              <w:pStyle w:val="TableParagraph"/>
              <w:ind w:left="-2"/>
              <w:rPr>
                <w:sz w:val="20"/>
              </w:rPr>
            </w:pPr>
            <w:r>
              <w:rPr>
                <w:sz w:val="20"/>
              </w:rPr>
              <w:t xml:space="preserve">противоречащихтрадиционнымвРоссиидуховно-нравственнымнормами </w:t>
            </w:r>
            <w:r>
              <w:rPr>
                <w:spacing w:val="-2"/>
                <w:sz w:val="20"/>
              </w:rPr>
              <w:t>ценностям.</w:t>
            </w:r>
          </w:p>
        </w:tc>
        <w:tc>
          <w:tcPr>
            <w:tcW w:w="991" w:type="dxa"/>
            <w:shd w:val="clear" w:color="auto" w:fill="FFF0CC"/>
          </w:tcPr>
          <w:p w:rsidR="00CD3348" w:rsidRDefault="00CD3348">
            <w:pPr>
              <w:pStyle w:val="TableParagraph"/>
              <w:rPr>
                <w:sz w:val="18"/>
              </w:rPr>
            </w:pPr>
          </w:p>
        </w:tc>
      </w:tr>
      <w:tr w:rsidR="00CD3348">
        <w:trPr>
          <w:trHeight w:val="983"/>
        </w:trPr>
        <w:tc>
          <w:tcPr>
            <w:tcW w:w="1846" w:type="dxa"/>
            <w:vMerge/>
            <w:tcBorders>
              <w:top w:val="nil"/>
            </w:tcBorders>
          </w:tcPr>
          <w:p w:rsidR="00CD3348" w:rsidRDefault="00CD3348">
            <w:pPr>
              <w:rPr>
                <w:sz w:val="2"/>
                <w:szCs w:val="2"/>
              </w:rPr>
            </w:pPr>
          </w:p>
        </w:tc>
        <w:tc>
          <w:tcPr>
            <w:tcW w:w="7081" w:type="dxa"/>
          </w:tcPr>
          <w:p w:rsidR="00CD3348" w:rsidRDefault="00F528F6">
            <w:pPr>
              <w:pStyle w:val="TableParagraph"/>
              <w:ind w:left="-2" w:firstLine="566"/>
              <w:rPr>
                <w:sz w:val="20"/>
              </w:rPr>
            </w:pPr>
            <w:r>
              <w:rPr>
                <w:sz w:val="20"/>
              </w:rPr>
              <w:t>Сознаётсоотношениесвободыиответственностиличностивусловиях индивидуального и общественного пространства, значение и ценность</w:t>
            </w:r>
          </w:p>
          <w:p w:rsidR="00CD3348" w:rsidRDefault="00F528F6">
            <w:pPr>
              <w:pStyle w:val="TableParagraph"/>
              <w:ind w:left="-2" w:firstLine="566"/>
              <w:rPr>
                <w:sz w:val="20"/>
              </w:rPr>
            </w:pPr>
            <w:r>
              <w:rPr>
                <w:sz w:val="20"/>
              </w:rPr>
              <w:t>межнационального,межрелигиозногосогласиялюдей,народоввРоссии, умеющий общаться с людьми разных народов, вероисповеданий.</w:t>
            </w:r>
          </w:p>
        </w:tc>
        <w:tc>
          <w:tcPr>
            <w:tcW w:w="991" w:type="dxa"/>
            <w:shd w:val="clear" w:color="auto" w:fill="FFF0CC"/>
          </w:tcPr>
          <w:p w:rsidR="00CD3348" w:rsidRDefault="00CD3348">
            <w:pPr>
              <w:pStyle w:val="TableParagraph"/>
              <w:rPr>
                <w:sz w:val="18"/>
              </w:rPr>
            </w:pPr>
          </w:p>
        </w:tc>
      </w:tr>
      <w:tr w:rsidR="00CD3348">
        <w:trPr>
          <w:trHeight w:val="690"/>
        </w:trPr>
        <w:tc>
          <w:tcPr>
            <w:tcW w:w="1846" w:type="dxa"/>
            <w:vMerge/>
            <w:tcBorders>
              <w:top w:val="nil"/>
            </w:tcBorders>
          </w:tcPr>
          <w:p w:rsidR="00CD3348" w:rsidRDefault="00CD3348">
            <w:pPr>
              <w:rPr>
                <w:sz w:val="2"/>
                <w:szCs w:val="2"/>
              </w:rPr>
            </w:pPr>
          </w:p>
        </w:tc>
        <w:tc>
          <w:tcPr>
            <w:tcW w:w="7081" w:type="dxa"/>
          </w:tcPr>
          <w:p w:rsidR="00CD3348" w:rsidRDefault="00F528F6">
            <w:pPr>
              <w:pStyle w:val="TableParagraph"/>
              <w:ind w:left="-2" w:firstLine="566"/>
              <w:rPr>
                <w:sz w:val="20"/>
              </w:rPr>
            </w:pPr>
            <w:r>
              <w:rPr>
                <w:sz w:val="20"/>
              </w:rPr>
              <w:t>Проявляетуважениекстаршим,кроссийскимтрадиционнымсемейным ценностям, институту брака как союзу мужчины и женщины для создания</w:t>
            </w:r>
          </w:p>
          <w:p w:rsidR="00CD3348" w:rsidRDefault="00F528F6">
            <w:pPr>
              <w:pStyle w:val="TableParagraph"/>
              <w:spacing w:line="218" w:lineRule="exact"/>
              <w:ind w:left="564"/>
              <w:rPr>
                <w:sz w:val="20"/>
              </w:rPr>
            </w:pPr>
            <w:r>
              <w:rPr>
                <w:sz w:val="20"/>
              </w:rPr>
              <w:t>семьи,рожденияивоспитания</w:t>
            </w:r>
            <w:r>
              <w:rPr>
                <w:spacing w:val="-2"/>
                <w:sz w:val="20"/>
              </w:rPr>
              <w:t>детей.</w:t>
            </w:r>
          </w:p>
        </w:tc>
        <w:tc>
          <w:tcPr>
            <w:tcW w:w="991" w:type="dxa"/>
            <w:shd w:val="clear" w:color="auto" w:fill="FFF0CC"/>
          </w:tcPr>
          <w:p w:rsidR="00CD3348" w:rsidRDefault="00CD3348">
            <w:pPr>
              <w:pStyle w:val="TableParagraph"/>
              <w:rPr>
                <w:sz w:val="18"/>
              </w:rPr>
            </w:pPr>
          </w:p>
        </w:tc>
      </w:tr>
      <w:tr w:rsidR="00CD3348">
        <w:trPr>
          <w:trHeight w:val="662"/>
        </w:trPr>
        <w:tc>
          <w:tcPr>
            <w:tcW w:w="1846" w:type="dxa"/>
            <w:vMerge/>
            <w:tcBorders>
              <w:top w:val="nil"/>
            </w:tcBorders>
          </w:tcPr>
          <w:p w:rsidR="00CD3348" w:rsidRDefault="00CD3348">
            <w:pPr>
              <w:rPr>
                <w:sz w:val="2"/>
                <w:szCs w:val="2"/>
              </w:rPr>
            </w:pPr>
          </w:p>
        </w:tc>
        <w:tc>
          <w:tcPr>
            <w:tcW w:w="7081" w:type="dxa"/>
          </w:tcPr>
          <w:p w:rsidR="00CD3348" w:rsidRDefault="00F528F6">
            <w:pPr>
              <w:pStyle w:val="TableParagraph"/>
              <w:spacing w:line="232" w:lineRule="auto"/>
              <w:ind w:left="-2" w:right="72" w:firstLine="566"/>
              <w:rPr>
                <w:sz w:val="20"/>
              </w:rPr>
            </w:pPr>
            <w:r>
              <w:rPr>
                <w:sz w:val="20"/>
              </w:rPr>
              <w:t xml:space="preserve">Проявляетинтерескчтению,кродномуязыку,русскомуязыкуи </w:t>
            </w:r>
            <w:r>
              <w:rPr>
                <w:spacing w:val="-2"/>
                <w:sz w:val="20"/>
              </w:rPr>
              <w:t>литературе</w:t>
            </w:r>
          </w:p>
          <w:p w:rsidR="00CD3348" w:rsidRDefault="00F528F6">
            <w:pPr>
              <w:pStyle w:val="TableParagraph"/>
              <w:spacing w:line="200" w:lineRule="exact"/>
              <w:ind w:left="564"/>
              <w:rPr>
                <w:sz w:val="20"/>
              </w:rPr>
            </w:pPr>
            <w:r>
              <w:rPr>
                <w:sz w:val="20"/>
              </w:rPr>
              <w:t>какчастидуховнойкультурысвоегонарода,российского</w:t>
            </w:r>
            <w:r>
              <w:rPr>
                <w:spacing w:val="-2"/>
                <w:sz w:val="20"/>
              </w:rPr>
              <w:t>общества.</w:t>
            </w:r>
          </w:p>
        </w:tc>
        <w:tc>
          <w:tcPr>
            <w:tcW w:w="991" w:type="dxa"/>
            <w:shd w:val="clear" w:color="auto" w:fill="FFF0CC"/>
          </w:tcPr>
          <w:p w:rsidR="00CD3348" w:rsidRDefault="00CD3348">
            <w:pPr>
              <w:pStyle w:val="TableParagraph"/>
              <w:rPr>
                <w:sz w:val="18"/>
              </w:rPr>
            </w:pPr>
          </w:p>
        </w:tc>
      </w:tr>
      <w:tr w:rsidR="00CD3348">
        <w:trPr>
          <w:trHeight w:val="359"/>
        </w:trPr>
        <w:tc>
          <w:tcPr>
            <w:tcW w:w="8927" w:type="dxa"/>
            <w:gridSpan w:val="2"/>
            <w:shd w:val="clear" w:color="auto" w:fill="D9DFF0"/>
          </w:tcPr>
          <w:p w:rsidR="00CD3348" w:rsidRDefault="00F528F6">
            <w:pPr>
              <w:pStyle w:val="TableParagraph"/>
              <w:spacing w:line="225" w:lineRule="exact"/>
              <w:ind w:left="569"/>
              <w:rPr>
                <w:b/>
                <w:i/>
                <w:sz w:val="20"/>
              </w:rPr>
            </w:pPr>
            <w:r>
              <w:rPr>
                <w:b/>
                <w:i/>
                <w:color w:val="001F5F"/>
                <w:spacing w:val="-2"/>
                <w:sz w:val="20"/>
              </w:rPr>
              <w:t>Среднийбаллпонаправлению"Духовно-нравственноевоспитание"</w:t>
            </w:r>
          </w:p>
        </w:tc>
        <w:tc>
          <w:tcPr>
            <w:tcW w:w="991" w:type="dxa"/>
            <w:shd w:val="clear" w:color="auto" w:fill="D9DFF0"/>
          </w:tcPr>
          <w:p w:rsidR="00CD3348" w:rsidRDefault="00CD3348">
            <w:pPr>
              <w:pStyle w:val="TableParagraph"/>
              <w:rPr>
                <w:sz w:val="18"/>
              </w:rPr>
            </w:pPr>
          </w:p>
        </w:tc>
      </w:tr>
      <w:tr w:rsidR="00CD3348">
        <w:trPr>
          <w:trHeight w:val="460"/>
        </w:trPr>
        <w:tc>
          <w:tcPr>
            <w:tcW w:w="1846" w:type="dxa"/>
            <w:vMerge w:val="restart"/>
          </w:tcPr>
          <w:p w:rsidR="00CD3348" w:rsidRDefault="00F528F6">
            <w:pPr>
              <w:pStyle w:val="TableParagraph"/>
              <w:ind w:left="3" w:firstLine="566"/>
              <w:rPr>
                <w:b/>
                <w:sz w:val="20"/>
              </w:rPr>
            </w:pPr>
            <w:r>
              <w:rPr>
                <w:b/>
                <w:spacing w:val="-2"/>
                <w:sz w:val="20"/>
              </w:rPr>
              <w:t>Эстетическое воспитание</w:t>
            </w:r>
          </w:p>
        </w:tc>
        <w:tc>
          <w:tcPr>
            <w:tcW w:w="7081" w:type="dxa"/>
          </w:tcPr>
          <w:p w:rsidR="00CD3348" w:rsidRDefault="00F528F6">
            <w:pPr>
              <w:pStyle w:val="TableParagraph"/>
              <w:spacing w:line="228" w:lineRule="auto"/>
              <w:ind w:left="564"/>
              <w:rPr>
                <w:sz w:val="20"/>
              </w:rPr>
            </w:pPr>
            <w:r>
              <w:rPr>
                <w:sz w:val="20"/>
              </w:rPr>
              <w:t>Выражаетпониманиеценностиотечественногоимировогоискусства, народных традиций и народного творчества в искусстве.</w:t>
            </w:r>
          </w:p>
        </w:tc>
        <w:tc>
          <w:tcPr>
            <w:tcW w:w="991" w:type="dxa"/>
            <w:shd w:val="clear" w:color="auto" w:fill="FFF0CC"/>
          </w:tcPr>
          <w:p w:rsidR="00CD3348" w:rsidRDefault="00CD3348">
            <w:pPr>
              <w:pStyle w:val="TableParagraph"/>
              <w:rPr>
                <w:sz w:val="18"/>
              </w:rPr>
            </w:pPr>
          </w:p>
        </w:tc>
      </w:tr>
      <w:tr w:rsidR="00CD3348">
        <w:trPr>
          <w:trHeight w:val="688"/>
        </w:trPr>
        <w:tc>
          <w:tcPr>
            <w:tcW w:w="1846" w:type="dxa"/>
            <w:vMerge/>
            <w:tcBorders>
              <w:top w:val="nil"/>
            </w:tcBorders>
          </w:tcPr>
          <w:p w:rsidR="00CD3348" w:rsidRDefault="00CD3348">
            <w:pPr>
              <w:rPr>
                <w:sz w:val="2"/>
                <w:szCs w:val="2"/>
              </w:rPr>
            </w:pPr>
          </w:p>
        </w:tc>
        <w:tc>
          <w:tcPr>
            <w:tcW w:w="7081" w:type="dxa"/>
          </w:tcPr>
          <w:p w:rsidR="00CD3348" w:rsidRDefault="00F528F6">
            <w:pPr>
              <w:pStyle w:val="TableParagraph"/>
              <w:spacing w:line="235" w:lineRule="auto"/>
              <w:ind w:left="564"/>
              <w:rPr>
                <w:sz w:val="20"/>
              </w:rPr>
            </w:pPr>
            <w:r>
              <w:rPr>
                <w:sz w:val="20"/>
              </w:rPr>
              <w:t>Проявляет эмоционально-чувственную восприимчивость к разным видам искусства,традициямитворчествусвоегоидругихнародов,пониманиеих</w:t>
            </w:r>
          </w:p>
          <w:p w:rsidR="00CD3348" w:rsidRDefault="00F528F6">
            <w:pPr>
              <w:pStyle w:val="TableParagraph"/>
              <w:spacing w:line="222" w:lineRule="exact"/>
              <w:ind w:left="-2"/>
              <w:rPr>
                <w:sz w:val="20"/>
              </w:rPr>
            </w:pPr>
            <w:r>
              <w:rPr>
                <w:sz w:val="20"/>
              </w:rPr>
              <w:t>влияниянаповедение</w:t>
            </w:r>
            <w:r>
              <w:rPr>
                <w:spacing w:val="-2"/>
                <w:sz w:val="20"/>
              </w:rPr>
              <w:t>людей.</w:t>
            </w:r>
          </w:p>
        </w:tc>
        <w:tc>
          <w:tcPr>
            <w:tcW w:w="991" w:type="dxa"/>
            <w:shd w:val="clear" w:color="auto" w:fill="FFF0CC"/>
          </w:tcPr>
          <w:p w:rsidR="00CD3348" w:rsidRDefault="00CD3348">
            <w:pPr>
              <w:pStyle w:val="TableParagraph"/>
              <w:rPr>
                <w:sz w:val="18"/>
              </w:rPr>
            </w:pPr>
          </w:p>
        </w:tc>
      </w:tr>
      <w:tr w:rsidR="00CD3348">
        <w:trPr>
          <w:trHeight w:val="690"/>
        </w:trPr>
        <w:tc>
          <w:tcPr>
            <w:tcW w:w="1846" w:type="dxa"/>
            <w:vMerge/>
            <w:tcBorders>
              <w:top w:val="nil"/>
            </w:tcBorders>
          </w:tcPr>
          <w:p w:rsidR="00CD3348" w:rsidRDefault="00CD3348">
            <w:pPr>
              <w:rPr>
                <w:sz w:val="2"/>
                <w:szCs w:val="2"/>
              </w:rPr>
            </w:pPr>
          </w:p>
        </w:tc>
        <w:tc>
          <w:tcPr>
            <w:tcW w:w="7081" w:type="dxa"/>
          </w:tcPr>
          <w:p w:rsidR="00CD3348" w:rsidRDefault="00F528F6">
            <w:pPr>
              <w:pStyle w:val="TableParagraph"/>
              <w:spacing w:line="237" w:lineRule="auto"/>
              <w:ind w:left="-2" w:firstLine="566"/>
              <w:rPr>
                <w:sz w:val="20"/>
              </w:rPr>
            </w:pPr>
            <w:r>
              <w:rPr>
                <w:sz w:val="20"/>
              </w:rPr>
              <w:t>Сознаётрольхудожественнойкультурыкаксредствакоммуникациии самовыражения в современном обществе, значение нравственных норм,</w:t>
            </w:r>
          </w:p>
          <w:p w:rsidR="00CD3348" w:rsidRDefault="00F528F6">
            <w:pPr>
              <w:pStyle w:val="TableParagraph"/>
              <w:spacing w:line="222" w:lineRule="exact"/>
              <w:ind w:left="564"/>
              <w:rPr>
                <w:sz w:val="20"/>
              </w:rPr>
            </w:pPr>
            <w:r>
              <w:rPr>
                <w:sz w:val="20"/>
              </w:rPr>
              <w:t>ценностей,традицийв</w:t>
            </w:r>
            <w:r>
              <w:rPr>
                <w:spacing w:val="-2"/>
                <w:sz w:val="20"/>
              </w:rPr>
              <w:t>искусстве.</w:t>
            </w:r>
          </w:p>
        </w:tc>
        <w:tc>
          <w:tcPr>
            <w:tcW w:w="991" w:type="dxa"/>
            <w:shd w:val="clear" w:color="auto" w:fill="FFF0CC"/>
          </w:tcPr>
          <w:p w:rsidR="00CD3348" w:rsidRDefault="00CD3348">
            <w:pPr>
              <w:pStyle w:val="TableParagraph"/>
              <w:rPr>
                <w:sz w:val="18"/>
              </w:rPr>
            </w:pPr>
          </w:p>
        </w:tc>
      </w:tr>
    </w:tbl>
    <w:p w:rsidR="00CD3348" w:rsidRDefault="00CD3348">
      <w:pPr>
        <w:rPr>
          <w:sz w:val="18"/>
        </w:rPr>
        <w:sectPr w:rsidR="00CD3348">
          <w:pgSz w:w="11910" w:h="16840"/>
          <w:pgMar w:top="660" w:right="580" w:bottom="1240" w:left="840" w:header="0" w:footer="998" w:gutter="0"/>
          <w:cols w:space="720"/>
        </w:sectPr>
      </w:pPr>
    </w:p>
    <w:p w:rsidR="00CD3348" w:rsidRDefault="00CD3348">
      <w:pPr>
        <w:pStyle w:val="a3"/>
        <w:spacing w:before="6"/>
        <w:ind w:left="0"/>
        <w:jc w:val="left"/>
        <w:rPr>
          <w:b/>
          <w:sz w:val="2"/>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7081"/>
        <w:gridCol w:w="991"/>
      </w:tblGrid>
      <w:tr w:rsidR="00CD3348">
        <w:trPr>
          <w:trHeight w:val="664"/>
        </w:trPr>
        <w:tc>
          <w:tcPr>
            <w:tcW w:w="1843" w:type="dxa"/>
            <w:tcBorders>
              <w:top w:val="nil"/>
            </w:tcBorders>
          </w:tcPr>
          <w:p w:rsidR="00CD3348" w:rsidRDefault="00CD3348">
            <w:pPr>
              <w:pStyle w:val="TableParagraph"/>
              <w:rPr>
                <w:sz w:val="18"/>
              </w:rPr>
            </w:pPr>
          </w:p>
        </w:tc>
        <w:tc>
          <w:tcPr>
            <w:tcW w:w="7081" w:type="dxa"/>
          </w:tcPr>
          <w:p w:rsidR="00CD3348" w:rsidRDefault="00F528F6">
            <w:pPr>
              <w:pStyle w:val="TableParagraph"/>
              <w:spacing w:line="230" w:lineRule="auto"/>
              <w:ind w:left="4" w:firstLine="566"/>
              <w:rPr>
                <w:sz w:val="20"/>
              </w:rPr>
            </w:pPr>
            <w:r>
              <w:rPr>
                <w:sz w:val="20"/>
              </w:rPr>
              <w:t xml:space="preserve">Ориентированнасамовыражениевразныхвидахискусства,в </w:t>
            </w:r>
            <w:r>
              <w:rPr>
                <w:spacing w:val="-2"/>
                <w:sz w:val="20"/>
              </w:rPr>
              <w:t>художественном</w:t>
            </w:r>
          </w:p>
          <w:p w:rsidR="00CD3348" w:rsidRDefault="00F528F6">
            <w:pPr>
              <w:pStyle w:val="TableParagraph"/>
              <w:spacing w:line="202" w:lineRule="exact"/>
              <w:ind w:left="571"/>
              <w:rPr>
                <w:sz w:val="20"/>
              </w:rPr>
            </w:pPr>
            <w:r>
              <w:rPr>
                <w:spacing w:val="-2"/>
                <w:sz w:val="20"/>
              </w:rPr>
              <w:t>творчестве.</w:t>
            </w:r>
          </w:p>
        </w:tc>
        <w:tc>
          <w:tcPr>
            <w:tcW w:w="991" w:type="dxa"/>
            <w:shd w:val="clear" w:color="auto" w:fill="FFF0CC"/>
          </w:tcPr>
          <w:p w:rsidR="00CD3348" w:rsidRDefault="00CD3348">
            <w:pPr>
              <w:pStyle w:val="TableParagraph"/>
              <w:rPr>
                <w:sz w:val="18"/>
              </w:rPr>
            </w:pPr>
          </w:p>
        </w:tc>
      </w:tr>
      <w:tr w:rsidR="00CD3348">
        <w:trPr>
          <w:trHeight w:val="359"/>
        </w:trPr>
        <w:tc>
          <w:tcPr>
            <w:tcW w:w="8924" w:type="dxa"/>
            <w:gridSpan w:val="2"/>
            <w:shd w:val="clear" w:color="auto" w:fill="D9DFF0"/>
          </w:tcPr>
          <w:p w:rsidR="00CD3348" w:rsidRDefault="00F528F6">
            <w:pPr>
              <w:pStyle w:val="TableParagraph"/>
              <w:spacing w:line="223" w:lineRule="exact"/>
              <w:ind w:left="573"/>
              <w:rPr>
                <w:b/>
                <w:i/>
                <w:sz w:val="20"/>
              </w:rPr>
            </w:pPr>
            <w:r>
              <w:rPr>
                <w:b/>
                <w:i/>
                <w:color w:val="001F5F"/>
                <w:sz w:val="20"/>
              </w:rPr>
              <w:t>Среднийбаллпонаправлению"Эстетическое</w:t>
            </w:r>
            <w:r>
              <w:rPr>
                <w:b/>
                <w:i/>
                <w:color w:val="001F5F"/>
                <w:spacing w:val="-2"/>
                <w:sz w:val="20"/>
              </w:rPr>
              <w:t>воспитание"</w:t>
            </w:r>
          </w:p>
        </w:tc>
        <w:tc>
          <w:tcPr>
            <w:tcW w:w="991" w:type="dxa"/>
            <w:shd w:val="clear" w:color="auto" w:fill="D9DFF0"/>
          </w:tcPr>
          <w:p w:rsidR="00CD3348" w:rsidRDefault="00CD3348">
            <w:pPr>
              <w:pStyle w:val="TableParagraph"/>
              <w:rPr>
                <w:sz w:val="18"/>
              </w:rPr>
            </w:pPr>
          </w:p>
        </w:tc>
      </w:tr>
      <w:tr w:rsidR="00CD3348">
        <w:trPr>
          <w:trHeight w:val="907"/>
        </w:trPr>
        <w:tc>
          <w:tcPr>
            <w:tcW w:w="1843" w:type="dxa"/>
            <w:vMerge w:val="restart"/>
          </w:tcPr>
          <w:p w:rsidR="00CD3348" w:rsidRDefault="00F528F6">
            <w:pPr>
              <w:pStyle w:val="TableParagraph"/>
              <w:ind w:left="374" w:firstLine="295"/>
              <w:rPr>
                <w:b/>
                <w:sz w:val="20"/>
              </w:rPr>
            </w:pPr>
            <w:r>
              <w:rPr>
                <w:b/>
                <w:spacing w:val="-2"/>
                <w:sz w:val="20"/>
              </w:rPr>
              <w:t>Физическое воспитание,</w:t>
            </w:r>
          </w:p>
          <w:p w:rsidR="00CD3348" w:rsidRDefault="00F528F6">
            <w:pPr>
              <w:pStyle w:val="TableParagraph"/>
              <w:ind w:left="472" w:right="242" w:hanging="214"/>
              <w:rPr>
                <w:b/>
                <w:sz w:val="20"/>
              </w:rPr>
            </w:pPr>
            <w:r>
              <w:rPr>
                <w:b/>
                <w:spacing w:val="-2"/>
                <w:sz w:val="20"/>
              </w:rPr>
              <w:t>формирование культуры</w:t>
            </w:r>
          </w:p>
          <w:p w:rsidR="00CD3348" w:rsidRDefault="00F528F6">
            <w:pPr>
              <w:pStyle w:val="TableParagraph"/>
              <w:ind w:left="213" w:right="129" w:firstLine="504"/>
              <w:rPr>
                <w:b/>
                <w:sz w:val="20"/>
              </w:rPr>
            </w:pPr>
            <w:r>
              <w:rPr>
                <w:b/>
                <w:sz w:val="20"/>
              </w:rPr>
              <w:t xml:space="preserve">здоровьяи </w:t>
            </w:r>
            <w:r>
              <w:rPr>
                <w:b/>
                <w:spacing w:val="-2"/>
                <w:sz w:val="20"/>
              </w:rPr>
              <w:t>эмоционального благополучия</w:t>
            </w:r>
          </w:p>
          <w:p w:rsidR="00CD3348" w:rsidRDefault="00F528F6">
            <w:pPr>
              <w:pStyle w:val="TableParagraph"/>
              <w:ind w:left="366" w:right="284" w:firstLine="501"/>
              <w:rPr>
                <w:b/>
                <w:sz w:val="20"/>
              </w:rPr>
            </w:pPr>
            <w:r>
              <w:rPr>
                <w:b/>
                <w:sz w:val="20"/>
              </w:rPr>
              <w:t xml:space="preserve">(далее- </w:t>
            </w:r>
            <w:r>
              <w:rPr>
                <w:b/>
                <w:spacing w:val="-2"/>
                <w:sz w:val="20"/>
              </w:rPr>
              <w:t>Физическое воспитание)</w:t>
            </w:r>
          </w:p>
        </w:tc>
        <w:tc>
          <w:tcPr>
            <w:tcW w:w="7081" w:type="dxa"/>
          </w:tcPr>
          <w:p w:rsidR="00CD3348" w:rsidRDefault="00F528F6">
            <w:pPr>
              <w:pStyle w:val="TableParagraph"/>
              <w:ind w:left="4" w:firstLine="566"/>
              <w:rPr>
                <w:sz w:val="20"/>
              </w:rPr>
            </w:pPr>
            <w:r>
              <w:rPr>
                <w:sz w:val="20"/>
              </w:rPr>
              <w:t xml:space="preserve">Понимаетценностьжизни,здоровьяибезопасности,значениеличных усилий всохранении здоровья, знает и соблюдает правила безопасности, </w:t>
            </w:r>
            <w:r>
              <w:rPr>
                <w:spacing w:val="-2"/>
                <w:sz w:val="20"/>
              </w:rPr>
              <w:t>безопасного</w:t>
            </w:r>
          </w:p>
          <w:p w:rsidR="00CD3348" w:rsidRDefault="00F528F6">
            <w:pPr>
              <w:pStyle w:val="TableParagraph"/>
              <w:spacing w:line="204" w:lineRule="exact"/>
              <w:ind w:left="571"/>
              <w:rPr>
                <w:sz w:val="20"/>
              </w:rPr>
            </w:pPr>
            <w:r>
              <w:rPr>
                <w:sz w:val="20"/>
              </w:rPr>
              <w:t>поведения,втомчислевинформационной</w:t>
            </w:r>
            <w:r>
              <w:rPr>
                <w:spacing w:val="-2"/>
                <w:sz w:val="20"/>
              </w:rPr>
              <w:t>среде.</w:t>
            </w:r>
          </w:p>
        </w:tc>
        <w:tc>
          <w:tcPr>
            <w:tcW w:w="991" w:type="dxa"/>
            <w:shd w:val="clear" w:color="auto" w:fill="FFF0CC"/>
          </w:tcPr>
          <w:p w:rsidR="00CD3348" w:rsidRDefault="00CD3348">
            <w:pPr>
              <w:pStyle w:val="TableParagraph"/>
              <w:rPr>
                <w:sz w:val="18"/>
              </w:rPr>
            </w:pPr>
          </w:p>
        </w:tc>
      </w:tr>
      <w:tr w:rsidR="00CD3348">
        <w:trPr>
          <w:trHeight w:val="697"/>
        </w:trPr>
        <w:tc>
          <w:tcPr>
            <w:tcW w:w="1843" w:type="dxa"/>
            <w:vMerge/>
            <w:tcBorders>
              <w:top w:val="nil"/>
            </w:tcBorders>
          </w:tcPr>
          <w:p w:rsidR="00CD3348" w:rsidRDefault="00CD3348">
            <w:pPr>
              <w:rPr>
                <w:sz w:val="2"/>
                <w:szCs w:val="2"/>
              </w:rPr>
            </w:pPr>
          </w:p>
        </w:tc>
        <w:tc>
          <w:tcPr>
            <w:tcW w:w="7081" w:type="dxa"/>
          </w:tcPr>
          <w:p w:rsidR="00CD3348" w:rsidRDefault="00F528F6">
            <w:pPr>
              <w:pStyle w:val="TableParagraph"/>
              <w:ind w:left="4" w:firstLine="566"/>
              <w:rPr>
                <w:sz w:val="20"/>
              </w:rPr>
            </w:pPr>
            <w:r>
              <w:rPr>
                <w:sz w:val="20"/>
              </w:rPr>
              <w:t>Выражает установку на здоровый образ жизни (здоровое питание, соблюдениегигиеническихправил,сбалансированныйрежимзанятийиотдыха,</w:t>
            </w:r>
          </w:p>
          <w:p w:rsidR="00CD3348" w:rsidRDefault="00F528F6">
            <w:pPr>
              <w:pStyle w:val="TableParagraph"/>
              <w:spacing w:line="225" w:lineRule="exact"/>
              <w:ind w:left="571"/>
              <w:rPr>
                <w:sz w:val="20"/>
              </w:rPr>
            </w:pPr>
            <w:r>
              <w:rPr>
                <w:spacing w:val="-2"/>
                <w:sz w:val="20"/>
              </w:rPr>
              <w:t>регулярнуюфизическуюактивность).</w:t>
            </w:r>
          </w:p>
        </w:tc>
        <w:tc>
          <w:tcPr>
            <w:tcW w:w="991" w:type="dxa"/>
            <w:shd w:val="clear" w:color="auto" w:fill="FFF0CC"/>
          </w:tcPr>
          <w:p w:rsidR="00CD3348" w:rsidRDefault="00CD3348">
            <w:pPr>
              <w:pStyle w:val="TableParagraph"/>
              <w:rPr>
                <w:sz w:val="18"/>
              </w:rPr>
            </w:pPr>
          </w:p>
        </w:tc>
      </w:tr>
      <w:tr w:rsidR="00CD3348">
        <w:trPr>
          <w:trHeight w:val="709"/>
        </w:trPr>
        <w:tc>
          <w:tcPr>
            <w:tcW w:w="1843" w:type="dxa"/>
            <w:vMerge/>
            <w:tcBorders>
              <w:top w:val="nil"/>
            </w:tcBorders>
          </w:tcPr>
          <w:p w:rsidR="00CD3348" w:rsidRDefault="00CD3348">
            <w:pPr>
              <w:rPr>
                <w:sz w:val="2"/>
                <w:szCs w:val="2"/>
              </w:rPr>
            </w:pPr>
          </w:p>
        </w:tc>
        <w:tc>
          <w:tcPr>
            <w:tcW w:w="7081" w:type="dxa"/>
          </w:tcPr>
          <w:p w:rsidR="00CD3348" w:rsidRDefault="00F528F6">
            <w:pPr>
              <w:pStyle w:val="TableParagraph"/>
              <w:ind w:left="4" w:firstLine="566"/>
              <w:rPr>
                <w:sz w:val="20"/>
              </w:rPr>
            </w:pPr>
            <w:r>
              <w:rPr>
                <w:sz w:val="20"/>
              </w:rPr>
              <w:t>Проявляетнеприятиевредныхпривычек(курения,употребленияалкоголя, наркотиков, игровой ииных форм зависимостей), понимает ихпоследствий,вред для физического и психического здоровья.</w:t>
            </w:r>
          </w:p>
        </w:tc>
        <w:tc>
          <w:tcPr>
            <w:tcW w:w="991" w:type="dxa"/>
            <w:shd w:val="clear" w:color="auto" w:fill="FFF0CC"/>
          </w:tcPr>
          <w:p w:rsidR="00CD3348" w:rsidRDefault="00CD3348">
            <w:pPr>
              <w:pStyle w:val="TableParagraph"/>
              <w:rPr>
                <w:sz w:val="18"/>
              </w:rPr>
            </w:pPr>
          </w:p>
        </w:tc>
      </w:tr>
      <w:tr w:rsidR="00CD3348">
        <w:trPr>
          <w:trHeight w:val="551"/>
        </w:trPr>
        <w:tc>
          <w:tcPr>
            <w:tcW w:w="1843" w:type="dxa"/>
            <w:vMerge/>
            <w:tcBorders>
              <w:top w:val="nil"/>
            </w:tcBorders>
          </w:tcPr>
          <w:p w:rsidR="00CD3348" w:rsidRDefault="00CD3348">
            <w:pPr>
              <w:rPr>
                <w:sz w:val="2"/>
                <w:szCs w:val="2"/>
              </w:rPr>
            </w:pPr>
          </w:p>
        </w:tc>
        <w:tc>
          <w:tcPr>
            <w:tcW w:w="7081" w:type="dxa"/>
          </w:tcPr>
          <w:p w:rsidR="00CD3348" w:rsidRDefault="00F528F6">
            <w:pPr>
              <w:pStyle w:val="TableParagraph"/>
              <w:spacing w:line="237" w:lineRule="auto"/>
              <w:ind w:left="4" w:firstLine="566"/>
              <w:rPr>
                <w:sz w:val="20"/>
              </w:rPr>
            </w:pPr>
            <w:r>
              <w:rPr>
                <w:sz w:val="20"/>
              </w:rPr>
              <w:t>Умеетосознаватьфизическоеиэмоциональноесостояние(своёидругих людей), стремится управлять собственным эмоциональным состоянием.</w:t>
            </w:r>
          </w:p>
        </w:tc>
        <w:tc>
          <w:tcPr>
            <w:tcW w:w="991" w:type="dxa"/>
            <w:shd w:val="clear" w:color="auto" w:fill="FFF0CC"/>
          </w:tcPr>
          <w:p w:rsidR="00CD3348" w:rsidRDefault="00CD3348">
            <w:pPr>
              <w:pStyle w:val="TableParagraph"/>
              <w:rPr>
                <w:sz w:val="18"/>
              </w:rPr>
            </w:pPr>
          </w:p>
        </w:tc>
      </w:tr>
      <w:tr w:rsidR="00CD3348">
        <w:trPr>
          <w:trHeight w:val="460"/>
        </w:trPr>
        <w:tc>
          <w:tcPr>
            <w:tcW w:w="1843" w:type="dxa"/>
            <w:vMerge/>
            <w:tcBorders>
              <w:top w:val="nil"/>
            </w:tcBorders>
          </w:tcPr>
          <w:p w:rsidR="00CD3348" w:rsidRDefault="00CD3348">
            <w:pPr>
              <w:rPr>
                <w:sz w:val="2"/>
                <w:szCs w:val="2"/>
              </w:rPr>
            </w:pPr>
          </w:p>
        </w:tc>
        <w:tc>
          <w:tcPr>
            <w:tcW w:w="7081" w:type="dxa"/>
          </w:tcPr>
          <w:p w:rsidR="00CD3348" w:rsidRDefault="00F528F6">
            <w:pPr>
              <w:pStyle w:val="TableParagraph"/>
              <w:spacing w:line="228" w:lineRule="auto"/>
              <w:ind w:left="571"/>
              <w:rPr>
                <w:sz w:val="20"/>
              </w:rPr>
            </w:pPr>
            <w:r>
              <w:rPr>
                <w:sz w:val="20"/>
              </w:rPr>
              <w:t>Способенадаптироватьсякменяющимсясоциальным,информационными природным условиям, стрессовым ситуациям.</w:t>
            </w:r>
          </w:p>
        </w:tc>
        <w:tc>
          <w:tcPr>
            <w:tcW w:w="991" w:type="dxa"/>
            <w:shd w:val="clear" w:color="auto" w:fill="FFF0CC"/>
          </w:tcPr>
          <w:p w:rsidR="00CD3348" w:rsidRDefault="00CD3348">
            <w:pPr>
              <w:pStyle w:val="TableParagraph"/>
              <w:rPr>
                <w:sz w:val="18"/>
              </w:rPr>
            </w:pPr>
          </w:p>
        </w:tc>
      </w:tr>
      <w:tr w:rsidR="00CD3348">
        <w:trPr>
          <w:trHeight w:val="359"/>
        </w:trPr>
        <w:tc>
          <w:tcPr>
            <w:tcW w:w="8924" w:type="dxa"/>
            <w:gridSpan w:val="2"/>
            <w:shd w:val="clear" w:color="auto" w:fill="D9DFF0"/>
          </w:tcPr>
          <w:p w:rsidR="00CD3348" w:rsidRDefault="00F528F6">
            <w:pPr>
              <w:pStyle w:val="TableParagraph"/>
              <w:spacing w:line="223" w:lineRule="exact"/>
              <w:ind w:left="573"/>
              <w:rPr>
                <w:b/>
                <w:i/>
                <w:sz w:val="20"/>
              </w:rPr>
            </w:pPr>
            <w:r>
              <w:rPr>
                <w:b/>
                <w:i/>
                <w:color w:val="001F5F"/>
                <w:spacing w:val="-2"/>
                <w:sz w:val="20"/>
              </w:rPr>
              <w:t>Средний баллпонаправлению"Физическоевоспитание"</w:t>
            </w:r>
          </w:p>
        </w:tc>
        <w:tc>
          <w:tcPr>
            <w:tcW w:w="991" w:type="dxa"/>
            <w:shd w:val="clear" w:color="auto" w:fill="D9DFF0"/>
          </w:tcPr>
          <w:p w:rsidR="00CD3348" w:rsidRDefault="00CD3348">
            <w:pPr>
              <w:pStyle w:val="TableParagraph"/>
              <w:rPr>
                <w:sz w:val="18"/>
              </w:rPr>
            </w:pPr>
          </w:p>
        </w:tc>
      </w:tr>
      <w:tr w:rsidR="00CD3348">
        <w:trPr>
          <w:trHeight w:val="413"/>
        </w:trPr>
        <w:tc>
          <w:tcPr>
            <w:tcW w:w="1843" w:type="dxa"/>
            <w:vMerge w:val="restart"/>
          </w:tcPr>
          <w:p w:rsidR="00CD3348" w:rsidRDefault="00F528F6">
            <w:pPr>
              <w:pStyle w:val="TableParagraph"/>
              <w:ind w:left="6" w:right="414" w:firstLine="566"/>
              <w:rPr>
                <w:b/>
                <w:sz w:val="20"/>
              </w:rPr>
            </w:pPr>
            <w:r>
              <w:rPr>
                <w:b/>
                <w:spacing w:val="-2"/>
                <w:sz w:val="20"/>
              </w:rPr>
              <w:t>Трудовое воспитание</w:t>
            </w:r>
          </w:p>
        </w:tc>
        <w:tc>
          <w:tcPr>
            <w:tcW w:w="7081" w:type="dxa"/>
          </w:tcPr>
          <w:p w:rsidR="00CD3348" w:rsidRDefault="00F528F6">
            <w:pPr>
              <w:pStyle w:val="TableParagraph"/>
              <w:spacing w:line="221" w:lineRule="exact"/>
              <w:ind w:left="571"/>
              <w:rPr>
                <w:sz w:val="20"/>
              </w:rPr>
            </w:pPr>
            <w:r>
              <w:rPr>
                <w:sz w:val="20"/>
              </w:rPr>
              <w:t>Уважаеттруд,результатысвоеготруда,трудадругих</w:t>
            </w:r>
            <w:r>
              <w:rPr>
                <w:spacing w:val="-2"/>
                <w:sz w:val="20"/>
              </w:rPr>
              <w:t>людей.</w:t>
            </w:r>
          </w:p>
        </w:tc>
        <w:tc>
          <w:tcPr>
            <w:tcW w:w="991" w:type="dxa"/>
            <w:shd w:val="clear" w:color="auto" w:fill="FFF0CC"/>
          </w:tcPr>
          <w:p w:rsidR="00CD3348" w:rsidRDefault="00CD3348">
            <w:pPr>
              <w:pStyle w:val="TableParagraph"/>
              <w:rPr>
                <w:sz w:val="18"/>
              </w:rPr>
            </w:pPr>
          </w:p>
        </w:tc>
      </w:tr>
      <w:tr w:rsidR="00CD3348">
        <w:trPr>
          <w:trHeight w:val="601"/>
        </w:trPr>
        <w:tc>
          <w:tcPr>
            <w:tcW w:w="1843" w:type="dxa"/>
            <w:vMerge/>
            <w:tcBorders>
              <w:top w:val="nil"/>
            </w:tcBorders>
          </w:tcPr>
          <w:p w:rsidR="00CD3348" w:rsidRDefault="00CD3348">
            <w:pPr>
              <w:rPr>
                <w:sz w:val="2"/>
                <w:szCs w:val="2"/>
              </w:rPr>
            </w:pPr>
          </w:p>
        </w:tc>
        <w:tc>
          <w:tcPr>
            <w:tcW w:w="7081" w:type="dxa"/>
          </w:tcPr>
          <w:p w:rsidR="00CD3348" w:rsidRDefault="00F528F6">
            <w:pPr>
              <w:pStyle w:val="TableParagraph"/>
              <w:spacing w:line="237" w:lineRule="auto"/>
              <w:ind w:left="4" w:firstLine="566"/>
              <w:rPr>
                <w:sz w:val="20"/>
              </w:rPr>
            </w:pPr>
            <w:r>
              <w:rPr>
                <w:sz w:val="20"/>
              </w:rPr>
              <w:t>Проявляетинтерескпрактическомуизучениюпрофессийитруда различногорода,втомчисленаосновепримененияпредметных</w:t>
            </w:r>
            <w:r>
              <w:rPr>
                <w:spacing w:val="-2"/>
                <w:sz w:val="20"/>
              </w:rPr>
              <w:t>знаний.</w:t>
            </w:r>
          </w:p>
        </w:tc>
        <w:tc>
          <w:tcPr>
            <w:tcW w:w="991" w:type="dxa"/>
            <w:shd w:val="clear" w:color="auto" w:fill="FFF0CC"/>
          </w:tcPr>
          <w:p w:rsidR="00CD3348" w:rsidRDefault="00CD3348">
            <w:pPr>
              <w:pStyle w:val="TableParagraph"/>
              <w:rPr>
                <w:sz w:val="18"/>
              </w:rPr>
            </w:pPr>
          </w:p>
        </w:tc>
      </w:tr>
      <w:tr w:rsidR="00CD3348">
        <w:trPr>
          <w:trHeight w:val="688"/>
        </w:trPr>
        <w:tc>
          <w:tcPr>
            <w:tcW w:w="1843" w:type="dxa"/>
            <w:vMerge/>
            <w:tcBorders>
              <w:top w:val="nil"/>
            </w:tcBorders>
          </w:tcPr>
          <w:p w:rsidR="00CD3348" w:rsidRDefault="00CD3348">
            <w:pPr>
              <w:rPr>
                <w:sz w:val="2"/>
                <w:szCs w:val="2"/>
              </w:rPr>
            </w:pPr>
          </w:p>
        </w:tc>
        <w:tc>
          <w:tcPr>
            <w:tcW w:w="7081" w:type="dxa"/>
          </w:tcPr>
          <w:p w:rsidR="00CD3348" w:rsidRDefault="00F528F6">
            <w:pPr>
              <w:pStyle w:val="TableParagraph"/>
              <w:ind w:left="4" w:firstLine="566"/>
              <w:rPr>
                <w:sz w:val="20"/>
              </w:rPr>
            </w:pPr>
            <w:r>
              <w:rPr>
                <w:sz w:val="20"/>
              </w:rPr>
              <w:t>Сознаёт важность трудолюбия, обучения труду, накопления навыков трудовойдеятельностинапротяжениижизнидляуспешнойпрофессиональной</w:t>
            </w:r>
          </w:p>
          <w:p w:rsidR="00CD3348" w:rsidRDefault="00F528F6">
            <w:pPr>
              <w:pStyle w:val="TableParagraph"/>
              <w:spacing w:line="215" w:lineRule="exact"/>
              <w:ind w:left="571"/>
              <w:rPr>
                <w:sz w:val="20"/>
              </w:rPr>
            </w:pPr>
            <w:r>
              <w:rPr>
                <w:sz w:val="20"/>
              </w:rPr>
              <w:t>самореализациивроссийском</w:t>
            </w:r>
            <w:r>
              <w:rPr>
                <w:spacing w:val="-2"/>
                <w:sz w:val="20"/>
              </w:rPr>
              <w:t>обществе.</w:t>
            </w:r>
          </w:p>
        </w:tc>
        <w:tc>
          <w:tcPr>
            <w:tcW w:w="991" w:type="dxa"/>
            <w:shd w:val="clear" w:color="auto" w:fill="FFF0CC"/>
          </w:tcPr>
          <w:p w:rsidR="00CD3348" w:rsidRDefault="00CD3348">
            <w:pPr>
              <w:pStyle w:val="TableParagraph"/>
              <w:rPr>
                <w:sz w:val="18"/>
              </w:rPr>
            </w:pPr>
          </w:p>
        </w:tc>
      </w:tr>
      <w:tr w:rsidR="00CD3348">
        <w:trPr>
          <w:trHeight w:val="942"/>
        </w:trPr>
        <w:tc>
          <w:tcPr>
            <w:tcW w:w="1843" w:type="dxa"/>
            <w:vMerge/>
            <w:tcBorders>
              <w:top w:val="nil"/>
            </w:tcBorders>
          </w:tcPr>
          <w:p w:rsidR="00CD3348" w:rsidRDefault="00CD3348">
            <w:pPr>
              <w:rPr>
                <w:sz w:val="2"/>
                <w:szCs w:val="2"/>
              </w:rPr>
            </w:pPr>
          </w:p>
        </w:tc>
        <w:tc>
          <w:tcPr>
            <w:tcW w:w="7081" w:type="dxa"/>
          </w:tcPr>
          <w:p w:rsidR="00CD3348" w:rsidRDefault="00F528F6">
            <w:pPr>
              <w:pStyle w:val="TableParagraph"/>
              <w:spacing w:line="235" w:lineRule="auto"/>
              <w:ind w:left="571"/>
              <w:rPr>
                <w:sz w:val="20"/>
              </w:rPr>
            </w:pPr>
            <w:r>
              <w:rPr>
                <w:sz w:val="20"/>
              </w:rPr>
              <w:t>Участвует в решении практических трудовых дел, задач (в семье, общеобразовательнойорганизации,своейместности)технологическойи</w:t>
            </w:r>
          </w:p>
          <w:p w:rsidR="00CD3348" w:rsidRDefault="00F528F6">
            <w:pPr>
              <w:pStyle w:val="TableParagraph"/>
              <w:spacing w:line="242" w:lineRule="auto"/>
              <w:ind w:left="571" w:hanging="567"/>
              <w:rPr>
                <w:sz w:val="20"/>
              </w:rPr>
            </w:pPr>
            <w:r>
              <w:rPr>
                <w:sz w:val="20"/>
              </w:rPr>
              <w:t>социальнойнаправленности,способенинициировать,планироватьи самостоятельно выполнять такого рода деятельность.</w:t>
            </w:r>
          </w:p>
        </w:tc>
        <w:tc>
          <w:tcPr>
            <w:tcW w:w="991" w:type="dxa"/>
            <w:shd w:val="clear" w:color="auto" w:fill="FFF0CC"/>
          </w:tcPr>
          <w:p w:rsidR="00CD3348" w:rsidRDefault="00CD3348">
            <w:pPr>
              <w:pStyle w:val="TableParagraph"/>
              <w:rPr>
                <w:sz w:val="18"/>
              </w:rPr>
            </w:pPr>
          </w:p>
        </w:tc>
      </w:tr>
      <w:tr w:rsidR="00CD3348">
        <w:trPr>
          <w:trHeight w:val="714"/>
        </w:trPr>
        <w:tc>
          <w:tcPr>
            <w:tcW w:w="1843" w:type="dxa"/>
            <w:vMerge/>
            <w:tcBorders>
              <w:top w:val="nil"/>
            </w:tcBorders>
          </w:tcPr>
          <w:p w:rsidR="00CD3348" w:rsidRDefault="00CD3348">
            <w:pPr>
              <w:rPr>
                <w:sz w:val="2"/>
                <w:szCs w:val="2"/>
              </w:rPr>
            </w:pPr>
          </w:p>
        </w:tc>
        <w:tc>
          <w:tcPr>
            <w:tcW w:w="7081" w:type="dxa"/>
          </w:tcPr>
          <w:p w:rsidR="00CD3348" w:rsidRDefault="00F528F6">
            <w:pPr>
              <w:pStyle w:val="TableParagraph"/>
              <w:ind w:left="4" w:right="72" w:firstLine="566"/>
              <w:rPr>
                <w:sz w:val="20"/>
              </w:rPr>
            </w:pPr>
            <w:r>
              <w:rPr>
                <w:sz w:val="20"/>
              </w:rPr>
              <w:t>Выражает готовность к осознанному выбору и построению индивидуальнойтраекторииобразованияижизненныхплановсучётомличныхи общественныхинтересов, потребностей.</w:t>
            </w:r>
          </w:p>
        </w:tc>
        <w:tc>
          <w:tcPr>
            <w:tcW w:w="991" w:type="dxa"/>
            <w:shd w:val="clear" w:color="auto" w:fill="FFF0CC"/>
          </w:tcPr>
          <w:p w:rsidR="00CD3348" w:rsidRDefault="00CD3348">
            <w:pPr>
              <w:pStyle w:val="TableParagraph"/>
              <w:rPr>
                <w:sz w:val="18"/>
              </w:rPr>
            </w:pPr>
          </w:p>
        </w:tc>
      </w:tr>
      <w:tr w:rsidR="00CD3348">
        <w:trPr>
          <w:trHeight w:val="345"/>
        </w:trPr>
        <w:tc>
          <w:tcPr>
            <w:tcW w:w="8924" w:type="dxa"/>
            <w:gridSpan w:val="2"/>
            <w:shd w:val="clear" w:color="auto" w:fill="D9DFF0"/>
          </w:tcPr>
          <w:p w:rsidR="00CD3348" w:rsidRDefault="00F528F6">
            <w:pPr>
              <w:pStyle w:val="TableParagraph"/>
              <w:spacing w:line="228" w:lineRule="exact"/>
              <w:ind w:left="573"/>
              <w:rPr>
                <w:b/>
                <w:i/>
                <w:sz w:val="20"/>
              </w:rPr>
            </w:pPr>
            <w:r>
              <w:rPr>
                <w:b/>
                <w:i/>
                <w:color w:val="001F5F"/>
                <w:sz w:val="20"/>
              </w:rPr>
              <w:t>Среднийбаллпонаправлению"Трудовое</w:t>
            </w:r>
            <w:r>
              <w:rPr>
                <w:b/>
                <w:i/>
                <w:color w:val="001F5F"/>
                <w:spacing w:val="-2"/>
                <w:sz w:val="20"/>
              </w:rPr>
              <w:t>воспитание"</w:t>
            </w:r>
          </w:p>
        </w:tc>
        <w:tc>
          <w:tcPr>
            <w:tcW w:w="991" w:type="dxa"/>
            <w:shd w:val="clear" w:color="auto" w:fill="D9DFF0"/>
          </w:tcPr>
          <w:p w:rsidR="00CD3348" w:rsidRDefault="00CD3348">
            <w:pPr>
              <w:pStyle w:val="TableParagraph"/>
              <w:rPr>
                <w:sz w:val="18"/>
              </w:rPr>
            </w:pPr>
          </w:p>
        </w:tc>
      </w:tr>
      <w:tr w:rsidR="00CD3348">
        <w:trPr>
          <w:trHeight w:val="475"/>
        </w:trPr>
        <w:tc>
          <w:tcPr>
            <w:tcW w:w="1843" w:type="dxa"/>
            <w:vMerge w:val="restart"/>
          </w:tcPr>
          <w:p w:rsidR="00CD3348" w:rsidRDefault="00F528F6">
            <w:pPr>
              <w:pStyle w:val="TableParagraph"/>
              <w:ind w:left="6" w:firstLine="566"/>
              <w:rPr>
                <w:b/>
                <w:sz w:val="20"/>
              </w:rPr>
            </w:pPr>
            <w:r>
              <w:rPr>
                <w:b/>
                <w:spacing w:val="-2"/>
                <w:sz w:val="20"/>
              </w:rPr>
              <w:t>Экологическ оевоспитание</w:t>
            </w:r>
          </w:p>
        </w:tc>
        <w:tc>
          <w:tcPr>
            <w:tcW w:w="7081" w:type="dxa"/>
          </w:tcPr>
          <w:p w:rsidR="00CD3348" w:rsidRDefault="00F528F6">
            <w:pPr>
              <w:pStyle w:val="TableParagraph"/>
              <w:spacing w:line="235" w:lineRule="auto"/>
              <w:ind w:left="4" w:firstLine="566"/>
              <w:rPr>
                <w:sz w:val="20"/>
              </w:rPr>
            </w:pPr>
            <w:r>
              <w:rPr>
                <w:sz w:val="20"/>
              </w:rPr>
              <w:t>Понимаетзначениеиглобальныйхарактерэкологическихпроблем,путей ихрешения, значение экологической культуры человека, общества.</w:t>
            </w:r>
          </w:p>
        </w:tc>
        <w:tc>
          <w:tcPr>
            <w:tcW w:w="991" w:type="dxa"/>
            <w:shd w:val="clear" w:color="auto" w:fill="FFF0CC"/>
          </w:tcPr>
          <w:p w:rsidR="00CD3348" w:rsidRDefault="00CD3348">
            <w:pPr>
              <w:pStyle w:val="TableParagraph"/>
              <w:rPr>
                <w:sz w:val="18"/>
              </w:rPr>
            </w:pPr>
          </w:p>
        </w:tc>
      </w:tr>
      <w:tr w:rsidR="00CD3348">
        <w:trPr>
          <w:trHeight w:val="302"/>
        </w:trPr>
        <w:tc>
          <w:tcPr>
            <w:tcW w:w="1843" w:type="dxa"/>
            <w:vMerge/>
            <w:tcBorders>
              <w:top w:val="nil"/>
            </w:tcBorders>
          </w:tcPr>
          <w:p w:rsidR="00CD3348" w:rsidRDefault="00CD3348">
            <w:pPr>
              <w:rPr>
                <w:sz w:val="2"/>
                <w:szCs w:val="2"/>
              </w:rPr>
            </w:pPr>
          </w:p>
        </w:tc>
        <w:tc>
          <w:tcPr>
            <w:tcW w:w="7081" w:type="dxa"/>
          </w:tcPr>
          <w:p w:rsidR="00CD3348" w:rsidRDefault="00F528F6">
            <w:pPr>
              <w:pStyle w:val="TableParagraph"/>
              <w:spacing w:line="223" w:lineRule="exact"/>
              <w:ind w:left="571"/>
              <w:rPr>
                <w:sz w:val="20"/>
              </w:rPr>
            </w:pPr>
            <w:r>
              <w:rPr>
                <w:sz w:val="20"/>
              </w:rPr>
              <w:t>Выражаетактивноенеприятиедействий,приносящихвред</w:t>
            </w:r>
            <w:r>
              <w:rPr>
                <w:spacing w:val="-2"/>
                <w:sz w:val="20"/>
              </w:rPr>
              <w:t>природе.</w:t>
            </w:r>
          </w:p>
        </w:tc>
        <w:tc>
          <w:tcPr>
            <w:tcW w:w="991" w:type="dxa"/>
            <w:shd w:val="clear" w:color="auto" w:fill="FFF0CC"/>
          </w:tcPr>
          <w:p w:rsidR="00CD3348" w:rsidRDefault="00CD3348">
            <w:pPr>
              <w:pStyle w:val="TableParagraph"/>
              <w:rPr>
                <w:sz w:val="18"/>
              </w:rPr>
            </w:pPr>
          </w:p>
        </w:tc>
      </w:tr>
      <w:tr w:rsidR="00CD3348">
        <w:trPr>
          <w:trHeight w:val="541"/>
        </w:trPr>
        <w:tc>
          <w:tcPr>
            <w:tcW w:w="1843" w:type="dxa"/>
            <w:vMerge/>
            <w:tcBorders>
              <w:top w:val="nil"/>
            </w:tcBorders>
          </w:tcPr>
          <w:p w:rsidR="00CD3348" w:rsidRDefault="00CD3348">
            <w:pPr>
              <w:rPr>
                <w:sz w:val="2"/>
                <w:szCs w:val="2"/>
              </w:rPr>
            </w:pPr>
          </w:p>
        </w:tc>
        <w:tc>
          <w:tcPr>
            <w:tcW w:w="7081" w:type="dxa"/>
          </w:tcPr>
          <w:p w:rsidR="00CD3348" w:rsidRDefault="00F528F6">
            <w:pPr>
              <w:pStyle w:val="TableParagraph"/>
              <w:ind w:left="4" w:firstLine="566"/>
              <w:rPr>
                <w:sz w:val="20"/>
              </w:rPr>
            </w:pPr>
            <w:r>
              <w:rPr>
                <w:sz w:val="20"/>
              </w:rPr>
              <w:t>Сознаётсвоюответственностькакгражданинаипотребителявусловиях взаимосвязи природной, технологической и социальной сред.</w:t>
            </w:r>
          </w:p>
        </w:tc>
        <w:tc>
          <w:tcPr>
            <w:tcW w:w="991" w:type="dxa"/>
            <w:shd w:val="clear" w:color="auto" w:fill="FFF0CC"/>
          </w:tcPr>
          <w:p w:rsidR="00CD3348" w:rsidRDefault="00CD3348">
            <w:pPr>
              <w:pStyle w:val="TableParagraph"/>
              <w:rPr>
                <w:sz w:val="18"/>
              </w:rPr>
            </w:pPr>
          </w:p>
        </w:tc>
      </w:tr>
      <w:tr w:rsidR="00CD3348">
        <w:trPr>
          <w:trHeight w:val="693"/>
        </w:trPr>
        <w:tc>
          <w:tcPr>
            <w:tcW w:w="1843" w:type="dxa"/>
            <w:vMerge/>
            <w:tcBorders>
              <w:top w:val="nil"/>
            </w:tcBorders>
          </w:tcPr>
          <w:p w:rsidR="00CD3348" w:rsidRDefault="00CD3348">
            <w:pPr>
              <w:rPr>
                <w:sz w:val="2"/>
                <w:szCs w:val="2"/>
              </w:rPr>
            </w:pPr>
          </w:p>
        </w:tc>
        <w:tc>
          <w:tcPr>
            <w:tcW w:w="7081" w:type="dxa"/>
          </w:tcPr>
          <w:p w:rsidR="00CD3348" w:rsidRDefault="00F528F6">
            <w:pPr>
              <w:pStyle w:val="TableParagraph"/>
              <w:spacing w:line="235" w:lineRule="auto"/>
              <w:ind w:left="571"/>
              <w:rPr>
                <w:sz w:val="20"/>
              </w:rPr>
            </w:pPr>
            <w:r>
              <w:rPr>
                <w:sz w:val="20"/>
              </w:rPr>
              <w:t>Ориентирован на применение знаний естественных и социальных наук для решениязадачвобластиохраныприроды,планированиясвоихпоступкови</w:t>
            </w:r>
          </w:p>
          <w:p w:rsidR="00CD3348" w:rsidRDefault="00F528F6">
            <w:pPr>
              <w:pStyle w:val="TableParagraph"/>
              <w:spacing w:line="227" w:lineRule="exact"/>
              <w:ind w:left="4"/>
              <w:rPr>
                <w:sz w:val="20"/>
              </w:rPr>
            </w:pPr>
            <w:r>
              <w:rPr>
                <w:sz w:val="20"/>
              </w:rPr>
              <w:t>оценкиихвозможныхпоследствийдляокружающей</w:t>
            </w:r>
            <w:r>
              <w:rPr>
                <w:spacing w:val="-2"/>
                <w:sz w:val="20"/>
              </w:rPr>
              <w:t>среды.</w:t>
            </w:r>
          </w:p>
        </w:tc>
        <w:tc>
          <w:tcPr>
            <w:tcW w:w="991" w:type="dxa"/>
            <w:shd w:val="clear" w:color="auto" w:fill="FFF0CC"/>
          </w:tcPr>
          <w:p w:rsidR="00CD3348" w:rsidRDefault="00CD3348">
            <w:pPr>
              <w:pStyle w:val="TableParagraph"/>
              <w:rPr>
                <w:sz w:val="18"/>
              </w:rPr>
            </w:pPr>
          </w:p>
        </w:tc>
      </w:tr>
      <w:tr w:rsidR="00CD3348">
        <w:trPr>
          <w:trHeight w:val="661"/>
        </w:trPr>
        <w:tc>
          <w:tcPr>
            <w:tcW w:w="1843" w:type="dxa"/>
            <w:vMerge/>
            <w:tcBorders>
              <w:top w:val="nil"/>
            </w:tcBorders>
          </w:tcPr>
          <w:p w:rsidR="00CD3348" w:rsidRDefault="00CD3348">
            <w:pPr>
              <w:rPr>
                <w:sz w:val="2"/>
                <w:szCs w:val="2"/>
              </w:rPr>
            </w:pPr>
          </w:p>
        </w:tc>
        <w:tc>
          <w:tcPr>
            <w:tcW w:w="7081" w:type="dxa"/>
          </w:tcPr>
          <w:p w:rsidR="00CD3348" w:rsidRDefault="00F528F6">
            <w:pPr>
              <w:pStyle w:val="TableParagraph"/>
              <w:spacing w:line="232" w:lineRule="auto"/>
              <w:ind w:left="4" w:right="72" w:firstLine="566"/>
              <w:rPr>
                <w:sz w:val="20"/>
              </w:rPr>
            </w:pPr>
            <w:r>
              <w:rPr>
                <w:sz w:val="20"/>
              </w:rPr>
              <w:t xml:space="preserve">Участвуетвпрактическойдеятельностиэкологической, </w:t>
            </w:r>
            <w:r>
              <w:rPr>
                <w:spacing w:val="-2"/>
                <w:sz w:val="20"/>
              </w:rPr>
              <w:t>природоохранной</w:t>
            </w:r>
          </w:p>
          <w:p w:rsidR="00CD3348" w:rsidRDefault="00F528F6">
            <w:pPr>
              <w:pStyle w:val="TableParagraph"/>
              <w:spacing w:line="200" w:lineRule="exact"/>
              <w:ind w:left="571"/>
              <w:rPr>
                <w:sz w:val="20"/>
              </w:rPr>
            </w:pPr>
            <w:r>
              <w:rPr>
                <w:spacing w:val="-2"/>
                <w:sz w:val="20"/>
              </w:rPr>
              <w:t>направленности.</w:t>
            </w:r>
          </w:p>
        </w:tc>
        <w:tc>
          <w:tcPr>
            <w:tcW w:w="991" w:type="dxa"/>
            <w:shd w:val="clear" w:color="auto" w:fill="FFF0CC"/>
          </w:tcPr>
          <w:p w:rsidR="00CD3348" w:rsidRDefault="00CD3348">
            <w:pPr>
              <w:pStyle w:val="TableParagraph"/>
              <w:rPr>
                <w:sz w:val="18"/>
              </w:rPr>
            </w:pPr>
          </w:p>
        </w:tc>
      </w:tr>
      <w:tr w:rsidR="00CD3348">
        <w:trPr>
          <w:trHeight w:val="359"/>
        </w:trPr>
        <w:tc>
          <w:tcPr>
            <w:tcW w:w="8924" w:type="dxa"/>
            <w:gridSpan w:val="2"/>
            <w:shd w:val="clear" w:color="auto" w:fill="D9DFF0"/>
          </w:tcPr>
          <w:p w:rsidR="00CD3348" w:rsidRDefault="00F528F6">
            <w:pPr>
              <w:pStyle w:val="TableParagraph"/>
              <w:spacing w:line="223" w:lineRule="exact"/>
              <w:ind w:left="573"/>
              <w:rPr>
                <w:b/>
                <w:i/>
                <w:sz w:val="20"/>
              </w:rPr>
            </w:pPr>
            <w:r>
              <w:rPr>
                <w:b/>
                <w:i/>
                <w:color w:val="001F5F"/>
                <w:sz w:val="20"/>
              </w:rPr>
              <w:t>Среднийбаллпонаправлению"Экологическое</w:t>
            </w:r>
            <w:r>
              <w:rPr>
                <w:b/>
                <w:i/>
                <w:color w:val="001F5F"/>
                <w:spacing w:val="-2"/>
                <w:sz w:val="20"/>
              </w:rPr>
              <w:t>воспитание"</w:t>
            </w:r>
          </w:p>
        </w:tc>
        <w:tc>
          <w:tcPr>
            <w:tcW w:w="991" w:type="dxa"/>
            <w:shd w:val="clear" w:color="auto" w:fill="D9DFF0"/>
          </w:tcPr>
          <w:p w:rsidR="00CD3348" w:rsidRDefault="00CD3348">
            <w:pPr>
              <w:pStyle w:val="TableParagraph"/>
              <w:rPr>
                <w:sz w:val="18"/>
              </w:rPr>
            </w:pPr>
          </w:p>
        </w:tc>
      </w:tr>
      <w:tr w:rsidR="00CD3348">
        <w:trPr>
          <w:trHeight w:val="662"/>
        </w:trPr>
        <w:tc>
          <w:tcPr>
            <w:tcW w:w="1843" w:type="dxa"/>
            <w:vMerge w:val="restart"/>
          </w:tcPr>
          <w:p w:rsidR="00CD3348" w:rsidRDefault="00F528F6">
            <w:pPr>
              <w:pStyle w:val="TableParagraph"/>
              <w:ind w:left="6" w:firstLine="566"/>
              <w:rPr>
                <w:b/>
                <w:sz w:val="20"/>
              </w:rPr>
            </w:pPr>
            <w:r>
              <w:rPr>
                <w:b/>
                <w:spacing w:val="-2"/>
                <w:sz w:val="20"/>
              </w:rPr>
              <w:t>Ценности научногопознания</w:t>
            </w:r>
          </w:p>
        </w:tc>
        <w:tc>
          <w:tcPr>
            <w:tcW w:w="7081" w:type="dxa"/>
          </w:tcPr>
          <w:p w:rsidR="00CD3348" w:rsidRDefault="00F528F6">
            <w:pPr>
              <w:pStyle w:val="TableParagraph"/>
              <w:spacing w:line="232" w:lineRule="auto"/>
              <w:ind w:left="4" w:right="72" w:firstLine="566"/>
              <w:rPr>
                <w:sz w:val="20"/>
              </w:rPr>
            </w:pPr>
            <w:r>
              <w:rPr>
                <w:sz w:val="20"/>
              </w:rPr>
              <w:t xml:space="preserve">Выражаетпознавательныеинтересывразныхпредметныхобластяхс </w:t>
            </w:r>
            <w:r>
              <w:rPr>
                <w:spacing w:val="-2"/>
                <w:sz w:val="20"/>
              </w:rPr>
              <w:t>учётом</w:t>
            </w:r>
          </w:p>
          <w:p w:rsidR="00CD3348" w:rsidRDefault="00F528F6">
            <w:pPr>
              <w:pStyle w:val="TableParagraph"/>
              <w:spacing w:line="200" w:lineRule="exact"/>
              <w:ind w:left="571"/>
              <w:rPr>
                <w:sz w:val="20"/>
              </w:rPr>
            </w:pPr>
            <w:r>
              <w:rPr>
                <w:spacing w:val="-2"/>
                <w:sz w:val="20"/>
              </w:rPr>
              <w:t>индивидуальныхинтересов,способностей,достижений.</w:t>
            </w:r>
          </w:p>
        </w:tc>
        <w:tc>
          <w:tcPr>
            <w:tcW w:w="991" w:type="dxa"/>
            <w:shd w:val="clear" w:color="auto" w:fill="FFF0CC"/>
          </w:tcPr>
          <w:p w:rsidR="00CD3348" w:rsidRDefault="00CD3348">
            <w:pPr>
              <w:pStyle w:val="TableParagraph"/>
              <w:rPr>
                <w:sz w:val="18"/>
              </w:rPr>
            </w:pPr>
          </w:p>
        </w:tc>
      </w:tr>
      <w:tr w:rsidR="00CD3348">
        <w:trPr>
          <w:trHeight w:val="688"/>
        </w:trPr>
        <w:tc>
          <w:tcPr>
            <w:tcW w:w="1843" w:type="dxa"/>
            <w:vMerge/>
            <w:tcBorders>
              <w:top w:val="nil"/>
            </w:tcBorders>
          </w:tcPr>
          <w:p w:rsidR="00CD3348" w:rsidRDefault="00CD3348">
            <w:pPr>
              <w:rPr>
                <w:sz w:val="2"/>
                <w:szCs w:val="2"/>
              </w:rPr>
            </w:pPr>
          </w:p>
        </w:tc>
        <w:tc>
          <w:tcPr>
            <w:tcW w:w="7081" w:type="dxa"/>
          </w:tcPr>
          <w:p w:rsidR="00CD3348" w:rsidRDefault="00F528F6">
            <w:pPr>
              <w:pStyle w:val="TableParagraph"/>
              <w:ind w:left="4" w:firstLine="566"/>
              <w:rPr>
                <w:sz w:val="20"/>
              </w:rPr>
            </w:pPr>
            <w:r>
              <w:rPr>
                <w:sz w:val="20"/>
              </w:rPr>
              <w:t>Ориентированвдеятельностинасистемунаучныхпредставленийо закономерностях развития человека, природы и общества, взаимосвязях</w:t>
            </w:r>
          </w:p>
          <w:p w:rsidR="00CD3348" w:rsidRDefault="00F528F6">
            <w:pPr>
              <w:pStyle w:val="TableParagraph"/>
              <w:spacing w:line="215" w:lineRule="exact"/>
              <w:ind w:left="571"/>
              <w:rPr>
                <w:sz w:val="20"/>
              </w:rPr>
            </w:pPr>
            <w:r>
              <w:rPr>
                <w:sz w:val="20"/>
              </w:rPr>
              <w:t>человекасприроднойисоциальной</w:t>
            </w:r>
            <w:r>
              <w:rPr>
                <w:spacing w:val="-2"/>
                <w:sz w:val="20"/>
              </w:rPr>
              <w:t>средой.</w:t>
            </w:r>
          </w:p>
        </w:tc>
        <w:tc>
          <w:tcPr>
            <w:tcW w:w="991" w:type="dxa"/>
            <w:shd w:val="clear" w:color="auto" w:fill="FFF0CC"/>
          </w:tcPr>
          <w:p w:rsidR="00CD3348" w:rsidRDefault="00CD3348">
            <w:pPr>
              <w:pStyle w:val="TableParagraph"/>
              <w:rPr>
                <w:sz w:val="18"/>
              </w:rPr>
            </w:pPr>
          </w:p>
        </w:tc>
      </w:tr>
      <w:tr w:rsidR="00CD3348">
        <w:trPr>
          <w:trHeight w:val="690"/>
        </w:trPr>
        <w:tc>
          <w:tcPr>
            <w:tcW w:w="1843" w:type="dxa"/>
            <w:vMerge/>
            <w:tcBorders>
              <w:top w:val="nil"/>
            </w:tcBorders>
          </w:tcPr>
          <w:p w:rsidR="00CD3348" w:rsidRDefault="00CD3348">
            <w:pPr>
              <w:rPr>
                <w:sz w:val="2"/>
                <w:szCs w:val="2"/>
              </w:rPr>
            </w:pPr>
          </w:p>
        </w:tc>
        <w:tc>
          <w:tcPr>
            <w:tcW w:w="7081" w:type="dxa"/>
          </w:tcPr>
          <w:p w:rsidR="00CD3348" w:rsidRDefault="00F528F6">
            <w:pPr>
              <w:pStyle w:val="TableParagraph"/>
              <w:spacing w:line="237" w:lineRule="auto"/>
              <w:ind w:left="4" w:firstLine="566"/>
              <w:rPr>
                <w:sz w:val="20"/>
              </w:rPr>
            </w:pPr>
            <w:r>
              <w:rPr>
                <w:sz w:val="20"/>
              </w:rPr>
              <w:t>Развиваетнавыкииспользованияразличныхсредствпознания,накопления знаний о мире (языковая, читательская культура, деятельность в</w:t>
            </w:r>
          </w:p>
          <w:p w:rsidR="00CD3348" w:rsidRDefault="00F528F6">
            <w:pPr>
              <w:pStyle w:val="TableParagraph"/>
              <w:spacing w:line="222" w:lineRule="exact"/>
              <w:ind w:left="571"/>
              <w:rPr>
                <w:sz w:val="20"/>
              </w:rPr>
            </w:pPr>
            <w:r>
              <w:rPr>
                <w:spacing w:val="-2"/>
                <w:sz w:val="20"/>
              </w:rPr>
              <w:t>информационной,цифровойсреде).</w:t>
            </w:r>
          </w:p>
        </w:tc>
        <w:tc>
          <w:tcPr>
            <w:tcW w:w="991" w:type="dxa"/>
            <w:shd w:val="clear" w:color="auto" w:fill="FFF0CC"/>
          </w:tcPr>
          <w:p w:rsidR="00CD3348" w:rsidRDefault="00CD3348">
            <w:pPr>
              <w:pStyle w:val="TableParagraph"/>
              <w:rPr>
                <w:sz w:val="18"/>
              </w:rPr>
            </w:pPr>
          </w:p>
        </w:tc>
      </w:tr>
      <w:tr w:rsidR="00CD3348">
        <w:trPr>
          <w:trHeight w:val="906"/>
        </w:trPr>
        <w:tc>
          <w:tcPr>
            <w:tcW w:w="1843" w:type="dxa"/>
            <w:vMerge/>
            <w:tcBorders>
              <w:top w:val="nil"/>
            </w:tcBorders>
          </w:tcPr>
          <w:p w:rsidR="00CD3348" w:rsidRDefault="00CD3348">
            <w:pPr>
              <w:rPr>
                <w:sz w:val="2"/>
                <w:szCs w:val="2"/>
              </w:rPr>
            </w:pPr>
          </w:p>
        </w:tc>
        <w:tc>
          <w:tcPr>
            <w:tcW w:w="7081" w:type="dxa"/>
          </w:tcPr>
          <w:p w:rsidR="00CD3348" w:rsidRDefault="00F528F6">
            <w:pPr>
              <w:pStyle w:val="TableParagraph"/>
              <w:ind w:left="4" w:right="82" w:firstLine="566"/>
              <w:rPr>
                <w:sz w:val="20"/>
              </w:rPr>
            </w:pPr>
            <w:r>
              <w:rPr>
                <w:sz w:val="20"/>
              </w:rPr>
              <w:t xml:space="preserve">Демонстрируетнавыкинаблюдений,накопленияфактов,осмысления опыта вестественнонаучной и гуманитарной областях познания, </w:t>
            </w:r>
            <w:r>
              <w:rPr>
                <w:spacing w:val="-2"/>
                <w:sz w:val="20"/>
              </w:rPr>
              <w:t>исследовательской</w:t>
            </w:r>
          </w:p>
          <w:p w:rsidR="00CD3348" w:rsidRDefault="00F528F6">
            <w:pPr>
              <w:pStyle w:val="TableParagraph"/>
              <w:spacing w:line="204" w:lineRule="exact"/>
              <w:ind w:left="571"/>
              <w:rPr>
                <w:sz w:val="20"/>
              </w:rPr>
            </w:pPr>
            <w:r>
              <w:rPr>
                <w:spacing w:val="-2"/>
                <w:sz w:val="20"/>
              </w:rPr>
              <w:t>деятельности.</w:t>
            </w:r>
          </w:p>
        </w:tc>
        <w:tc>
          <w:tcPr>
            <w:tcW w:w="991" w:type="dxa"/>
            <w:shd w:val="clear" w:color="auto" w:fill="FFF0CC"/>
          </w:tcPr>
          <w:p w:rsidR="00CD3348" w:rsidRDefault="00CD3348">
            <w:pPr>
              <w:pStyle w:val="TableParagraph"/>
              <w:rPr>
                <w:sz w:val="18"/>
              </w:rPr>
            </w:pPr>
          </w:p>
        </w:tc>
      </w:tr>
    </w:tbl>
    <w:p w:rsidR="00CD3348" w:rsidRDefault="00CD3348">
      <w:pPr>
        <w:rPr>
          <w:sz w:val="18"/>
        </w:rPr>
        <w:sectPr w:rsidR="00CD3348">
          <w:pgSz w:w="11910" w:h="16840"/>
          <w:pgMar w:top="660" w:right="580" w:bottom="1240" w:left="840" w:header="0" w:footer="998" w:gutter="0"/>
          <w:cols w:space="720"/>
        </w:sectPr>
      </w:pPr>
    </w:p>
    <w:p w:rsidR="00CD3348" w:rsidRDefault="00C54264">
      <w:pPr>
        <w:pStyle w:val="a3"/>
        <w:ind w:left="401"/>
        <w:jc w:val="left"/>
        <w:rPr>
          <w:sz w:val="20"/>
        </w:rPr>
      </w:pPr>
      <w:r>
        <w:rPr>
          <w:sz w:val="20"/>
        </w:rPr>
      </w:r>
      <w:r>
        <w:rPr>
          <w:sz w:val="20"/>
        </w:rPr>
        <w:pict>
          <v:group id="docshapegroup29" o:spid="_x0000_s2058" style="width:496.3pt;height:19pt;mso-position-horizontal-relative:char;mso-position-vertical-relative:line" coordsize="9926,380">
            <v:shape id="docshape30" o:spid="_x0000_s2061" style="position:absolute;left:8936;top:12;width:982;height:358" coordorigin="8937,12" coordsize="982,358" path="m9918,12r-981,l8937,240r,130l9918,370r,-130l9918,12xe" fillcolor="#d9dff0" stroked="f">
              <v:path arrowok="t"/>
            </v:shape>
            <v:shape id="docshape31" o:spid="_x0000_s2060" style="position:absolute;left:8924;width:1001;height:380" coordorigin="8925" coordsize="1001,380" path="m9926,r-10,l9916,10r,360l8934,370r,-360l9916,10r,-10l8934,r-9,l8925,10r,360l8925,379r9,l9916,379r10,l9926,370r,-360l9926,xe" fillcolor="black" stroked="f">
              <v:path arrowok="t"/>
            </v:shape>
            <v:shape id="docshape32" o:spid="_x0000_s2059" type="#_x0000_t202" style="position:absolute;left:4;top:4;width:8925;height:370" fillcolor="#d9dff0" strokeweight=".48pt">
              <v:textbox inset="0,0,0,0">
                <w:txbxContent>
                  <w:p w:rsidR="00F528F6" w:rsidRDefault="00F528F6">
                    <w:pPr>
                      <w:spacing w:line="226" w:lineRule="exact"/>
                      <w:ind w:left="568"/>
                      <w:rPr>
                        <w:b/>
                        <w:i/>
                        <w:color w:val="000000"/>
                        <w:sz w:val="20"/>
                      </w:rPr>
                    </w:pPr>
                    <w:r>
                      <w:rPr>
                        <w:b/>
                        <w:i/>
                        <w:color w:val="001F5F"/>
                        <w:sz w:val="20"/>
                      </w:rPr>
                      <w:t>Среднийбаллпонаправлению"Ценностинаучного</w:t>
                    </w:r>
                    <w:r>
                      <w:rPr>
                        <w:b/>
                        <w:i/>
                        <w:color w:val="001F5F"/>
                        <w:spacing w:val="-2"/>
                        <w:sz w:val="20"/>
                      </w:rPr>
                      <w:t>познания"</w:t>
                    </w:r>
                  </w:p>
                </w:txbxContent>
              </v:textbox>
            </v:shape>
            <w10:wrap type="none"/>
            <w10:anchorlock/>
          </v:group>
        </w:pict>
      </w:r>
    </w:p>
    <w:p w:rsidR="00CD3348" w:rsidRDefault="00CD3348">
      <w:pPr>
        <w:pStyle w:val="a3"/>
        <w:ind w:left="0"/>
        <w:jc w:val="left"/>
        <w:rPr>
          <w:b/>
          <w:sz w:val="20"/>
        </w:rPr>
      </w:pPr>
    </w:p>
    <w:p w:rsidR="00CD3348" w:rsidRDefault="00CD3348">
      <w:pPr>
        <w:pStyle w:val="a3"/>
        <w:ind w:left="0"/>
        <w:jc w:val="left"/>
        <w:rPr>
          <w:b/>
          <w:sz w:val="20"/>
        </w:rPr>
      </w:pPr>
    </w:p>
    <w:p w:rsidR="00CD3348" w:rsidRDefault="00CD3348">
      <w:pPr>
        <w:pStyle w:val="a3"/>
        <w:spacing w:before="73"/>
        <w:ind w:left="0"/>
        <w:jc w:val="left"/>
        <w:rPr>
          <w:b/>
          <w:sz w:val="20"/>
        </w:rPr>
      </w:pPr>
    </w:p>
    <w:p w:rsidR="00CD3348" w:rsidRDefault="00F528F6">
      <w:pPr>
        <w:spacing w:before="1"/>
        <w:ind w:left="415" w:right="432" w:firstLine="566"/>
        <w:rPr>
          <w:b/>
          <w:sz w:val="20"/>
        </w:rPr>
      </w:pPr>
      <w:r>
        <w:rPr>
          <w:b/>
          <w:sz w:val="20"/>
        </w:rPr>
        <w:t xml:space="preserve">Картапедагогическогонаблюденияврамкахмониторингаличностныхрезультатовобучающихся </w:t>
      </w:r>
      <w:r>
        <w:rPr>
          <w:b/>
          <w:spacing w:val="-2"/>
          <w:sz w:val="20"/>
        </w:rPr>
        <w:t>(CОО)</w:t>
      </w:r>
    </w:p>
    <w:p w:rsidR="00CD3348" w:rsidRDefault="00F528F6">
      <w:pPr>
        <w:spacing w:line="226" w:lineRule="exact"/>
        <w:ind w:left="982"/>
        <w:rPr>
          <w:b/>
          <w:sz w:val="20"/>
        </w:rPr>
      </w:pPr>
      <w:r>
        <w:rPr>
          <w:b/>
          <w:spacing w:val="-2"/>
          <w:sz w:val="20"/>
        </w:rPr>
        <w:t>(автоматизированнаяформа)</w:t>
      </w:r>
    </w:p>
    <w:p w:rsidR="00CD3348" w:rsidRDefault="00CD3348">
      <w:pPr>
        <w:pStyle w:val="a3"/>
        <w:ind w:left="0"/>
        <w:jc w:val="left"/>
        <w:rPr>
          <w:b/>
          <w:sz w:val="20"/>
        </w:rPr>
      </w:pPr>
    </w:p>
    <w:p w:rsidR="00CD3348" w:rsidRDefault="00CD3348">
      <w:pPr>
        <w:pStyle w:val="a3"/>
        <w:spacing w:before="229"/>
        <w:ind w:left="0"/>
        <w:jc w:val="left"/>
        <w:rPr>
          <w:b/>
          <w:sz w:val="20"/>
        </w:rPr>
      </w:pPr>
    </w:p>
    <w:p w:rsidR="00CD3348" w:rsidRDefault="00CD3348">
      <w:pPr>
        <w:rPr>
          <w:sz w:val="20"/>
        </w:rPr>
        <w:sectPr w:rsidR="00CD3348">
          <w:pgSz w:w="11910" w:h="16840"/>
          <w:pgMar w:top="680" w:right="580" w:bottom="1240" w:left="840" w:header="0" w:footer="998" w:gutter="0"/>
          <w:cols w:space="720"/>
        </w:sectPr>
      </w:pPr>
    </w:p>
    <w:p w:rsidR="00CD3348" w:rsidRDefault="00C54264">
      <w:pPr>
        <w:spacing w:before="132" w:line="187" w:lineRule="auto"/>
        <w:ind w:left="415" w:right="38" w:firstLine="566"/>
        <w:rPr>
          <w:i/>
          <w:sz w:val="20"/>
        </w:rPr>
      </w:pPr>
      <w:r>
        <w:lastRenderedPageBreak/>
        <w:pict>
          <v:group id="docshapegroup33" o:spid="_x0000_s2054" style="position:absolute;left:0;text-align:left;margin-left:62.8pt;margin-top:-19.55pt;width:498.2pt;height:26.4pt;z-index:-25828864;mso-position-horizontal-relative:page" coordorigin="1256,-391" coordsize="9964,528">
            <v:shape id="docshape34" o:spid="_x0000_s2057" style="position:absolute;left:1255;top:-392;width:1863;height:528" coordorigin="1256,-391" coordsize="1863,528" path="m3118,-391r-1862,l1256,-161r,298l3118,137r,-298l3118,-391xe" fillcolor="#e0edda" stroked="f">
              <v:path arrowok="t"/>
            </v:shape>
            <v:shape id="docshape35" o:spid="_x0000_s2056" style="position:absolute;left:3118;top:-392;width:7063;height:528" coordorigin="3118,-391" coordsize="7063,528" path="m10180,-391r-7062,l3118,-161r,298l10180,137r,-298l10180,-391xe" fillcolor="#f8c9ac" stroked="f">
              <v:path arrowok="t"/>
            </v:shape>
            <v:shape id="docshape36" o:spid="_x0000_s2055" style="position:absolute;left:10180;top:-392;width:1040;height:528" coordorigin="10180,-391" coordsize="1040,528" path="m11220,-391r-1040,l10180,-161r,298l11220,137r,-298l11220,-391xe" fillcolor="#e0edda" stroked="f">
              <v:path arrowok="t"/>
            </v:shape>
            <w10:wrap anchorx="page"/>
          </v:group>
        </w:pict>
      </w:r>
      <w:r w:rsidR="00F528F6">
        <w:rPr>
          <w:i/>
          <w:spacing w:val="-4"/>
          <w:sz w:val="20"/>
        </w:rPr>
        <w:t xml:space="preserve">Дата </w:t>
      </w:r>
      <w:r w:rsidR="00F528F6">
        <w:rPr>
          <w:i/>
          <w:spacing w:val="-2"/>
          <w:sz w:val="20"/>
        </w:rPr>
        <w:t>заполнения</w:t>
      </w:r>
    </w:p>
    <w:p w:rsidR="00CD3348" w:rsidRDefault="00F528F6">
      <w:pPr>
        <w:spacing w:before="91" w:line="205" w:lineRule="exact"/>
        <w:ind w:left="397"/>
        <w:jc w:val="center"/>
        <w:rPr>
          <w:i/>
          <w:sz w:val="20"/>
        </w:rPr>
      </w:pPr>
      <w:r>
        <w:br w:type="column"/>
      </w:r>
      <w:r>
        <w:rPr>
          <w:i/>
          <w:spacing w:val="-4"/>
          <w:sz w:val="20"/>
        </w:rPr>
        <w:lastRenderedPageBreak/>
        <w:t>Клас</w:t>
      </w:r>
    </w:p>
    <w:p w:rsidR="00CD3348" w:rsidRDefault="00F528F6">
      <w:pPr>
        <w:spacing w:line="205" w:lineRule="exact"/>
        <w:ind w:left="397" w:right="561"/>
        <w:jc w:val="center"/>
        <w:rPr>
          <w:i/>
          <w:sz w:val="20"/>
        </w:rPr>
      </w:pPr>
      <w:r>
        <w:rPr>
          <w:i/>
          <w:spacing w:val="-10"/>
          <w:sz w:val="20"/>
        </w:rPr>
        <w:t>с</w:t>
      </w:r>
    </w:p>
    <w:p w:rsidR="00CD3348" w:rsidRDefault="00CD3348">
      <w:pPr>
        <w:spacing w:line="205" w:lineRule="exact"/>
        <w:jc w:val="center"/>
        <w:rPr>
          <w:sz w:val="20"/>
        </w:rPr>
        <w:sectPr w:rsidR="00CD3348">
          <w:type w:val="continuous"/>
          <w:pgSz w:w="11910" w:h="16840"/>
          <w:pgMar w:top="960" w:right="580" w:bottom="1140" w:left="840" w:header="0" w:footer="998" w:gutter="0"/>
          <w:cols w:num="2" w:space="720" w:equalWidth="0">
            <w:col w:w="1494" w:space="7906"/>
            <w:col w:w="1090"/>
          </w:cols>
        </w:sectPr>
      </w:pPr>
    </w:p>
    <w:tbl>
      <w:tblPr>
        <w:tblStyle w:val="TableNormal"/>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7071"/>
        <w:gridCol w:w="1036"/>
      </w:tblGrid>
      <w:tr w:rsidR="00CD3348">
        <w:trPr>
          <w:trHeight w:val="688"/>
        </w:trPr>
        <w:tc>
          <w:tcPr>
            <w:tcW w:w="1859" w:type="dxa"/>
            <w:shd w:val="clear" w:color="auto" w:fill="FFF0CC"/>
          </w:tcPr>
          <w:p w:rsidR="00CD3348" w:rsidRDefault="00F528F6">
            <w:pPr>
              <w:pStyle w:val="TableParagraph"/>
              <w:spacing w:line="235" w:lineRule="auto"/>
              <w:ind w:left="9" w:firstLine="566"/>
              <w:rPr>
                <w:sz w:val="20"/>
              </w:rPr>
            </w:pPr>
            <w:r>
              <w:rPr>
                <w:spacing w:val="-2"/>
                <w:sz w:val="20"/>
              </w:rPr>
              <w:lastRenderedPageBreak/>
              <w:t>Направление воспитательной</w:t>
            </w:r>
          </w:p>
          <w:p w:rsidR="00CD3348" w:rsidRDefault="00F528F6">
            <w:pPr>
              <w:pStyle w:val="TableParagraph"/>
              <w:spacing w:line="224" w:lineRule="exact"/>
              <w:ind w:left="575"/>
              <w:rPr>
                <w:sz w:val="20"/>
              </w:rPr>
            </w:pPr>
            <w:r>
              <w:rPr>
                <w:spacing w:val="-2"/>
                <w:sz w:val="20"/>
              </w:rPr>
              <w:t>деятельности</w:t>
            </w:r>
          </w:p>
        </w:tc>
        <w:tc>
          <w:tcPr>
            <w:tcW w:w="7071" w:type="dxa"/>
            <w:shd w:val="clear" w:color="auto" w:fill="FFF0CC"/>
          </w:tcPr>
          <w:p w:rsidR="00CD3348" w:rsidRDefault="00F528F6">
            <w:pPr>
              <w:pStyle w:val="TableParagraph"/>
              <w:spacing w:line="219" w:lineRule="exact"/>
              <w:ind w:left="579"/>
              <w:jc w:val="center"/>
              <w:rPr>
                <w:sz w:val="20"/>
              </w:rPr>
            </w:pPr>
            <w:r>
              <w:rPr>
                <w:spacing w:val="-2"/>
                <w:sz w:val="20"/>
              </w:rPr>
              <w:t>Показатели/качества</w:t>
            </w:r>
          </w:p>
        </w:tc>
        <w:tc>
          <w:tcPr>
            <w:tcW w:w="1036" w:type="dxa"/>
            <w:shd w:val="clear" w:color="auto" w:fill="FFF0CC"/>
          </w:tcPr>
          <w:p w:rsidR="00CD3348" w:rsidRDefault="00F528F6">
            <w:pPr>
              <w:pStyle w:val="TableParagraph"/>
              <w:spacing w:line="219" w:lineRule="exact"/>
              <w:ind w:left="599"/>
              <w:rPr>
                <w:sz w:val="20"/>
              </w:rPr>
            </w:pPr>
            <w:r>
              <w:rPr>
                <w:spacing w:val="-4"/>
                <w:sz w:val="20"/>
              </w:rPr>
              <w:t>Балл</w:t>
            </w:r>
          </w:p>
        </w:tc>
      </w:tr>
      <w:tr w:rsidR="00CD3348">
        <w:trPr>
          <w:trHeight w:val="914"/>
        </w:trPr>
        <w:tc>
          <w:tcPr>
            <w:tcW w:w="1859" w:type="dxa"/>
            <w:vMerge w:val="restart"/>
          </w:tcPr>
          <w:p w:rsidR="00CD3348" w:rsidRDefault="00F528F6">
            <w:pPr>
              <w:pStyle w:val="TableParagraph"/>
              <w:ind w:left="9" w:right="83" w:firstLine="566"/>
              <w:rPr>
                <w:b/>
                <w:sz w:val="20"/>
              </w:rPr>
            </w:pPr>
            <w:r>
              <w:rPr>
                <w:b/>
                <w:spacing w:val="-2"/>
                <w:sz w:val="20"/>
              </w:rPr>
              <w:t>Гражданское воспитание</w:t>
            </w:r>
          </w:p>
        </w:tc>
        <w:tc>
          <w:tcPr>
            <w:tcW w:w="7071" w:type="dxa"/>
          </w:tcPr>
          <w:p w:rsidR="00CD3348" w:rsidRDefault="00F528F6">
            <w:pPr>
              <w:pStyle w:val="TableParagraph"/>
              <w:ind w:left="12" w:firstLine="566"/>
              <w:rPr>
                <w:sz w:val="20"/>
              </w:rPr>
            </w:pPr>
            <w:r>
              <w:rPr>
                <w:sz w:val="20"/>
              </w:rPr>
              <w:t>Осознанновыражаетсвоюроссийскуюгражданскуюидентичностьв поликультурном и многоконфессиональном российском обществе,</w:t>
            </w:r>
          </w:p>
          <w:p w:rsidR="00CD3348" w:rsidRDefault="00F528F6">
            <w:pPr>
              <w:pStyle w:val="TableParagraph"/>
              <w:ind w:left="579"/>
              <w:rPr>
                <w:sz w:val="20"/>
              </w:rPr>
            </w:pPr>
            <w:r>
              <w:rPr>
                <w:sz w:val="20"/>
              </w:rPr>
              <w:t>современноммировом</w:t>
            </w:r>
            <w:r>
              <w:rPr>
                <w:spacing w:val="-2"/>
                <w:sz w:val="20"/>
              </w:rPr>
              <w:t>сообществе.</w:t>
            </w:r>
          </w:p>
        </w:tc>
        <w:tc>
          <w:tcPr>
            <w:tcW w:w="1036" w:type="dxa"/>
            <w:shd w:val="clear" w:color="auto" w:fill="FFF0CC"/>
          </w:tcPr>
          <w:p w:rsidR="00CD3348" w:rsidRDefault="00CD3348">
            <w:pPr>
              <w:pStyle w:val="TableParagraph"/>
              <w:rPr>
                <w:sz w:val="18"/>
              </w:rPr>
            </w:pPr>
          </w:p>
        </w:tc>
      </w:tr>
      <w:tr w:rsidR="00CD3348">
        <w:trPr>
          <w:trHeight w:val="1149"/>
        </w:trPr>
        <w:tc>
          <w:tcPr>
            <w:tcW w:w="1859" w:type="dxa"/>
            <w:vMerge/>
            <w:tcBorders>
              <w:top w:val="nil"/>
            </w:tcBorders>
          </w:tcPr>
          <w:p w:rsidR="00CD3348" w:rsidRDefault="00CD3348">
            <w:pPr>
              <w:rPr>
                <w:sz w:val="2"/>
                <w:szCs w:val="2"/>
              </w:rPr>
            </w:pPr>
          </w:p>
        </w:tc>
        <w:tc>
          <w:tcPr>
            <w:tcW w:w="7071" w:type="dxa"/>
          </w:tcPr>
          <w:p w:rsidR="00CD3348" w:rsidRDefault="00F528F6">
            <w:pPr>
              <w:pStyle w:val="TableParagraph"/>
              <w:ind w:left="12" w:right="61" w:firstLine="566"/>
              <w:rPr>
                <w:sz w:val="20"/>
              </w:rPr>
            </w:pPr>
            <w:r>
              <w:rPr>
                <w:sz w:val="20"/>
              </w:rPr>
              <w:t>СознаётсвоеединствоснародомРоссиикакисточникомвластии субъектомтысячелетней российской государственности, с Российским государством, ответственность за развитие страны, российской государственности в</w:t>
            </w:r>
          </w:p>
          <w:p w:rsidR="00CD3348" w:rsidRDefault="00F528F6">
            <w:pPr>
              <w:pStyle w:val="TableParagraph"/>
              <w:spacing w:line="217" w:lineRule="exact"/>
              <w:ind w:left="579"/>
              <w:rPr>
                <w:sz w:val="20"/>
              </w:rPr>
            </w:pPr>
            <w:r>
              <w:rPr>
                <w:sz w:val="20"/>
              </w:rPr>
              <w:t>настоящеми</w:t>
            </w:r>
            <w:r>
              <w:rPr>
                <w:spacing w:val="-2"/>
                <w:sz w:val="20"/>
              </w:rPr>
              <w:t>будущем.</w:t>
            </w:r>
          </w:p>
        </w:tc>
        <w:tc>
          <w:tcPr>
            <w:tcW w:w="1036" w:type="dxa"/>
            <w:shd w:val="clear" w:color="auto" w:fill="FFF0CC"/>
          </w:tcPr>
          <w:p w:rsidR="00CD3348" w:rsidRDefault="00CD3348">
            <w:pPr>
              <w:pStyle w:val="TableParagraph"/>
              <w:rPr>
                <w:sz w:val="18"/>
              </w:rPr>
            </w:pPr>
          </w:p>
        </w:tc>
      </w:tr>
      <w:tr w:rsidR="00CD3348">
        <w:trPr>
          <w:trHeight w:val="918"/>
        </w:trPr>
        <w:tc>
          <w:tcPr>
            <w:tcW w:w="1859" w:type="dxa"/>
            <w:vMerge/>
            <w:tcBorders>
              <w:top w:val="nil"/>
            </w:tcBorders>
          </w:tcPr>
          <w:p w:rsidR="00CD3348" w:rsidRDefault="00CD3348">
            <w:pPr>
              <w:rPr>
                <w:sz w:val="2"/>
                <w:szCs w:val="2"/>
              </w:rPr>
            </w:pPr>
          </w:p>
        </w:tc>
        <w:tc>
          <w:tcPr>
            <w:tcW w:w="7071" w:type="dxa"/>
          </w:tcPr>
          <w:p w:rsidR="00CD3348" w:rsidRDefault="00F528F6">
            <w:pPr>
              <w:pStyle w:val="TableParagraph"/>
              <w:ind w:left="12" w:firstLine="566"/>
              <w:rPr>
                <w:sz w:val="20"/>
              </w:rPr>
            </w:pPr>
            <w:r>
              <w:rPr>
                <w:sz w:val="20"/>
              </w:rPr>
              <w:t>ПроявляетготовностькзащитеРодины,способенаргументированно отстаивать суверенитет и достоинство народа России и Российского</w:t>
            </w:r>
          </w:p>
          <w:p w:rsidR="00CD3348" w:rsidRDefault="00F528F6">
            <w:pPr>
              <w:pStyle w:val="TableParagraph"/>
              <w:spacing w:line="228" w:lineRule="exact"/>
              <w:ind w:left="12" w:firstLine="566"/>
              <w:rPr>
                <w:sz w:val="20"/>
              </w:rPr>
            </w:pPr>
            <w:r>
              <w:rPr>
                <w:sz w:val="20"/>
              </w:rPr>
              <w:t>государства,сохранятьизащищатьисторическуюправдуоРоссийском государстве в прошлом и в современности.</w:t>
            </w:r>
          </w:p>
        </w:tc>
        <w:tc>
          <w:tcPr>
            <w:tcW w:w="1036" w:type="dxa"/>
            <w:shd w:val="clear" w:color="auto" w:fill="FFF0CC"/>
          </w:tcPr>
          <w:p w:rsidR="00CD3348" w:rsidRDefault="00CD3348">
            <w:pPr>
              <w:pStyle w:val="TableParagraph"/>
              <w:rPr>
                <w:sz w:val="18"/>
              </w:rPr>
            </w:pPr>
          </w:p>
        </w:tc>
      </w:tr>
      <w:tr w:rsidR="00CD3348">
        <w:trPr>
          <w:trHeight w:val="690"/>
        </w:trPr>
        <w:tc>
          <w:tcPr>
            <w:tcW w:w="1859" w:type="dxa"/>
            <w:vMerge/>
            <w:tcBorders>
              <w:top w:val="nil"/>
            </w:tcBorders>
          </w:tcPr>
          <w:p w:rsidR="00CD3348" w:rsidRDefault="00CD3348">
            <w:pPr>
              <w:rPr>
                <w:sz w:val="2"/>
                <w:szCs w:val="2"/>
              </w:rPr>
            </w:pPr>
          </w:p>
        </w:tc>
        <w:tc>
          <w:tcPr>
            <w:tcW w:w="7071" w:type="dxa"/>
          </w:tcPr>
          <w:p w:rsidR="00CD3348" w:rsidRDefault="00F528F6">
            <w:pPr>
              <w:pStyle w:val="TableParagraph"/>
              <w:ind w:left="12" w:firstLine="566"/>
              <w:rPr>
                <w:sz w:val="20"/>
              </w:rPr>
            </w:pPr>
            <w:r>
              <w:rPr>
                <w:sz w:val="20"/>
              </w:rPr>
              <w:t>Ориентированнаактивноегражданскоеучастиенаосновеуважениязакона иправопорядка, прав и свобод сограждан, уважения к историческому и</w:t>
            </w:r>
          </w:p>
          <w:p w:rsidR="00CD3348" w:rsidRDefault="00F528F6">
            <w:pPr>
              <w:pStyle w:val="TableParagraph"/>
              <w:spacing w:line="222" w:lineRule="exact"/>
              <w:ind w:left="579"/>
              <w:rPr>
                <w:sz w:val="20"/>
              </w:rPr>
            </w:pPr>
            <w:r>
              <w:rPr>
                <w:spacing w:val="-2"/>
                <w:sz w:val="20"/>
              </w:rPr>
              <w:t>культурномунаследиюРоссии.</w:t>
            </w:r>
          </w:p>
        </w:tc>
        <w:tc>
          <w:tcPr>
            <w:tcW w:w="1036" w:type="dxa"/>
            <w:shd w:val="clear" w:color="auto" w:fill="FFF0CC"/>
          </w:tcPr>
          <w:p w:rsidR="00CD3348" w:rsidRDefault="00CD3348">
            <w:pPr>
              <w:pStyle w:val="TableParagraph"/>
              <w:rPr>
                <w:sz w:val="18"/>
              </w:rPr>
            </w:pPr>
          </w:p>
        </w:tc>
      </w:tr>
      <w:tr w:rsidR="00CD3348">
        <w:trPr>
          <w:trHeight w:val="906"/>
        </w:trPr>
        <w:tc>
          <w:tcPr>
            <w:tcW w:w="1859" w:type="dxa"/>
            <w:vMerge/>
            <w:tcBorders>
              <w:top w:val="nil"/>
            </w:tcBorders>
          </w:tcPr>
          <w:p w:rsidR="00CD3348" w:rsidRDefault="00CD3348">
            <w:pPr>
              <w:rPr>
                <w:sz w:val="2"/>
                <w:szCs w:val="2"/>
              </w:rPr>
            </w:pPr>
          </w:p>
        </w:tc>
        <w:tc>
          <w:tcPr>
            <w:tcW w:w="7071" w:type="dxa"/>
          </w:tcPr>
          <w:p w:rsidR="00CD3348" w:rsidRDefault="00F528F6">
            <w:pPr>
              <w:pStyle w:val="TableParagraph"/>
              <w:ind w:left="12" w:right="525" w:firstLine="566"/>
              <w:jc w:val="both"/>
              <w:rPr>
                <w:sz w:val="20"/>
              </w:rPr>
            </w:pPr>
            <w:r>
              <w:rPr>
                <w:sz w:val="20"/>
              </w:rPr>
              <w:t xml:space="preserve">Осознанноидеятельновыражаетнеприятиелюбойдискриминациив обществепосоциальным,национальным,расовым,религиознымпризнакам, </w:t>
            </w:r>
            <w:r>
              <w:rPr>
                <w:spacing w:val="-2"/>
                <w:sz w:val="20"/>
              </w:rPr>
              <w:t>проявлений</w:t>
            </w:r>
          </w:p>
          <w:p w:rsidR="00CD3348" w:rsidRDefault="00F528F6">
            <w:pPr>
              <w:pStyle w:val="TableParagraph"/>
              <w:spacing w:line="208" w:lineRule="exact"/>
              <w:ind w:left="579"/>
              <w:jc w:val="both"/>
              <w:rPr>
                <w:sz w:val="20"/>
              </w:rPr>
            </w:pPr>
            <w:r>
              <w:rPr>
                <w:spacing w:val="-2"/>
                <w:sz w:val="20"/>
              </w:rPr>
              <w:t>экстремизма,терроризма,коррупции,антигосударственнойдеятельности.</w:t>
            </w:r>
          </w:p>
        </w:tc>
        <w:tc>
          <w:tcPr>
            <w:tcW w:w="1036" w:type="dxa"/>
            <w:shd w:val="clear" w:color="auto" w:fill="FFF0CC"/>
          </w:tcPr>
          <w:p w:rsidR="00CD3348" w:rsidRDefault="00CD3348">
            <w:pPr>
              <w:pStyle w:val="TableParagraph"/>
              <w:rPr>
                <w:sz w:val="18"/>
              </w:rPr>
            </w:pPr>
          </w:p>
        </w:tc>
      </w:tr>
      <w:tr w:rsidR="00CD3348">
        <w:trPr>
          <w:trHeight w:val="784"/>
        </w:trPr>
        <w:tc>
          <w:tcPr>
            <w:tcW w:w="1859" w:type="dxa"/>
            <w:vMerge/>
            <w:tcBorders>
              <w:top w:val="nil"/>
            </w:tcBorders>
          </w:tcPr>
          <w:p w:rsidR="00CD3348" w:rsidRDefault="00CD3348">
            <w:pPr>
              <w:rPr>
                <w:sz w:val="2"/>
                <w:szCs w:val="2"/>
              </w:rPr>
            </w:pPr>
          </w:p>
        </w:tc>
        <w:tc>
          <w:tcPr>
            <w:tcW w:w="7071" w:type="dxa"/>
          </w:tcPr>
          <w:p w:rsidR="00CD3348" w:rsidRDefault="00F528F6">
            <w:pPr>
              <w:pStyle w:val="TableParagraph"/>
              <w:ind w:left="12" w:right="61" w:firstLine="566"/>
              <w:rPr>
                <w:sz w:val="20"/>
              </w:rPr>
            </w:pPr>
            <w:r>
              <w:rPr>
                <w:sz w:val="20"/>
              </w:rPr>
              <w:t>Обладает опытом гражданской социально значимой деятельности (школьномсамоуправлении,добровольчестве,экологических,природоохранных, военно-патриотических и др. объединениях, акциях, программах).</w:t>
            </w:r>
          </w:p>
        </w:tc>
        <w:tc>
          <w:tcPr>
            <w:tcW w:w="1036" w:type="dxa"/>
            <w:shd w:val="clear" w:color="auto" w:fill="FFF0CC"/>
          </w:tcPr>
          <w:p w:rsidR="00CD3348" w:rsidRDefault="00CD3348">
            <w:pPr>
              <w:pStyle w:val="TableParagraph"/>
              <w:rPr>
                <w:sz w:val="18"/>
              </w:rPr>
            </w:pPr>
          </w:p>
        </w:tc>
      </w:tr>
      <w:tr w:rsidR="00CD3348">
        <w:trPr>
          <w:trHeight w:val="362"/>
        </w:trPr>
        <w:tc>
          <w:tcPr>
            <w:tcW w:w="8930" w:type="dxa"/>
            <w:gridSpan w:val="2"/>
            <w:shd w:val="clear" w:color="auto" w:fill="D9DFF0"/>
          </w:tcPr>
          <w:p w:rsidR="00CD3348" w:rsidRDefault="00F528F6">
            <w:pPr>
              <w:pStyle w:val="TableParagraph"/>
              <w:spacing w:line="223" w:lineRule="exact"/>
              <w:ind w:left="568"/>
              <w:rPr>
                <w:b/>
                <w:i/>
                <w:sz w:val="20"/>
              </w:rPr>
            </w:pPr>
            <w:r>
              <w:rPr>
                <w:b/>
                <w:i/>
                <w:color w:val="001F5F"/>
                <w:sz w:val="20"/>
              </w:rPr>
              <w:t>Среднийбаллпонаправлению"Гражданское</w:t>
            </w:r>
            <w:r>
              <w:rPr>
                <w:b/>
                <w:i/>
                <w:color w:val="001F5F"/>
                <w:spacing w:val="-2"/>
                <w:sz w:val="20"/>
              </w:rPr>
              <w:t>воспитание"</w:t>
            </w:r>
          </w:p>
        </w:tc>
        <w:tc>
          <w:tcPr>
            <w:tcW w:w="1036" w:type="dxa"/>
            <w:shd w:val="clear" w:color="auto" w:fill="D9DFF0"/>
          </w:tcPr>
          <w:p w:rsidR="00CD3348" w:rsidRDefault="00CD3348">
            <w:pPr>
              <w:pStyle w:val="TableParagraph"/>
              <w:rPr>
                <w:sz w:val="18"/>
              </w:rPr>
            </w:pPr>
          </w:p>
        </w:tc>
      </w:tr>
      <w:tr w:rsidR="00CD3348">
        <w:trPr>
          <w:trHeight w:val="688"/>
        </w:trPr>
        <w:tc>
          <w:tcPr>
            <w:tcW w:w="1859" w:type="dxa"/>
            <w:vMerge w:val="restart"/>
          </w:tcPr>
          <w:p w:rsidR="00CD3348" w:rsidRDefault="00F528F6">
            <w:pPr>
              <w:pStyle w:val="TableParagraph"/>
              <w:ind w:left="2" w:right="98" w:firstLine="566"/>
              <w:rPr>
                <w:b/>
                <w:sz w:val="20"/>
              </w:rPr>
            </w:pPr>
            <w:r>
              <w:rPr>
                <w:b/>
                <w:spacing w:val="-2"/>
                <w:sz w:val="20"/>
              </w:rPr>
              <w:t>Патриотичес коевоспитание</w:t>
            </w:r>
          </w:p>
        </w:tc>
        <w:tc>
          <w:tcPr>
            <w:tcW w:w="7071" w:type="dxa"/>
          </w:tcPr>
          <w:p w:rsidR="00CD3348" w:rsidRDefault="00F528F6">
            <w:pPr>
              <w:pStyle w:val="TableParagraph"/>
              <w:spacing w:line="235" w:lineRule="auto"/>
              <w:ind w:left="567"/>
              <w:rPr>
                <w:sz w:val="20"/>
              </w:rPr>
            </w:pPr>
            <w:r>
              <w:rPr>
                <w:sz w:val="20"/>
              </w:rPr>
              <w:t>Выражает свою этнокультурную идентичность, демонстрирует приверженностькроднойкультуренаосновелюбвиксвоемународу,</w:t>
            </w:r>
          </w:p>
          <w:p w:rsidR="00CD3348" w:rsidRDefault="00F528F6">
            <w:pPr>
              <w:pStyle w:val="TableParagraph"/>
              <w:spacing w:line="228" w:lineRule="exact"/>
              <w:rPr>
                <w:sz w:val="20"/>
              </w:rPr>
            </w:pPr>
            <w:r>
              <w:rPr>
                <w:sz w:val="20"/>
              </w:rPr>
              <w:t>знанияегоисториии</w:t>
            </w:r>
            <w:r>
              <w:rPr>
                <w:spacing w:val="-2"/>
                <w:sz w:val="20"/>
              </w:rPr>
              <w:t>культуры.</w:t>
            </w:r>
          </w:p>
        </w:tc>
        <w:tc>
          <w:tcPr>
            <w:tcW w:w="1036" w:type="dxa"/>
            <w:shd w:val="clear" w:color="auto" w:fill="FFF0CC"/>
          </w:tcPr>
          <w:p w:rsidR="00CD3348" w:rsidRDefault="00CD3348">
            <w:pPr>
              <w:pStyle w:val="TableParagraph"/>
              <w:rPr>
                <w:sz w:val="18"/>
              </w:rPr>
            </w:pPr>
          </w:p>
        </w:tc>
      </w:tr>
      <w:tr w:rsidR="00CD3348">
        <w:trPr>
          <w:trHeight w:val="688"/>
        </w:trPr>
        <w:tc>
          <w:tcPr>
            <w:tcW w:w="1859" w:type="dxa"/>
            <w:vMerge/>
            <w:tcBorders>
              <w:top w:val="nil"/>
            </w:tcBorders>
          </w:tcPr>
          <w:p w:rsidR="00CD3348" w:rsidRDefault="00CD3348">
            <w:pPr>
              <w:rPr>
                <w:sz w:val="2"/>
                <w:szCs w:val="2"/>
              </w:rPr>
            </w:pPr>
          </w:p>
        </w:tc>
        <w:tc>
          <w:tcPr>
            <w:tcW w:w="7071" w:type="dxa"/>
          </w:tcPr>
          <w:p w:rsidR="00CD3348" w:rsidRDefault="00F528F6">
            <w:pPr>
              <w:pStyle w:val="TableParagraph"/>
              <w:ind w:firstLine="566"/>
              <w:rPr>
                <w:sz w:val="20"/>
              </w:rPr>
            </w:pPr>
            <w:r>
              <w:rPr>
                <w:sz w:val="20"/>
              </w:rPr>
              <w:t>СознаётсебяпатриотомсвоегонародаинародаРоссиивцелом,деятельно выражает чувство причастности к многонациональному народу России, к</w:t>
            </w:r>
          </w:p>
          <w:p w:rsidR="00CD3348" w:rsidRDefault="00F528F6">
            <w:pPr>
              <w:pStyle w:val="TableParagraph"/>
              <w:spacing w:line="220" w:lineRule="exact"/>
              <w:ind w:left="567"/>
              <w:rPr>
                <w:sz w:val="20"/>
              </w:rPr>
            </w:pPr>
            <w:r>
              <w:rPr>
                <w:spacing w:val="-2"/>
                <w:sz w:val="20"/>
              </w:rPr>
              <w:t>РоссийскомуОтечеству,своюобщероссийскуюкультурнуюидентичность.</w:t>
            </w:r>
          </w:p>
        </w:tc>
        <w:tc>
          <w:tcPr>
            <w:tcW w:w="1036" w:type="dxa"/>
            <w:shd w:val="clear" w:color="auto" w:fill="FFF0CC"/>
          </w:tcPr>
          <w:p w:rsidR="00CD3348" w:rsidRDefault="00CD3348">
            <w:pPr>
              <w:pStyle w:val="TableParagraph"/>
              <w:rPr>
                <w:sz w:val="18"/>
              </w:rPr>
            </w:pPr>
          </w:p>
        </w:tc>
      </w:tr>
      <w:tr w:rsidR="00CD3348">
        <w:trPr>
          <w:trHeight w:val="1151"/>
        </w:trPr>
        <w:tc>
          <w:tcPr>
            <w:tcW w:w="1859" w:type="dxa"/>
            <w:vMerge/>
            <w:tcBorders>
              <w:top w:val="nil"/>
            </w:tcBorders>
          </w:tcPr>
          <w:p w:rsidR="00CD3348" w:rsidRDefault="00CD3348">
            <w:pPr>
              <w:rPr>
                <w:sz w:val="2"/>
                <w:szCs w:val="2"/>
              </w:rPr>
            </w:pPr>
          </w:p>
        </w:tc>
        <w:tc>
          <w:tcPr>
            <w:tcW w:w="7071" w:type="dxa"/>
          </w:tcPr>
          <w:p w:rsidR="00CD3348" w:rsidRDefault="00F528F6">
            <w:pPr>
              <w:pStyle w:val="TableParagraph"/>
              <w:ind w:right="61" w:firstLine="566"/>
              <w:rPr>
                <w:sz w:val="20"/>
              </w:rPr>
            </w:pPr>
            <w:r>
              <w:rPr>
                <w:sz w:val="20"/>
              </w:rPr>
              <w:t xml:space="preserve">Проявляет деятельное ценностное отношение к историческому и культурномунаследиюсвоегоидругихнародовРоссии,кнациональным </w:t>
            </w:r>
            <w:r>
              <w:rPr>
                <w:spacing w:val="-2"/>
                <w:sz w:val="20"/>
              </w:rPr>
              <w:t>символам,</w:t>
            </w:r>
          </w:p>
          <w:p w:rsidR="00CD3348" w:rsidRDefault="00F528F6">
            <w:pPr>
              <w:pStyle w:val="TableParagraph"/>
              <w:spacing w:line="230" w:lineRule="exact"/>
              <w:ind w:firstLine="566"/>
              <w:rPr>
                <w:sz w:val="20"/>
              </w:rPr>
            </w:pPr>
            <w:r>
              <w:rPr>
                <w:sz w:val="20"/>
              </w:rPr>
              <w:t>праздникам,памятникам,традициямнародов,проживающихвродной стране –России.</w:t>
            </w:r>
          </w:p>
        </w:tc>
        <w:tc>
          <w:tcPr>
            <w:tcW w:w="1036" w:type="dxa"/>
            <w:shd w:val="clear" w:color="auto" w:fill="FFF0CC"/>
          </w:tcPr>
          <w:p w:rsidR="00CD3348" w:rsidRDefault="00CD3348">
            <w:pPr>
              <w:pStyle w:val="TableParagraph"/>
              <w:rPr>
                <w:sz w:val="18"/>
              </w:rPr>
            </w:pPr>
          </w:p>
        </w:tc>
      </w:tr>
      <w:tr w:rsidR="00CD3348">
        <w:trPr>
          <w:trHeight w:val="905"/>
        </w:trPr>
        <w:tc>
          <w:tcPr>
            <w:tcW w:w="1859" w:type="dxa"/>
            <w:vMerge/>
            <w:tcBorders>
              <w:top w:val="nil"/>
            </w:tcBorders>
          </w:tcPr>
          <w:p w:rsidR="00CD3348" w:rsidRDefault="00CD3348">
            <w:pPr>
              <w:rPr>
                <w:sz w:val="2"/>
                <w:szCs w:val="2"/>
              </w:rPr>
            </w:pPr>
          </w:p>
        </w:tc>
        <w:tc>
          <w:tcPr>
            <w:tcW w:w="7071" w:type="dxa"/>
          </w:tcPr>
          <w:p w:rsidR="00CD3348" w:rsidRDefault="00F528F6">
            <w:pPr>
              <w:pStyle w:val="TableParagraph"/>
              <w:tabs>
                <w:tab w:val="left" w:pos="4369"/>
              </w:tabs>
              <w:spacing w:line="232" w:lineRule="auto"/>
              <w:ind w:left="2175" w:right="703" w:hanging="1609"/>
              <w:rPr>
                <w:sz w:val="20"/>
              </w:rPr>
            </w:pPr>
            <w:r>
              <w:rPr>
                <w:sz w:val="20"/>
              </w:rPr>
              <w:t>Проявляетуважение</w:t>
            </w:r>
            <w:r>
              <w:rPr>
                <w:sz w:val="20"/>
              </w:rPr>
              <w:tab/>
              <w:t xml:space="preserve">ксоотечественникам, </w:t>
            </w:r>
            <w:r>
              <w:rPr>
                <w:spacing w:val="-2"/>
                <w:sz w:val="20"/>
              </w:rPr>
              <w:t>проживающим</w:t>
            </w:r>
            <w:r>
              <w:rPr>
                <w:sz w:val="20"/>
              </w:rPr>
              <w:tab/>
            </w:r>
            <w:r>
              <w:rPr>
                <w:spacing w:val="-6"/>
                <w:sz w:val="20"/>
              </w:rPr>
              <w:t>за</w:t>
            </w:r>
          </w:p>
          <w:p w:rsidR="00CD3348" w:rsidRDefault="00F528F6">
            <w:pPr>
              <w:pStyle w:val="TableParagraph"/>
              <w:spacing w:line="228" w:lineRule="exact"/>
              <w:ind w:firstLine="566"/>
              <w:rPr>
                <w:sz w:val="20"/>
              </w:rPr>
            </w:pPr>
            <w:r>
              <w:rPr>
                <w:sz w:val="20"/>
              </w:rPr>
              <w:t>рубежом,поддерживающийихправа,защитуихинтересоввсохранении российской культурной идентичности.</w:t>
            </w:r>
          </w:p>
        </w:tc>
        <w:tc>
          <w:tcPr>
            <w:tcW w:w="1036" w:type="dxa"/>
            <w:shd w:val="clear" w:color="auto" w:fill="FFF0CC"/>
          </w:tcPr>
          <w:p w:rsidR="00CD3348" w:rsidRDefault="00CD3348">
            <w:pPr>
              <w:pStyle w:val="TableParagraph"/>
              <w:rPr>
                <w:sz w:val="18"/>
              </w:rPr>
            </w:pPr>
          </w:p>
        </w:tc>
      </w:tr>
      <w:tr w:rsidR="00CD3348">
        <w:trPr>
          <w:trHeight w:val="359"/>
        </w:trPr>
        <w:tc>
          <w:tcPr>
            <w:tcW w:w="8930" w:type="dxa"/>
            <w:gridSpan w:val="2"/>
            <w:shd w:val="clear" w:color="auto" w:fill="D9DFF0"/>
          </w:tcPr>
          <w:p w:rsidR="00CD3348" w:rsidRDefault="00F528F6">
            <w:pPr>
              <w:pStyle w:val="TableParagraph"/>
              <w:spacing w:line="219" w:lineRule="exact"/>
              <w:ind w:left="568"/>
              <w:rPr>
                <w:b/>
                <w:i/>
                <w:sz w:val="20"/>
              </w:rPr>
            </w:pPr>
            <w:r>
              <w:rPr>
                <w:b/>
                <w:i/>
                <w:color w:val="001F5F"/>
                <w:sz w:val="20"/>
              </w:rPr>
              <w:t>Среднийбаллпонаправлению"Патриотическое</w:t>
            </w:r>
            <w:r>
              <w:rPr>
                <w:b/>
                <w:i/>
                <w:color w:val="001F5F"/>
                <w:spacing w:val="-2"/>
                <w:sz w:val="20"/>
              </w:rPr>
              <w:t>воспитание"</w:t>
            </w:r>
          </w:p>
        </w:tc>
        <w:tc>
          <w:tcPr>
            <w:tcW w:w="1036" w:type="dxa"/>
            <w:shd w:val="clear" w:color="auto" w:fill="D9DFF0"/>
          </w:tcPr>
          <w:p w:rsidR="00CD3348" w:rsidRDefault="00CD3348">
            <w:pPr>
              <w:pStyle w:val="TableParagraph"/>
              <w:rPr>
                <w:sz w:val="18"/>
              </w:rPr>
            </w:pPr>
          </w:p>
        </w:tc>
      </w:tr>
      <w:tr w:rsidR="00CD3348">
        <w:trPr>
          <w:trHeight w:val="906"/>
        </w:trPr>
        <w:tc>
          <w:tcPr>
            <w:tcW w:w="1859" w:type="dxa"/>
          </w:tcPr>
          <w:p w:rsidR="00CD3348" w:rsidRDefault="00F528F6">
            <w:pPr>
              <w:pStyle w:val="TableParagraph"/>
              <w:ind w:left="304" w:right="224" w:firstLine="489"/>
              <w:rPr>
                <w:b/>
                <w:sz w:val="20"/>
              </w:rPr>
            </w:pPr>
            <w:r>
              <w:rPr>
                <w:b/>
                <w:spacing w:val="-2"/>
                <w:sz w:val="20"/>
              </w:rPr>
              <w:t>Духовно- нравственное воспитание</w:t>
            </w:r>
          </w:p>
        </w:tc>
        <w:tc>
          <w:tcPr>
            <w:tcW w:w="7071" w:type="dxa"/>
          </w:tcPr>
          <w:p w:rsidR="00CD3348" w:rsidRDefault="00F528F6">
            <w:pPr>
              <w:pStyle w:val="TableParagraph"/>
              <w:ind w:right="790" w:firstLine="566"/>
              <w:rPr>
                <w:sz w:val="20"/>
              </w:rPr>
            </w:pPr>
            <w:r>
              <w:rPr>
                <w:sz w:val="20"/>
              </w:rPr>
              <w:t xml:space="preserve">Проявляетприверженностьтрадиционнымдуховно-нравственным ценностям,культуре народов России с учётом мировоззренческого, </w:t>
            </w:r>
            <w:r>
              <w:rPr>
                <w:spacing w:val="-2"/>
                <w:sz w:val="20"/>
              </w:rPr>
              <w:t>национального,</w:t>
            </w:r>
          </w:p>
          <w:p w:rsidR="00CD3348" w:rsidRDefault="00F528F6">
            <w:pPr>
              <w:pStyle w:val="TableParagraph"/>
              <w:spacing w:line="208" w:lineRule="exact"/>
              <w:ind w:left="567"/>
              <w:rPr>
                <w:sz w:val="20"/>
              </w:rPr>
            </w:pPr>
            <w:r>
              <w:rPr>
                <w:spacing w:val="-2"/>
                <w:sz w:val="20"/>
              </w:rPr>
              <w:t>религиозногосамоопределения.</w:t>
            </w:r>
          </w:p>
        </w:tc>
        <w:tc>
          <w:tcPr>
            <w:tcW w:w="1036" w:type="dxa"/>
            <w:shd w:val="clear" w:color="auto" w:fill="FFF0CC"/>
          </w:tcPr>
          <w:p w:rsidR="00CD3348" w:rsidRDefault="00CD3348">
            <w:pPr>
              <w:pStyle w:val="TableParagraph"/>
              <w:rPr>
                <w:sz w:val="18"/>
              </w:rPr>
            </w:pPr>
          </w:p>
        </w:tc>
      </w:tr>
    </w:tbl>
    <w:p w:rsidR="00CD3348" w:rsidRDefault="00CD3348">
      <w:pPr>
        <w:rPr>
          <w:sz w:val="18"/>
        </w:rPr>
        <w:sectPr w:rsidR="00CD3348">
          <w:type w:val="continuous"/>
          <w:pgSz w:w="11910" w:h="16840"/>
          <w:pgMar w:top="960" w:right="580" w:bottom="1140" w:left="840" w:header="0" w:footer="998" w:gutter="0"/>
          <w:cols w:space="720"/>
        </w:sectPr>
      </w:pPr>
    </w:p>
    <w:p w:rsidR="00CD3348" w:rsidRDefault="00CD3348">
      <w:pPr>
        <w:pStyle w:val="a3"/>
        <w:spacing w:before="6"/>
        <w:ind w:left="0"/>
        <w:jc w:val="left"/>
        <w:rPr>
          <w:i/>
          <w:sz w:val="2"/>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7077"/>
        <w:gridCol w:w="1032"/>
      </w:tblGrid>
      <w:tr w:rsidR="00CD3348">
        <w:trPr>
          <w:trHeight w:val="1187"/>
        </w:trPr>
        <w:tc>
          <w:tcPr>
            <w:tcW w:w="1858" w:type="dxa"/>
            <w:vMerge w:val="restart"/>
            <w:tcBorders>
              <w:top w:val="nil"/>
            </w:tcBorders>
          </w:tcPr>
          <w:p w:rsidR="00CD3348" w:rsidRDefault="00CD3348">
            <w:pPr>
              <w:pStyle w:val="TableParagraph"/>
              <w:rPr>
                <w:sz w:val="18"/>
              </w:rPr>
            </w:pPr>
          </w:p>
        </w:tc>
        <w:tc>
          <w:tcPr>
            <w:tcW w:w="7077" w:type="dxa"/>
          </w:tcPr>
          <w:p w:rsidR="00CD3348" w:rsidRDefault="00F528F6">
            <w:pPr>
              <w:pStyle w:val="TableParagraph"/>
              <w:spacing w:line="232" w:lineRule="auto"/>
              <w:ind w:left="572"/>
              <w:rPr>
                <w:sz w:val="20"/>
              </w:rPr>
            </w:pPr>
            <w:r>
              <w:rPr>
                <w:sz w:val="20"/>
              </w:rPr>
              <w:t>Действует и оценивает свое поведение и поступки, поведение и поступки другихлюдейспозицийтрадиционныхроссийскихдуховно-нравственных,</w:t>
            </w:r>
          </w:p>
          <w:p w:rsidR="00CD3348" w:rsidRDefault="00F528F6">
            <w:pPr>
              <w:pStyle w:val="TableParagraph"/>
              <w:spacing w:line="242" w:lineRule="auto"/>
              <w:ind w:left="572" w:right="225" w:hanging="567"/>
              <w:rPr>
                <w:sz w:val="20"/>
              </w:rPr>
            </w:pPr>
            <w:r>
              <w:rPr>
                <w:sz w:val="20"/>
              </w:rPr>
              <w:t>социокультурных ценностей и норм с учетом осознания последствий поступков,деятельновыражаетнеприятиеантигуманныхиасоциальных</w:t>
            </w:r>
          </w:p>
          <w:p w:rsidR="00CD3348" w:rsidRDefault="00F528F6">
            <w:pPr>
              <w:pStyle w:val="TableParagraph"/>
              <w:spacing w:line="227" w:lineRule="exact"/>
              <w:ind w:left="6"/>
              <w:rPr>
                <w:sz w:val="20"/>
              </w:rPr>
            </w:pPr>
            <w:r>
              <w:rPr>
                <w:sz w:val="20"/>
              </w:rPr>
              <w:t>поступков,поведения,противоречащихэтим</w:t>
            </w:r>
            <w:r>
              <w:rPr>
                <w:spacing w:val="-2"/>
                <w:sz w:val="20"/>
              </w:rPr>
              <w:t>ценностям.</w:t>
            </w:r>
          </w:p>
        </w:tc>
        <w:tc>
          <w:tcPr>
            <w:tcW w:w="1032" w:type="dxa"/>
            <w:shd w:val="clear" w:color="auto" w:fill="FFF0CC"/>
          </w:tcPr>
          <w:p w:rsidR="00CD3348" w:rsidRDefault="00CD3348">
            <w:pPr>
              <w:pStyle w:val="TableParagraph"/>
              <w:rPr>
                <w:sz w:val="18"/>
              </w:rPr>
            </w:pPr>
          </w:p>
        </w:tc>
      </w:tr>
      <w:tr w:rsidR="00CD3348">
        <w:trPr>
          <w:trHeight w:val="1149"/>
        </w:trPr>
        <w:tc>
          <w:tcPr>
            <w:tcW w:w="1858" w:type="dxa"/>
            <w:vMerge/>
            <w:tcBorders>
              <w:top w:val="nil"/>
            </w:tcBorders>
          </w:tcPr>
          <w:p w:rsidR="00CD3348" w:rsidRDefault="00CD3348">
            <w:pPr>
              <w:rPr>
                <w:sz w:val="2"/>
                <w:szCs w:val="2"/>
              </w:rPr>
            </w:pPr>
          </w:p>
        </w:tc>
        <w:tc>
          <w:tcPr>
            <w:tcW w:w="7077" w:type="dxa"/>
          </w:tcPr>
          <w:p w:rsidR="00CD3348" w:rsidRDefault="00F528F6">
            <w:pPr>
              <w:pStyle w:val="TableParagraph"/>
              <w:ind w:left="6" w:right="386" w:firstLine="566"/>
              <w:jc w:val="both"/>
              <w:rPr>
                <w:sz w:val="20"/>
              </w:rPr>
            </w:pPr>
            <w:r>
              <w:rPr>
                <w:sz w:val="20"/>
              </w:rPr>
              <w:t>Проявляетуважениекжизниидостоинствукаждогочеловека,свободе мировоззренческоговыбораисамоопределения,кпредставителямразличных этническихгрупп,религийнародовРоссии,ихнациональномудостоинствуи религиознымчувствамсучётомсоблюденияконституционныхправисвобод</w:t>
            </w:r>
          </w:p>
          <w:p w:rsidR="00CD3348" w:rsidRDefault="00F528F6">
            <w:pPr>
              <w:pStyle w:val="TableParagraph"/>
              <w:spacing w:line="216" w:lineRule="exact"/>
              <w:ind w:left="572"/>
              <w:jc w:val="both"/>
              <w:rPr>
                <w:sz w:val="20"/>
              </w:rPr>
            </w:pPr>
            <w:r>
              <w:rPr>
                <w:sz w:val="20"/>
              </w:rPr>
              <w:t>всех</w:t>
            </w:r>
            <w:r>
              <w:rPr>
                <w:spacing w:val="-2"/>
                <w:sz w:val="20"/>
              </w:rPr>
              <w:t>граждан.</w:t>
            </w:r>
          </w:p>
        </w:tc>
        <w:tc>
          <w:tcPr>
            <w:tcW w:w="1032" w:type="dxa"/>
            <w:shd w:val="clear" w:color="auto" w:fill="FFF0CC"/>
          </w:tcPr>
          <w:p w:rsidR="00CD3348" w:rsidRDefault="00CD3348">
            <w:pPr>
              <w:pStyle w:val="TableParagraph"/>
              <w:rPr>
                <w:sz w:val="18"/>
              </w:rPr>
            </w:pPr>
          </w:p>
        </w:tc>
      </w:tr>
      <w:tr w:rsidR="00CD3348">
        <w:trPr>
          <w:trHeight w:val="1144"/>
        </w:trPr>
        <w:tc>
          <w:tcPr>
            <w:tcW w:w="1858" w:type="dxa"/>
            <w:vMerge/>
            <w:tcBorders>
              <w:top w:val="nil"/>
            </w:tcBorders>
          </w:tcPr>
          <w:p w:rsidR="00CD3348" w:rsidRDefault="00CD3348">
            <w:pPr>
              <w:rPr>
                <w:sz w:val="2"/>
                <w:szCs w:val="2"/>
              </w:rPr>
            </w:pPr>
          </w:p>
        </w:tc>
        <w:tc>
          <w:tcPr>
            <w:tcW w:w="7077" w:type="dxa"/>
          </w:tcPr>
          <w:p w:rsidR="00CD3348" w:rsidRDefault="00F528F6">
            <w:pPr>
              <w:pStyle w:val="TableParagraph"/>
              <w:spacing w:line="235" w:lineRule="auto"/>
              <w:ind w:left="572"/>
              <w:rPr>
                <w:sz w:val="20"/>
              </w:rPr>
            </w:pPr>
            <w:r>
              <w:rPr>
                <w:sz w:val="20"/>
              </w:rPr>
              <w:t>Понимает и деятельно выражает ценность межрелигиозного, межнациональногосогласиялюдей,народоввРоссии,способенвести</w:t>
            </w:r>
          </w:p>
          <w:p w:rsidR="00CD3348" w:rsidRDefault="00F528F6">
            <w:pPr>
              <w:pStyle w:val="TableParagraph"/>
              <w:ind w:left="6" w:right="225"/>
              <w:rPr>
                <w:sz w:val="20"/>
              </w:rPr>
            </w:pPr>
            <w:r>
              <w:rPr>
                <w:sz w:val="20"/>
              </w:rPr>
              <w:t xml:space="preserve">диалогслюдьмиразныхнациональностей,религиознойпринадлежности, </w:t>
            </w:r>
            <w:r>
              <w:rPr>
                <w:spacing w:val="-2"/>
                <w:sz w:val="20"/>
              </w:rPr>
              <w:t>находить</w:t>
            </w:r>
          </w:p>
          <w:p w:rsidR="00CD3348" w:rsidRDefault="00F528F6">
            <w:pPr>
              <w:pStyle w:val="TableParagraph"/>
              <w:spacing w:line="215" w:lineRule="exact"/>
              <w:ind w:left="572"/>
              <w:rPr>
                <w:sz w:val="20"/>
              </w:rPr>
            </w:pPr>
            <w:r>
              <w:rPr>
                <w:sz w:val="20"/>
              </w:rPr>
              <w:t>общиецелиисотрудничатьдляих</w:t>
            </w:r>
            <w:r>
              <w:rPr>
                <w:spacing w:val="-2"/>
                <w:sz w:val="20"/>
              </w:rPr>
              <w:t>достижения.</w:t>
            </w:r>
          </w:p>
        </w:tc>
        <w:tc>
          <w:tcPr>
            <w:tcW w:w="1032" w:type="dxa"/>
            <w:shd w:val="clear" w:color="auto" w:fill="FFF0CC"/>
          </w:tcPr>
          <w:p w:rsidR="00CD3348" w:rsidRDefault="00CD3348">
            <w:pPr>
              <w:pStyle w:val="TableParagraph"/>
              <w:rPr>
                <w:sz w:val="18"/>
              </w:rPr>
            </w:pPr>
          </w:p>
        </w:tc>
      </w:tr>
      <w:tr w:rsidR="00CD3348">
        <w:trPr>
          <w:trHeight w:val="918"/>
        </w:trPr>
        <w:tc>
          <w:tcPr>
            <w:tcW w:w="1858" w:type="dxa"/>
            <w:vMerge/>
            <w:tcBorders>
              <w:top w:val="nil"/>
            </w:tcBorders>
          </w:tcPr>
          <w:p w:rsidR="00CD3348" w:rsidRDefault="00CD3348">
            <w:pPr>
              <w:rPr>
                <w:sz w:val="2"/>
                <w:szCs w:val="2"/>
              </w:rPr>
            </w:pPr>
          </w:p>
        </w:tc>
        <w:tc>
          <w:tcPr>
            <w:tcW w:w="7077" w:type="dxa"/>
          </w:tcPr>
          <w:p w:rsidR="00CD3348" w:rsidRDefault="00F528F6">
            <w:pPr>
              <w:pStyle w:val="TableParagraph"/>
              <w:spacing w:line="235" w:lineRule="auto"/>
              <w:ind w:left="572"/>
              <w:rPr>
                <w:sz w:val="20"/>
              </w:rPr>
            </w:pPr>
            <w:r>
              <w:rPr>
                <w:sz w:val="20"/>
              </w:rPr>
              <w:t>Ориентирован на создание устойчивой семьи на основе российских традиционныхсемейныхценностей;пониманиябракакаксоюзамужчины</w:t>
            </w:r>
          </w:p>
          <w:p w:rsidR="00CD3348" w:rsidRDefault="00F528F6">
            <w:pPr>
              <w:pStyle w:val="TableParagraph"/>
              <w:spacing w:before="3" w:line="230" w:lineRule="auto"/>
              <w:ind w:left="572" w:right="225" w:hanging="567"/>
              <w:rPr>
                <w:sz w:val="20"/>
              </w:rPr>
            </w:pPr>
            <w:r>
              <w:rPr>
                <w:sz w:val="20"/>
              </w:rPr>
              <w:t>иженщины для создания семьи, рождения и воспитания в семье детей; неприятиянасилиявсемье,уходаотродительскойответственности.</w:t>
            </w:r>
          </w:p>
        </w:tc>
        <w:tc>
          <w:tcPr>
            <w:tcW w:w="1032" w:type="dxa"/>
            <w:shd w:val="clear" w:color="auto" w:fill="FFF0CC"/>
          </w:tcPr>
          <w:p w:rsidR="00CD3348" w:rsidRDefault="00CD3348">
            <w:pPr>
              <w:pStyle w:val="TableParagraph"/>
              <w:rPr>
                <w:sz w:val="18"/>
              </w:rPr>
            </w:pPr>
          </w:p>
        </w:tc>
      </w:tr>
      <w:tr w:rsidR="00CD3348">
        <w:trPr>
          <w:trHeight w:val="921"/>
        </w:trPr>
        <w:tc>
          <w:tcPr>
            <w:tcW w:w="1858" w:type="dxa"/>
            <w:vMerge/>
            <w:tcBorders>
              <w:top w:val="nil"/>
            </w:tcBorders>
          </w:tcPr>
          <w:p w:rsidR="00CD3348" w:rsidRDefault="00CD3348">
            <w:pPr>
              <w:rPr>
                <w:sz w:val="2"/>
                <w:szCs w:val="2"/>
              </w:rPr>
            </w:pPr>
          </w:p>
        </w:tc>
        <w:tc>
          <w:tcPr>
            <w:tcW w:w="7077" w:type="dxa"/>
          </w:tcPr>
          <w:p w:rsidR="00CD3348" w:rsidRDefault="00F528F6">
            <w:pPr>
              <w:pStyle w:val="TableParagraph"/>
              <w:ind w:left="6" w:firstLine="566"/>
              <w:rPr>
                <w:sz w:val="20"/>
              </w:rPr>
            </w:pPr>
            <w:r>
              <w:rPr>
                <w:sz w:val="20"/>
              </w:rPr>
              <w:t>Обладаетсформированнымипредставлениямиоценностиизначениив отечественной и мировой культуре языков и литературы народов России, демонстрирует устойчивый интерес к чтению как средству познания</w:t>
            </w:r>
          </w:p>
          <w:p w:rsidR="00CD3348" w:rsidRDefault="00F528F6">
            <w:pPr>
              <w:pStyle w:val="TableParagraph"/>
              <w:spacing w:line="219" w:lineRule="exact"/>
              <w:ind w:left="572"/>
              <w:rPr>
                <w:sz w:val="20"/>
              </w:rPr>
            </w:pPr>
            <w:r>
              <w:rPr>
                <w:sz w:val="20"/>
              </w:rPr>
              <w:t>отечественнойимировойдуховной</w:t>
            </w:r>
            <w:r>
              <w:rPr>
                <w:spacing w:val="-2"/>
                <w:sz w:val="20"/>
              </w:rPr>
              <w:t>культуры.</w:t>
            </w:r>
          </w:p>
        </w:tc>
        <w:tc>
          <w:tcPr>
            <w:tcW w:w="1032" w:type="dxa"/>
            <w:shd w:val="clear" w:color="auto" w:fill="FFF0CC"/>
          </w:tcPr>
          <w:p w:rsidR="00CD3348" w:rsidRDefault="00CD3348">
            <w:pPr>
              <w:pStyle w:val="TableParagraph"/>
              <w:rPr>
                <w:sz w:val="18"/>
              </w:rPr>
            </w:pPr>
          </w:p>
        </w:tc>
      </w:tr>
      <w:tr w:rsidR="00CD3348">
        <w:trPr>
          <w:trHeight w:val="359"/>
        </w:trPr>
        <w:tc>
          <w:tcPr>
            <w:tcW w:w="8935" w:type="dxa"/>
            <w:gridSpan w:val="2"/>
            <w:shd w:val="clear" w:color="auto" w:fill="D9DFF0"/>
          </w:tcPr>
          <w:p w:rsidR="00CD3348" w:rsidRDefault="00F528F6">
            <w:pPr>
              <w:pStyle w:val="TableParagraph"/>
              <w:spacing w:line="223" w:lineRule="exact"/>
              <w:ind w:left="573"/>
              <w:rPr>
                <w:b/>
                <w:i/>
                <w:sz w:val="20"/>
              </w:rPr>
            </w:pPr>
            <w:r>
              <w:rPr>
                <w:b/>
                <w:i/>
                <w:color w:val="001F5F"/>
                <w:sz w:val="20"/>
              </w:rPr>
              <w:t>Среднийбаллпонаправлению"Духовно-нравственное</w:t>
            </w:r>
            <w:r>
              <w:rPr>
                <w:b/>
                <w:i/>
                <w:color w:val="001F5F"/>
                <w:spacing w:val="-2"/>
                <w:sz w:val="20"/>
              </w:rPr>
              <w:t>воспитание"</w:t>
            </w:r>
          </w:p>
        </w:tc>
        <w:tc>
          <w:tcPr>
            <w:tcW w:w="1032" w:type="dxa"/>
            <w:shd w:val="clear" w:color="auto" w:fill="D9DFF0"/>
          </w:tcPr>
          <w:p w:rsidR="00CD3348" w:rsidRDefault="00CD3348">
            <w:pPr>
              <w:pStyle w:val="TableParagraph"/>
              <w:rPr>
                <w:sz w:val="18"/>
              </w:rPr>
            </w:pPr>
          </w:p>
        </w:tc>
      </w:tr>
      <w:tr w:rsidR="00CD3348">
        <w:trPr>
          <w:trHeight w:val="455"/>
        </w:trPr>
        <w:tc>
          <w:tcPr>
            <w:tcW w:w="1858" w:type="dxa"/>
            <w:vMerge w:val="restart"/>
          </w:tcPr>
          <w:p w:rsidR="00CD3348" w:rsidRDefault="00F528F6">
            <w:pPr>
              <w:pStyle w:val="TableParagraph"/>
              <w:ind w:left="7" w:firstLine="566"/>
              <w:rPr>
                <w:b/>
                <w:sz w:val="20"/>
              </w:rPr>
            </w:pPr>
            <w:r>
              <w:rPr>
                <w:b/>
                <w:spacing w:val="-2"/>
                <w:sz w:val="20"/>
              </w:rPr>
              <w:t>Эстетическое воспитание</w:t>
            </w:r>
          </w:p>
        </w:tc>
        <w:tc>
          <w:tcPr>
            <w:tcW w:w="7077" w:type="dxa"/>
          </w:tcPr>
          <w:p w:rsidR="00CD3348" w:rsidRDefault="00F528F6">
            <w:pPr>
              <w:pStyle w:val="TableParagraph"/>
              <w:spacing w:before="2" w:line="225" w:lineRule="auto"/>
              <w:ind w:left="572"/>
              <w:rPr>
                <w:sz w:val="20"/>
              </w:rPr>
            </w:pPr>
            <w:r>
              <w:rPr>
                <w:sz w:val="20"/>
              </w:rPr>
              <w:t>Выражаетпониманиеценностиотечественногоимировогоискусства, российского и мирового художественного наследия.</w:t>
            </w:r>
          </w:p>
        </w:tc>
        <w:tc>
          <w:tcPr>
            <w:tcW w:w="1032" w:type="dxa"/>
            <w:shd w:val="clear" w:color="auto" w:fill="FFF0CC"/>
          </w:tcPr>
          <w:p w:rsidR="00CD3348" w:rsidRDefault="00CD3348">
            <w:pPr>
              <w:pStyle w:val="TableParagraph"/>
              <w:rPr>
                <w:sz w:val="18"/>
              </w:rPr>
            </w:pPr>
          </w:p>
        </w:tc>
      </w:tr>
      <w:tr w:rsidR="00CD3348">
        <w:trPr>
          <w:trHeight w:val="690"/>
        </w:trPr>
        <w:tc>
          <w:tcPr>
            <w:tcW w:w="1858" w:type="dxa"/>
            <w:vMerge/>
            <w:tcBorders>
              <w:top w:val="nil"/>
            </w:tcBorders>
          </w:tcPr>
          <w:p w:rsidR="00CD3348" w:rsidRDefault="00CD3348">
            <w:pPr>
              <w:rPr>
                <w:sz w:val="2"/>
                <w:szCs w:val="2"/>
              </w:rPr>
            </w:pPr>
          </w:p>
        </w:tc>
        <w:tc>
          <w:tcPr>
            <w:tcW w:w="7077" w:type="dxa"/>
          </w:tcPr>
          <w:p w:rsidR="00CD3348" w:rsidRDefault="00F528F6">
            <w:pPr>
              <w:pStyle w:val="TableParagraph"/>
              <w:spacing w:line="237" w:lineRule="auto"/>
              <w:ind w:left="6" w:firstLine="566"/>
              <w:rPr>
                <w:sz w:val="20"/>
              </w:rPr>
            </w:pPr>
            <w:r>
              <w:rPr>
                <w:sz w:val="20"/>
              </w:rPr>
              <w:t>Проявляетвосприимчивостькразнымвидамискусства,понимание эмоциональноговоздействияискусства,еговлияниянаповедениелюдей,</w:t>
            </w:r>
          </w:p>
          <w:p w:rsidR="00CD3348" w:rsidRDefault="00F528F6">
            <w:pPr>
              <w:pStyle w:val="TableParagraph"/>
              <w:spacing w:line="223" w:lineRule="exact"/>
              <w:ind w:left="572"/>
              <w:rPr>
                <w:sz w:val="20"/>
              </w:rPr>
            </w:pPr>
            <w:r>
              <w:rPr>
                <w:sz w:val="20"/>
              </w:rPr>
              <w:t>умееткритическиоцениватьэто</w:t>
            </w:r>
            <w:r>
              <w:rPr>
                <w:spacing w:val="-2"/>
                <w:sz w:val="20"/>
              </w:rPr>
              <w:t>влияние.</w:t>
            </w:r>
          </w:p>
        </w:tc>
        <w:tc>
          <w:tcPr>
            <w:tcW w:w="1032" w:type="dxa"/>
            <w:shd w:val="clear" w:color="auto" w:fill="FFF0CC"/>
          </w:tcPr>
          <w:p w:rsidR="00CD3348" w:rsidRDefault="00CD3348">
            <w:pPr>
              <w:pStyle w:val="TableParagraph"/>
              <w:rPr>
                <w:sz w:val="18"/>
              </w:rPr>
            </w:pPr>
          </w:p>
        </w:tc>
      </w:tr>
      <w:tr w:rsidR="00CD3348">
        <w:trPr>
          <w:trHeight w:val="906"/>
        </w:trPr>
        <w:tc>
          <w:tcPr>
            <w:tcW w:w="1858" w:type="dxa"/>
            <w:vMerge/>
            <w:tcBorders>
              <w:top w:val="nil"/>
            </w:tcBorders>
          </w:tcPr>
          <w:p w:rsidR="00CD3348" w:rsidRDefault="00CD3348">
            <w:pPr>
              <w:rPr>
                <w:sz w:val="2"/>
                <w:szCs w:val="2"/>
              </w:rPr>
            </w:pPr>
          </w:p>
        </w:tc>
        <w:tc>
          <w:tcPr>
            <w:tcW w:w="7077" w:type="dxa"/>
          </w:tcPr>
          <w:p w:rsidR="00CD3348" w:rsidRDefault="00F528F6">
            <w:pPr>
              <w:pStyle w:val="TableParagraph"/>
              <w:ind w:left="6" w:right="1187" w:firstLine="566"/>
              <w:jc w:val="both"/>
              <w:rPr>
                <w:sz w:val="20"/>
              </w:rPr>
            </w:pPr>
            <w:r>
              <w:rPr>
                <w:sz w:val="20"/>
              </w:rPr>
              <w:t>Проявляетпониманиехудожественнойкультурыкаксредства коммуникацииисамовыражения всовременном обществе, значения нравственных норм,</w:t>
            </w:r>
          </w:p>
          <w:p w:rsidR="00CD3348" w:rsidRDefault="00F528F6">
            <w:pPr>
              <w:pStyle w:val="TableParagraph"/>
              <w:spacing w:line="204" w:lineRule="exact"/>
              <w:ind w:left="572"/>
              <w:jc w:val="both"/>
              <w:rPr>
                <w:sz w:val="20"/>
              </w:rPr>
            </w:pPr>
            <w:r>
              <w:rPr>
                <w:sz w:val="20"/>
              </w:rPr>
              <w:t>ценностей,традицийв</w:t>
            </w:r>
            <w:r>
              <w:rPr>
                <w:spacing w:val="-2"/>
                <w:sz w:val="20"/>
              </w:rPr>
              <w:t>искусстве.</w:t>
            </w:r>
          </w:p>
        </w:tc>
        <w:tc>
          <w:tcPr>
            <w:tcW w:w="1032" w:type="dxa"/>
            <w:shd w:val="clear" w:color="auto" w:fill="FFF0CC"/>
          </w:tcPr>
          <w:p w:rsidR="00CD3348" w:rsidRDefault="00CD3348">
            <w:pPr>
              <w:pStyle w:val="TableParagraph"/>
              <w:rPr>
                <w:sz w:val="18"/>
              </w:rPr>
            </w:pPr>
          </w:p>
        </w:tc>
      </w:tr>
      <w:tr w:rsidR="00CD3348">
        <w:trPr>
          <w:trHeight w:val="964"/>
        </w:trPr>
        <w:tc>
          <w:tcPr>
            <w:tcW w:w="1858" w:type="dxa"/>
            <w:vMerge/>
            <w:tcBorders>
              <w:top w:val="nil"/>
            </w:tcBorders>
          </w:tcPr>
          <w:p w:rsidR="00CD3348" w:rsidRDefault="00CD3348">
            <w:pPr>
              <w:rPr>
                <w:sz w:val="2"/>
                <w:szCs w:val="2"/>
              </w:rPr>
            </w:pPr>
          </w:p>
        </w:tc>
        <w:tc>
          <w:tcPr>
            <w:tcW w:w="7077" w:type="dxa"/>
          </w:tcPr>
          <w:p w:rsidR="00CD3348" w:rsidRDefault="00F528F6">
            <w:pPr>
              <w:pStyle w:val="TableParagraph"/>
              <w:ind w:left="6" w:firstLine="566"/>
              <w:rPr>
                <w:sz w:val="20"/>
              </w:rPr>
            </w:pPr>
            <w:r>
              <w:rPr>
                <w:sz w:val="20"/>
              </w:rPr>
              <w:t>Ориентированнаосознанноетворческоесамовыражение,реализацию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c>
          <w:tcPr>
            <w:tcW w:w="1032" w:type="dxa"/>
            <w:shd w:val="clear" w:color="auto" w:fill="FFF0CC"/>
          </w:tcPr>
          <w:p w:rsidR="00CD3348" w:rsidRDefault="00CD3348">
            <w:pPr>
              <w:pStyle w:val="TableParagraph"/>
              <w:rPr>
                <w:sz w:val="18"/>
              </w:rPr>
            </w:pPr>
          </w:p>
        </w:tc>
      </w:tr>
      <w:tr w:rsidR="00CD3348">
        <w:trPr>
          <w:trHeight w:val="359"/>
        </w:trPr>
        <w:tc>
          <w:tcPr>
            <w:tcW w:w="8935" w:type="dxa"/>
            <w:gridSpan w:val="2"/>
            <w:shd w:val="clear" w:color="auto" w:fill="D9DFF0"/>
          </w:tcPr>
          <w:p w:rsidR="00CD3348" w:rsidRDefault="00F528F6">
            <w:pPr>
              <w:pStyle w:val="TableParagraph"/>
              <w:spacing w:line="223" w:lineRule="exact"/>
              <w:ind w:left="573"/>
              <w:rPr>
                <w:b/>
                <w:i/>
                <w:sz w:val="20"/>
              </w:rPr>
            </w:pPr>
            <w:r>
              <w:rPr>
                <w:b/>
                <w:i/>
                <w:color w:val="001F5F"/>
                <w:sz w:val="20"/>
              </w:rPr>
              <w:t>Среднийбаллпонаправлению"Эстетическое</w:t>
            </w:r>
            <w:r>
              <w:rPr>
                <w:b/>
                <w:i/>
                <w:color w:val="001F5F"/>
                <w:spacing w:val="-2"/>
                <w:sz w:val="20"/>
              </w:rPr>
              <w:t>воспитание"</w:t>
            </w:r>
          </w:p>
        </w:tc>
        <w:tc>
          <w:tcPr>
            <w:tcW w:w="1032" w:type="dxa"/>
            <w:shd w:val="clear" w:color="auto" w:fill="D9DFF0"/>
          </w:tcPr>
          <w:p w:rsidR="00CD3348" w:rsidRDefault="00CD3348">
            <w:pPr>
              <w:pStyle w:val="TableParagraph"/>
              <w:rPr>
                <w:sz w:val="18"/>
              </w:rPr>
            </w:pPr>
          </w:p>
        </w:tc>
      </w:tr>
      <w:tr w:rsidR="00CD3348">
        <w:trPr>
          <w:trHeight w:val="904"/>
        </w:trPr>
        <w:tc>
          <w:tcPr>
            <w:tcW w:w="1858" w:type="dxa"/>
          </w:tcPr>
          <w:p w:rsidR="00CD3348" w:rsidRDefault="00F528F6">
            <w:pPr>
              <w:pStyle w:val="TableParagraph"/>
              <w:ind w:left="381" w:firstLine="295"/>
              <w:rPr>
                <w:b/>
                <w:sz w:val="20"/>
              </w:rPr>
            </w:pPr>
            <w:r>
              <w:rPr>
                <w:b/>
                <w:spacing w:val="-2"/>
                <w:sz w:val="20"/>
              </w:rPr>
              <w:t>Физическое воспитание,</w:t>
            </w:r>
          </w:p>
          <w:p w:rsidR="00CD3348" w:rsidRDefault="00F528F6">
            <w:pPr>
              <w:pStyle w:val="TableParagraph"/>
              <w:spacing w:line="228" w:lineRule="exact"/>
              <w:ind w:left="266"/>
              <w:rPr>
                <w:b/>
                <w:sz w:val="20"/>
              </w:rPr>
            </w:pPr>
            <w:r>
              <w:rPr>
                <w:b/>
                <w:spacing w:val="-2"/>
                <w:sz w:val="20"/>
              </w:rPr>
              <w:t>формирование</w:t>
            </w:r>
          </w:p>
        </w:tc>
        <w:tc>
          <w:tcPr>
            <w:tcW w:w="7077" w:type="dxa"/>
          </w:tcPr>
          <w:p w:rsidR="00CD3348" w:rsidRDefault="00F528F6">
            <w:pPr>
              <w:pStyle w:val="TableParagraph"/>
              <w:spacing w:line="232" w:lineRule="auto"/>
              <w:ind w:left="6" w:firstLine="566"/>
              <w:rPr>
                <w:sz w:val="20"/>
              </w:rPr>
            </w:pPr>
            <w:r>
              <w:rPr>
                <w:sz w:val="20"/>
              </w:rPr>
              <w:t xml:space="preserve">Понимаетивыражаетвпрактическойдеятельностиценностьжизни, </w:t>
            </w:r>
            <w:r>
              <w:rPr>
                <w:spacing w:val="-2"/>
                <w:sz w:val="20"/>
              </w:rPr>
              <w:t>здоровья</w:t>
            </w:r>
          </w:p>
          <w:p w:rsidR="00CD3348" w:rsidRDefault="00F528F6">
            <w:pPr>
              <w:pStyle w:val="TableParagraph"/>
              <w:spacing w:line="228" w:lineRule="exact"/>
              <w:ind w:left="6" w:firstLine="566"/>
              <w:rPr>
                <w:sz w:val="20"/>
              </w:rPr>
            </w:pPr>
            <w:r>
              <w:rPr>
                <w:sz w:val="20"/>
              </w:rPr>
              <w:t>ибезопасности,значениеличныхусилийвсохранениииукреплении своегоздоровья, здоровья других людей.</w:t>
            </w:r>
          </w:p>
        </w:tc>
        <w:tc>
          <w:tcPr>
            <w:tcW w:w="1032" w:type="dxa"/>
            <w:shd w:val="clear" w:color="auto" w:fill="FFF0CC"/>
          </w:tcPr>
          <w:p w:rsidR="00CD3348" w:rsidRDefault="00CD3348">
            <w:pPr>
              <w:pStyle w:val="TableParagraph"/>
              <w:rPr>
                <w:sz w:val="18"/>
              </w:rPr>
            </w:pPr>
          </w:p>
        </w:tc>
      </w:tr>
      <w:tr w:rsidR="00CD3348">
        <w:trPr>
          <w:trHeight w:val="921"/>
        </w:trPr>
        <w:tc>
          <w:tcPr>
            <w:tcW w:w="1858" w:type="dxa"/>
            <w:vMerge w:val="restart"/>
          </w:tcPr>
          <w:p w:rsidR="00CD3348" w:rsidRDefault="00F528F6">
            <w:pPr>
              <w:pStyle w:val="TableParagraph"/>
              <w:ind w:left="448" w:firstLine="314"/>
              <w:rPr>
                <w:b/>
                <w:sz w:val="20"/>
              </w:rPr>
            </w:pPr>
            <w:r>
              <w:rPr>
                <w:b/>
                <w:spacing w:val="-2"/>
                <w:sz w:val="20"/>
              </w:rPr>
              <w:t xml:space="preserve">культуры </w:t>
            </w:r>
            <w:r>
              <w:rPr>
                <w:b/>
                <w:sz w:val="20"/>
              </w:rPr>
              <w:t>здоровьяи</w:t>
            </w:r>
          </w:p>
          <w:p w:rsidR="00CD3348" w:rsidRDefault="00F528F6">
            <w:pPr>
              <w:pStyle w:val="TableParagraph"/>
              <w:ind w:left="182" w:firstLine="412"/>
              <w:rPr>
                <w:b/>
                <w:sz w:val="20"/>
              </w:rPr>
            </w:pPr>
            <w:r>
              <w:rPr>
                <w:b/>
                <w:spacing w:val="-2"/>
                <w:w w:val="90"/>
                <w:sz w:val="20"/>
              </w:rPr>
              <w:t>эмоционально</w:t>
            </w:r>
            <w:r>
              <w:rPr>
                <w:b/>
                <w:sz w:val="20"/>
              </w:rPr>
              <w:t>го благополучия</w:t>
            </w:r>
          </w:p>
          <w:p w:rsidR="00CD3348" w:rsidRDefault="00F528F6">
            <w:pPr>
              <w:pStyle w:val="TableParagraph"/>
              <w:ind w:left="374" w:right="291" w:firstLine="501"/>
              <w:rPr>
                <w:b/>
                <w:sz w:val="20"/>
              </w:rPr>
            </w:pPr>
            <w:r>
              <w:rPr>
                <w:b/>
                <w:sz w:val="20"/>
              </w:rPr>
              <w:t xml:space="preserve">(далее- </w:t>
            </w:r>
            <w:r>
              <w:rPr>
                <w:b/>
                <w:spacing w:val="-2"/>
                <w:sz w:val="20"/>
              </w:rPr>
              <w:t>Физическое воспитание)</w:t>
            </w:r>
          </w:p>
        </w:tc>
        <w:tc>
          <w:tcPr>
            <w:tcW w:w="7077" w:type="dxa"/>
          </w:tcPr>
          <w:p w:rsidR="00CD3348" w:rsidRDefault="00F528F6">
            <w:pPr>
              <w:pStyle w:val="TableParagraph"/>
              <w:spacing w:line="237" w:lineRule="auto"/>
              <w:ind w:left="6" w:firstLine="566"/>
              <w:rPr>
                <w:sz w:val="20"/>
              </w:rPr>
            </w:pPr>
            <w:r>
              <w:rPr>
                <w:sz w:val="20"/>
              </w:rPr>
              <w:t>Выражает на практике установку на здоровый образ жизни (здоровое питание,соблюдениегигиены,режимзанятийиотдыха,физическуюактивность),</w:t>
            </w:r>
          </w:p>
          <w:p w:rsidR="00CD3348" w:rsidRDefault="00F528F6">
            <w:pPr>
              <w:pStyle w:val="TableParagraph"/>
              <w:spacing w:line="228" w:lineRule="exact"/>
              <w:ind w:left="6" w:firstLine="566"/>
              <w:rPr>
                <w:sz w:val="20"/>
              </w:rPr>
            </w:pPr>
            <w:r>
              <w:rPr>
                <w:sz w:val="20"/>
              </w:rPr>
              <w:t>стремлениекфизическомусовершенствованию,соблюдаети пропагандируетбезопасный и здоровый образ жизни.</w:t>
            </w:r>
          </w:p>
        </w:tc>
        <w:tc>
          <w:tcPr>
            <w:tcW w:w="1032" w:type="dxa"/>
            <w:shd w:val="clear" w:color="auto" w:fill="FFF0CC"/>
          </w:tcPr>
          <w:p w:rsidR="00CD3348" w:rsidRDefault="00CD3348">
            <w:pPr>
              <w:pStyle w:val="TableParagraph"/>
              <w:rPr>
                <w:sz w:val="18"/>
              </w:rPr>
            </w:pPr>
          </w:p>
        </w:tc>
      </w:tr>
      <w:tr w:rsidR="00CD3348">
        <w:trPr>
          <w:trHeight w:val="921"/>
        </w:trPr>
        <w:tc>
          <w:tcPr>
            <w:tcW w:w="1858" w:type="dxa"/>
            <w:vMerge/>
            <w:tcBorders>
              <w:top w:val="nil"/>
            </w:tcBorders>
          </w:tcPr>
          <w:p w:rsidR="00CD3348" w:rsidRDefault="00CD3348">
            <w:pPr>
              <w:rPr>
                <w:sz w:val="2"/>
                <w:szCs w:val="2"/>
              </w:rPr>
            </w:pPr>
          </w:p>
        </w:tc>
        <w:tc>
          <w:tcPr>
            <w:tcW w:w="7077" w:type="dxa"/>
          </w:tcPr>
          <w:p w:rsidR="00CD3348" w:rsidRDefault="00F528F6">
            <w:pPr>
              <w:pStyle w:val="TableParagraph"/>
              <w:ind w:left="6" w:firstLine="566"/>
              <w:rPr>
                <w:sz w:val="20"/>
              </w:rPr>
            </w:pPr>
            <w:r>
              <w:rPr>
                <w:sz w:val="20"/>
              </w:rPr>
              <w:t>Проявляетсознательноеиобоснованноенеприятиевредныхпривычек (курения, употребления алкоголя, наркотиков, любых форм зависимостей),</w:t>
            </w:r>
          </w:p>
          <w:p w:rsidR="00CD3348" w:rsidRDefault="00F528F6">
            <w:pPr>
              <w:pStyle w:val="TableParagraph"/>
              <w:spacing w:line="230" w:lineRule="atLeast"/>
              <w:ind w:left="6" w:firstLine="566"/>
              <w:rPr>
                <w:sz w:val="20"/>
              </w:rPr>
            </w:pPr>
            <w:r>
              <w:rPr>
                <w:sz w:val="20"/>
              </w:rPr>
              <w:t>деструктивногоповедениявобществеицифровойсреде,пониманиеих вредадля физического и психического здоровья.</w:t>
            </w:r>
          </w:p>
        </w:tc>
        <w:tc>
          <w:tcPr>
            <w:tcW w:w="1032" w:type="dxa"/>
            <w:shd w:val="clear" w:color="auto" w:fill="FFF0CC"/>
          </w:tcPr>
          <w:p w:rsidR="00CD3348" w:rsidRDefault="00CD3348">
            <w:pPr>
              <w:pStyle w:val="TableParagraph"/>
              <w:rPr>
                <w:sz w:val="18"/>
              </w:rPr>
            </w:pPr>
          </w:p>
        </w:tc>
      </w:tr>
      <w:tr w:rsidR="00CD3348">
        <w:trPr>
          <w:trHeight w:val="468"/>
        </w:trPr>
        <w:tc>
          <w:tcPr>
            <w:tcW w:w="1858" w:type="dxa"/>
            <w:vMerge/>
            <w:tcBorders>
              <w:top w:val="nil"/>
            </w:tcBorders>
          </w:tcPr>
          <w:p w:rsidR="00CD3348" w:rsidRDefault="00CD3348">
            <w:pPr>
              <w:rPr>
                <w:sz w:val="2"/>
                <w:szCs w:val="2"/>
              </w:rPr>
            </w:pPr>
          </w:p>
        </w:tc>
        <w:tc>
          <w:tcPr>
            <w:tcW w:w="7077" w:type="dxa"/>
          </w:tcPr>
          <w:p w:rsidR="00CD3348" w:rsidRDefault="00F528F6">
            <w:pPr>
              <w:pStyle w:val="TableParagraph"/>
              <w:spacing w:line="237" w:lineRule="auto"/>
              <w:ind w:left="572"/>
              <w:rPr>
                <w:sz w:val="20"/>
              </w:rPr>
            </w:pPr>
            <w:r>
              <w:rPr>
                <w:sz w:val="20"/>
              </w:rPr>
              <w:t>Соблюдаетправилаличнойиобщественнойбезопасности,втомчисле безопасного поведения в информационной среде.</w:t>
            </w:r>
          </w:p>
        </w:tc>
        <w:tc>
          <w:tcPr>
            <w:tcW w:w="1032" w:type="dxa"/>
            <w:shd w:val="clear" w:color="auto" w:fill="FFF0CC"/>
          </w:tcPr>
          <w:p w:rsidR="00CD3348" w:rsidRDefault="00CD3348">
            <w:pPr>
              <w:pStyle w:val="TableParagraph"/>
              <w:rPr>
                <w:sz w:val="18"/>
              </w:rPr>
            </w:pPr>
          </w:p>
        </w:tc>
      </w:tr>
      <w:tr w:rsidR="00CD3348">
        <w:trPr>
          <w:trHeight w:val="901"/>
        </w:trPr>
        <w:tc>
          <w:tcPr>
            <w:tcW w:w="1858" w:type="dxa"/>
            <w:vMerge/>
            <w:tcBorders>
              <w:top w:val="nil"/>
            </w:tcBorders>
          </w:tcPr>
          <w:p w:rsidR="00CD3348" w:rsidRDefault="00CD3348">
            <w:pPr>
              <w:rPr>
                <w:sz w:val="2"/>
                <w:szCs w:val="2"/>
              </w:rPr>
            </w:pPr>
          </w:p>
        </w:tc>
        <w:tc>
          <w:tcPr>
            <w:tcW w:w="7077" w:type="dxa"/>
          </w:tcPr>
          <w:p w:rsidR="00CD3348" w:rsidRDefault="00F528F6">
            <w:pPr>
              <w:pStyle w:val="TableParagraph"/>
              <w:spacing w:line="217" w:lineRule="exact"/>
              <w:ind w:left="572"/>
              <w:rPr>
                <w:sz w:val="20"/>
              </w:rPr>
            </w:pPr>
            <w:r>
              <w:rPr>
                <w:sz w:val="20"/>
              </w:rPr>
              <w:t>Развиваетспособностиадаптироватьсякстрессовымситуациямв</w:t>
            </w:r>
            <w:r>
              <w:rPr>
                <w:spacing w:val="-2"/>
                <w:sz w:val="20"/>
              </w:rPr>
              <w:t>общении,</w:t>
            </w:r>
          </w:p>
          <w:p w:rsidR="00CD3348" w:rsidRDefault="00F528F6">
            <w:pPr>
              <w:pStyle w:val="TableParagraph"/>
              <w:spacing w:line="224" w:lineRule="exact"/>
              <w:ind w:left="6"/>
              <w:rPr>
                <w:sz w:val="20"/>
              </w:rPr>
            </w:pPr>
            <w:r>
              <w:rPr>
                <w:spacing w:val="-10"/>
                <w:sz w:val="20"/>
              </w:rPr>
              <w:t>в</w:t>
            </w:r>
          </w:p>
          <w:p w:rsidR="00CD3348" w:rsidRDefault="00F528F6">
            <w:pPr>
              <w:pStyle w:val="TableParagraph"/>
              <w:spacing w:line="228" w:lineRule="exact"/>
              <w:ind w:left="6" w:firstLine="566"/>
              <w:rPr>
                <w:sz w:val="20"/>
              </w:rPr>
            </w:pPr>
            <w:r>
              <w:rPr>
                <w:sz w:val="20"/>
              </w:rPr>
              <w:t xml:space="preserve">разныхколлективах,кменяющимсяусловиям(социальным, </w:t>
            </w:r>
            <w:r>
              <w:rPr>
                <w:spacing w:val="-2"/>
                <w:sz w:val="20"/>
              </w:rPr>
              <w:t>информационным,природным).</w:t>
            </w:r>
          </w:p>
        </w:tc>
        <w:tc>
          <w:tcPr>
            <w:tcW w:w="1032" w:type="dxa"/>
            <w:shd w:val="clear" w:color="auto" w:fill="FFF0CC"/>
          </w:tcPr>
          <w:p w:rsidR="00CD3348" w:rsidRDefault="00CD3348">
            <w:pPr>
              <w:pStyle w:val="TableParagraph"/>
              <w:rPr>
                <w:sz w:val="18"/>
              </w:rPr>
            </w:pPr>
          </w:p>
        </w:tc>
      </w:tr>
      <w:tr w:rsidR="00CD3348">
        <w:trPr>
          <w:trHeight w:val="906"/>
        </w:trPr>
        <w:tc>
          <w:tcPr>
            <w:tcW w:w="1858" w:type="dxa"/>
            <w:vMerge/>
            <w:tcBorders>
              <w:top w:val="nil"/>
            </w:tcBorders>
          </w:tcPr>
          <w:p w:rsidR="00CD3348" w:rsidRDefault="00CD3348">
            <w:pPr>
              <w:rPr>
                <w:sz w:val="2"/>
                <w:szCs w:val="2"/>
              </w:rPr>
            </w:pPr>
          </w:p>
        </w:tc>
        <w:tc>
          <w:tcPr>
            <w:tcW w:w="7077" w:type="dxa"/>
          </w:tcPr>
          <w:p w:rsidR="00CD3348" w:rsidRDefault="00F528F6">
            <w:pPr>
              <w:pStyle w:val="TableParagraph"/>
              <w:spacing w:line="232" w:lineRule="auto"/>
              <w:ind w:left="6" w:right="225" w:firstLine="566"/>
              <w:rPr>
                <w:sz w:val="20"/>
              </w:rPr>
            </w:pPr>
            <w:r>
              <w:rPr>
                <w:sz w:val="20"/>
              </w:rPr>
              <w:t xml:space="preserve">Уважаеттруд,результатытруда,трудовыеипрофессиональные </w:t>
            </w:r>
            <w:r>
              <w:rPr>
                <w:spacing w:val="-2"/>
                <w:sz w:val="20"/>
              </w:rPr>
              <w:t>достижения</w:t>
            </w:r>
          </w:p>
          <w:p w:rsidR="00CD3348" w:rsidRDefault="00F528F6">
            <w:pPr>
              <w:pStyle w:val="TableParagraph"/>
              <w:spacing w:line="227" w:lineRule="exact"/>
              <w:ind w:left="572"/>
              <w:rPr>
                <w:sz w:val="20"/>
              </w:rPr>
            </w:pPr>
            <w:r>
              <w:rPr>
                <w:sz w:val="20"/>
              </w:rPr>
              <w:t>своихземляков,ихвкладвразвитиесвоегопоселения,края,</w:t>
            </w:r>
            <w:r>
              <w:rPr>
                <w:spacing w:val="-2"/>
                <w:sz w:val="20"/>
              </w:rPr>
              <w:t>страны,</w:t>
            </w:r>
          </w:p>
          <w:p w:rsidR="00CD3348" w:rsidRDefault="00F528F6">
            <w:pPr>
              <w:pStyle w:val="TableParagraph"/>
              <w:spacing w:line="217" w:lineRule="exact"/>
              <w:ind w:left="6"/>
              <w:rPr>
                <w:sz w:val="20"/>
              </w:rPr>
            </w:pPr>
            <w:r>
              <w:rPr>
                <w:spacing w:val="-2"/>
                <w:sz w:val="20"/>
              </w:rPr>
              <w:t>трудовыедостиженияроссийскогонарода.</w:t>
            </w:r>
          </w:p>
        </w:tc>
        <w:tc>
          <w:tcPr>
            <w:tcW w:w="1032" w:type="dxa"/>
            <w:shd w:val="clear" w:color="auto" w:fill="FFF0CC"/>
          </w:tcPr>
          <w:p w:rsidR="00CD3348" w:rsidRDefault="00CD3348">
            <w:pPr>
              <w:pStyle w:val="TableParagraph"/>
              <w:rPr>
                <w:sz w:val="18"/>
              </w:rPr>
            </w:pPr>
          </w:p>
        </w:tc>
      </w:tr>
      <w:tr w:rsidR="00CD3348">
        <w:trPr>
          <w:trHeight w:val="359"/>
        </w:trPr>
        <w:tc>
          <w:tcPr>
            <w:tcW w:w="8935" w:type="dxa"/>
            <w:gridSpan w:val="2"/>
            <w:shd w:val="clear" w:color="auto" w:fill="D9DFF0"/>
          </w:tcPr>
          <w:p w:rsidR="00CD3348" w:rsidRDefault="00F528F6">
            <w:pPr>
              <w:pStyle w:val="TableParagraph"/>
              <w:spacing w:line="223" w:lineRule="exact"/>
              <w:ind w:left="573"/>
              <w:rPr>
                <w:b/>
                <w:i/>
                <w:sz w:val="20"/>
              </w:rPr>
            </w:pPr>
            <w:r>
              <w:rPr>
                <w:b/>
                <w:i/>
                <w:color w:val="001F5F"/>
                <w:spacing w:val="-2"/>
                <w:sz w:val="20"/>
              </w:rPr>
              <w:t>Средний баллпонаправлению"Физическоевоспитание"</w:t>
            </w:r>
          </w:p>
        </w:tc>
        <w:tc>
          <w:tcPr>
            <w:tcW w:w="1032" w:type="dxa"/>
            <w:shd w:val="clear" w:color="auto" w:fill="D9DFF0"/>
          </w:tcPr>
          <w:p w:rsidR="00CD3348" w:rsidRDefault="00CD3348">
            <w:pPr>
              <w:pStyle w:val="TableParagraph"/>
              <w:rPr>
                <w:sz w:val="18"/>
              </w:rPr>
            </w:pPr>
          </w:p>
        </w:tc>
      </w:tr>
    </w:tbl>
    <w:p w:rsidR="00CD3348" w:rsidRDefault="00CD3348">
      <w:pPr>
        <w:rPr>
          <w:sz w:val="18"/>
        </w:rPr>
        <w:sectPr w:rsidR="00CD3348">
          <w:pgSz w:w="11910" w:h="16840"/>
          <w:pgMar w:top="660" w:right="580" w:bottom="1240" w:left="840" w:header="0" w:footer="998" w:gutter="0"/>
          <w:cols w:space="720"/>
        </w:sectPr>
      </w:pPr>
    </w:p>
    <w:p w:rsidR="00CD3348" w:rsidRDefault="00CD3348">
      <w:pPr>
        <w:pStyle w:val="a3"/>
        <w:spacing w:before="6"/>
        <w:ind w:left="0"/>
        <w:jc w:val="left"/>
        <w:rPr>
          <w:i/>
          <w:sz w:val="2"/>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6672"/>
        <w:gridCol w:w="406"/>
        <w:gridCol w:w="1024"/>
      </w:tblGrid>
      <w:tr w:rsidR="00CD3348">
        <w:trPr>
          <w:trHeight w:val="909"/>
        </w:trPr>
        <w:tc>
          <w:tcPr>
            <w:tcW w:w="1858" w:type="dxa"/>
            <w:vMerge w:val="restart"/>
          </w:tcPr>
          <w:p w:rsidR="00CD3348" w:rsidRDefault="00F528F6">
            <w:pPr>
              <w:pStyle w:val="TableParagraph"/>
              <w:ind w:left="7" w:right="428" w:firstLine="566"/>
              <w:rPr>
                <w:b/>
                <w:sz w:val="20"/>
              </w:rPr>
            </w:pPr>
            <w:r>
              <w:rPr>
                <w:b/>
                <w:spacing w:val="-2"/>
                <w:sz w:val="20"/>
              </w:rPr>
              <w:t>Трудовое воспитание</w:t>
            </w:r>
          </w:p>
        </w:tc>
        <w:tc>
          <w:tcPr>
            <w:tcW w:w="7078" w:type="dxa"/>
            <w:gridSpan w:val="2"/>
          </w:tcPr>
          <w:p w:rsidR="00CD3348" w:rsidRDefault="00F528F6">
            <w:pPr>
              <w:pStyle w:val="TableParagraph"/>
              <w:spacing w:before="1" w:line="232" w:lineRule="auto"/>
              <w:ind w:left="6" w:right="91" w:firstLine="566"/>
              <w:rPr>
                <w:sz w:val="20"/>
              </w:rPr>
            </w:pPr>
            <w:r>
              <w:rPr>
                <w:sz w:val="20"/>
              </w:rPr>
              <w:t xml:space="preserve">Уважаеттруд,результатытруда,трудовыеипрофессиональные </w:t>
            </w:r>
            <w:r>
              <w:rPr>
                <w:spacing w:val="-2"/>
                <w:sz w:val="20"/>
              </w:rPr>
              <w:t>достижения</w:t>
            </w:r>
          </w:p>
          <w:p w:rsidR="00CD3348" w:rsidRDefault="00F528F6">
            <w:pPr>
              <w:pStyle w:val="TableParagraph"/>
              <w:spacing w:line="225" w:lineRule="exact"/>
              <w:ind w:left="572"/>
              <w:rPr>
                <w:sz w:val="20"/>
              </w:rPr>
            </w:pPr>
            <w:r>
              <w:rPr>
                <w:sz w:val="20"/>
              </w:rPr>
              <w:t>своихземляков,ихвкладвразвитиесвоегопоселения,края,</w:t>
            </w:r>
            <w:r>
              <w:rPr>
                <w:spacing w:val="-2"/>
                <w:sz w:val="20"/>
              </w:rPr>
              <w:t>страны,</w:t>
            </w:r>
          </w:p>
          <w:p w:rsidR="00CD3348" w:rsidRDefault="00F528F6">
            <w:pPr>
              <w:pStyle w:val="TableParagraph"/>
              <w:spacing w:line="217" w:lineRule="exact"/>
              <w:ind w:left="6"/>
              <w:rPr>
                <w:sz w:val="20"/>
              </w:rPr>
            </w:pPr>
            <w:r>
              <w:rPr>
                <w:spacing w:val="-2"/>
                <w:sz w:val="20"/>
              </w:rPr>
              <w:t>трудовыедостиженияроссийскогонарода.</w:t>
            </w:r>
          </w:p>
        </w:tc>
        <w:tc>
          <w:tcPr>
            <w:tcW w:w="1024" w:type="dxa"/>
            <w:shd w:val="clear" w:color="auto" w:fill="FFF0CC"/>
          </w:tcPr>
          <w:p w:rsidR="00CD3348" w:rsidRDefault="00CD3348">
            <w:pPr>
              <w:pStyle w:val="TableParagraph"/>
              <w:rPr>
                <w:sz w:val="18"/>
              </w:rPr>
            </w:pPr>
          </w:p>
        </w:tc>
      </w:tr>
      <w:tr w:rsidR="00CD3348">
        <w:trPr>
          <w:trHeight w:val="991"/>
        </w:trPr>
        <w:tc>
          <w:tcPr>
            <w:tcW w:w="1858" w:type="dxa"/>
            <w:vMerge/>
            <w:tcBorders>
              <w:top w:val="nil"/>
            </w:tcBorders>
          </w:tcPr>
          <w:p w:rsidR="00CD3348" w:rsidRDefault="00CD3348">
            <w:pPr>
              <w:rPr>
                <w:sz w:val="2"/>
                <w:szCs w:val="2"/>
              </w:rPr>
            </w:pPr>
          </w:p>
        </w:tc>
        <w:tc>
          <w:tcPr>
            <w:tcW w:w="7078" w:type="dxa"/>
            <w:gridSpan w:val="2"/>
          </w:tcPr>
          <w:p w:rsidR="00CD3348" w:rsidRDefault="00F528F6">
            <w:pPr>
              <w:pStyle w:val="TableParagraph"/>
              <w:ind w:left="6" w:firstLine="566"/>
              <w:rPr>
                <w:sz w:val="20"/>
              </w:rPr>
            </w:pPr>
            <w:r>
              <w:rPr>
                <w:sz w:val="20"/>
              </w:rPr>
              <w:t>Проявляет способность к творческому созидательному социально значимомутрудувдоступныхповозрастусоциально-трудовыхролях,втомчисле</w:t>
            </w:r>
          </w:p>
          <w:p w:rsidR="00CD3348" w:rsidRDefault="00F528F6">
            <w:pPr>
              <w:pStyle w:val="TableParagraph"/>
              <w:ind w:left="6" w:right="91" w:firstLine="566"/>
              <w:rPr>
                <w:sz w:val="20"/>
              </w:rPr>
            </w:pPr>
            <w:r>
              <w:rPr>
                <w:sz w:val="20"/>
              </w:rPr>
              <w:t xml:space="preserve">предпринимательскойдеятельностивусловияхсамозанятостиили </w:t>
            </w:r>
            <w:r>
              <w:rPr>
                <w:spacing w:val="-2"/>
                <w:sz w:val="20"/>
              </w:rPr>
              <w:t>наёмноготруда.</w:t>
            </w:r>
          </w:p>
        </w:tc>
        <w:tc>
          <w:tcPr>
            <w:tcW w:w="1024" w:type="dxa"/>
            <w:shd w:val="clear" w:color="auto" w:fill="FFF0CC"/>
          </w:tcPr>
          <w:p w:rsidR="00CD3348" w:rsidRDefault="00CD3348">
            <w:pPr>
              <w:pStyle w:val="TableParagraph"/>
              <w:rPr>
                <w:sz w:val="18"/>
              </w:rPr>
            </w:pPr>
          </w:p>
        </w:tc>
      </w:tr>
      <w:tr w:rsidR="00CD3348">
        <w:trPr>
          <w:trHeight w:val="918"/>
        </w:trPr>
        <w:tc>
          <w:tcPr>
            <w:tcW w:w="1858" w:type="dxa"/>
            <w:vMerge/>
            <w:tcBorders>
              <w:top w:val="nil"/>
            </w:tcBorders>
          </w:tcPr>
          <w:p w:rsidR="00CD3348" w:rsidRDefault="00CD3348">
            <w:pPr>
              <w:rPr>
                <w:sz w:val="2"/>
                <w:szCs w:val="2"/>
              </w:rPr>
            </w:pPr>
          </w:p>
        </w:tc>
        <w:tc>
          <w:tcPr>
            <w:tcW w:w="7078" w:type="dxa"/>
            <w:gridSpan w:val="2"/>
          </w:tcPr>
          <w:p w:rsidR="00CD3348" w:rsidRDefault="00F528F6">
            <w:pPr>
              <w:pStyle w:val="TableParagraph"/>
              <w:spacing w:line="235" w:lineRule="auto"/>
              <w:ind w:left="6" w:right="91" w:firstLine="566"/>
              <w:rPr>
                <w:sz w:val="20"/>
              </w:rPr>
            </w:pPr>
            <w:r>
              <w:rPr>
                <w:sz w:val="20"/>
              </w:rPr>
              <w:t>Участвуетвсоциальнозначимойтрудовойдеятельностиразноговидав семье,общеобразовательной организации, своей местности, в том числе</w:t>
            </w:r>
          </w:p>
          <w:p w:rsidR="00CD3348" w:rsidRDefault="00F528F6">
            <w:pPr>
              <w:pStyle w:val="TableParagraph"/>
              <w:spacing w:line="230" w:lineRule="atLeast"/>
              <w:ind w:left="6" w:right="91" w:firstLine="566"/>
              <w:rPr>
                <w:sz w:val="20"/>
              </w:rPr>
            </w:pPr>
            <w:r>
              <w:rPr>
                <w:sz w:val="20"/>
              </w:rPr>
              <w:t xml:space="preserve">оплачиваемомтрудевканикулярныепериоды,сучётомсоблюдения </w:t>
            </w:r>
            <w:r>
              <w:rPr>
                <w:spacing w:val="-2"/>
                <w:sz w:val="20"/>
              </w:rPr>
              <w:t>законодательства.</w:t>
            </w:r>
          </w:p>
        </w:tc>
        <w:tc>
          <w:tcPr>
            <w:tcW w:w="1024" w:type="dxa"/>
            <w:shd w:val="clear" w:color="auto" w:fill="FFF0CC"/>
          </w:tcPr>
          <w:p w:rsidR="00CD3348" w:rsidRDefault="00CD3348">
            <w:pPr>
              <w:pStyle w:val="TableParagraph"/>
              <w:rPr>
                <w:sz w:val="18"/>
              </w:rPr>
            </w:pPr>
          </w:p>
        </w:tc>
      </w:tr>
      <w:tr w:rsidR="00CD3348">
        <w:trPr>
          <w:trHeight w:val="690"/>
        </w:trPr>
        <w:tc>
          <w:tcPr>
            <w:tcW w:w="1858" w:type="dxa"/>
            <w:vMerge/>
            <w:tcBorders>
              <w:top w:val="nil"/>
            </w:tcBorders>
          </w:tcPr>
          <w:p w:rsidR="00CD3348" w:rsidRDefault="00CD3348">
            <w:pPr>
              <w:rPr>
                <w:sz w:val="2"/>
                <w:szCs w:val="2"/>
              </w:rPr>
            </w:pPr>
          </w:p>
        </w:tc>
        <w:tc>
          <w:tcPr>
            <w:tcW w:w="7078" w:type="dxa"/>
            <w:gridSpan w:val="2"/>
          </w:tcPr>
          <w:p w:rsidR="00CD3348" w:rsidRDefault="00F528F6">
            <w:pPr>
              <w:pStyle w:val="TableParagraph"/>
              <w:spacing w:line="235" w:lineRule="auto"/>
              <w:ind w:left="572" w:right="91"/>
              <w:rPr>
                <w:sz w:val="20"/>
              </w:rPr>
            </w:pPr>
            <w:r>
              <w:rPr>
                <w:sz w:val="20"/>
              </w:rPr>
              <w:t>Выражает осознанную готовность к получению профессионального образования,кнепрерывномуобразованиювтечениежизникакусловию</w:t>
            </w:r>
          </w:p>
          <w:p w:rsidR="00CD3348" w:rsidRDefault="00F528F6">
            <w:pPr>
              <w:pStyle w:val="TableParagraph"/>
              <w:spacing w:line="223" w:lineRule="exact"/>
              <w:ind w:left="6"/>
              <w:rPr>
                <w:sz w:val="20"/>
              </w:rPr>
            </w:pPr>
            <w:r>
              <w:rPr>
                <w:sz w:val="20"/>
              </w:rPr>
              <w:t>успешнойпрофессиональнойиобщественной</w:t>
            </w:r>
            <w:r>
              <w:rPr>
                <w:spacing w:val="-2"/>
                <w:sz w:val="20"/>
              </w:rPr>
              <w:t>деятельности.</w:t>
            </w:r>
          </w:p>
        </w:tc>
        <w:tc>
          <w:tcPr>
            <w:tcW w:w="1024" w:type="dxa"/>
            <w:shd w:val="clear" w:color="auto" w:fill="FFF0CC"/>
          </w:tcPr>
          <w:p w:rsidR="00CD3348" w:rsidRDefault="00CD3348">
            <w:pPr>
              <w:pStyle w:val="TableParagraph"/>
              <w:rPr>
                <w:sz w:val="18"/>
              </w:rPr>
            </w:pPr>
          </w:p>
        </w:tc>
      </w:tr>
      <w:tr w:rsidR="00CD3348">
        <w:trPr>
          <w:trHeight w:val="921"/>
        </w:trPr>
        <w:tc>
          <w:tcPr>
            <w:tcW w:w="1858" w:type="dxa"/>
            <w:vMerge/>
            <w:tcBorders>
              <w:top w:val="nil"/>
            </w:tcBorders>
          </w:tcPr>
          <w:p w:rsidR="00CD3348" w:rsidRDefault="00CD3348">
            <w:pPr>
              <w:rPr>
                <w:sz w:val="2"/>
                <w:szCs w:val="2"/>
              </w:rPr>
            </w:pPr>
          </w:p>
        </w:tc>
        <w:tc>
          <w:tcPr>
            <w:tcW w:w="7078" w:type="dxa"/>
            <w:gridSpan w:val="2"/>
          </w:tcPr>
          <w:p w:rsidR="00CD3348" w:rsidRDefault="00F528F6">
            <w:pPr>
              <w:pStyle w:val="TableParagraph"/>
              <w:ind w:left="6" w:right="91" w:firstLine="566"/>
              <w:rPr>
                <w:sz w:val="20"/>
              </w:rPr>
            </w:pPr>
            <w:r>
              <w:rPr>
                <w:sz w:val="20"/>
              </w:rPr>
              <w:t>Понимаетспецификутрудовойдеятельности,регулированиятрудовых отношений, самообразования и профессиональной самоподготовки в</w:t>
            </w:r>
          </w:p>
          <w:p w:rsidR="00CD3348" w:rsidRDefault="00F528F6">
            <w:pPr>
              <w:pStyle w:val="TableParagraph"/>
              <w:spacing w:line="230" w:lineRule="atLeast"/>
              <w:ind w:left="6" w:right="91" w:firstLine="566"/>
              <w:rPr>
                <w:sz w:val="20"/>
              </w:rPr>
            </w:pPr>
            <w:r>
              <w:rPr>
                <w:sz w:val="20"/>
              </w:rPr>
              <w:t>информационномвысокотехнологическомобществе,готовучитьсяи трудиться в современном обществе.</w:t>
            </w:r>
          </w:p>
        </w:tc>
        <w:tc>
          <w:tcPr>
            <w:tcW w:w="1024" w:type="dxa"/>
            <w:shd w:val="clear" w:color="auto" w:fill="FFF0CC"/>
          </w:tcPr>
          <w:p w:rsidR="00CD3348" w:rsidRDefault="00CD3348">
            <w:pPr>
              <w:pStyle w:val="TableParagraph"/>
              <w:rPr>
                <w:sz w:val="18"/>
              </w:rPr>
            </w:pPr>
          </w:p>
        </w:tc>
      </w:tr>
      <w:tr w:rsidR="00CD3348">
        <w:trPr>
          <w:trHeight w:val="902"/>
        </w:trPr>
        <w:tc>
          <w:tcPr>
            <w:tcW w:w="1858" w:type="dxa"/>
            <w:vMerge/>
            <w:tcBorders>
              <w:top w:val="nil"/>
            </w:tcBorders>
          </w:tcPr>
          <w:p w:rsidR="00CD3348" w:rsidRDefault="00CD3348">
            <w:pPr>
              <w:rPr>
                <w:sz w:val="2"/>
                <w:szCs w:val="2"/>
              </w:rPr>
            </w:pPr>
          </w:p>
        </w:tc>
        <w:tc>
          <w:tcPr>
            <w:tcW w:w="7078" w:type="dxa"/>
            <w:gridSpan w:val="2"/>
          </w:tcPr>
          <w:p w:rsidR="00CD3348" w:rsidRDefault="00F528F6">
            <w:pPr>
              <w:pStyle w:val="TableParagraph"/>
              <w:spacing w:line="230" w:lineRule="auto"/>
              <w:ind w:left="6" w:right="91" w:firstLine="566"/>
              <w:rPr>
                <w:sz w:val="20"/>
              </w:rPr>
            </w:pPr>
            <w:r>
              <w:rPr>
                <w:sz w:val="20"/>
              </w:rPr>
              <w:t xml:space="preserve">Ориентированнаосознанныйвыборсферытрудовой, </w:t>
            </w:r>
            <w:r>
              <w:rPr>
                <w:spacing w:val="-2"/>
                <w:sz w:val="20"/>
              </w:rPr>
              <w:t>профессиональной</w:t>
            </w:r>
          </w:p>
          <w:p w:rsidR="00CD3348" w:rsidRDefault="00F528F6">
            <w:pPr>
              <w:pStyle w:val="TableParagraph"/>
              <w:spacing w:line="230" w:lineRule="exact"/>
              <w:ind w:left="6" w:right="91" w:firstLine="566"/>
              <w:rPr>
                <w:sz w:val="20"/>
              </w:rPr>
            </w:pPr>
            <w:r>
              <w:rPr>
                <w:sz w:val="20"/>
              </w:rPr>
              <w:t>деятельностивроссийскомобществесучётомличныхжизненныхпланов, потребностей своей семьи, общества.</w:t>
            </w:r>
          </w:p>
        </w:tc>
        <w:tc>
          <w:tcPr>
            <w:tcW w:w="1024" w:type="dxa"/>
            <w:shd w:val="clear" w:color="auto" w:fill="FFF0CC"/>
          </w:tcPr>
          <w:p w:rsidR="00CD3348" w:rsidRDefault="00CD3348">
            <w:pPr>
              <w:pStyle w:val="TableParagraph"/>
              <w:rPr>
                <w:sz w:val="18"/>
              </w:rPr>
            </w:pPr>
          </w:p>
        </w:tc>
      </w:tr>
      <w:tr w:rsidR="00CD3348">
        <w:trPr>
          <w:trHeight w:val="345"/>
        </w:trPr>
        <w:tc>
          <w:tcPr>
            <w:tcW w:w="8936" w:type="dxa"/>
            <w:gridSpan w:val="3"/>
            <w:shd w:val="clear" w:color="auto" w:fill="D9DFF0"/>
          </w:tcPr>
          <w:p w:rsidR="00CD3348" w:rsidRDefault="00F528F6">
            <w:pPr>
              <w:pStyle w:val="TableParagraph"/>
              <w:spacing w:line="225" w:lineRule="exact"/>
              <w:ind w:left="573"/>
              <w:rPr>
                <w:b/>
                <w:i/>
                <w:sz w:val="20"/>
              </w:rPr>
            </w:pPr>
            <w:r>
              <w:rPr>
                <w:b/>
                <w:i/>
                <w:color w:val="001F5F"/>
                <w:sz w:val="20"/>
              </w:rPr>
              <w:t>Среднийбаллпонаправлению"Трудовое</w:t>
            </w:r>
            <w:r>
              <w:rPr>
                <w:b/>
                <w:i/>
                <w:color w:val="001F5F"/>
                <w:spacing w:val="-2"/>
                <w:sz w:val="20"/>
              </w:rPr>
              <w:t>воспитание"</w:t>
            </w:r>
          </w:p>
        </w:tc>
        <w:tc>
          <w:tcPr>
            <w:tcW w:w="1024" w:type="dxa"/>
            <w:shd w:val="clear" w:color="auto" w:fill="D9DFF0"/>
          </w:tcPr>
          <w:p w:rsidR="00CD3348" w:rsidRDefault="00CD3348">
            <w:pPr>
              <w:pStyle w:val="TableParagraph"/>
              <w:rPr>
                <w:sz w:val="18"/>
              </w:rPr>
            </w:pPr>
          </w:p>
        </w:tc>
      </w:tr>
      <w:tr w:rsidR="00CD3348">
        <w:trPr>
          <w:trHeight w:val="1199"/>
        </w:trPr>
        <w:tc>
          <w:tcPr>
            <w:tcW w:w="1858" w:type="dxa"/>
            <w:vMerge w:val="restart"/>
          </w:tcPr>
          <w:p w:rsidR="00CD3348" w:rsidRDefault="00F528F6">
            <w:pPr>
              <w:pStyle w:val="TableParagraph"/>
              <w:ind w:left="7" w:firstLine="566"/>
              <w:rPr>
                <w:b/>
                <w:sz w:val="20"/>
              </w:rPr>
            </w:pPr>
            <w:r>
              <w:rPr>
                <w:b/>
                <w:spacing w:val="-2"/>
                <w:sz w:val="20"/>
              </w:rPr>
              <w:t>Экологическо евоспитание</w:t>
            </w:r>
          </w:p>
        </w:tc>
        <w:tc>
          <w:tcPr>
            <w:tcW w:w="7078" w:type="dxa"/>
            <w:gridSpan w:val="2"/>
          </w:tcPr>
          <w:p w:rsidR="00CD3348" w:rsidRDefault="00F528F6">
            <w:pPr>
              <w:pStyle w:val="TableParagraph"/>
              <w:spacing w:line="232" w:lineRule="auto"/>
              <w:ind w:left="572"/>
              <w:rPr>
                <w:sz w:val="20"/>
              </w:rPr>
            </w:pPr>
            <w:r>
              <w:rPr>
                <w:sz w:val="20"/>
              </w:rPr>
              <w:t>Демонстрируетвповедениисформированностьэкологическойкультурына основе понимания влияния социально-экономических процессов на</w:t>
            </w:r>
          </w:p>
          <w:p w:rsidR="00CD3348" w:rsidRDefault="00F528F6">
            <w:pPr>
              <w:pStyle w:val="TableParagraph"/>
              <w:ind w:left="6" w:right="91"/>
              <w:rPr>
                <w:sz w:val="20"/>
              </w:rPr>
            </w:pPr>
            <w:r>
              <w:rPr>
                <w:sz w:val="20"/>
              </w:rPr>
              <w:t xml:space="preserve">природу,втомчисленаглобальномуровне,ответственностьзадействияв </w:t>
            </w:r>
            <w:r>
              <w:rPr>
                <w:spacing w:val="-2"/>
                <w:sz w:val="20"/>
              </w:rPr>
              <w:t>природной</w:t>
            </w:r>
          </w:p>
          <w:p w:rsidR="00CD3348" w:rsidRDefault="00F528F6">
            <w:pPr>
              <w:pStyle w:val="TableParagraph"/>
              <w:spacing w:before="1"/>
              <w:ind w:left="572"/>
              <w:rPr>
                <w:sz w:val="20"/>
              </w:rPr>
            </w:pPr>
            <w:r>
              <w:rPr>
                <w:spacing w:val="-2"/>
                <w:sz w:val="20"/>
              </w:rPr>
              <w:t>среде.</w:t>
            </w:r>
          </w:p>
        </w:tc>
        <w:tc>
          <w:tcPr>
            <w:tcW w:w="1024" w:type="dxa"/>
            <w:shd w:val="clear" w:color="auto" w:fill="FFF0CC"/>
          </w:tcPr>
          <w:p w:rsidR="00CD3348" w:rsidRDefault="00CD3348">
            <w:pPr>
              <w:pStyle w:val="TableParagraph"/>
              <w:rPr>
                <w:sz w:val="18"/>
              </w:rPr>
            </w:pPr>
          </w:p>
        </w:tc>
      </w:tr>
      <w:tr w:rsidR="00CD3348">
        <w:trPr>
          <w:trHeight w:val="465"/>
        </w:trPr>
        <w:tc>
          <w:tcPr>
            <w:tcW w:w="1858" w:type="dxa"/>
            <w:vMerge/>
            <w:tcBorders>
              <w:top w:val="nil"/>
            </w:tcBorders>
          </w:tcPr>
          <w:p w:rsidR="00CD3348" w:rsidRDefault="00CD3348">
            <w:pPr>
              <w:rPr>
                <w:sz w:val="2"/>
                <w:szCs w:val="2"/>
              </w:rPr>
            </w:pPr>
          </w:p>
        </w:tc>
        <w:tc>
          <w:tcPr>
            <w:tcW w:w="7078" w:type="dxa"/>
            <w:gridSpan w:val="2"/>
          </w:tcPr>
          <w:p w:rsidR="00CD3348" w:rsidRDefault="00F528F6">
            <w:pPr>
              <w:pStyle w:val="TableParagraph"/>
              <w:spacing w:line="221" w:lineRule="exact"/>
              <w:ind w:left="572"/>
              <w:rPr>
                <w:sz w:val="20"/>
              </w:rPr>
            </w:pPr>
            <w:r>
              <w:rPr>
                <w:sz w:val="20"/>
              </w:rPr>
              <w:t>Выражаетдеятельноенеприятиедействий,приносящихвред</w:t>
            </w:r>
            <w:r>
              <w:rPr>
                <w:spacing w:val="-2"/>
                <w:sz w:val="20"/>
              </w:rPr>
              <w:t>природе.</w:t>
            </w:r>
          </w:p>
        </w:tc>
        <w:tc>
          <w:tcPr>
            <w:tcW w:w="1024" w:type="dxa"/>
            <w:shd w:val="clear" w:color="auto" w:fill="FFF0CC"/>
          </w:tcPr>
          <w:p w:rsidR="00CD3348" w:rsidRDefault="00CD3348">
            <w:pPr>
              <w:pStyle w:val="TableParagraph"/>
              <w:rPr>
                <w:sz w:val="18"/>
              </w:rPr>
            </w:pPr>
          </w:p>
        </w:tc>
      </w:tr>
      <w:tr w:rsidR="00CD3348">
        <w:trPr>
          <w:trHeight w:val="599"/>
        </w:trPr>
        <w:tc>
          <w:tcPr>
            <w:tcW w:w="1858" w:type="dxa"/>
            <w:vMerge/>
            <w:tcBorders>
              <w:top w:val="nil"/>
            </w:tcBorders>
          </w:tcPr>
          <w:p w:rsidR="00CD3348" w:rsidRDefault="00CD3348">
            <w:pPr>
              <w:rPr>
                <w:sz w:val="2"/>
                <w:szCs w:val="2"/>
              </w:rPr>
            </w:pPr>
          </w:p>
        </w:tc>
        <w:tc>
          <w:tcPr>
            <w:tcW w:w="7078" w:type="dxa"/>
            <w:gridSpan w:val="2"/>
          </w:tcPr>
          <w:p w:rsidR="00CD3348" w:rsidRDefault="00F528F6">
            <w:pPr>
              <w:pStyle w:val="TableParagraph"/>
              <w:spacing w:line="237" w:lineRule="auto"/>
              <w:ind w:left="572" w:right="91"/>
              <w:rPr>
                <w:sz w:val="20"/>
              </w:rPr>
            </w:pPr>
            <w:r>
              <w:rPr>
                <w:sz w:val="20"/>
              </w:rPr>
              <w:t>Применяет знания естественных и социальных наук для разумного, бережливогоприродопользованиявбыту,общественномпространстве.</w:t>
            </w:r>
          </w:p>
        </w:tc>
        <w:tc>
          <w:tcPr>
            <w:tcW w:w="1024" w:type="dxa"/>
            <w:shd w:val="clear" w:color="auto" w:fill="FFF0CC"/>
          </w:tcPr>
          <w:p w:rsidR="00CD3348" w:rsidRDefault="00CD3348">
            <w:pPr>
              <w:pStyle w:val="TableParagraph"/>
              <w:rPr>
                <w:sz w:val="18"/>
              </w:rPr>
            </w:pPr>
          </w:p>
        </w:tc>
      </w:tr>
      <w:tr w:rsidR="00CD3348">
        <w:trPr>
          <w:trHeight w:val="900"/>
        </w:trPr>
        <w:tc>
          <w:tcPr>
            <w:tcW w:w="1858" w:type="dxa"/>
            <w:vMerge/>
            <w:tcBorders>
              <w:top w:val="nil"/>
            </w:tcBorders>
          </w:tcPr>
          <w:p w:rsidR="00CD3348" w:rsidRDefault="00CD3348">
            <w:pPr>
              <w:rPr>
                <w:sz w:val="2"/>
                <w:szCs w:val="2"/>
              </w:rPr>
            </w:pPr>
          </w:p>
        </w:tc>
        <w:tc>
          <w:tcPr>
            <w:tcW w:w="7078" w:type="dxa"/>
            <w:gridSpan w:val="2"/>
          </w:tcPr>
          <w:p w:rsidR="00CD3348" w:rsidRDefault="00F528F6">
            <w:pPr>
              <w:pStyle w:val="TableParagraph"/>
              <w:spacing w:line="235" w:lineRule="auto"/>
              <w:ind w:left="572" w:right="91"/>
              <w:rPr>
                <w:sz w:val="20"/>
              </w:rPr>
            </w:pPr>
            <w:r>
              <w:rPr>
                <w:sz w:val="20"/>
              </w:rPr>
              <w:t>Имеет и развивает опыт экологически направленной, природоохранной, ресурсосберегающейдеятельности,участвуетвегоприобретениидругими</w:t>
            </w:r>
          </w:p>
          <w:p w:rsidR="00CD3348" w:rsidRDefault="00F528F6">
            <w:pPr>
              <w:pStyle w:val="TableParagraph"/>
              <w:ind w:left="6"/>
              <w:rPr>
                <w:sz w:val="20"/>
              </w:rPr>
            </w:pPr>
            <w:r>
              <w:rPr>
                <w:spacing w:val="-2"/>
                <w:sz w:val="20"/>
              </w:rPr>
              <w:t>людьми.</w:t>
            </w:r>
          </w:p>
        </w:tc>
        <w:tc>
          <w:tcPr>
            <w:tcW w:w="1024" w:type="dxa"/>
            <w:shd w:val="clear" w:color="auto" w:fill="FFF0CC"/>
          </w:tcPr>
          <w:p w:rsidR="00CD3348" w:rsidRDefault="00CD3348">
            <w:pPr>
              <w:pStyle w:val="TableParagraph"/>
              <w:rPr>
                <w:sz w:val="18"/>
              </w:rPr>
            </w:pPr>
          </w:p>
        </w:tc>
      </w:tr>
      <w:tr w:rsidR="00CD3348">
        <w:trPr>
          <w:trHeight w:val="359"/>
        </w:trPr>
        <w:tc>
          <w:tcPr>
            <w:tcW w:w="8936" w:type="dxa"/>
            <w:gridSpan w:val="3"/>
            <w:shd w:val="clear" w:color="auto" w:fill="D9DFF0"/>
          </w:tcPr>
          <w:p w:rsidR="00CD3348" w:rsidRDefault="00F528F6">
            <w:pPr>
              <w:pStyle w:val="TableParagraph"/>
              <w:spacing w:line="223" w:lineRule="exact"/>
              <w:ind w:left="573"/>
              <w:rPr>
                <w:b/>
                <w:i/>
                <w:sz w:val="20"/>
              </w:rPr>
            </w:pPr>
            <w:r>
              <w:rPr>
                <w:b/>
                <w:i/>
                <w:color w:val="001F5F"/>
                <w:sz w:val="20"/>
              </w:rPr>
              <w:t>Среднийбаллпонаправлению"Экологическое</w:t>
            </w:r>
            <w:r>
              <w:rPr>
                <w:b/>
                <w:i/>
                <w:color w:val="001F5F"/>
                <w:spacing w:val="-2"/>
                <w:sz w:val="20"/>
              </w:rPr>
              <w:t>воспитание"</w:t>
            </w:r>
          </w:p>
        </w:tc>
        <w:tc>
          <w:tcPr>
            <w:tcW w:w="1024" w:type="dxa"/>
            <w:shd w:val="clear" w:color="auto" w:fill="D9DFF0"/>
          </w:tcPr>
          <w:p w:rsidR="00CD3348" w:rsidRDefault="00CD3348">
            <w:pPr>
              <w:pStyle w:val="TableParagraph"/>
              <w:rPr>
                <w:sz w:val="18"/>
              </w:rPr>
            </w:pPr>
          </w:p>
        </w:tc>
      </w:tr>
      <w:tr w:rsidR="00CD3348">
        <w:trPr>
          <w:trHeight w:val="645"/>
        </w:trPr>
        <w:tc>
          <w:tcPr>
            <w:tcW w:w="1858" w:type="dxa"/>
          </w:tcPr>
          <w:p w:rsidR="00CD3348" w:rsidRDefault="00F528F6">
            <w:pPr>
              <w:pStyle w:val="TableParagraph"/>
              <w:ind w:left="7" w:right="393" w:firstLine="566"/>
              <w:rPr>
                <w:b/>
                <w:sz w:val="20"/>
              </w:rPr>
            </w:pPr>
            <w:r>
              <w:rPr>
                <w:b/>
                <w:spacing w:val="-2"/>
                <w:sz w:val="20"/>
              </w:rPr>
              <w:t>Ценности научного</w:t>
            </w:r>
          </w:p>
        </w:tc>
        <w:tc>
          <w:tcPr>
            <w:tcW w:w="7078" w:type="dxa"/>
            <w:gridSpan w:val="2"/>
          </w:tcPr>
          <w:p w:rsidR="00CD3348" w:rsidRDefault="00F528F6">
            <w:pPr>
              <w:pStyle w:val="TableParagraph"/>
              <w:ind w:left="6" w:right="91" w:firstLine="566"/>
              <w:rPr>
                <w:sz w:val="20"/>
              </w:rPr>
            </w:pPr>
            <w:r>
              <w:rPr>
                <w:sz w:val="20"/>
              </w:rPr>
              <w:t>Деятельновыражаетпознавательныеинтересывразныхпредметных областяхс учетом своих способностей, достижений.</w:t>
            </w:r>
          </w:p>
        </w:tc>
        <w:tc>
          <w:tcPr>
            <w:tcW w:w="1024" w:type="dxa"/>
            <w:shd w:val="clear" w:color="auto" w:fill="FFF0CC"/>
          </w:tcPr>
          <w:p w:rsidR="00CD3348" w:rsidRDefault="00CD3348">
            <w:pPr>
              <w:pStyle w:val="TableParagraph"/>
              <w:rPr>
                <w:sz w:val="18"/>
              </w:rPr>
            </w:pPr>
          </w:p>
        </w:tc>
      </w:tr>
      <w:tr w:rsidR="00CD3348">
        <w:trPr>
          <w:trHeight w:val="1201"/>
        </w:trPr>
        <w:tc>
          <w:tcPr>
            <w:tcW w:w="1858" w:type="dxa"/>
            <w:vMerge w:val="restart"/>
          </w:tcPr>
          <w:p w:rsidR="00CD3348" w:rsidRDefault="00F528F6">
            <w:pPr>
              <w:pStyle w:val="TableParagraph"/>
              <w:spacing w:line="228" w:lineRule="exact"/>
              <w:ind w:left="573"/>
              <w:rPr>
                <w:b/>
                <w:sz w:val="20"/>
              </w:rPr>
            </w:pPr>
            <w:r>
              <w:rPr>
                <w:b/>
                <w:spacing w:val="-2"/>
                <w:sz w:val="20"/>
              </w:rPr>
              <w:t>познания</w:t>
            </w:r>
          </w:p>
        </w:tc>
        <w:tc>
          <w:tcPr>
            <w:tcW w:w="6672" w:type="dxa"/>
          </w:tcPr>
          <w:p w:rsidR="00CD3348" w:rsidRDefault="00F528F6">
            <w:pPr>
              <w:pStyle w:val="TableParagraph"/>
              <w:ind w:left="6" w:firstLine="566"/>
              <w:rPr>
                <w:sz w:val="20"/>
              </w:rPr>
            </w:pPr>
            <w:r>
              <w:rPr>
                <w:sz w:val="20"/>
              </w:rPr>
              <w:t>Обладаетпредставлениемосовременнойнаучнойкартинемира, достиженияхнаукиитехники,аргументированновыражаетпонимание значения науки в жизни российского общества, обеспечении его безопасности, гуманитарном,</w:t>
            </w:r>
          </w:p>
          <w:p w:rsidR="00CD3348" w:rsidRDefault="00F528F6">
            <w:pPr>
              <w:pStyle w:val="TableParagraph"/>
              <w:ind w:left="572"/>
              <w:rPr>
                <w:sz w:val="20"/>
              </w:rPr>
            </w:pPr>
            <w:r>
              <w:rPr>
                <w:spacing w:val="-2"/>
                <w:sz w:val="20"/>
              </w:rPr>
              <w:t>социально-экономическомразвитииРоссии.</w:t>
            </w:r>
          </w:p>
        </w:tc>
        <w:tc>
          <w:tcPr>
            <w:tcW w:w="1430" w:type="dxa"/>
            <w:gridSpan w:val="2"/>
            <w:shd w:val="clear" w:color="auto" w:fill="FFF0CC"/>
          </w:tcPr>
          <w:p w:rsidR="00CD3348" w:rsidRDefault="00CD3348">
            <w:pPr>
              <w:pStyle w:val="TableParagraph"/>
              <w:rPr>
                <w:sz w:val="18"/>
              </w:rPr>
            </w:pPr>
          </w:p>
        </w:tc>
      </w:tr>
      <w:tr w:rsidR="00CD3348">
        <w:trPr>
          <w:trHeight w:val="597"/>
        </w:trPr>
        <w:tc>
          <w:tcPr>
            <w:tcW w:w="1858" w:type="dxa"/>
            <w:vMerge/>
            <w:tcBorders>
              <w:top w:val="nil"/>
            </w:tcBorders>
          </w:tcPr>
          <w:p w:rsidR="00CD3348" w:rsidRDefault="00CD3348">
            <w:pPr>
              <w:rPr>
                <w:sz w:val="2"/>
                <w:szCs w:val="2"/>
              </w:rPr>
            </w:pPr>
          </w:p>
        </w:tc>
        <w:tc>
          <w:tcPr>
            <w:tcW w:w="6672" w:type="dxa"/>
          </w:tcPr>
          <w:p w:rsidR="00CD3348" w:rsidRDefault="00F528F6">
            <w:pPr>
              <w:pStyle w:val="TableParagraph"/>
              <w:ind w:left="6" w:firstLine="566"/>
              <w:rPr>
                <w:sz w:val="20"/>
              </w:rPr>
            </w:pPr>
            <w:r>
              <w:rPr>
                <w:sz w:val="20"/>
              </w:rPr>
              <w:t>Демонстрирует навыки критического мышления, определения достовернойнаучнойинформацииикритикиантинаучныхпредставлений.</w:t>
            </w:r>
          </w:p>
        </w:tc>
        <w:tc>
          <w:tcPr>
            <w:tcW w:w="1430" w:type="dxa"/>
            <w:gridSpan w:val="2"/>
            <w:shd w:val="clear" w:color="auto" w:fill="FFF0CC"/>
          </w:tcPr>
          <w:p w:rsidR="00CD3348" w:rsidRDefault="00CD3348">
            <w:pPr>
              <w:pStyle w:val="TableParagraph"/>
              <w:rPr>
                <w:sz w:val="18"/>
              </w:rPr>
            </w:pPr>
          </w:p>
        </w:tc>
      </w:tr>
      <w:tr w:rsidR="00CD3348">
        <w:trPr>
          <w:trHeight w:val="945"/>
        </w:trPr>
        <w:tc>
          <w:tcPr>
            <w:tcW w:w="1858" w:type="dxa"/>
            <w:vMerge/>
            <w:tcBorders>
              <w:top w:val="nil"/>
            </w:tcBorders>
          </w:tcPr>
          <w:p w:rsidR="00CD3348" w:rsidRDefault="00CD3348">
            <w:pPr>
              <w:rPr>
                <w:sz w:val="2"/>
                <w:szCs w:val="2"/>
              </w:rPr>
            </w:pPr>
          </w:p>
        </w:tc>
        <w:tc>
          <w:tcPr>
            <w:tcW w:w="6672" w:type="dxa"/>
          </w:tcPr>
          <w:p w:rsidR="00CD3348" w:rsidRDefault="00F528F6">
            <w:pPr>
              <w:pStyle w:val="TableParagraph"/>
              <w:ind w:left="6" w:firstLine="566"/>
              <w:rPr>
                <w:sz w:val="20"/>
              </w:rPr>
            </w:pPr>
            <w:r>
              <w:rPr>
                <w:sz w:val="20"/>
              </w:rPr>
              <w:t xml:space="preserve">Развивает и применяет навыки наблюдения, накопления и систематизациифактов,осмысленияопытавестественнонаучнойи </w:t>
            </w:r>
            <w:r>
              <w:rPr>
                <w:spacing w:val="-2"/>
                <w:sz w:val="20"/>
              </w:rPr>
              <w:t>гуманитарнойобластяхпознания,исследовательскойдеятельности.</w:t>
            </w:r>
          </w:p>
        </w:tc>
        <w:tc>
          <w:tcPr>
            <w:tcW w:w="1430" w:type="dxa"/>
            <w:gridSpan w:val="2"/>
            <w:shd w:val="clear" w:color="auto" w:fill="FFF0CC"/>
          </w:tcPr>
          <w:p w:rsidR="00CD3348" w:rsidRDefault="00CD3348">
            <w:pPr>
              <w:pStyle w:val="TableParagraph"/>
              <w:rPr>
                <w:sz w:val="18"/>
              </w:rPr>
            </w:pPr>
          </w:p>
        </w:tc>
      </w:tr>
      <w:tr w:rsidR="00CD3348">
        <w:trPr>
          <w:trHeight w:val="299"/>
        </w:trPr>
        <w:tc>
          <w:tcPr>
            <w:tcW w:w="8530" w:type="dxa"/>
            <w:gridSpan w:val="2"/>
            <w:shd w:val="clear" w:color="auto" w:fill="D9DFF0"/>
          </w:tcPr>
          <w:p w:rsidR="00CD3348" w:rsidRDefault="00F528F6">
            <w:pPr>
              <w:pStyle w:val="TableParagraph"/>
              <w:spacing w:line="223" w:lineRule="exact"/>
              <w:ind w:left="573"/>
              <w:rPr>
                <w:b/>
                <w:i/>
                <w:sz w:val="20"/>
              </w:rPr>
            </w:pPr>
            <w:r>
              <w:rPr>
                <w:b/>
                <w:i/>
                <w:color w:val="001F5F"/>
                <w:sz w:val="20"/>
              </w:rPr>
              <w:t>Среднийбаллпонаправлению"Ценностинаучного</w:t>
            </w:r>
            <w:r>
              <w:rPr>
                <w:b/>
                <w:i/>
                <w:color w:val="001F5F"/>
                <w:spacing w:val="-2"/>
                <w:sz w:val="20"/>
              </w:rPr>
              <w:t>познания"</w:t>
            </w:r>
          </w:p>
        </w:tc>
        <w:tc>
          <w:tcPr>
            <w:tcW w:w="1430" w:type="dxa"/>
            <w:gridSpan w:val="2"/>
            <w:shd w:val="clear" w:color="auto" w:fill="D9DFF0"/>
          </w:tcPr>
          <w:p w:rsidR="00CD3348" w:rsidRDefault="00CD3348">
            <w:pPr>
              <w:pStyle w:val="TableParagraph"/>
              <w:rPr>
                <w:sz w:val="18"/>
              </w:rPr>
            </w:pPr>
          </w:p>
        </w:tc>
      </w:tr>
    </w:tbl>
    <w:p w:rsidR="00CD3348" w:rsidRDefault="00CD3348">
      <w:pPr>
        <w:rPr>
          <w:sz w:val="18"/>
        </w:rPr>
        <w:sectPr w:rsidR="00CD3348">
          <w:pgSz w:w="11910" w:h="16840"/>
          <w:pgMar w:top="660" w:right="580" w:bottom="1240" w:left="840" w:header="0" w:footer="998" w:gutter="0"/>
          <w:cols w:space="720"/>
        </w:sectPr>
      </w:pPr>
    </w:p>
    <w:p w:rsidR="00CD3348" w:rsidRDefault="00F528F6">
      <w:pPr>
        <w:pStyle w:val="110"/>
        <w:numPr>
          <w:ilvl w:val="1"/>
          <w:numId w:val="65"/>
        </w:numPr>
        <w:tabs>
          <w:tab w:val="left" w:pos="2039"/>
          <w:tab w:val="left" w:pos="3022"/>
        </w:tabs>
        <w:spacing w:before="66"/>
        <w:ind w:left="3022" w:right="861" w:hanging="1343"/>
        <w:rPr>
          <w:sz w:val="22"/>
        </w:rPr>
      </w:pPr>
      <w:r>
        <w:rPr>
          <w:spacing w:val="-4"/>
        </w:rPr>
        <w:lastRenderedPageBreak/>
        <w:t xml:space="preserve">ПРОГРАММА ФОРМИРОВАНИЯ ЭКОЛОГИЧЕСКОЙ КУЛЬТУРЫ, </w:t>
      </w:r>
      <w:r>
        <w:t>ЗДОРОВОГО И БЕЗОПАСНОГО ОБРАЗА ЖИЗНИ</w:t>
      </w:r>
    </w:p>
    <w:p w:rsidR="00CD3348" w:rsidRDefault="00F528F6">
      <w:pPr>
        <w:pStyle w:val="a3"/>
        <w:ind w:left="292" w:right="549"/>
      </w:pPr>
      <w:r>
        <w:rPr>
          <w:b/>
        </w:rPr>
        <w:t xml:space="preserve">программа формирования экологической культуры, здорового и безопасного образа жизни </w:t>
      </w:r>
      <w:r>
        <w:t xml:space="preserve">– это </w:t>
      </w:r>
      <w:r>
        <w:rPr>
          <w:i/>
        </w:rPr>
        <w:t xml:space="preserve">комплексная программа </w:t>
      </w:r>
      <w:r>
        <w:t xml:space="preserve">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Она вноситвклад в достижение требований к личностным результатам освоения АООП НОО обучающихся с ЗПР: формирование представлений о мире в его органичном единстве и разнообразии природы, народов, культур и религий; овладение начальными навыками адаптации в окружающем мире; формирование установки на безопасный, здоровый образ жизни, наличие мотивации к творческомутруду,работенарезультат,бережномуотношениюкматериальнымидуховным </w:t>
      </w:r>
      <w:r>
        <w:rPr>
          <w:spacing w:val="-2"/>
        </w:rPr>
        <w:t>ценностям.</w:t>
      </w:r>
    </w:p>
    <w:p w:rsidR="00CD3348" w:rsidRDefault="00F528F6">
      <w:pPr>
        <w:pStyle w:val="a3"/>
        <w:ind w:left="292" w:right="550" w:firstLine="600"/>
      </w:pPr>
      <w:r>
        <w:t>Программа формирования экологической культуры разработана на основе системно- деятельностного и культурно-исторического подходов, с учётом этнических, социально- 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
    <w:p w:rsidR="00CD3348" w:rsidRDefault="00F528F6">
      <w:pPr>
        <w:pStyle w:val="a3"/>
        <w:ind w:left="292" w:right="552" w:firstLine="708"/>
      </w:pPr>
      <w:r>
        <w:t>Программапостроенанаосновеобщенациональных ценностейроссийскогообщества, таких, как гражданственность, здоровье, природа, экологическая культура, безопасность человекаигосударства.НаправленанаразвитиемотивациииготовностиобучающихсясЗПР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CD3348" w:rsidRDefault="00F528F6">
      <w:pPr>
        <w:spacing w:line="242" w:lineRule="auto"/>
        <w:ind w:left="292" w:right="551" w:firstLine="540"/>
        <w:jc w:val="both"/>
        <w:rPr>
          <w:b/>
          <w:sz w:val="24"/>
        </w:rPr>
      </w:pPr>
      <w:r>
        <w:rPr>
          <w:sz w:val="24"/>
        </w:rPr>
        <w:t>Данная программа на ступени начального общего образования сформирована для обучающихся с задержкой психического развития с учётом факторов</w:t>
      </w:r>
      <w:r>
        <w:rPr>
          <w:b/>
          <w:sz w:val="24"/>
        </w:rPr>
        <w:t>, оказывающих существенное влияние на состояние здоровья детей:</w:t>
      </w:r>
    </w:p>
    <w:p w:rsidR="00CD3348" w:rsidRDefault="00F528F6">
      <w:pPr>
        <w:pStyle w:val="a5"/>
        <w:numPr>
          <w:ilvl w:val="0"/>
          <w:numId w:val="60"/>
        </w:numPr>
        <w:tabs>
          <w:tab w:val="left" w:pos="1710"/>
        </w:tabs>
        <w:spacing w:line="287" w:lineRule="exact"/>
        <w:ind w:left="1710" w:hanging="709"/>
        <w:jc w:val="both"/>
        <w:rPr>
          <w:sz w:val="24"/>
        </w:rPr>
      </w:pPr>
      <w:r>
        <w:rPr>
          <w:sz w:val="24"/>
        </w:rPr>
        <w:t>неблагоприятныесоциальные,экономическиеиэкологические</w:t>
      </w:r>
      <w:r>
        <w:rPr>
          <w:spacing w:val="-2"/>
          <w:sz w:val="24"/>
        </w:rPr>
        <w:t>условия;</w:t>
      </w:r>
    </w:p>
    <w:p w:rsidR="00CD3348" w:rsidRDefault="00F528F6">
      <w:pPr>
        <w:pStyle w:val="a5"/>
        <w:numPr>
          <w:ilvl w:val="0"/>
          <w:numId w:val="60"/>
        </w:numPr>
        <w:tabs>
          <w:tab w:val="left" w:pos="1709"/>
        </w:tabs>
        <w:spacing w:line="237" w:lineRule="auto"/>
        <w:ind w:right="553" w:firstLine="708"/>
        <w:jc w:val="both"/>
        <w:rPr>
          <w:sz w:val="24"/>
        </w:rPr>
      </w:pPr>
      <w:r>
        <w:rPr>
          <w:sz w:val="24"/>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CD3348" w:rsidRDefault="00F528F6">
      <w:pPr>
        <w:pStyle w:val="a5"/>
        <w:numPr>
          <w:ilvl w:val="0"/>
          <w:numId w:val="60"/>
        </w:numPr>
        <w:tabs>
          <w:tab w:val="left" w:pos="1709"/>
        </w:tabs>
        <w:spacing w:before="4"/>
        <w:ind w:right="549" w:firstLine="708"/>
        <w:jc w:val="both"/>
        <w:rPr>
          <w:sz w:val="24"/>
        </w:rPr>
      </w:pPr>
      <w:r>
        <w:rPr>
          <w:sz w:val="24"/>
        </w:rPr>
        <w:t>активно формируемые в младшем школьном возрасте комплексы знаний, установок, правил поведения, привычек;</w:t>
      </w:r>
    </w:p>
    <w:p w:rsidR="00CD3348" w:rsidRDefault="00F528F6">
      <w:pPr>
        <w:pStyle w:val="a5"/>
        <w:numPr>
          <w:ilvl w:val="0"/>
          <w:numId w:val="60"/>
        </w:numPr>
        <w:tabs>
          <w:tab w:val="left" w:pos="1709"/>
        </w:tabs>
        <w:spacing w:before="1"/>
        <w:ind w:right="552" w:firstLine="708"/>
        <w:jc w:val="both"/>
        <w:rPr>
          <w:sz w:val="24"/>
        </w:rPr>
      </w:pPr>
      <w:r>
        <w:rPr>
          <w:sz w:val="24"/>
        </w:rPr>
        <w:t xml:space="preserve">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своегоотношениякздоровью,неблагоприятныесоциальные,экономическиеиэкологические </w:t>
      </w:r>
      <w:r>
        <w:rPr>
          <w:spacing w:val="-2"/>
          <w:sz w:val="24"/>
        </w:rPr>
        <w:t>условия;</w:t>
      </w:r>
    </w:p>
    <w:p w:rsidR="00CD3348" w:rsidRDefault="00F528F6">
      <w:pPr>
        <w:pStyle w:val="a5"/>
        <w:numPr>
          <w:ilvl w:val="0"/>
          <w:numId w:val="60"/>
        </w:numPr>
        <w:tabs>
          <w:tab w:val="left" w:pos="1709"/>
        </w:tabs>
        <w:ind w:right="553" w:firstLine="708"/>
        <w:jc w:val="both"/>
        <w:rPr>
          <w:sz w:val="24"/>
        </w:rPr>
      </w:pPr>
      <w:r>
        <w:rPr>
          <w:sz w:val="24"/>
        </w:rPr>
        <w:t xml:space="preserve">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w:t>
      </w:r>
      <w:r>
        <w:rPr>
          <w:spacing w:val="-2"/>
          <w:sz w:val="24"/>
        </w:rPr>
        <w:t>обучающихся.</w:t>
      </w:r>
    </w:p>
    <w:p w:rsidR="00CD3348" w:rsidRDefault="00F528F6">
      <w:pPr>
        <w:pStyle w:val="a3"/>
        <w:ind w:left="292" w:right="554" w:firstLine="708"/>
      </w:pPr>
      <w:r>
        <w:rPr>
          <w:b/>
        </w:rPr>
        <w:t xml:space="preserve">Цель программы: </w:t>
      </w:r>
      <w:r>
        <w:t>совместная работа всех субъектов образовательного процесса, направленная на создание соответствующей инфраструктуры, благоприятного психологического климата, обеспечение рациональной организации учебного процесса, создание условий, гарантирующих охрану и укрепление физического, психического и социального здоровья детей с ЗПР.</w:t>
      </w:r>
    </w:p>
    <w:p w:rsidR="00CD3348" w:rsidRDefault="00CD3348">
      <w:pPr>
        <w:pStyle w:val="a3"/>
        <w:spacing w:before="1"/>
        <w:ind w:left="0"/>
        <w:jc w:val="left"/>
      </w:pPr>
    </w:p>
    <w:p w:rsidR="00CD3348" w:rsidRDefault="00F528F6">
      <w:pPr>
        <w:pStyle w:val="210"/>
        <w:ind w:left="1001"/>
        <w:jc w:val="left"/>
      </w:pPr>
      <w:r>
        <w:t>Задачи</w:t>
      </w:r>
      <w:r>
        <w:rPr>
          <w:spacing w:val="-2"/>
        </w:rPr>
        <w:t>программы:</w:t>
      </w:r>
    </w:p>
    <w:p w:rsidR="00CD3348" w:rsidRDefault="00F528F6">
      <w:pPr>
        <w:pStyle w:val="a5"/>
        <w:numPr>
          <w:ilvl w:val="0"/>
          <w:numId w:val="59"/>
        </w:numPr>
        <w:tabs>
          <w:tab w:val="left" w:pos="1244"/>
        </w:tabs>
        <w:spacing w:line="274" w:lineRule="exact"/>
        <w:ind w:left="1244" w:hanging="243"/>
        <w:jc w:val="both"/>
        <w:rPr>
          <w:sz w:val="24"/>
        </w:rPr>
      </w:pPr>
      <w:r>
        <w:rPr>
          <w:sz w:val="24"/>
        </w:rPr>
        <w:t>сформироватьпредставленияобосновахэкологическойкультурына</w:t>
      </w:r>
      <w:r>
        <w:rPr>
          <w:spacing w:val="-2"/>
          <w:sz w:val="24"/>
        </w:rPr>
        <w:t>примере</w:t>
      </w:r>
    </w:p>
    <w:p w:rsidR="00CD3348" w:rsidRDefault="00CD3348">
      <w:pPr>
        <w:spacing w:line="274" w:lineRule="exact"/>
        <w:jc w:val="both"/>
        <w:rPr>
          <w:sz w:val="24"/>
        </w:rPr>
        <w:sectPr w:rsidR="00CD3348">
          <w:pgSz w:w="11910" w:h="16840"/>
          <w:pgMar w:top="620" w:right="580" w:bottom="1240" w:left="840" w:header="0" w:footer="998" w:gutter="0"/>
          <w:cols w:space="720"/>
        </w:sectPr>
      </w:pPr>
    </w:p>
    <w:p w:rsidR="00CD3348" w:rsidRDefault="00F528F6">
      <w:pPr>
        <w:pStyle w:val="a3"/>
        <w:spacing w:before="61"/>
        <w:ind w:left="292" w:right="563"/>
      </w:pPr>
      <w:r>
        <w:lastRenderedPageBreak/>
        <w:t>экологически сообразного поведения в быту и в природе, безопасного для человека и окружающей среды;</w:t>
      </w:r>
    </w:p>
    <w:p w:rsidR="00CD3348" w:rsidRDefault="00F528F6">
      <w:pPr>
        <w:pStyle w:val="a5"/>
        <w:numPr>
          <w:ilvl w:val="0"/>
          <w:numId w:val="59"/>
        </w:numPr>
        <w:tabs>
          <w:tab w:val="left" w:pos="1139"/>
        </w:tabs>
        <w:ind w:left="1139" w:hanging="138"/>
        <w:jc w:val="both"/>
        <w:rPr>
          <w:sz w:val="24"/>
        </w:rPr>
      </w:pPr>
      <w:r>
        <w:rPr>
          <w:sz w:val="24"/>
        </w:rPr>
        <w:t>сформироватьпознавательныйинтересибережноеотношениек</w:t>
      </w:r>
      <w:r>
        <w:rPr>
          <w:spacing w:val="-2"/>
          <w:sz w:val="24"/>
        </w:rPr>
        <w:t>природе;</w:t>
      </w:r>
    </w:p>
    <w:p w:rsidR="00CD3348" w:rsidRDefault="00F528F6">
      <w:pPr>
        <w:pStyle w:val="a5"/>
        <w:numPr>
          <w:ilvl w:val="0"/>
          <w:numId w:val="58"/>
        </w:numPr>
        <w:tabs>
          <w:tab w:val="left" w:pos="1710"/>
        </w:tabs>
        <w:ind w:right="555" w:firstLine="708"/>
        <w:jc w:val="both"/>
        <w:rPr>
          <w:sz w:val="24"/>
        </w:rPr>
      </w:pPr>
      <w:r>
        <w:rPr>
          <w:sz w:val="24"/>
        </w:rPr>
        <w:t>сформировать электронную базу данных о состоянии здоровья, индивидуальных психофизиологических особенностях здоровья и резервных возможностях организма детей с ЗПР;</w:t>
      </w:r>
    </w:p>
    <w:p w:rsidR="00CD3348" w:rsidRDefault="00F528F6">
      <w:pPr>
        <w:pStyle w:val="a5"/>
        <w:numPr>
          <w:ilvl w:val="0"/>
          <w:numId w:val="58"/>
        </w:numPr>
        <w:tabs>
          <w:tab w:val="left" w:pos="1710"/>
        </w:tabs>
        <w:spacing w:before="1"/>
        <w:ind w:right="550" w:firstLine="708"/>
        <w:jc w:val="both"/>
        <w:rPr>
          <w:sz w:val="24"/>
        </w:rPr>
      </w:pPr>
      <w:r>
        <w:rPr>
          <w:sz w:val="24"/>
        </w:rPr>
        <w:t>научить детей с ЗПР осознанно выбирать поступки, поведение, позволяющие сохранять и укреплять здоровье;</w:t>
      </w:r>
    </w:p>
    <w:p w:rsidR="00CD3348" w:rsidRDefault="00F528F6">
      <w:pPr>
        <w:pStyle w:val="a5"/>
        <w:numPr>
          <w:ilvl w:val="0"/>
          <w:numId w:val="58"/>
        </w:numPr>
        <w:tabs>
          <w:tab w:val="left" w:pos="1710"/>
        </w:tabs>
        <w:ind w:right="560" w:firstLine="708"/>
        <w:jc w:val="both"/>
        <w:rPr>
          <w:sz w:val="24"/>
        </w:rPr>
      </w:pPr>
      <w:r>
        <w:rPr>
          <w:sz w:val="24"/>
        </w:rPr>
        <w:t>научить выполнять правила личной гигиены и развить готовность на основе её использования самостоятельно поддерживать своё здоровье;</w:t>
      </w:r>
    </w:p>
    <w:p w:rsidR="00CD3348" w:rsidRDefault="00F528F6">
      <w:pPr>
        <w:pStyle w:val="a5"/>
        <w:numPr>
          <w:ilvl w:val="0"/>
          <w:numId w:val="58"/>
        </w:numPr>
        <w:tabs>
          <w:tab w:val="left" w:pos="1710"/>
        </w:tabs>
        <w:ind w:right="559" w:firstLine="708"/>
        <w:jc w:val="both"/>
        <w:rPr>
          <w:sz w:val="24"/>
        </w:rPr>
      </w:pPr>
      <w:r>
        <w:rPr>
          <w:sz w:val="24"/>
        </w:rPr>
        <w:t>сформировать представление о правильном (здоровом) питании, его режиме, структуре, полезных продуктах;</w:t>
      </w:r>
    </w:p>
    <w:p w:rsidR="00CD3348" w:rsidRDefault="00F528F6">
      <w:pPr>
        <w:pStyle w:val="a5"/>
        <w:numPr>
          <w:ilvl w:val="0"/>
          <w:numId w:val="58"/>
        </w:numPr>
        <w:tabs>
          <w:tab w:val="left" w:pos="1710"/>
        </w:tabs>
        <w:ind w:right="559" w:firstLine="708"/>
        <w:jc w:val="both"/>
        <w:rPr>
          <w:sz w:val="24"/>
        </w:rPr>
      </w:pPr>
      <w:r>
        <w:rPr>
          <w:sz w:val="24"/>
        </w:rPr>
        <w:t>сформировать представление о рациональной организации режима дня, учёбыи отдыха, двигательной активности, научить ребёнка с ЗПР составлять, анализировать и контролировать свой режим дня;</w:t>
      </w:r>
    </w:p>
    <w:p w:rsidR="00CD3348" w:rsidRDefault="00F528F6">
      <w:pPr>
        <w:pStyle w:val="a5"/>
        <w:numPr>
          <w:ilvl w:val="0"/>
          <w:numId w:val="58"/>
        </w:numPr>
        <w:tabs>
          <w:tab w:val="left" w:pos="1710"/>
        </w:tabs>
        <w:ind w:right="557" w:firstLine="708"/>
        <w:jc w:val="both"/>
        <w:rPr>
          <w:sz w:val="24"/>
        </w:rPr>
      </w:pPr>
      <w:r>
        <w:rPr>
          <w:sz w:val="24"/>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CD3348" w:rsidRDefault="00F528F6">
      <w:pPr>
        <w:pStyle w:val="a5"/>
        <w:numPr>
          <w:ilvl w:val="0"/>
          <w:numId w:val="58"/>
        </w:numPr>
        <w:tabs>
          <w:tab w:val="left" w:pos="1711"/>
        </w:tabs>
        <w:spacing w:before="1"/>
        <w:ind w:left="1711" w:hanging="710"/>
        <w:jc w:val="both"/>
        <w:rPr>
          <w:sz w:val="24"/>
        </w:rPr>
      </w:pPr>
      <w:r>
        <w:rPr>
          <w:sz w:val="24"/>
        </w:rPr>
        <w:t>обучитьэлементарнымнавыкамэмоциональнойразгрузки</w:t>
      </w:r>
      <w:r>
        <w:rPr>
          <w:spacing w:val="-2"/>
          <w:sz w:val="24"/>
        </w:rPr>
        <w:t>(релаксации);</w:t>
      </w:r>
    </w:p>
    <w:p w:rsidR="00CD3348" w:rsidRDefault="00F528F6">
      <w:pPr>
        <w:pStyle w:val="a5"/>
        <w:numPr>
          <w:ilvl w:val="0"/>
          <w:numId w:val="58"/>
        </w:numPr>
        <w:tabs>
          <w:tab w:val="left" w:pos="1711"/>
        </w:tabs>
        <w:ind w:left="1711" w:hanging="710"/>
        <w:jc w:val="both"/>
        <w:rPr>
          <w:sz w:val="24"/>
        </w:rPr>
      </w:pPr>
      <w:r>
        <w:rPr>
          <w:spacing w:val="-2"/>
          <w:sz w:val="24"/>
        </w:rPr>
        <w:t>сформироватьнавыкипозитивногокоммуникативногообщения;</w:t>
      </w:r>
    </w:p>
    <w:p w:rsidR="00CD3348" w:rsidRDefault="00F528F6">
      <w:pPr>
        <w:pStyle w:val="a5"/>
        <w:numPr>
          <w:ilvl w:val="0"/>
          <w:numId w:val="59"/>
        </w:numPr>
        <w:tabs>
          <w:tab w:val="left" w:pos="1713"/>
        </w:tabs>
        <w:ind w:right="556" w:firstLine="708"/>
        <w:jc w:val="both"/>
        <w:rPr>
          <w:sz w:val="24"/>
        </w:rPr>
      </w:pPr>
      <w:r>
        <w:rPr>
          <w:sz w:val="24"/>
        </w:rPr>
        <w:t>сформировать представление об основных компонентах культуры здоровья и здорового образа жизни;</w:t>
      </w:r>
    </w:p>
    <w:p w:rsidR="00CD3348" w:rsidRDefault="00F528F6">
      <w:pPr>
        <w:pStyle w:val="a5"/>
        <w:numPr>
          <w:ilvl w:val="0"/>
          <w:numId w:val="59"/>
        </w:numPr>
        <w:tabs>
          <w:tab w:val="left" w:pos="1711"/>
        </w:tabs>
        <w:ind w:right="559" w:firstLine="708"/>
        <w:jc w:val="both"/>
        <w:rPr>
          <w:sz w:val="24"/>
        </w:rPr>
      </w:pPr>
      <w:r>
        <w:rPr>
          <w:sz w:val="24"/>
        </w:rPr>
        <w:t>сформировать умения безопасного поведения в окружающей среде и простейшие умения поведения в экстремальных (чрезвычайных) ситуациях.</w:t>
      </w:r>
    </w:p>
    <w:p w:rsidR="00CD3348" w:rsidRDefault="00F528F6">
      <w:pPr>
        <w:pStyle w:val="a3"/>
        <w:ind w:left="1001" w:right="557"/>
        <w:rPr>
          <w:i/>
        </w:rPr>
      </w:pPr>
      <w:r>
        <w:t>Программа формирования экологической культуры, здорового и безопасного образа жизни</w:t>
      </w:r>
      <w:r>
        <w:rPr>
          <w:i/>
        </w:rPr>
        <w:t>обеспечивает:</w:t>
      </w:r>
    </w:p>
    <w:p w:rsidR="00CD3348" w:rsidRDefault="00F528F6">
      <w:pPr>
        <w:pStyle w:val="a5"/>
        <w:numPr>
          <w:ilvl w:val="0"/>
          <w:numId w:val="57"/>
        </w:numPr>
        <w:tabs>
          <w:tab w:val="left" w:pos="1380"/>
        </w:tabs>
        <w:ind w:right="555" w:firstLine="600"/>
        <w:jc w:val="both"/>
        <w:rPr>
          <w:sz w:val="24"/>
        </w:rPr>
      </w:pPr>
      <w:r>
        <w:rPr>
          <w:sz w:val="24"/>
        </w:rPr>
        <w:t xml:space="preserve">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w:t>
      </w:r>
      <w:r>
        <w:rPr>
          <w:spacing w:val="-2"/>
          <w:sz w:val="24"/>
        </w:rPr>
        <w:t>окружающейсреды;</w:t>
      </w:r>
    </w:p>
    <w:p w:rsidR="00CD3348" w:rsidRDefault="00F528F6">
      <w:pPr>
        <w:pStyle w:val="a5"/>
        <w:numPr>
          <w:ilvl w:val="0"/>
          <w:numId w:val="57"/>
        </w:numPr>
        <w:tabs>
          <w:tab w:val="left" w:pos="1090"/>
          <w:tab w:val="left" w:pos="3130"/>
        </w:tabs>
        <w:ind w:right="551" w:firstLine="660"/>
        <w:rPr>
          <w:sz w:val="24"/>
        </w:rPr>
      </w:pPr>
      <w:r>
        <w:rPr>
          <w:spacing w:val="-2"/>
          <w:sz w:val="24"/>
        </w:rPr>
        <w:t>пробуждение</w:t>
      </w:r>
      <w:r>
        <w:rPr>
          <w:sz w:val="24"/>
        </w:rPr>
        <w:tab/>
        <w:t>вдетяхжеланиязаботитьсяосвоемздоровье(формирование заинтересованного отношения к собственному здоровью) путем соблюдения правилздоровогообразажизнииорганизацииздоровьесберегающегохарактераучебной деятельности и общения;</w:t>
      </w:r>
    </w:p>
    <w:p w:rsidR="00CD3348" w:rsidRDefault="00F528F6">
      <w:pPr>
        <w:pStyle w:val="a5"/>
        <w:numPr>
          <w:ilvl w:val="1"/>
          <w:numId w:val="57"/>
        </w:numPr>
        <w:tabs>
          <w:tab w:val="left" w:pos="1711"/>
        </w:tabs>
        <w:ind w:left="1711" w:hanging="607"/>
        <w:rPr>
          <w:sz w:val="24"/>
        </w:rPr>
      </w:pPr>
      <w:r>
        <w:rPr>
          <w:sz w:val="24"/>
        </w:rPr>
        <w:t>формированиепознавательногоинтересаибережногоотношенияк</w:t>
      </w:r>
      <w:r>
        <w:rPr>
          <w:spacing w:val="-2"/>
          <w:sz w:val="24"/>
        </w:rPr>
        <w:t>природе;</w:t>
      </w:r>
    </w:p>
    <w:p w:rsidR="00CD3348" w:rsidRDefault="00F528F6">
      <w:pPr>
        <w:pStyle w:val="a5"/>
        <w:numPr>
          <w:ilvl w:val="1"/>
          <w:numId w:val="57"/>
        </w:numPr>
        <w:tabs>
          <w:tab w:val="left" w:pos="1711"/>
        </w:tabs>
        <w:ind w:left="1711" w:hanging="607"/>
        <w:rPr>
          <w:sz w:val="24"/>
        </w:rPr>
      </w:pPr>
      <w:r>
        <w:rPr>
          <w:sz w:val="24"/>
        </w:rPr>
        <w:t>формированиеустановокнаиспользованиездорового</w:t>
      </w:r>
      <w:r>
        <w:rPr>
          <w:spacing w:val="-2"/>
          <w:sz w:val="24"/>
        </w:rPr>
        <w:t>питания;</w:t>
      </w:r>
    </w:p>
    <w:p w:rsidR="00CD3348" w:rsidRDefault="00F528F6">
      <w:pPr>
        <w:pStyle w:val="a5"/>
        <w:numPr>
          <w:ilvl w:val="1"/>
          <w:numId w:val="57"/>
        </w:numPr>
        <w:tabs>
          <w:tab w:val="left" w:pos="1710"/>
        </w:tabs>
        <w:ind w:right="557" w:firstLine="811"/>
        <w:jc w:val="both"/>
        <w:rPr>
          <w:sz w:val="24"/>
        </w:rPr>
      </w:pPr>
      <w:r>
        <w:rPr>
          <w:sz w:val="24"/>
        </w:rPr>
        <w:t>использование оптимальных двигательных режимов для обучающихся с ЗПР с учетом их возрастных, психофизических особенностей, развитие потребности в занятиях физической культурой и спортом;</w:t>
      </w:r>
    </w:p>
    <w:p w:rsidR="00CD3348" w:rsidRDefault="00F528F6">
      <w:pPr>
        <w:pStyle w:val="a5"/>
        <w:numPr>
          <w:ilvl w:val="1"/>
          <w:numId w:val="57"/>
        </w:numPr>
        <w:tabs>
          <w:tab w:val="left" w:pos="1711"/>
        </w:tabs>
        <w:spacing w:before="1"/>
        <w:ind w:left="1711" w:hanging="607"/>
        <w:jc w:val="both"/>
        <w:rPr>
          <w:sz w:val="24"/>
        </w:rPr>
      </w:pPr>
      <w:r>
        <w:rPr>
          <w:sz w:val="24"/>
        </w:rPr>
        <w:t>соблюдениездоровьесозидающихрежимов</w:t>
      </w:r>
      <w:r>
        <w:rPr>
          <w:spacing w:val="-4"/>
          <w:sz w:val="24"/>
        </w:rPr>
        <w:t>дня;</w:t>
      </w:r>
    </w:p>
    <w:p w:rsidR="00CD3348" w:rsidRDefault="00F528F6">
      <w:pPr>
        <w:pStyle w:val="a5"/>
        <w:numPr>
          <w:ilvl w:val="1"/>
          <w:numId w:val="57"/>
        </w:numPr>
        <w:tabs>
          <w:tab w:val="left" w:pos="1710"/>
        </w:tabs>
        <w:ind w:right="554" w:firstLine="811"/>
        <w:jc w:val="both"/>
        <w:rPr>
          <w:sz w:val="24"/>
        </w:rPr>
      </w:pPr>
      <w:r>
        <w:rPr>
          <w:sz w:val="24"/>
        </w:rPr>
        <w:t xml:space="preserve">формирование негативного отношения к факторам риска здоровью </w:t>
      </w:r>
      <w:r>
        <w:rPr>
          <w:spacing w:val="-2"/>
          <w:sz w:val="24"/>
        </w:rPr>
        <w:t>обучающихся;</w:t>
      </w:r>
    </w:p>
    <w:p w:rsidR="00CD3348" w:rsidRDefault="00F528F6">
      <w:pPr>
        <w:pStyle w:val="a5"/>
        <w:numPr>
          <w:ilvl w:val="0"/>
          <w:numId w:val="57"/>
        </w:numPr>
        <w:tabs>
          <w:tab w:val="left" w:pos="1721"/>
        </w:tabs>
        <w:ind w:right="1349" w:firstLine="811"/>
        <w:jc w:val="both"/>
        <w:rPr>
          <w:sz w:val="24"/>
        </w:rPr>
      </w:pPr>
      <w:r>
        <w:rPr>
          <w:sz w:val="24"/>
        </w:rPr>
        <w:t>становление умений противостояния вовлечению в табакокурение, употребление алкоголя, наркотических и сильнодействующих веществ;</w:t>
      </w:r>
    </w:p>
    <w:p w:rsidR="00CD3348" w:rsidRDefault="00F528F6">
      <w:pPr>
        <w:pStyle w:val="a5"/>
        <w:numPr>
          <w:ilvl w:val="0"/>
          <w:numId w:val="59"/>
        </w:numPr>
        <w:tabs>
          <w:tab w:val="left" w:pos="1709"/>
        </w:tabs>
        <w:ind w:right="551" w:firstLine="720"/>
        <w:jc w:val="both"/>
        <w:rPr>
          <w:sz w:val="24"/>
        </w:rPr>
      </w:pPr>
      <w:r>
        <w:rPr>
          <w:sz w:val="24"/>
        </w:rPr>
        <w:t>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CD3348" w:rsidRDefault="00F528F6">
      <w:pPr>
        <w:pStyle w:val="a5"/>
        <w:numPr>
          <w:ilvl w:val="0"/>
          <w:numId w:val="59"/>
        </w:numPr>
        <w:tabs>
          <w:tab w:val="left" w:pos="1711"/>
        </w:tabs>
        <w:ind w:right="557" w:firstLine="660"/>
        <w:jc w:val="both"/>
        <w:rPr>
          <w:sz w:val="24"/>
        </w:rPr>
      </w:pPr>
      <w:r>
        <w:rPr>
          <w:sz w:val="24"/>
        </w:rPr>
        <w:t>формирование умений безопасного поведения в окружающей среде и простейших умений поведения в экстремальных (чрезвычайных) ситуациях.</w:t>
      </w:r>
    </w:p>
    <w:p w:rsidR="00CD3348" w:rsidRDefault="00F528F6">
      <w:pPr>
        <w:pStyle w:val="a3"/>
        <w:spacing w:before="231"/>
        <w:ind w:left="232" w:firstLine="768"/>
        <w:jc w:val="left"/>
        <w:rPr>
          <w:b/>
          <w:i/>
        </w:rPr>
      </w:pPr>
      <w:r>
        <w:t xml:space="preserve">Программаформированияэкологическойкультуры,здоровогоибезопасногообраза жизни обучающихся с ЗПР реализуется по следующим </w:t>
      </w:r>
      <w:r>
        <w:rPr>
          <w:b/>
          <w:i/>
        </w:rPr>
        <w:t>направлениям:</w:t>
      </w:r>
    </w:p>
    <w:p w:rsidR="00CD3348" w:rsidRDefault="00F528F6">
      <w:pPr>
        <w:pStyle w:val="a5"/>
        <w:numPr>
          <w:ilvl w:val="0"/>
          <w:numId w:val="56"/>
        </w:numPr>
        <w:tabs>
          <w:tab w:val="left" w:pos="1012"/>
        </w:tabs>
        <w:ind w:right="555" w:firstLine="360"/>
        <w:rPr>
          <w:sz w:val="24"/>
        </w:rPr>
      </w:pPr>
      <w:r>
        <w:rPr>
          <w:sz w:val="24"/>
        </w:rPr>
        <w:t>Созданиездоровьесберегающейинфраструктурыобразовательнойорганизациис целью реализации необходимых условий для сбережения здоровья обучающихся с ЗПР.</w:t>
      </w:r>
    </w:p>
    <w:p w:rsidR="00CD3348" w:rsidRDefault="00CD3348">
      <w:pPr>
        <w:rPr>
          <w:sz w:val="24"/>
        </w:rPr>
        <w:sectPr w:rsidR="00CD3348">
          <w:pgSz w:w="11910" w:h="16840"/>
          <w:pgMar w:top="620" w:right="580" w:bottom="1180" w:left="840" w:header="0" w:footer="998" w:gutter="0"/>
          <w:cols w:space="720"/>
        </w:sectPr>
      </w:pPr>
    </w:p>
    <w:p w:rsidR="00CD3348" w:rsidRDefault="00F528F6">
      <w:pPr>
        <w:pStyle w:val="a5"/>
        <w:numPr>
          <w:ilvl w:val="0"/>
          <w:numId w:val="56"/>
        </w:numPr>
        <w:tabs>
          <w:tab w:val="left" w:pos="1012"/>
        </w:tabs>
        <w:spacing w:before="61"/>
        <w:ind w:right="272" w:firstLine="360"/>
        <w:jc w:val="both"/>
        <w:rPr>
          <w:sz w:val="24"/>
        </w:rPr>
      </w:pPr>
      <w:r>
        <w:rPr>
          <w:sz w:val="24"/>
        </w:rPr>
        <w:lastRenderedPageBreak/>
        <w:t>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ЗПР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CD3348" w:rsidRDefault="00F528F6">
      <w:pPr>
        <w:pStyle w:val="a5"/>
        <w:numPr>
          <w:ilvl w:val="0"/>
          <w:numId w:val="56"/>
        </w:numPr>
        <w:tabs>
          <w:tab w:val="left" w:pos="1011"/>
        </w:tabs>
        <w:spacing w:before="1"/>
        <w:ind w:right="270" w:firstLine="360"/>
        <w:jc w:val="both"/>
        <w:rPr>
          <w:sz w:val="24"/>
        </w:rPr>
      </w:pPr>
      <w:r>
        <w:rPr>
          <w:sz w:val="24"/>
        </w:rPr>
        <w:t>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ЗПР, повышение адаптивных возможностей организма,сохранениеиукреплениездоровьяобучающихсяиформированиекультурыздоровья в различных формах (на уроках физкультуры, в секциях,при проведении динамических пауз на уроках, при проведении дней здоровья, соревнований, олимпиад, походов и т.п.).</w:t>
      </w:r>
    </w:p>
    <w:p w:rsidR="00CD3348" w:rsidRDefault="00F528F6">
      <w:pPr>
        <w:pStyle w:val="a5"/>
        <w:numPr>
          <w:ilvl w:val="0"/>
          <w:numId w:val="56"/>
        </w:numPr>
        <w:tabs>
          <w:tab w:val="left" w:pos="1126"/>
        </w:tabs>
        <w:ind w:right="551" w:firstLine="420"/>
        <w:jc w:val="both"/>
        <w:rPr>
          <w:sz w:val="24"/>
        </w:rPr>
      </w:pPr>
      <w:r>
        <w:rPr>
          <w:sz w:val="24"/>
        </w:rPr>
        <w:t>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в культурах народов России,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акцийит.д.);совместнойэкологическойдеятельностиродителей(законныхпредставителей), обучающихсяипедагоговобразовательнойорганизации,обеспечивающейрасширениеопыта общения с природой.</w:t>
      </w:r>
    </w:p>
    <w:p w:rsidR="00CD3348" w:rsidRDefault="00CD3348">
      <w:pPr>
        <w:pStyle w:val="a3"/>
        <w:spacing w:before="1"/>
        <w:ind w:left="0"/>
        <w:jc w:val="left"/>
      </w:pPr>
    </w:p>
    <w:p w:rsidR="00CD3348" w:rsidRDefault="00F528F6">
      <w:pPr>
        <w:pStyle w:val="a5"/>
        <w:numPr>
          <w:ilvl w:val="0"/>
          <w:numId w:val="56"/>
        </w:numPr>
        <w:tabs>
          <w:tab w:val="left" w:pos="952"/>
        </w:tabs>
        <w:ind w:right="803" w:firstLine="420"/>
        <w:rPr>
          <w:sz w:val="24"/>
        </w:rPr>
      </w:pPr>
      <w:r>
        <w:rPr>
          <w:sz w:val="24"/>
        </w:rPr>
        <w:t>Просветительская работа с родителями (законными представителями) по вопросам охраныиукрепленияздоровьяобучающихсянаправленанаповышениеуровняихзнанийв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w:t>
      </w:r>
    </w:p>
    <w:p w:rsidR="00CD3348" w:rsidRDefault="00F528F6">
      <w:pPr>
        <w:pStyle w:val="a3"/>
        <w:ind w:left="292" w:firstLine="708"/>
        <w:jc w:val="left"/>
      </w:pPr>
      <w:r>
        <w:t>ОрганизацияработыОУпоформированиюэкологическойкультуры,здоровогои безопасного образа жизни включает:</w:t>
      </w:r>
    </w:p>
    <w:p w:rsidR="00CD3348" w:rsidRDefault="00F528F6">
      <w:pPr>
        <w:pStyle w:val="a5"/>
        <w:numPr>
          <w:ilvl w:val="1"/>
          <w:numId w:val="56"/>
        </w:numPr>
        <w:tabs>
          <w:tab w:val="left" w:pos="1711"/>
        </w:tabs>
        <w:ind w:right="550" w:firstLine="708"/>
        <w:rPr>
          <w:sz w:val="24"/>
        </w:rPr>
      </w:pPr>
      <w:r>
        <w:rPr>
          <w:sz w:val="24"/>
        </w:rPr>
        <w:t>организацию режима дня детей с ЗПР, их нагрузкам, питанию, физкультурно- оздоровительной работе;</w:t>
      </w:r>
    </w:p>
    <w:p w:rsidR="00CD3348" w:rsidRDefault="00F528F6">
      <w:pPr>
        <w:pStyle w:val="a5"/>
        <w:numPr>
          <w:ilvl w:val="1"/>
          <w:numId w:val="56"/>
        </w:numPr>
        <w:tabs>
          <w:tab w:val="left" w:pos="1711"/>
        </w:tabs>
        <w:ind w:left="1711" w:hanging="710"/>
        <w:rPr>
          <w:sz w:val="24"/>
        </w:rPr>
      </w:pPr>
      <w:r>
        <w:rPr>
          <w:sz w:val="24"/>
        </w:rPr>
        <w:t>организациюпросветительскойработысобучающимисясЗПРи</w:t>
      </w:r>
      <w:r>
        <w:rPr>
          <w:spacing w:val="-2"/>
          <w:sz w:val="24"/>
        </w:rPr>
        <w:t>родителями.</w:t>
      </w:r>
    </w:p>
    <w:p w:rsidR="00CD3348" w:rsidRDefault="00CD3348">
      <w:pPr>
        <w:pStyle w:val="a3"/>
        <w:spacing w:before="5"/>
        <w:ind w:left="0"/>
        <w:jc w:val="left"/>
      </w:pPr>
    </w:p>
    <w:p w:rsidR="00CD3348" w:rsidRDefault="00F528F6">
      <w:pPr>
        <w:pStyle w:val="210"/>
        <w:spacing w:line="240" w:lineRule="auto"/>
        <w:ind w:left="292" w:right="432" w:firstLine="708"/>
        <w:jc w:val="left"/>
      </w:pPr>
      <w:r>
        <w:t>Структураформированияэкологическойкультуры,здоровогоибезопасного образа жизни.</w:t>
      </w:r>
    </w:p>
    <w:p w:rsidR="00CD3348" w:rsidRDefault="00F528F6">
      <w:pPr>
        <w:pStyle w:val="a5"/>
        <w:numPr>
          <w:ilvl w:val="0"/>
          <w:numId w:val="55"/>
        </w:numPr>
        <w:tabs>
          <w:tab w:val="left" w:pos="532"/>
        </w:tabs>
        <w:spacing w:line="271" w:lineRule="exact"/>
        <w:rPr>
          <w:sz w:val="24"/>
        </w:rPr>
      </w:pPr>
      <w:r>
        <w:rPr>
          <w:spacing w:val="-2"/>
          <w:sz w:val="24"/>
        </w:rPr>
        <w:t>Здоровьеберегающаяинфраструктура.</w:t>
      </w:r>
    </w:p>
    <w:p w:rsidR="00CD3348" w:rsidRDefault="00F528F6">
      <w:pPr>
        <w:pStyle w:val="a5"/>
        <w:numPr>
          <w:ilvl w:val="0"/>
          <w:numId w:val="55"/>
        </w:numPr>
        <w:tabs>
          <w:tab w:val="left" w:pos="532"/>
        </w:tabs>
        <w:rPr>
          <w:sz w:val="24"/>
        </w:rPr>
      </w:pPr>
      <w:r>
        <w:rPr>
          <w:sz w:val="24"/>
        </w:rPr>
        <w:t>Рациональнаяорганизацияурочнойивнеурочнойдеятельностиобучающихсяс</w:t>
      </w:r>
      <w:r>
        <w:rPr>
          <w:spacing w:val="-4"/>
          <w:sz w:val="24"/>
        </w:rPr>
        <w:t>ЗПР.</w:t>
      </w:r>
    </w:p>
    <w:p w:rsidR="00CD3348" w:rsidRDefault="00F528F6">
      <w:pPr>
        <w:pStyle w:val="a5"/>
        <w:numPr>
          <w:ilvl w:val="0"/>
          <w:numId w:val="55"/>
        </w:numPr>
        <w:tabs>
          <w:tab w:val="left" w:pos="532"/>
        </w:tabs>
        <w:rPr>
          <w:sz w:val="24"/>
        </w:rPr>
      </w:pPr>
      <w:r>
        <w:rPr>
          <w:spacing w:val="-2"/>
          <w:sz w:val="24"/>
        </w:rPr>
        <w:t>Эффективнаяорганизацияфизкультурно-оздоровительнойработы.</w:t>
      </w:r>
    </w:p>
    <w:p w:rsidR="00CD3348" w:rsidRDefault="00F528F6">
      <w:pPr>
        <w:pStyle w:val="a5"/>
        <w:numPr>
          <w:ilvl w:val="0"/>
          <w:numId w:val="55"/>
        </w:numPr>
        <w:tabs>
          <w:tab w:val="left" w:pos="532"/>
        </w:tabs>
        <w:rPr>
          <w:sz w:val="24"/>
        </w:rPr>
      </w:pPr>
      <w:r>
        <w:rPr>
          <w:spacing w:val="-2"/>
          <w:sz w:val="24"/>
        </w:rPr>
        <w:t>Реализациядополнительныхобразовательныхпрограмм.</w:t>
      </w:r>
    </w:p>
    <w:p w:rsidR="00CD3348" w:rsidRDefault="00F528F6">
      <w:pPr>
        <w:pStyle w:val="a5"/>
        <w:numPr>
          <w:ilvl w:val="0"/>
          <w:numId w:val="55"/>
        </w:numPr>
        <w:tabs>
          <w:tab w:val="left" w:pos="532"/>
        </w:tabs>
        <w:rPr>
          <w:sz w:val="24"/>
        </w:rPr>
      </w:pPr>
      <w:r>
        <w:rPr>
          <w:sz w:val="24"/>
        </w:rPr>
        <w:t>Просветительскаяработасродителями(законными</w:t>
      </w:r>
      <w:r>
        <w:rPr>
          <w:spacing w:val="-2"/>
          <w:sz w:val="24"/>
        </w:rPr>
        <w:t>представителями).</w:t>
      </w:r>
    </w:p>
    <w:p w:rsidR="00CD3348" w:rsidRDefault="00CD3348">
      <w:pPr>
        <w:pStyle w:val="a3"/>
        <w:spacing w:before="5"/>
        <w:ind w:left="0"/>
        <w:jc w:val="left"/>
      </w:pPr>
    </w:p>
    <w:p w:rsidR="00CD3348" w:rsidRDefault="00F528F6">
      <w:pPr>
        <w:pStyle w:val="210"/>
        <w:spacing w:line="240" w:lineRule="auto"/>
        <w:ind w:left="1001" w:right="4039" w:firstLine="2784"/>
        <w:jc w:val="left"/>
      </w:pPr>
      <w:r>
        <w:t xml:space="preserve">Содержаниепрограммы </w:t>
      </w:r>
      <w:r>
        <w:rPr>
          <w:u w:val="single"/>
        </w:rPr>
        <w:t>1блок</w:t>
      </w:r>
      <w:r>
        <w:t>. Здоровьесберегающая инфраструктура</w:t>
      </w:r>
    </w:p>
    <w:p w:rsidR="00CD3348" w:rsidRDefault="00F528F6">
      <w:pPr>
        <w:pStyle w:val="a3"/>
        <w:spacing w:line="271" w:lineRule="exact"/>
        <w:ind w:left="1001"/>
        <w:jc w:val="left"/>
      </w:pPr>
      <w:r>
        <w:rPr>
          <w:b/>
        </w:rPr>
        <w:t>Задача:</w:t>
      </w:r>
      <w:r>
        <w:t>созданиеусловийдляреализации</w:t>
      </w:r>
      <w:r>
        <w:rPr>
          <w:spacing w:val="-2"/>
        </w:rPr>
        <w:t>программы</w:t>
      </w:r>
    </w:p>
    <w:p w:rsidR="00CD3348" w:rsidRDefault="00F528F6">
      <w:pPr>
        <w:ind w:left="292" w:firstLine="708"/>
        <w:rPr>
          <w:sz w:val="24"/>
        </w:rPr>
      </w:pPr>
      <w:r>
        <w:rPr>
          <w:b/>
          <w:sz w:val="24"/>
        </w:rPr>
        <w:t>Эффективность реализации этого блока зависит</w:t>
      </w:r>
      <w:r>
        <w:rPr>
          <w:sz w:val="24"/>
        </w:rPr>
        <w:t>от деятельностиадминистрации образовательной организации.</w:t>
      </w:r>
    </w:p>
    <w:p w:rsidR="00CD3348" w:rsidRDefault="00CD3348">
      <w:pPr>
        <w:pStyle w:val="a3"/>
        <w:spacing w:before="55"/>
        <w:ind w:left="0"/>
        <w:jc w:val="left"/>
        <w:rPr>
          <w:sz w:val="20"/>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3547"/>
        <w:gridCol w:w="1843"/>
        <w:gridCol w:w="3862"/>
      </w:tblGrid>
      <w:tr w:rsidR="00CD3348">
        <w:trPr>
          <w:trHeight w:val="1655"/>
        </w:trPr>
        <w:tc>
          <w:tcPr>
            <w:tcW w:w="540" w:type="dxa"/>
          </w:tcPr>
          <w:p w:rsidR="00CD3348" w:rsidRDefault="00F528F6">
            <w:pPr>
              <w:pStyle w:val="TableParagraph"/>
              <w:spacing w:line="273" w:lineRule="exact"/>
              <w:ind w:left="61" w:right="132"/>
              <w:jc w:val="center"/>
              <w:rPr>
                <w:b/>
                <w:sz w:val="24"/>
              </w:rPr>
            </w:pPr>
            <w:r>
              <w:rPr>
                <w:b/>
                <w:spacing w:val="-10"/>
                <w:sz w:val="24"/>
              </w:rPr>
              <w:t>№</w:t>
            </w:r>
          </w:p>
        </w:tc>
        <w:tc>
          <w:tcPr>
            <w:tcW w:w="3547" w:type="dxa"/>
          </w:tcPr>
          <w:p w:rsidR="00CD3348" w:rsidRDefault="00F528F6">
            <w:pPr>
              <w:pStyle w:val="TableParagraph"/>
              <w:spacing w:line="273" w:lineRule="exact"/>
              <w:ind w:left="110"/>
              <w:rPr>
                <w:b/>
                <w:sz w:val="24"/>
              </w:rPr>
            </w:pPr>
            <w:r>
              <w:rPr>
                <w:b/>
                <w:spacing w:val="-2"/>
                <w:sz w:val="24"/>
              </w:rPr>
              <w:t>Деятельность</w:t>
            </w:r>
          </w:p>
        </w:tc>
        <w:tc>
          <w:tcPr>
            <w:tcW w:w="1843" w:type="dxa"/>
          </w:tcPr>
          <w:p w:rsidR="00CD3348" w:rsidRDefault="00F528F6">
            <w:pPr>
              <w:pStyle w:val="TableParagraph"/>
              <w:spacing w:line="276" w:lineRule="exact"/>
              <w:ind w:left="108"/>
              <w:rPr>
                <w:b/>
                <w:sz w:val="24"/>
              </w:rPr>
            </w:pPr>
            <w:r>
              <w:rPr>
                <w:b/>
                <w:spacing w:val="-2"/>
                <w:sz w:val="24"/>
              </w:rPr>
              <w:t xml:space="preserve">Состав сотрудников здоровьесбере гающей инфраструкту </w:t>
            </w:r>
            <w:r>
              <w:rPr>
                <w:b/>
                <w:spacing w:val="-6"/>
                <w:sz w:val="24"/>
              </w:rPr>
              <w:t>ры</w:t>
            </w:r>
          </w:p>
        </w:tc>
        <w:tc>
          <w:tcPr>
            <w:tcW w:w="3862" w:type="dxa"/>
          </w:tcPr>
          <w:p w:rsidR="00CD3348" w:rsidRDefault="00F528F6">
            <w:pPr>
              <w:pStyle w:val="TableParagraph"/>
              <w:spacing w:line="273" w:lineRule="exact"/>
              <w:ind w:left="109"/>
              <w:rPr>
                <w:b/>
                <w:sz w:val="24"/>
              </w:rPr>
            </w:pPr>
            <w:r>
              <w:rPr>
                <w:b/>
                <w:spacing w:val="-2"/>
                <w:sz w:val="24"/>
              </w:rPr>
              <w:t>Планируемыйрезультат</w:t>
            </w:r>
          </w:p>
        </w:tc>
      </w:tr>
      <w:tr w:rsidR="00CD3348">
        <w:trPr>
          <w:trHeight w:val="275"/>
        </w:trPr>
        <w:tc>
          <w:tcPr>
            <w:tcW w:w="540" w:type="dxa"/>
          </w:tcPr>
          <w:p w:rsidR="00CD3348" w:rsidRDefault="00F528F6">
            <w:pPr>
              <w:pStyle w:val="TableParagraph"/>
              <w:spacing w:line="255" w:lineRule="exact"/>
              <w:ind w:right="132"/>
              <w:jc w:val="center"/>
              <w:rPr>
                <w:sz w:val="24"/>
              </w:rPr>
            </w:pPr>
            <w:r>
              <w:rPr>
                <w:spacing w:val="-5"/>
                <w:sz w:val="24"/>
              </w:rPr>
              <w:t>1.</w:t>
            </w:r>
          </w:p>
        </w:tc>
        <w:tc>
          <w:tcPr>
            <w:tcW w:w="3547" w:type="dxa"/>
          </w:tcPr>
          <w:p w:rsidR="00CD3348" w:rsidRDefault="00F528F6">
            <w:pPr>
              <w:pStyle w:val="TableParagraph"/>
              <w:tabs>
                <w:tab w:val="left" w:pos="2058"/>
                <w:tab w:val="left" w:pos="3238"/>
              </w:tabs>
              <w:spacing w:line="255" w:lineRule="exact"/>
              <w:ind w:left="350"/>
              <w:rPr>
                <w:sz w:val="24"/>
              </w:rPr>
            </w:pPr>
            <w:r>
              <w:rPr>
                <w:spacing w:val="-2"/>
                <w:sz w:val="24"/>
              </w:rPr>
              <w:t>Осуществляет</w:t>
            </w:r>
            <w:r>
              <w:rPr>
                <w:sz w:val="24"/>
              </w:rPr>
              <w:tab/>
            </w:r>
            <w:r>
              <w:rPr>
                <w:spacing w:val="-2"/>
                <w:sz w:val="24"/>
              </w:rPr>
              <w:t>контроль</w:t>
            </w:r>
            <w:r>
              <w:rPr>
                <w:sz w:val="24"/>
              </w:rPr>
              <w:tab/>
            </w:r>
            <w:r>
              <w:rPr>
                <w:spacing w:val="-5"/>
                <w:sz w:val="24"/>
              </w:rPr>
              <w:t>за</w:t>
            </w:r>
          </w:p>
        </w:tc>
        <w:tc>
          <w:tcPr>
            <w:tcW w:w="1843" w:type="dxa"/>
          </w:tcPr>
          <w:p w:rsidR="00CD3348" w:rsidRDefault="00F528F6">
            <w:pPr>
              <w:pStyle w:val="TableParagraph"/>
              <w:spacing w:line="255" w:lineRule="exact"/>
              <w:ind w:left="108"/>
              <w:rPr>
                <w:sz w:val="24"/>
              </w:rPr>
            </w:pPr>
            <w:r>
              <w:rPr>
                <w:spacing w:val="-2"/>
                <w:sz w:val="24"/>
              </w:rPr>
              <w:t>Директор</w:t>
            </w:r>
          </w:p>
        </w:tc>
        <w:tc>
          <w:tcPr>
            <w:tcW w:w="3862" w:type="dxa"/>
          </w:tcPr>
          <w:p w:rsidR="00CD3348" w:rsidRDefault="00F528F6">
            <w:pPr>
              <w:pStyle w:val="TableParagraph"/>
              <w:tabs>
                <w:tab w:val="left" w:pos="1534"/>
                <w:tab w:val="left" w:pos="2831"/>
              </w:tabs>
              <w:spacing w:line="255" w:lineRule="exact"/>
              <w:ind w:left="169"/>
              <w:rPr>
                <w:sz w:val="24"/>
              </w:rPr>
            </w:pPr>
            <w:r>
              <w:rPr>
                <w:spacing w:val="-2"/>
                <w:sz w:val="24"/>
              </w:rPr>
              <w:t>Создание</w:t>
            </w:r>
            <w:r>
              <w:rPr>
                <w:sz w:val="24"/>
              </w:rPr>
              <w:tab/>
            </w:r>
            <w:r>
              <w:rPr>
                <w:spacing w:val="-2"/>
                <w:sz w:val="24"/>
              </w:rPr>
              <w:t>условий:</w:t>
            </w:r>
            <w:r>
              <w:rPr>
                <w:sz w:val="24"/>
              </w:rPr>
              <w:tab/>
            </w:r>
            <w:r>
              <w:rPr>
                <w:spacing w:val="-2"/>
                <w:sz w:val="24"/>
              </w:rPr>
              <w:t>кадровое</w:t>
            </w:r>
          </w:p>
        </w:tc>
      </w:tr>
    </w:tbl>
    <w:p w:rsidR="00CD3348" w:rsidRDefault="00CD3348">
      <w:pPr>
        <w:spacing w:line="255" w:lineRule="exact"/>
        <w:rPr>
          <w:sz w:val="24"/>
        </w:rPr>
        <w:sectPr w:rsidR="00CD3348">
          <w:pgSz w:w="11910" w:h="16840"/>
          <w:pgMar w:top="620" w:right="580" w:bottom="1240" w:left="840" w:header="0" w:footer="998" w:gutter="0"/>
          <w:cols w:space="720"/>
        </w:sectPr>
      </w:pPr>
    </w:p>
    <w:p w:rsidR="00CD3348" w:rsidRDefault="00CD3348">
      <w:pPr>
        <w:pStyle w:val="a3"/>
        <w:spacing w:before="6"/>
        <w:ind w:left="0"/>
        <w:jc w:val="left"/>
        <w:rPr>
          <w:sz w:val="2"/>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3547"/>
        <w:gridCol w:w="1843"/>
        <w:gridCol w:w="3862"/>
      </w:tblGrid>
      <w:tr w:rsidR="00CD3348">
        <w:trPr>
          <w:trHeight w:val="553"/>
        </w:trPr>
        <w:tc>
          <w:tcPr>
            <w:tcW w:w="540" w:type="dxa"/>
          </w:tcPr>
          <w:p w:rsidR="00CD3348" w:rsidRDefault="00CD3348">
            <w:pPr>
              <w:pStyle w:val="TableParagraph"/>
              <w:rPr>
                <w:sz w:val="24"/>
              </w:rPr>
            </w:pPr>
          </w:p>
        </w:tc>
        <w:tc>
          <w:tcPr>
            <w:tcW w:w="3547" w:type="dxa"/>
          </w:tcPr>
          <w:p w:rsidR="00CD3348" w:rsidRDefault="00F528F6">
            <w:pPr>
              <w:pStyle w:val="TableParagraph"/>
              <w:spacing w:line="270" w:lineRule="exact"/>
              <w:ind w:left="110"/>
              <w:rPr>
                <w:sz w:val="24"/>
              </w:rPr>
            </w:pPr>
            <w:r>
              <w:rPr>
                <w:sz w:val="24"/>
              </w:rPr>
              <w:t>реализациюэтого</w:t>
            </w:r>
            <w:r>
              <w:rPr>
                <w:spacing w:val="-4"/>
                <w:sz w:val="24"/>
              </w:rPr>
              <w:t>блока</w:t>
            </w:r>
          </w:p>
        </w:tc>
        <w:tc>
          <w:tcPr>
            <w:tcW w:w="1843" w:type="dxa"/>
          </w:tcPr>
          <w:p w:rsidR="00CD3348" w:rsidRDefault="00CD3348">
            <w:pPr>
              <w:pStyle w:val="TableParagraph"/>
              <w:rPr>
                <w:sz w:val="24"/>
              </w:rPr>
            </w:pPr>
          </w:p>
        </w:tc>
        <w:tc>
          <w:tcPr>
            <w:tcW w:w="3862" w:type="dxa"/>
          </w:tcPr>
          <w:p w:rsidR="00CD3348" w:rsidRDefault="00F528F6">
            <w:pPr>
              <w:pStyle w:val="TableParagraph"/>
              <w:tabs>
                <w:tab w:val="left" w:pos="2378"/>
              </w:tabs>
              <w:spacing w:line="270" w:lineRule="exact"/>
              <w:ind w:left="109"/>
              <w:rPr>
                <w:sz w:val="24"/>
              </w:rPr>
            </w:pPr>
            <w:r>
              <w:rPr>
                <w:spacing w:val="-2"/>
                <w:sz w:val="24"/>
              </w:rPr>
              <w:t>обеспечения,</w:t>
            </w:r>
            <w:r>
              <w:rPr>
                <w:sz w:val="24"/>
              </w:rPr>
              <w:tab/>
            </w:r>
            <w:r>
              <w:rPr>
                <w:spacing w:val="-2"/>
                <w:sz w:val="24"/>
              </w:rPr>
              <w:t>материально-</w:t>
            </w:r>
          </w:p>
          <w:p w:rsidR="00CD3348" w:rsidRDefault="00F528F6">
            <w:pPr>
              <w:pStyle w:val="TableParagraph"/>
              <w:spacing w:line="264" w:lineRule="exact"/>
              <w:ind w:left="109"/>
              <w:rPr>
                <w:sz w:val="24"/>
              </w:rPr>
            </w:pPr>
            <w:r>
              <w:rPr>
                <w:sz w:val="24"/>
              </w:rPr>
              <w:t>техническое,</w:t>
            </w:r>
            <w:r>
              <w:rPr>
                <w:spacing w:val="-2"/>
                <w:sz w:val="24"/>
              </w:rPr>
              <w:t>финансовое</w:t>
            </w:r>
          </w:p>
        </w:tc>
      </w:tr>
      <w:tr w:rsidR="00CD3348">
        <w:trPr>
          <w:trHeight w:val="4416"/>
        </w:trPr>
        <w:tc>
          <w:tcPr>
            <w:tcW w:w="540" w:type="dxa"/>
          </w:tcPr>
          <w:p w:rsidR="00CD3348" w:rsidRDefault="00F528F6">
            <w:pPr>
              <w:pStyle w:val="TableParagraph"/>
              <w:spacing w:line="268" w:lineRule="exact"/>
              <w:ind w:left="107"/>
              <w:rPr>
                <w:sz w:val="24"/>
              </w:rPr>
            </w:pPr>
            <w:r>
              <w:rPr>
                <w:spacing w:val="-5"/>
                <w:sz w:val="24"/>
              </w:rPr>
              <w:t>2.</w:t>
            </w:r>
          </w:p>
        </w:tc>
        <w:tc>
          <w:tcPr>
            <w:tcW w:w="3547" w:type="dxa"/>
          </w:tcPr>
          <w:p w:rsidR="00CD3348" w:rsidRDefault="00F528F6">
            <w:pPr>
              <w:pStyle w:val="TableParagraph"/>
              <w:tabs>
                <w:tab w:val="left" w:pos="1886"/>
              </w:tabs>
              <w:ind w:left="110" w:right="93" w:firstLine="180"/>
              <w:jc w:val="both"/>
              <w:rPr>
                <w:sz w:val="24"/>
              </w:rPr>
            </w:pPr>
            <w:r>
              <w:rPr>
                <w:sz w:val="24"/>
              </w:rPr>
              <w:t xml:space="preserve">Осуществляет контроль за </w:t>
            </w:r>
            <w:r>
              <w:rPr>
                <w:spacing w:val="-2"/>
                <w:sz w:val="24"/>
              </w:rPr>
              <w:t>санитарно-</w:t>
            </w:r>
            <w:r>
              <w:rPr>
                <w:sz w:val="24"/>
              </w:rPr>
              <w:tab/>
            </w:r>
            <w:r>
              <w:rPr>
                <w:spacing w:val="-2"/>
                <w:sz w:val="24"/>
              </w:rPr>
              <w:t xml:space="preserve">гигиеническим </w:t>
            </w:r>
            <w:r>
              <w:rPr>
                <w:sz w:val="24"/>
              </w:rPr>
              <w:t xml:space="preserve">состоянием всех помещений </w:t>
            </w:r>
            <w:r>
              <w:rPr>
                <w:spacing w:val="-4"/>
                <w:sz w:val="24"/>
              </w:rPr>
              <w:t>ОУ.</w:t>
            </w:r>
          </w:p>
          <w:p w:rsidR="00CD3348" w:rsidRDefault="00F528F6">
            <w:pPr>
              <w:pStyle w:val="TableParagraph"/>
              <w:tabs>
                <w:tab w:val="left" w:pos="2262"/>
              </w:tabs>
              <w:ind w:left="110" w:right="95" w:firstLine="240"/>
              <w:jc w:val="both"/>
              <w:rPr>
                <w:sz w:val="24"/>
              </w:rPr>
            </w:pPr>
            <w:r>
              <w:rPr>
                <w:sz w:val="24"/>
              </w:rPr>
              <w:t xml:space="preserve">Организует работу по </w:t>
            </w:r>
            <w:r>
              <w:rPr>
                <w:spacing w:val="-2"/>
                <w:sz w:val="24"/>
              </w:rPr>
              <w:t>соблюдению</w:t>
            </w:r>
            <w:r>
              <w:rPr>
                <w:sz w:val="24"/>
              </w:rPr>
              <w:tab/>
            </w:r>
            <w:r>
              <w:rPr>
                <w:spacing w:val="-2"/>
                <w:sz w:val="24"/>
              </w:rPr>
              <w:t xml:space="preserve">требований </w:t>
            </w:r>
            <w:r>
              <w:rPr>
                <w:sz w:val="24"/>
              </w:rPr>
              <w:t>пожарной безопасности.</w:t>
            </w:r>
          </w:p>
          <w:p w:rsidR="00CD3348" w:rsidRDefault="00F528F6">
            <w:pPr>
              <w:pStyle w:val="TableParagraph"/>
              <w:tabs>
                <w:tab w:val="left" w:pos="2906"/>
              </w:tabs>
              <w:ind w:left="110" w:right="138" w:firstLine="180"/>
              <w:jc w:val="both"/>
              <w:rPr>
                <w:sz w:val="24"/>
              </w:rPr>
            </w:pPr>
            <w:r>
              <w:rPr>
                <w:sz w:val="24"/>
              </w:rPr>
              <w:t xml:space="preserve">Создает условий для функционирования столовой, </w:t>
            </w:r>
            <w:r>
              <w:rPr>
                <w:spacing w:val="-2"/>
                <w:sz w:val="24"/>
              </w:rPr>
              <w:t>спортивного</w:t>
            </w:r>
            <w:r>
              <w:rPr>
                <w:sz w:val="24"/>
              </w:rPr>
              <w:tab/>
            </w:r>
            <w:r>
              <w:rPr>
                <w:spacing w:val="-4"/>
                <w:sz w:val="24"/>
              </w:rPr>
              <w:t xml:space="preserve">зала, </w:t>
            </w:r>
            <w:r>
              <w:rPr>
                <w:sz w:val="24"/>
              </w:rPr>
              <w:t>медицинского кабинета.</w:t>
            </w:r>
          </w:p>
        </w:tc>
        <w:tc>
          <w:tcPr>
            <w:tcW w:w="1843" w:type="dxa"/>
          </w:tcPr>
          <w:p w:rsidR="00CD3348" w:rsidRDefault="00F528F6">
            <w:pPr>
              <w:pStyle w:val="TableParagraph"/>
              <w:spacing w:line="268" w:lineRule="exact"/>
              <w:ind w:left="108"/>
              <w:rPr>
                <w:sz w:val="24"/>
              </w:rPr>
            </w:pPr>
            <w:r>
              <w:rPr>
                <w:spacing w:val="-2"/>
                <w:sz w:val="24"/>
              </w:rPr>
              <w:t>завхоз</w:t>
            </w:r>
          </w:p>
        </w:tc>
        <w:tc>
          <w:tcPr>
            <w:tcW w:w="3862" w:type="dxa"/>
          </w:tcPr>
          <w:p w:rsidR="00CD3348" w:rsidRDefault="00F528F6">
            <w:pPr>
              <w:pStyle w:val="TableParagraph"/>
              <w:tabs>
                <w:tab w:val="left" w:pos="1927"/>
                <w:tab w:val="left" w:pos="2319"/>
                <w:tab w:val="left" w:pos="2419"/>
                <w:tab w:val="left" w:pos="2657"/>
                <w:tab w:val="left" w:pos="2916"/>
              </w:tabs>
              <w:ind w:left="109" w:right="92"/>
              <w:jc w:val="both"/>
              <w:rPr>
                <w:sz w:val="24"/>
              </w:rPr>
            </w:pPr>
            <w:r>
              <w:rPr>
                <w:spacing w:val="-2"/>
                <w:sz w:val="24"/>
              </w:rPr>
              <w:t>Обеспечение</w:t>
            </w:r>
            <w:r>
              <w:rPr>
                <w:sz w:val="24"/>
              </w:rPr>
              <w:tab/>
            </w:r>
            <w:r>
              <w:rPr>
                <w:sz w:val="24"/>
              </w:rPr>
              <w:tab/>
            </w:r>
            <w:r>
              <w:rPr>
                <w:sz w:val="24"/>
              </w:rPr>
              <w:tab/>
            </w:r>
            <w:r>
              <w:rPr>
                <w:spacing w:val="-2"/>
                <w:sz w:val="24"/>
              </w:rPr>
              <w:t xml:space="preserve">соответствие </w:t>
            </w:r>
            <w:r>
              <w:rPr>
                <w:sz w:val="24"/>
              </w:rPr>
              <w:t xml:space="preserve">состояния и содержания зданий и помещений ОУ санитарным и гигиеническим нормам, нормам </w:t>
            </w:r>
            <w:r>
              <w:rPr>
                <w:spacing w:val="-2"/>
                <w:sz w:val="24"/>
              </w:rPr>
              <w:t>пожарной</w:t>
            </w:r>
            <w:r>
              <w:rPr>
                <w:sz w:val="24"/>
              </w:rPr>
              <w:tab/>
            </w:r>
            <w:r>
              <w:rPr>
                <w:sz w:val="24"/>
              </w:rPr>
              <w:tab/>
            </w:r>
            <w:r>
              <w:rPr>
                <w:spacing w:val="-2"/>
                <w:sz w:val="24"/>
              </w:rPr>
              <w:t xml:space="preserve">безопасности, </w:t>
            </w:r>
            <w:r>
              <w:rPr>
                <w:sz w:val="24"/>
              </w:rPr>
              <w:t xml:space="preserve">требованиям охраны здоровья и охраны труда обучающихся; наличиеи необходимоеоснащение </w:t>
            </w:r>
            <w:r>
              <w:rPr>
                <w:spacing w:val="-2"/>
                <w:sz w:val="24"/>
              </w:rPr>
              <w:t>помещений</w:t>
            </w:r>
            <w:r>
              <w:rPr>
                <w:sz w:val="24"/>
              </w:rPr>
              <w:tab/>
            </w:r>
            <w:r>
              <w:rPr>
                <w:spacing w:val="-4"/>
                <w:sz w:val="24"/>
              </w:rPr>
              <w:t>для</w:t>
            </w:r>
            <w:r>
              <w:rPr>
                <w:sz w:val="24"/>
              </w:rPr>
              <w:tab/>
            </w:r>
            <w:r>
              <w:rPr>
                <w:sz w:val="24"/>
              </w:rPr>
              <w:tab/>
            </w:r>
            <w:r>
              <w:rPr>
                <w:sz w:val="24"/>
              </w:rPr>
              <w:tab/>
            </w:r>
            <w:r>
              <w:rPr>
                <w:sz w:val="24"/>
              </w:rPr>
              <w:tab/>
            </w:r>
            <w:r>
              <w:rPr>
                <w:spacing w:val="-2"/>
                <w:sz w:val="24"/>
              </w:rPr>
              <w:t xml:space="preserve">питания </w:t>
            </w:r>
            <w:r>
              <w:rPr>
                <w:sz w:val="24"/>
              </w:rPr>
              <w:t xml:space="preserve">обучающихся, а также для хранения и приготовления пищи; </w:t>
            </w:r>
            <w:r>
              <w:rPr>
                <w:spacing w:val="-2"/>
                <w:sz w:val="24"/>
              </w:rPr>
              <w:t>оснащение</w:t>
            </w:r>
            <w:r>
              <w:rPr>
                <w:sz w:val="24"/>
              </w:rPr>
              <w:tab/>
            </w:r>
            <w:r>
              <w:rPr>
                <w:sz w:val="24"/>
              </w:rPr>
              <w:tab/>
            </w:r>
            <w:r>
              <w:rPr>
                <w:sz w:val="24"/>
              </w:rPr>
              <w:tab/>
            </w:r>
            <w:r>
              <w:rPr>
                <w:sz w:val="24"/>
              </w:rPr>
              <w:tab/>
            </w:r>
            <w:r>
              <w:rPr>
                <w:spacing w:val="-2"/>
                <w:sz w:val="24"/>
              </w:rPr>
              <w:t xml:space="preserve">кабинетов, </w:t>
            </w:r>
            <w:r>
              <w:rPr>
                <w:sz w:val="24"/>
              </w:rPr>
              <w:t>физкультурного зала, спортивных площадокнеобходимымигровыми спортивнымоборудованием</w:t>
            </w:r>
            <w:r>
              <w:rPr>
                <w:spacing w:val="-10"/>
                <w:sz w:val="24"/>
              </w:rPr>
              <w:t>и</w:t>
            </w:r>
          </w:p>
          <w:p w:rsidR="00CD3348" w:rsidRDefault="00F528F6">
            <w:pPr>
              <w:pStyle w:val="TableParagraph"/>
              <w:spacing w:line="264" w:lineRule="exact"/>
              <w:ind w:left="109"/>
              <w:rPr>
                <w:sz w:val="24"/>
              </w:rPr>
            </w:pPr>
            <w:r>
              <w:rPr>
                <w:spacing w:val="-2"/>
                <w:sz w:val="24"/>
              </w:rPr>
              <w:t>инвентарём.</w:t>
            </w:r>
          </w:p>
        </w:tc>
      </w:tr>
      <w:tr w:rsidR="00CD3348">
        <w:trPr>
          <w:trHeight w:val="4139"/>
        </w:trPr>
        <w:tc>
          <w:tcPr>
            <w:tcW w:w="540" w:type="dxa"/>
          </w:tcPr>
          <w:p w:rsidR="00CD3348" w:rsidRDefault="00F528F6">
            <w:pPr>
              <w:pStyle w:val="TableParagraph"/>
              <w:spacing w:line="268" w:lineRule="exact"/>
              <w:ind w:left="107"/>
              <w:rPr>
                <w:sz w:val="24"/>
              </w:rPr>
            </w:pPr>
            <w:r>
              <w:rPr>
                <w:spacing w:val="-5"/>
                <w:sz w:val="24"/>
              </w:rPr>
              <w:t>3.</w:t>
            </w:r>
          </w:p>
        </w:tc>
        <w:tc>
          <w:tcPr>
            <w:tcW w:w="3547" w:type="dxa"/>
          </w:tcPr>
          <w:p w:rsidR="00CD3348" w:rsidRDefault="00F528F6">
            <w:pPr>
              <w:pStyle w:val="TableParagraph"/>
              <w:ind w:left="110" w:right="95" w:firstLine="359"/>
              <w:jc w:val="both"/>
              <w:rPr>
                <w:sz w:val="24"/>
              </w:rPr>
            </w:pPr>
            <w:r>
              <w:rPr>
                <w:sz w:val="24"/>
              </w:rPr>
              <w:t>Организуют работу по индивидуальным программам начальногообщегообразования для детей с ЗПР</w:t>
            </w:r>
          </w:p>
          <w:p w:rsidR="00CD3348" w:rsidRDefault="00F528F6">
            <w:pPr>
              <w:pStyle w:val="TableParagraph"/>
              <w:tabs>
                <w:tab w:val="left" w:pos="1717"/>
                <w:tab w:val="left" w:pos="3324"/>
              </w:tabs>
              <w:ind w:left="110" w:right="96" w:firstLine="120"/>
              <w:jc w:val="both"/>
              <w:rPr>
                <w:sz w:val="24"/>
              </w:rPr>
            </w:pPr>
            <w:r>
              <w:rPr>
                <w:sz w:val="24"/>
              </w:rPr>
              <w:t xml:space="preserve">Разрабатывают построение </w:t>
            </w:r>
            <w:r>
              <w:rPr>
                <w:spacing w:val="-2"/>
                <w:sz w:val="24"/>
              </w:rPr>
              <w:t>учебного</w:t>
            </w:r>
            <w:r>
              <w:rPr>
                <w:sz w:val="24"/>
              </w:rPr>
              <w:tab/>
            </w:r>
            <w:r>
              <w:rPr>
                <w:spacing w:val="-2"/>
                <w:sz w:val="24"/>
              </w:rPr>
              <w:t>процесса</w:t>
            </w:r>
            <w:r>
              <w:rPr>
                <w:sz w:val="24"/>
              </w:rPr>
              <w:tab/>
            </w:r>
            <w:r>
              <w:rPr>
                <w:spacing w:val="-10"/>
                <w:sz w:val="24"/>
              </w:rPr>
              <w:t xml:space="preserve">в </w:t>
            </w:r>
            <w:r>
              <w:rPr>
                <w:sz w:val="24"/>
              </w:rPr>
              <w:t xml:space="preserve">соответствии с гигиеническими </w:t>
            </w:r>
            <w:r>
              <w:rPr>
                <w:spacing w:val="-2"/>
                <w:sz w:val="24"/>
              </w:rPr>
              <w:t>нормами.</w:t>
            </w:r>
          </w:p>
          <w:p w:rsidR="00CD3348" w:rsidRDefault="00F528F6">
            <w:pPr>
              <w:pStyle w:val="TableParagraph"/>
              <w:tabs>
                <w:tab w:val="left" w:pos="1703"/>
              </w:tabs>
              <w:ind w:left="110" w:right="93" w:firstLine="240"/>
              <w:jc w:val="both"/>
              <w:rPr>
                <w:sz w:val="24"/>
              </w:rPr>
            </w:pPr>
            <w:r>
              <w:rPr>
                <w:sz w:val="24"/>
              </w:rPr>
              <w:t xml:space="preserve">Контролируют реализацию ФГОС для детей с ЗПР и учебных программ с учетом индивидуализации обучения </w:t>
            </w:r>
            <w:r>
              <w:rPr>
                <w:spacing w:val="-2"/>
                <w:sz w:val="24"/>
              </w:rPr>
              <w:t>(учёт</w:t>
            </w:r>
            <w:r>
              <w:rPr>
                <w:sz w:val="24"/>
              </w:rPr>
              <w:tab/>
            </w:r>
            <w:r>
              <w:rPr>
                <w:spacing w:val="-2"/>
                <w:sz w:val="24"/>
              </w:rPr>
              <w:t xml:space="preserve">индивидуальных </w:t>
            </w:r>
            <w:r>
              <w:rPr>
                <w:sz w:val="24"/>
              </w:rPr>
              <w:t>особенностейразвития:</w:t>
            </w:r>
            <w:r>
              <w:rPr>
                <w:spacing w:val="-4"/>
                <w:sz w:val="24"/>
              </w:rPr>
              <w:t>темпа</w:t>
            </w:r>
          </w:p>
          <w:p w:rsidR="00CD3348" w:rsidRDefault="00F528F6">
            <w:pPr>
              <w:pStyle w:val="TableParagraph"/>
              <w:spacing w:line="264" w:lineRule="exact"/>
              <w:ind w:left="110"/>
              <w:jc w:val="both"/>
              <w:rPr>
                <w:sz w:val="24"/>
              </w:rPr>
            </w:pPr>
            <w:r>
              <w:rPr>
                <w:sz w:val="24"/>
              </w:rPr>
              <w:t>развитияитемпа</w:t>
            </w:r>
            <w:r>
              <w:rPr>
                <w:spacing w:val="-2"/>
                <w:sz w:val="24"/>
              </w:rPr>
              <w:t xml:space="preserve"> деятельности).</w:t>
            </w:r>
          </w:p>
        </w:tc>
        <w:tc>
          <w:tcPr>
            <w:tcW w:w="1843" w:type="dxa"/>
          </w:tcPr>
          <w:p w:rsidR="00CD3348" w:rsidRDefault="00F528F6">
            <w:pPr>
              <w:pStyle w:val="TableParagraph"/>
              <w:tabs>
                <w:tab w:val="left" w:pos="1488"/>
              </w:tabs>
              <w:ind w:left="108" w:right="93"/>
              <w:rPr>
                <w:sz w:val="24"/>
              </w:rPr>
            </w:pPr>
            <w:r>
              <w:rPr>
                <w:spacing w:val="-2"/>
                <w:sz w:val="24"/>
              </w:rPr>
              <w:t>Заместитель директора</w:t>
            </w:r>
            <w:r>
              <w:rPr>
                <w:sz w:val="24"/>
              </w:rPr>
              <w:tab/>
            </w:r>
            <w:r>
              <w:rPr>
                <w:spacing w:val="-6"/>
                <w:sz w:val="24"/>
              </w:rPr>
              <w:t xml:space="preserve">по </w:t>
            </w:r>
            <w:r>
              <w:rPr>
                <w:spacing w:val="-4"/>
                <w:sz w:val="24"/>
              </w:rPr>
              <w:t>УВР</w:t>
            </w:r>
          </w:p>
        </w:tc>
        <w:tc>
          <w:tcPr>
            <w:tcW w:w="3862" w:type="dxa"/>
          </w:tcPr>
          <w:p w:rsidR="00CD3348" w:rsidRDefault="00F528F6">
            <w:pPr>
              <w:pStyle w:val="TableParagraph"/>
              <w:tabs>
                <w:tab w:val="left" w:pos="1896"/>
                <w:tab w:val="left" w:pos="2762"/>
                <w:tab w:val="left" w:pos="2960"/>
              </w:tabs>
              <w:ind w:left="109" w:right="93"/>
              <w:jc w:val="both"/>
              <w:rPr>
                <w:sz w:val="24"/>
              </w:rPr>
            </w:pPr>
            <w:r>
              <w:rPr>
                <w:spacing w:val="-2"/>
                <w:sz w:val="24"/>
              </w:rPr>
              <w:t>Приведение</w:t>
            </w:r>
            <w:r>
              <w:rPr>
                <w:sz w:val="24"/>
              </w:rPr>
              <w:tab/>
            </w:r>
            <w:r>
              <w:rPr>
                <w:sz w:val="24"/>
              </w:rPr>
              <w:tab/>
            </w:r>
            <w:r>
              <w:rPr>
                <w:sz w:val="24"/>
              </w:rPr>
              <w:tab/>
            </w:r>
            <w:r>
              <w:rPr>
                <w:spacing w:val="-2"/>
                <w:sz w:val="24"/>
              </w:rPr>
              <w:t xml:space="preserve">учебно- </w:t>
            </w:r>
            <w:r>
              <w:rPr>
                <w:sz w:val="24"/>
              </w:rPr>
              <w:t xml:space="preserve">воспитательного процесса в соотвествие состоянию здоровья и физических возможностей обу- </w:t>
            </w:r>
            <w:r>
              <w:rPr>
                <w:spacing w:val="-2"/>
                <w:sz w:val="24"/>
              </w:rPr>
              <w:t>чающихся</w:t>
            </w:r>
            <w:r>
              <w:rPr>
                <w:sz w:val="24"/>
              </w:rPr>
              <w:tab/>
            </w:r>
            <w:r>
              <w:rPr>
                <w:spacing w:val="-10"/>
                <w:sz w:val="24"/>
              </w:rPr>
              <w:t>и</w:t>
            </w:r>
            <w:r>
              <w:rPr>
                <w:sz w:val="24"/>
              </w:rPr>
              <w:tab/>
            </w:r>
            <w:r>
              <w:rPr>
                <w:spacing w:val="-2"/>
                <w:sz w:val="24"/>
              </w:rPr>
              <w:t xml:space="preserve">учителей, </w:t>
            </w:r>
            <w:r>
              <w:rPr>
                <w:sz w:val="24"/>
              </w:rPr>
              <w:t>организующих процесс обучения детей с ЗПР.</w:t>
            </w:r>
          </w:p>
          <w:p w:rsidR="00CD3348" w:rsidRDefault="00F528F6">
            <w:pPr>
              <w:pStyle w:val="TableParagraph"/>
              <w:ind w:left="109" w:right="91"/>
              <w:jc w:val="both"/>
              <w:rPr>
                <w:sz w:val="24"/>
              </w:rPr>
            </w:pPr>
            <w:r>
              <w:rPr>
                <w:sz w:val="24"/>
              </w:rPr>
              <w:t xml:space="preserve">Наличие условий сохранения и укрепления здоровья как важнейшего фактора развития </w:t>
            </w:r>
            <w:r>
              <w:rPr>
                <w:spacing w:val="-2"/>
                <w:sz w:val="24"/>
              </w:rPr>
              <w:t>личности.</w:t>
            </w:r>
          </w:p>
        </w:tc>
      </w:tr>
      <w:tr w:rsidR="00CD3348">
        <w:trPr>
          <w:trHeight w:val="1931"/>
        </w:trPr>
        <w:tc>
          <w:tcPr>
            <w:tcW w:w="540" w:type="dxa"/>
          </w:tcPr>
          <w:p w:rsidR="00CD3348" w:rsidRDefault="00F528F6">
            <w:pPr>
              <w:pStyle w:val="TableParagraph"/>
              <w:spacing w:line="268" w:lineRule="exact"/>
              <w:ind w:left="107"/>
              <w:rPr>
                <w:sz w:val="24"/>
              </w:rPr>
            </w:pPr>
            <w:r>
              <w:rPr>
                <w:spacing w:val="-5"/>
                <w:sz w:val="24"/>
              </w:rPr>
              <w:t>4.</w:t>
            </w:r>
          </w:p>
        </w:tc>
        <w:tc>
          <w:tcPr>
            <w:tcW w:w="3547" w:type="dxa"/>
          </w:tcPr>
          <w:p w:rsidR="00CD3348" w:rsidRDefault="00F528F6">
            <w:pPr>
              <w:pStyle w:val="TableParagraph"/>
              <w:ind w:left="110" w:right="90" w:firstLine="300"/>
              <w:jc w:val="both"/>
              <w:rPr>
                <w:sz w:val="24"/>
              </w:rPr>
            </w:pPr>
            <w:r>
              <w:rPr>
                <w:sz w:val="24"/>
              </w:rPr>
              <w:t>Организует воспитательную работу, направленную на формирование у обучаю-щихся с ЗПР ЗОЖ, на развитие мотивации ЗОЖ.</w:t>
            </w:r>
          </w:p>
        </w:tc>
        <w:tc>
          <w:tcPr>
            <w:tcW w:w="1843" w:type="dxa"/>
          </w:tcPr>
          <w:p w:rsidR="00CD3348" w:rsidRDefault="00F528F6">
            <w:pPr>
              <w:pStyle w:val="TableParagraph"/>
              <w:tabs>
                <w:tab w:val="left" w:pos="1488"/>
              </w:tabs>
              <w:ind w:left="108" w:right="93"/>
              <w:rPr>
                <w:sz w:val="24"/>
              </w:rPr>
            </w:pPr>
            <w:r>
              <w:rPr>
                <w:spacing w:val="-2"/>
                <w:sz w:val="24"/>
              </w:rPr>
              <w:t>Заместитель директора</w:t>
            </w:r>
            <w:r>
              <w:rPr>
                <w:sz w:val="24"/>
              </w:rPr>
              <w:tab/>
            </w:r>
            <w:r>
              <w:rPr>
                <w:spacing w:val="-6"/>
                <w:sz w:val="24"/>
              </w:rPr>
              <w:t>по ВР</w:t>
            </w:r>
          </w:p>
        </w:tc>
        <w:tc>
          <w:tcPr>
            <w:tcW w:w="3862" w:type="dxa"/>
          </w:tcPr>
          <w:p w:rsidR="00CD3348" w:rsidRDefault="00F528F6">
            <w:pPr>
              <w:pStyle w:val="TableParagraph"/>
              <w:tabs>
                <w:tab w:val="left" w:pos="2203"/>
              </w:tabs>
              <w:ind w:left="109" w:right="92"/>
              <w:jc w:val="both"/>
              <w:rPr>
                <w:sz w:val="24"/>
              </w:rPr>
            </w:pPr>
            <w:r>
              <w:rPr>
                <w:sz w:val="24"/>
              </w:rPr>
              <w:t xml:space="preserve">Приоритетное отношение к своему здоровью: наличие мотивации к совершенствованию физических качеств; здоровая целостная </w:t>
            </w:r>
            <w:r>
              <w:rPr>
                <w:spacing w:val="-2"/>
                <w:sz w:val="24"/>
              </w:rPr>
              <w:t>личность.</w:t>
            </w:r>
            <w:r>
              <w:rPr>
                <w:sz w:val="24"/>
              </w:rPr>
              <w:tab/>
              <w:t>Наличие у обучающихсясЗПР</w:t>
            </w:r>
            <w:r>
              <w:rPr>
                <w:spacing w:val="-2"/>
                <w:sz w:val="24"/>
              </w:rPr>
              <w:t>потребности</w:t>
            </w:r>
          </w:p>
          <w:p w:rsidR="00CD3348" w:rsidRDefault="00F528F6">
            <w:pPr>
              <w:pStyle w:val="TableParagraph"/>
              <w:spacing w:line="264" w:lineRule="exact"/>
              <w:ind w:left="109"/>
              <w:rPr>
                <w:sz w:val="24"/>
              </w:rPr>
            </w:pPr>
            <w:r>
              <w:rPr>
                <w:spacing w:val="-4"/>
                <w:sz w:val="24"/>
              </w:rPr>
              <w:t>ЗОЖ.</w:t>
            </w:r>
          </w:p>
        </w:tc>
      </w:tr>
      <w:tr w:rsidR="00CD3348">
        <w:trPr>
          <w:trHeight w:val="3036"/>
        </w:trPr>
        <w:tc>
          <w:tcPr>
            <w:tcW w:w="540" w:type="dxa"/>
          </w:tcPr>
          <w:p w:rsidR="00CD3348" w:rsidRDefault="00F528F6">
            <w:pPr>
              <w:pStyle w:val="TableParagraph"/>
              <w:spacing w:line="268" w:lineRule="exact"/>
              <w:ind w:left="107"/>
              <w:rPr>
                <w:sz w:val="24"/>
              </w:rPr>
            </w:pPr>
            <w:r>
              <w:rPr>
                <w:spacing w:val="-5"/>
                <w:sz w:val="24"/>
              </w:rPr>
              <w:t>5.</w:t>
            </w:r>
          </w:p>
        </w:tc>
        <w:tc>
          <w:tcPr>
            <w:tcW w:w="3547" w:type="dxa"/>
          </w:tcPr>
          <w:p w:rsidR="00CD3348" w:rsidRDefault="00F528F6">
            <w:pPr>
              <w:pStyle w:val="TableParagraph"/>
              <w:ind w:left="110" w:right="94"/>
              <w:jc w:val="both"/>
              <w:rPr>
                <w:sz w:val="24"/>
              </w:rPr>
            </w:pPr>
            <w:r>
              <w:rPr>
                <w:sz w:val="24"/>
              </w:rPr>
              <w:t>Изучают передовой опыт в области здоровье сбережения.</w:t>
            </w:r>
          </w:p>
          <w:p w:rsidR="00CD3348" w:rsidRDefault="00F528F6">
            <w:pPr>
              <w:pStyle w:val="TableParagraph"/>
              <w:tabs>
                <w:tab w:val="left" w:pos="2507"/>
              </w:tabs>
              <w:ind w:left="110" w:right="93"/>
              <w:jc w:val="both"/>
              <w:rPr>
                <w:sz w:val="24"/>
              </w:rPr>
            </w:pPr>
            <w:r>
              <w:rPr>
                <w:sz w:val="24"/>
              </w:rPr>
              <w:t>Проводят коррекцию и</w:t>
            </w:r>
            <w:r>
              <w:rPr>
                <w:spacing w:val="-2"/>
                <w:sz w:val="24"/>
              </w:rPr>
              <w:t>контроль</w:t>
            </w:r>
            <w:r>
              <w:rPr>
                <w:sz w:val="24"/>
              </w:rPr>
              <w:tab/>
            </w:r>
            <w:r>
              <w:rPr>
                <w:spacing w:val="-2"/>
                <w:sz w:val="24"/>
              </w:rPr>
              <w:t xml:space="preserve">процесса </w:t>
            </w:r>
            <w:r>
              <w:rPr>
                <w:sz w:val="24"/>
              </w:rPr>
              <w:t xml:space="preserve">формированияздоровогообраза жизни обучающихся с ЗПР и </w:t>
            </w:r>
            <w:r>
              <w:rPr>
                <w:spacing w:val="-2"/>
                <w:sz w:val="24"/>
              </w:rPr>
              <w:t>педагогов.</w:t>
            </w:r>
          </w:p>
          <w:p w:rsidR="00CD3348" w:rsidRDefault="00F528F6">
            <w:pPr>
              <w:pStyle w:val="TableParagraph"/>
              <w:tabs>
                <w:tab w:val="left" w:pos="1581"/>
              </w:tabs>
              <w:spacing w:line="270" w:lineRule="atLeast"/>
              <w:ind w:left="110" w:right="91"/>
              <w:jc w:val="both"/>
              <w:rPr>
                <w:sz w:val="24"/>
              </w:rPr>
            </w:pPr>
            <w:r>
              <w:rPr>
                <w:sz w:val="24"/>
              </w:rPr>
              <w:t xml:space="preserve">Разрабатывают рекомендации </w:t>
            </w:r>
            <w:r>
              <w:rPr>
                <w:spacing w:val="-6"/>
                <w:sz w:val="24"/>
              </w:rPr>
              <w:t>по</w:t>
            </w:r>
            <w:r>
              <w:rPr>
                <w:sz w:val="24"/>
              </w:rPr>
              <w:tab/>
            </w:r>
            <w:r>
              <w:rPr>
                <w:spacing w:val="-2"/>
                <w:sz w:val="24"/>
              </w:rPr>
              <w:t xml:space="preserve">валеологическому </w:t>
            </w:r>
            <w:r>
              <w:rPr>
                <w:sz w:val="24"/>
              </w:rPr>
              <w:t>просвещению обучающихся учителей и родителей.</w:t>
            </w:r>
          </w:p>
        </w:tc>
        <w:tc>
          <w:tcPr>
            <w:tcW w:w="1843" w:type="dxa"/>
          </w:tcPr>
          <w:p w:rsidR="00CD3348" w:rsidRDefault="00F528F6">
            <w:pPr>
              <w:pStyle w:val="TableParagraph"/>
              <w:ind w:left="108" w:firstLine="60"/>
              <w:rPr>
                <w:sz w:val="24"/>
              </w:rPr>
            </w:pPr>
            <w:r>
              <w:rPr>
                <w:spacing w:val="-2"/>
                <w:sz w:val="24"/>
              </w:rPr>
              <w:t xml:space="preserve">классные </w:t>
            </w:r>
            <w:r>
              <w:rPr>
                <w:spacing w:val="-4"/>
                <w:sz w:val="24"/>
              </w:rPr>
              <w:t>руководители,</w:t>
            </w:r>
          </w:p>
        </w:tc>
        <w:tc>
          <w:tcPr>
            <w:tcW w:w="3862" w:type="dxa"/>
          </w:tcPr>
          <w:p w:rsidR="00CD3348" w:rsidRDefault="00F528F6">
            <w:pPr>
              <w:pStyle w:val="TableParagraph"/>
              <w:tabs>
                <w:tab w:val="left" w:pos="2033"/>
              </w:tabs>
              <w:ind w:left="109" w:right="92"/>
              <w:jc w:val="both"/>
              <w:rPr>
                <w:sz w:val="24"/>
              </w:rPr>
            </w:pPr>
            <w:r>
              <w:rPr>
                <w:spacing w:val="-2"/>
                <w:sz w:val="24"/>
              </w:rPr>
              <w:t>Повышение</w:t>
            </w:r>
            <w:r>
              <w:rPr>
                <w:sz w:val="24"/>
              </w:rPr>
              <w:tab/>
            </w:r>
            <w:r>
              <w:rPr>
                <w:spacing w:val="-2"/>
                <w:sz w:val="24"/>
              </w:rPr>
              <w:t xml:space="preserve">валеологической </w:t>
            </w:r>
            <w:r>
              <w:rPr>
                <w:sz w:val="24"/>
              </w:rPr>
              <w:t>грамотности учителей; наличие готовности у педагогов к валеологической работе с учениками и родителями</w:t>
            </w:r>
          </w:p>
        </w:tc>
      </w:tr>
      <w:tr w:rsidR="00CD3348">
        <w:trPr>
          <w:trHeight w:val="551"/>
        </w:trPr>
        <w:tc>
          <w:tcPr>
            <w:tcW w:w="540" w:type="dxa"/>
          </w:tcPr>
          <w:p w:rsidR="00CD3348" w:rsidRDefault="00F528F6">
            <w:pPr>
              <w:pStyle w:val="TableParagraph"/>
              <w:spacing w:line="268" w:lineRule="exact"/>
              <w:ind w:left="107"/>
              <w:rPr>
                <w:sz w:val="24"/>
              </w:rPr>
            </w:pPr>
            <w:r>
              <w:rPr>
                <w:spacing w:val="-5"/>
                <w:sz w:val="24"/>
              </w:rPr>
              <w:t>6.</w:t>
            </w:r>
          </w:p>
        </w:tc>
        <w:tc>
          <w:tcPr>
            <w:tcW w:w="3547" w:type="dxa"/>
          </w:tcPr>
          <w:p w:rsidR="00CD3348" w:rsidRDefault="00F528F6">
            <w:pPr>
              <w:pStyle w:val="TableParagraph"/>
              <w:spacing w:line="268" w:lineRule="exact"/>
              <w:ind w:left="110"/>
              <w:rPr>
                <w:sz w:val="24"/>
              </w:rPr>
            </w:pPr>
            <w:r>
              <w:rPr>
                <w:spacing w:val="-2"/>
                <w:sz w:val="24"/>
              </w:rPr>
              <w:t>Осуществляет</w:t>
            </w:r>
          </w:p>
          <w:p w:rsidR="00CD3348" w:rsidRDefault="00F528F6">
            <w:pPr>
              <w:pStyle w:val="TableParagraph"/>
              <w:tabs>
                <w:tab w:val="left" w:pos="3313"/>
              </w:tabs>
              <w:spacing w:line="264" w:lineRule="exact"/>
              <w:ind w:left="110"/>
              <w:rPr>
                <w:sz w:val="24"/>
              </w:rPr>
            </w:pPr>
            <w:r>
              <w:rPr>
                <w:spacing w:val="-2"/>
                <w:sz w:val="24"/>
              </w:rPr>
              <w:t>просветительскую</w:t>
            </w:r>
            <w:r>
              <w:rPr>
                <w:sz w:val="24"/>
              </w:rPr>
              <w:tab/>
            </w:r>
            <w:r>
              <w:rPr>
                <w:spacing w:val="-10"/>
                <w:sz w:val="24"/>
              </w:rPr>
              <w:t>и</w:t>
            </w:r>
          </w:p>
        </w:tc>
        <w:tc>
          <w:tcPr>
            <w:tcW w:w="1843" w:type="dxa"/>
          </w:tcPr>
          <w:p w:rsidR="00CD3348" w:rsidRDefault="00F528F6">
            <w:pPr>
              <w:pStyle w:val="TableParagraph"/>
              <w:spacing w:line="268" w:lineRule="exact"/>
              <w:ind w:left="108"/>
              <w:rPr>
                <w:sz w:val="24"/>
              </w:rPr>
            </w:pPr>
            <w:r>
              <w:rPr>
                <w:spacing w:val="-2"/>
                <w:sz w:val="24"/>
              </w:rPr>
              <w:t>Классный</w:t>
            </w:r>
          </w:p>
          <w:p w:rsidR="00CD3348" w:rsidRDefault="00F528F6">
            <w:pPr>
              <w:pStyle w:val="TableParagraph"/>
              <w:spacing w:line="264" w:lineRule="exact"/>
              <w:ind w:left="108"/>
              <w:rPr>
                <w:sz w:val="24"/>
              </w:rPr>
            </w:pPr>
            <w:r>
              <w:rPr>
                <w:spacing w:val="-2"/>
                <w:sz w:val="24"/>
              </w:rPr>
              <w:t>руководитель,</w:t>
            </w:r>
          </w:p>
        </w:tc>
        <w:tc>
          <w:tcPr>
            <w:tcW w:w="3862" w:type="dxa"/>
          </w:tcPr>
          <w:p w:rsidR="00CD3348" w:rsidRDefault="00F528F6">
            <w:pPr>
              <w:pStyle w:val="TableParagraph"/>
              <w:spacing w:line="268" w:lineRule="exact"/>
              <w:ind w:left="109"/>
              <w:rPr>
                <w:sz w:val="24"/>
              </w:rPr>
            </w:pPr>
            <w:r>
              <w:rPr>
                <w:sz w:val="24"/>
              </w:rPr>
              <w:t>Формированиеуобучающихся</w:t>
            </w:r>
            <w:r>
              <w:rPr>
                <w:spacing w:val="-10"/>
                <w:sz w:val="24"/>
              </w:rPr>
              <w:t>с</w:t>
            </w:r>
          </w:p>
          <w:p w:rsidR="00CD3348" w:rsidRDefault="00F528F6">
            <w:pPr>
              <w:pStyle w:val="TableParagraph"/>
              <w:tabs>
                <w:tab w:val="left" w:pos="1212"/>
                <w:tab w:val="left" w:pos="3184"/>
              </w:tabs>
              <w:spacing w:line="264" w:lineRule="exact"/>
              <w:ind w:left="109"/>
              <w:rPr>
                <w:sz w:val="24"/>
              </w:rPr>
            </w:pPr>
            <w:r>
              <w:rPr>
                <w:spacing w:val="-5"/>
                <w:sz w:val="24"/>
              </w:rPr>
              <w:t>ЗПР</w:t>
            </w:r>
            <w:r>
              <w:rPr>
                <w:sz w:val="24"/>
              </w:rPr>
              <w:tab/>
            </w:r>
            <w:r>
              <w:rPr>
                <w:spacing w:val="-2"/>
                <w:sz w:val="24"/>
              </w:rPr>
              <w:t>потребности</w:t>
            </w:r>
            <w:r>
              <w:rPr>
                <w:sz w:val="24"/>
              </w:rPr>
              <w:tab/>
            </w:r>
            <w:r>
              <w:rPr>
                <w:spacing w:val="-4"/>
                <w:sz w:val="24"/>
              </w:rPr>
              <w:t>ЗОЖ;</w:t>
            </w:r>
          </w:p>
        </w:tc>
      </w:tr>
    </w:tbl>
    <w:p w:rsidR="00CD3348" w:rsidRDefault="00CD3348">
      <w:pPr>
        <w:spacing w:line="264" w:lineRule="exact"/>
        <w:rPr>
          <w:sz w:val="24"/>
        </w:rPr>
        <w:sectPr w:rsidR="00CD3348">
          <w:pgSz w:w="11910" w:h="16840"/>
          <w:pgMar w:top="660" w:right="580" w:bottom="1240" w:left="840" w:header="0" w:footer="998" w:gutter="0"/>
          <w:cols w:space="720"/>
        </w:sectPr>
      </w:pPr>
    </w:p>
    <w:p w:rsidR="00CD3348" w:rsidRDefault="00CD3348">
      <w:pPr>
        <w:pStyle w:val="a3"/>
        <w:spacing w:before="6"/>
        <w:ind w:left="0"/>
        <w:jc w:val="left"/>
        <w:rPr>
          <w:sz w:val="2"/>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3547"/>
        <w:gridCol w:w="1843"/>
        <w:gridCol w:w="3862"/>
      </w:tblGrid>
      <w:tr w:rsidR="00CD3348">
        <w:trPr>
          <w:trHeight w:val="1934"/>
        </w:trPr>
        <w:tc>
          <w:tcPr>
            <w:tcW w:w="540" w:type="dxa"/>
          </w:tcPr>
          <w:p w:rsidR="00CD3348" w:rsidRDefault="00CD3348">
            <w:pPr>
              <w:pStyle w:val="TableParagraph"/>
              <w:rPr>
                <w:sz w:val="24"/>
              </w:rPr>
            </w:pPr>
          </w:p>
        </w:tc>
        <w:tc>
          <w:tcPr>
            <w:tcW w:w="3547" w:type="dxa"/>
          </w:tcPr>
          <w:p w:rsidR="00CD3348" w:rsidRDefault="00F528F6">
            <w:pPr>
              <w:pStyle w:val="TableParagraph"/>
              <w:ind w:left="110" w:right="94"/>
              <w:jc w:val="both"/>
              <w:rPr>
                <w:sz w:val="24"/>
              </w:rPr>
            </w:pPr>
            <w:r>
              <w:rPr>
                <w:sz w:val="24"/>
              </w:rPr>
              <w:t>профилактическую работу с обучающимися с ЗПР, направленную на сохранение и укрепление здоровья. Проводит диагностическую работу по результативностии</w:t>
            </w:r>
            <w:r>
              <w:rPr>
                <w:spacing w:val="-2"/>
                <w:sz w:val="24"/>
              </w:rPr>
              <w:t>коррекции</w:t>
            </w:r>
          </w:p>
          <w:p w:rsidR="00CD3348" w:rsidRDefault="00F528F6">
            <w:pPr>
              <w:pStyle w:val="TableParagraph"/>
              <w:spacing w:line="264" w:lineRule="exact"/>
              <w:ind w:left="110"/>
              <w:jc w:val="both"/>
              <w:rPr>
                <w:sz w:val="24"/>
              </w:rPr>
            </w:pPr>
            <w:r>
              <w:rPr>
                <w:spacing w:val="-2"/>
                <w:sz w:val="24"/>
              </w:rPr>
              <w:t>валеологическойработы.</w:t>
            </w:r>
          </w:p>
        </w:tc>
        <w:tc>
          <w:tcPr>
            <w:tcW w:w="1843" w:type="dxa"/>
          </w:tcPr>
          <w:p w:rsidR="00CD3348" w:rsidRDefault="00F528F6">
            <w:pPr>
              <w:pStyle w:val="TableParagraph"/>
              <w:ind w:left="108" w:right="398"/>
              <w:rPr>
                <w:sz w:val="24"/>
              </w:rPr>
            </w:pPr>
            <w:r>
              <w:rPr>
                <w:spacing w:val="-2"/>
                <w:sz w:val="24"/>
              </w:rPr>
              <w:t xml:space="preserve">учитель </w:t>
            </w:r>
            <w:r>
              <w:rPr>
                <w:spacing w:val="-4"/>
                <w:sz w:val="24"/>
              </w:rPr>
              <w:t>физкультуры</w:t>
            </w:r>
          </w:p>
        </w:tc>
        <w:tc>
          <w:tcPr>
            <w:tcW w:w="3862" w:type="dxa"/>
          </w:tcPr>
          <w:p w:rsidR="00CD3348" w:rsidRDefault="00F528F6">
            <w:pPr>
              <w:pStyle w:val="TableParagraph"/>
              <w:ind w:left="109"/>
              <w:rPr>
                <w:sz w:val="24"/>
              </w:rPr>
            </w:pPr>
            <w:r>
              <w:rPr>
                <w:sz w:val="24"/>
              </w:rPr>
              <w:t xml:space="preserve">формированиездоровойцелостной </w:t>
            </w:r>
            <w:r>
              <w:rPr>
                <w:spacing w:val="-2"/>
                <w:sz w:val="24"/>
              </w:rPr>
              <w:t>личности</w:t>
            </w:r>
          </w:p>
        </w:tc>
      </w:tr>
      <w:tr w:rsidR="00CD3348">
        <w:trPr>
          <w:trHeight w:val="2207"/>
        </w:trPr>
        <w:tc>
          <w:tcPr>
            <w:tcW w:w="540" w:type="dxa"/>
          </w:tcPr>
          <w:p w:rsidR="00CD3348" w:rsidRDefault="00F528F6">
            <w:pPr>
              <w:pStyle w:val="TableParagraph"/>
              <w:spacing w:line="268" w:lineRule="exact"/>
              <w:ind w:right="132"/>
              <w:jc w:val="center"/>
              <w:rPr>
                <w:sz w:val="24"/>
              </w:rPr>
            </w:pPr>
            <w:r>
              <w:rPr>
                <w:spacing w:val="-5"/>
                <w:sz w:val="24"/>
              </w:rPr>
              <w:t>7.</w:t>
            </w:r>
          </w:p>
        </w:tc>
        <w:tc>
          <w:tcPr>
            <w:tcW w:w="3547" w:type="dxa"/>
          </w:tcPr>
          <w:p w:rsidR="00CD3348" w:rsidRDefault="00F528F6">
            <w:pPr>
              <w:pStyle w:val="TableParagraph"/>
              <w:ind w:left="110" w:right="94"/>
              <w:jc w:val="both"/>
              <w:rPr>
                <w:sz w:val="24"/>
              </w:rPr>
            </w:pPr>
            <w:r>
              <w:rPr>
                <w:sz w:val="24"/>
              </w:rPr>
              <w:t>Организация просветительской работы по пропаганде основ рационального питания.</w:t>
            </w:r>
          </w:p>
          <w:p w:rsidR="00CD3348" w:rsidRDefault="00F528F6">
            <w:pPr>
              <w:pStyle w:val="TableParagraph"/>
              <w:ind w:left="110" w:right="93"/>
              <w:jc w:val="both"/>
              <w:rPr>
                <w:sz w:val="24"/>
              </w:rPr>
            </w:pPr>
            <w:r>
              <w:rPr>
                <w:sz w:val="24"/>
              </w:rPr>
              <w:t>Осуществление мониторинга количества питающихся</w:t>
            </w:r>
          </w:p>
        </w:tc>
        <w:tc>
          <w:tcPr>
            <w:tcW w:w="1843" w:type="dxa"/>
          </w:tcPr>
          <w:p w:rsidR="00CD3348" w:rsidRDefault="00F528F6">
            <w:pPr>
              <w:pStyle w:val="TableParagraph"/>
              <w:ind w:left="108"/>
              <w:rPr>
                <w:sz w:val="24"/>
              </w:rPr>
            </w:pPr>
            <w:r>
              <w:rPr>
                <w:spacing w:val="-2"/>
                <w:sz w:val="24"/>
              </w:rPr>
              <w:t xml:space="preserve">Ответственный </w:t>
            </w:r>
            <w:r>
              <w:rPr>
                <w:sz w:val="24"/>
              </w:rPr>
              <w:t xml:space="preserve">заорганизацию </w:t>
            </w:r>
            <w:r>
              <w:rPr>
                <w:spacing w:val="-2"/>
                <w:sz w:val="24"/>
              </w:rPr>
              <w:t>питания, медицинские работники, педагоги</w:t>
            </w:r>
          </w:p>
        </w:tc>
        <w:tc>
          <w:tcPr>
            <w:tcW w:w="3862" w:type="dxa"/>
          </w:tcPr>
          <w:p w:rsidR="00CD3348" w:rsidRDefault="00F528F6">
            <w:pPr>
              <w:pStyle w:val="TableParagraph"/>
              <w:numPr>
                <w:ilvl w:val="0"/>
                <w:numId w:val="54"/>
              </w:numPr>
              <w:tabs>
                <w:tab w:val="left" w:pos="631"/>
              </w:tabs>
              <w:ind w:right="93" w:firstLine="60"/>
              <w:jc w:val="both"/>
              <w:rPr>
                <w:sz w:val="24"/>
              </w:rPr>
            </w:pPr>
            <w:r>
              <w:rPr>
                <w:sz w:val="24"/>
              </w:rPr>
              <w:t>обеспечение качественного горячего питания обучающихся с ЗПР, в том числе горячих завтраков, обедов.</w:t>
            </w:r>
          </w:p>
          <w:p w:rsidR="00CD3348" w:rsidRDefault="00F528F6">
            <w:pPr>
              <w:pStyle w:val="TableParagraph"/>
              <w:numPr>
                <w:ilvl w:val="0"/>
                <w:numId w:val="54"/>
              </w:numPr>
              <w:tabs>
                <w:tab w:val="left" w:pos="420"/>
                <w:tab w:val="left" w:pos="2645"/>
              </w:tabs>
              <w:spacing w:line="270" w:lineRule="atLeast"/>
              <w:ind w:right="94" w:firstLine="120"/>
              <w:jc w:val="both"/>
              <w:rPr>
                <w:sz w:val="24"/>
              </w:rPr>
            </w:pPr>
            <w:r>
              <w:rPr>
                <w:sz w:val="24"/>
              </w:rPr>
              <w:t xml:space="preserve">формирование представление о </w:t>
            </w:r>
            <w:r>
              <w:rPr>
                <w:spacing w:val="-2"/>
                <w:sz w:val="24"/>
              </w:rPr>
              <w:t>правильном</w:t>
            </w:r>
            <w:r>
              <w:rPr>
                <w:sz w:val="24"/>
              </w:rPr>
              <w:tab/>
            </w:r>
            <w:r>
              <w:rPr>
                <w:spacing w:val="-2"/>
                <w:sz w:val="24"/>
              </w:rPr>
              <w:t xml:space="preserve">(здоровом) </w:t>
            </w:r>
            <w:r>
              <w:rPr>
                <w:sz w:val="24"/>
              </w:rPr>
              <w:t>питании, его режиме, структуре, полезных продуктах</w:t>
            </w:r>
          </w:p>
        </w:tc>
      </w:tr>
      <w:tr w:rsidR="00CD3348">
        <w:trPr>
          <w:trHeight w:val="3588"/>
        </w:trPr>
        <w:tc>
          <w:tcPr>
            <w:tcW w:w="540" w:type="dxa"/>
          </w:tcPr>
          <w:p w:rsidR="00CD3348" w:rsidRDefault="00F528F6">
            <w:pPr>
              <w:pStyle w:val="TableParagraph"/>
              <w:spacing w:line="268" w:lineRule="exact"/>
              <w:ind w:right="132"/>
              <w:jc w:val="center"/>
              <w:rPr>
                <w:sz w:val="24"/>
              </w:rPr>
            </w:pPr>
            <w:r>
              <w:rPr>
                <w:spacing w:val="-5"/>
                <w:sz w:val="24"/>
              </w:rPr>
              <w:t>8.</w:t>
            </w:r>
          </w:p>
        </w:tc>
        <w:tc>
          <w:tcPr>
            <w:tcW w:w="3547" w:type="dxa"/>
          </w:tcPr>
          <w:p w:rsidR="00CD3348" w:rsidRDefault="00F528F6">
            <w:pPr>
              <w:pStyle w:val="TableParagraph"/>
              <w:tabs>
                <w:tab w:val="left" w:pos="2262"/>
              </w:tabs>
              <w:ind w:left="110" w:right="96"/>
              <w:rPr>
                <w:sz w:val="24"/>
              </w:rPr>
            </w:pPr>
            <w:r>
              <w:rPr>
                <w:spacing w:val="-2"/>
                <w:sz w:val="24"/>
              </w:rPr>
              <w:t>Обеспечивает</w:t>
            </w:r>
            <w:r>
              <w:rPr>
                <w:sz w:val="24"/>
              </w:rPr>
              <w:tab/>
            </w:r>
            <w:r>
              <w:rPr>
                <w:spacing w:val="-2"/>
                <w:sz w:val="24"/>
              </w:rPr>
              <w:t xml:space="preserve">проведение </w:t>
            </w:r>
            <w:r>
              <w:rPr>
                <w:sz w:val="24"/>
              </w:rPr>
              <w:t>медицинских осмотров.</w:t>
            </w:r>
          </w:p>
          <w:p w:rsidR="00CD3348" w:rsidRDefault="00F528F6">
            <w:pPr>
              <w:pStyle w:val="TableParagraph"/>
              <w:tabs>
                <w:tab w:val="left" w:pos="2303"/>
                <w:tab w:val="left" w:pos="3310"/>
              </w:tabs>
              <w:ind w:left="110" w:right="91"/>
              <w:rPr>
                <w:sz w:val="24"/>
              </w:rPr>
            </w:pPr>
            <w:r>
              <w:rPr>
                <w:spacing w:val="-2"/>
                <w:sz w:val="24"/>
              </w:rPr>
              <w:t>Организует</w:t>
            </w:r>
            <w:r>
              <w:rPr>
                <w:sz w:val="24"/>
              </w:rPr>
              <w:tab/>
            </w:r>
            <w:r>
              <w:rPr>
                <w:spacing w:val="-2"/>
                <w:sz w:val="24"/>
              </w:rPr>
              <w:t>санитарно- гигиенический</w:t>
            </w:r>
            <w:r>
              <w:rPr>
                <w:sz w:val="24"/>
              </w:rPr>
              <w:tab/>
            </w:r>
            <w:r>
              <w:rPr>
                <w:sz w:val="24"/>
              </w:rPr>
              <w:tab/>
            </w:r>
            <w:r>
              <w:rPr>
                <w:spacing w:val="-10"/>
                <w:sz w:val="24"/>
              </w:rPr>
              <w:t>и</w:t>
            </w:r>
          </w:p>
          <w:p w:rsidR="00CD3348" w:rsidRDefault="00F528F6">
            <w:pPr>
              <w:pStyle w:val="TableParagraph"/>
              <w:ind w:left="110" w:right="189"/>
              <w:rPr>
                <w:sz w:val="24"/>
              </w:rPr>
            </w:pPr>
            <w:r>
              <w:rPr>
                <w:spacing w:val="-2"/>
                <w:sz w:val="24"/>
              </w:rPr>
              <w:t>противоэпидемический режимы:</w:t>
            </w:r>
          </w:p>
          <w:p w:rsidR="00CD3348" w:rsidRDefault="00F528F6">
            <w:pPr>
              <w:pStyle w:val="TableParagraph"/>
              <w:numPr>
                <w:ilvl w:val="0"/>
                <w:numId w:val="53"/>
              </w:numPr>
              <w:tabs>
                <w:tab w:val="left" w:pos="832"/>
                <w:tab w:val="left" w:pos="2023"/>
              </w:tabs>
              <w:ind w:right="96" w:firstLine="0"/>
              <w:jc w:val="both"/>
              <w:rPr>
                <w:sz w:val="24"/>
              </w:rPr>
            </w:pPr>
            <w:r>
              <w:rPr>
                <w:spacing w:val="-2"/>
                <w:sz w:val="24"/>
              </w:rPr>
              <w:t>ведет</w:t>
            </w:r>
            <w:r>
              <w:rPr>
                <w:sz w:val="24"/>
              </w:rPr>
              <w:tab/>
            </w:r>
            <w:r>
              <w:rPr>
                <w:spacing w:val="-2"/>
                <w:sz w:val="24"/>
              </w:rPr>
              <w:t xml:space="preserve">диспансерное </w:t>
            </w:r>
            <w:r>
              <w:rPr>
                <w:sz w:val="24"/>
              </w:rPr>
              <w:t>наблюдение за детьми с ЗПР;</w:t>
            </w:r>
          </w:p>
          <w:p w:rsidR="00CD3348" w:rsidRDefault="00F528F6">
            <w:pPr>
              <w:pStyle w:val="TableParagraph"/>
              <w:numPr>
                <w:ilvl w:val="0"/>
                <w:numId w:val="53"/>
              </w:numPr>
              <w:tabs>
                <w:tab w:val="left" w:pos="310"/>
              </w:tabs>
              <w:ind w:right="95" w:firstLine="0"/>
              <w:jc w:val="both"/>
              <w:rPr>
                <w:sz w:val="24"/>
              </w:rPr>
            </w:pPr>
            <w:r>
              <w:rPr>
                <w:sz w:val="24"/>
              </w:rPr>
              <w:t xml:space="preserve">выполняет профилактические работы по предупреждению </w:t>
            </w:r>
            <w:r>
              <w:rPr>
                <w:spacing w:val="-2"/>
                <w:sz w:val="24"/>
              </w:rPr>
              <w:t>заболеваемости;</w:t>
            </w:r>
          </w:p>
          <w:p w:rsidR="00CD3348" w:rsidRDefault="00F528F6">
            <w:pPr>
              <w:pStyle w:val="TableParagraph"/>
              <w:numPr>
                <w:ilvl w:val="0"/>
                <w:numId w:val="53"/>
              </w:numPr>
              <w:tabs>
                <w:tab w:val="left" w:pos="639"/>
              </w:tabs>
              <w:spacing w:line="270" w:lineRule="atLeast"/>
              <w:ind w:right="94" w:firstLine="0"/>
              <w:jc w:val="both"/>
              <w:rPr>
                <w:sz w:val="24"/>
              </w:rPr>
            </w:pPr>
            <w:r>
              <w:rPr>
                <w:sz w:val="24"/>
              </w:rPr>
              <w:t>обучает гигиеническим навыкам участников</w:t>
            </w:r>
          </w:p>
        </w:tc>
        <w:tc>
          <w:tcPr>
            <w:tcW w:w="1843" w:type="dxa"/>
          </w:tcPr>
          <w:p w:rsidR="00CD3348" w:rsidRDefault="00F528F6">
            <w:pPr>
              <w:pStyle w:val="TableParagraph"/>
              <w:ind w:left="108"/>
              <w:rPr>
                <w:sz w:val="24"/>
              </w:rPr>
            </w:pPr>
            <w:r>
              <w:rPr>
                <w:spacing w:val="-2"/>
                <w:sz w:val="24"/>
              </w:rPr>
              <w:t>Медицинский работник</w:t>
            </w:r>
          </w:p>
        </w:tc>
        <w:tc>
          <w:tcPr>
            <w:tcW w:w="3862" w:type="dxa"/>
          </w:tcPr>
          <w:p w:rsidR="00CD3348" w:rsidRDefault="00F528F6">
            <w:pPr>
              <w:pStyle w:val="TableParagraph"/>
              <w:ind w:left="109" w:right="136"/>
              <w:jc w:val="both"/>
              <w:rPr>
                <w:sz w:val="24"/>
              </w:rPr>
            </w:pPr>
            <w:r>
              <w:rPr>
                <w:sz w:val="24"/>
              </w:rPr>
              <w:t xml:space="preserve">Формирование представления об основных компонентах культуры здоровья и здорового образа </w:t>
            </w:r>
            <w:r>
              <w:rPr>
                <w:spacing w:val="-2"/>
                <w:sz w:val="24"/>
              </w:rPr>
              <w:t>жизни;</w:t>
            </w:r>
          </w:p>
          <w:p w:rsidR="00CD3348" w:rsidRDefault="00F528F6">
            <w:pPr>
              <w:pStyle w:val="TableParagraph"/>
              <w:tabs>
                <w:tab w:val="left" w:pos="2460"/>
              </w:tabs>
              <w:ind w:left="109" w:right="92"/>
              <w:jc w:val="both"/>
              <w:rPr>
                <w:sz w:val="24"/>
              </w:rPr>
            </w:pPr>
            <w:r>
              <w:rPr>
                <w:spacing w:val="-2"/>
                <w:sz w:val="24"/>
              </w:rPr>
              <w:t>формирование</w:t>
            </w:r>
            <w:r>
              <w:rPr>
                <w:sz w:val="24"/>
              </w:rPr>
              <w:tab/>
            </w:r>
            <w:r>
              <w:rPr>
                <w:spacing w:val="-2"/>
                <w:sz w:val="24"/>
              </w:rPr>
              <w:t xml:space="preserve">потребности </w:t>
            </w:r>
            <w:r>
              <w:rPr>
                <w:sz w:val="24"/>
              </w:rPr>
              <w:t>ребёнка с ЗПР безбоязненного обращения к врачу по любым вопросам состояния здоровья</w:t>
            </w:r>
          </w:p>
        </w:tc>
      </w:tr>
      <w:tr w:rsidR="00CD3348">
        <w:trPr>
          <w:trHeight w:val="2208"/>
        </w:trPr>
        <w:tc>
          <w:tcPr>
            <w:tcW w:w="540" w:type="dxa"/>
          </w:tcPr>
          <w:p w:rsidR="00CD3348" w:rsidRDefault="00F528F6">
            <w:pPr>
              <w:pStyle w:val="TableParagraph"/>
              <w:spacing w:line="268" w:lineRule="exact"/>
              <w:ind w:right="132"/>
              <w:jc w:val="center"/>
              <w:rPr>
                <w:sz w:val="24"/>
              </w:rPr>
            </w:pPr>
            <w:r>
              <w:rPr>
                <w:spacing w:val="-5"/>
                <w:sz w:val="24"/>
              </w:rPr>
              <w:t>9.</w:t>
            </w:r>
          </w:p>
        </w:tc>
        <w:tc>
          <w:tcPr>
            <w:tcW w:w="3547" w:type="dxa"/>
          </w:tcPr>
          <w:p w:rsidR="00CD3348" w:rsidRDefault="00F528F6">
            <w:pPr>
              <w:pStyle w:val="TableParagraph"/>
              <w:tabs>
                <w:tab w:val="left" w:pos="2135"/>
              </w:tabs>
              <w:ind w:left="110" w:right="93"/>
              <w:jc w:val="both"/>
              <w:rPr>
                <w:sz w:val="24"/>
              </w:rPr>
            </w:pPr>
            <w:r>
              <w:rPr>
                <w:spacing w:val="-2"/>
                <w:sz w:val="24"/>
              </w:rPr>
              <w:t>Организует</w:t>
            </w:r>
            <w:r>
              <w:rPr>
                <w:sz w:val="24"/>
              </w:rPr>
              <w:tab/>
            </w:r>
            <w:r>
              <w:rPr>
                <w:spacing w:val="-4"/>
                <w:sz w:val="24"/>
              </w:rPr>
              <w:t xml:space="preserve">комплексное </w:t>
            </w:r>
            <w:r>
              <w:rPr>
                <w:sz w:val="24"/>
              </w:rPr>
              <w:t xml:space="preserve">изучение личности ребенка с </w:t>
            </w:r>
            <w:r>
              <w:rPr>
                <w:spacing w:val="-4"/>
                <w:sz w:val="24"/>
              </w:rPr>
              <w:t>ЗПР.</w:t>
            </w:r>
          </w:p>
          <w:p w:rsidR="00CD3348" w:rsidRDefault="00F528F6">
            <w:pPr>
              <w:pStyle w:val="TableParagraph"/>
              <w:tabs>
                <w:tab w:val="left" w:pos="2360"/>
              </w:tabs>
              <w:spacing w:line="270" w:lineRule="atLeast"/>
              <w:ind w:left="110" w:right="89"/>
              <w:jc w:val="both"/>
              <w:rPr>
                <w:sz w:val="24"/>
              </w:rPr>
            </w:pPr>
            <w:r>
              <w:rPr>
                <w:spacing w:val="-2"/>
                <w:sz w:val="24"/>
              </w:rPr>
              <w:t>Обеспечивает</w:t>
            </w:r>
            <w:r>
              <w:rPr>
                <w:sz w:val="24"/>
              </w:rPr>
              <w:tab/>
            </w:r>
            <w:r>
              <w:rPr>
                <w:spacing w:val="-2"/>
                <w:sz w:val="24"/>
              </w:rPr>
              <w:t xml:space="preserve">выработку </w:t>
            </w:r>
            <w:r>
              <w:rPr>
                <w:sz w:val="24"/>
              </w:rPr>
              <w:t>коллективных рекомендаций для учителей, родителей по дальнейшей тактике работы с данными детьми</w:t>
            </w:r>
          </w:p>
        </w:tc>
        <w:tc>
          <w:tcPr>
            <w:tcW w:w="1843" w:type="dxa"/>
          </w:tcPr>
          <w:p w:rsidR="00CD3348" w:rsidRDefault="00F528F6">
            <w:pPr>
              <w:pStyle w:val="TableParagraph"/>
              <w:ind w:left="108" w:right="324"/>
              <w:rPr>
                <w:sz w:val="24"/>
              </w:rPr>
            </w:pPr>
            <w:r>
              <w:rPr>
                <w:spacing w:val="-2"/>
                <w:sz w:val="24"/>
              </w:rPr>
              <w:t xml:space="preserve">Председатель </w:t>
            </w:r>
            <w:r>
              <w:rPr>
                <w:spacing w:val="-4"/>
                <w:sz w:val="24"/>
              </w:rPr>
              <w:t>ППк</w:t>
            </w:r>
          </w:p>
        </w:tc>
        <w:tc>
          <w:tcPr>
            <w:tcW w:w="3862" w:type="dxa"/>
          </w:tcPr>
          <w:p w:rsidR="00CD3348" w:rsidRDefault="00F528F6">
            <w:pPr>
              <w:pStyle w:val="TableParagraph"/>
              <w:ind w:left="109" w:right="92"/>
              <w:jc w:val="both"/>
              <w:rPr>
                <w:sz w:val="24"/>
              </w:rPr>
            </w:pPr>
            <w:r>
              <w:rPr>
                <w:sz w:val="24"/>
              </w:rPr>
              <w:t xml:space="preserve">Обеспечение условий дляобучения детей с ЗПР, испытывающими трудности в обучении, отклонениями в </w:t>
            </w:r>
            <w:r>
              <w:rPr>
                <w:spacing w:val="-2"/>
                <w:sz w:val="24"/>
              </w:rPr>
              <w:t>поведении</w:t>
            </w:r>
          </w:p>
        </w:tc>
      </w:tr>
      <w:tr w:rsidR="00CD3348">
        <w:trPr>
          <w:trHeight w:val="2484"/>
        </w:trPr>
        <w:tc>
          <w:tcPr>
            <w:tcW w:w="540" w:type="dxa"/>
          </w:tcPr>
          <w:p w:rsidR="00CD3348" w:rsidRDefault="00F528F6">
            <w:pPr>
              <w:pStyle w:val="TableParagraph"/>
              <w:spacing w:line="268" w:lineRule="exact"/>
              <w:ind w:left="11" w:right="23"/>
              <w:jc w:val="center"/>
              <w:rPr>
                <w:sz w:val="24"/>
              </w:rPr>
            </w:pPr>
            <w:r>
              <w:rPr>
                <w:spacing w:val="-5"/>
                <w:sz w:val="24"/>
              </w:rPr>
              <w:t>10.</w:t>
            </w:r>
          </w:p>
        </w:tc>
        <w:tc>
          <w:tcPr>
            <w:tcW w:w="3547" w:type="dxa"/>
          </w:tcPr>
          <w:p w:rsidR="00CD3348" w:rsidRDefault="00F528F6">
            <w:pPr>
              <w:pStyle w:val="TableParagraph"/>
              <w:tabs>
                <w:tab w:val="left" w:pos="1873"/>
                <w:tab w:val="left" w:pos="2221"/>
                <w:tab w:val="left" w:pos="3324"/>
              </w:tabs>
              <w:ind w:left="110" w:right="93"/>
              <w:rPr>
                <w:sz w:val="24"/>
              </w:rPr>
            </w:pPr>
            <w:r>
              <w:rPr>
                <w:spacing w:val="-2"/>
                <w:sz w:val="24"/>
              </w:rPr>
              <w:t>Способствует</w:t>
            </w:r>
            <w:r>
              <w:rPr>
                <w:sz w:val="24"/>
              </w:rPr>
              <w:tab/>
            </w:r>
            <w:r>
              <w:rPr>
                <w:spacing w:val="-2"/>
                <w:sz w:val="24"/>
              </w:rPr>
              <w:t>формированию благоприятного психологического</w:t>
            </w:r>
            <w:r>
              <w:rPr>
                <w:sz w:val="24"/>
              </w:rPr>
              <w:tab/>
            </w:r>
            <w:r>
              <w:rPr>
                <w:spacing w:val="-2"/>
                <w:sz w:val="24"/>
              </w:rPr>
              <w:t>климата</w:t>
            </w:r>
            <w:r>
              <w:rPr>
                <w:sz w:val="24"/>
              </w:rPr>
              <w:tab/>
            </w:r>
            <w:r>
              <w:rPr>
                <w:spacing w:val="-10"/>
                <w:sz w:val="24"/>
              </w:rPr>
              <w:t xml:space="preserve">в </w:t>
            </w:r>
            <w:r>
              <w:rPr>
                <w:spacing w:val="-2"/>
                <w:sz w:val="24"/>
              </w:rPr>
              <w:t>коллективе:</w:t>
            </w:r>
          </w:p>
          <w:p w:rsidR="00CD3348" w:rsidRDefault="00F528F6">
            <w:pPr>
              <w:pStyle w:val="TableParagraph"/>
              <w:numPr>
                <w:ilvl w:val="0"/>
                <w:numId w:val="52"/>
              </w:numPr>
              <w:tabs>
                <w:tab w:val="left" w:pos="453"/>
                <w:tab w:val="left" w:pos="1862"/>
              </w:tabs>
              <w:ind w:right="92" w:firstLine="0"/>
              <w:rPr>
                <w:sz w:val="24"/>
              </w:rPr>
            </w:pPr>
            <w:r>
              <w:rPr>
                <w:spacing w:val="-2"/>
                <w:sz w:val="24"/>
              </w:rPr>
              <w:t>занимается</w:t>
            </w:r>
            <w:r>
              <w:rPr>
                <w:sz w:val="24"/>
              </w:rPr>
              <w:tab/>
            </w:r>
            <w:r>
              <w:rPr>
                <w:spacing w:val="-2"/>
                <w:sz w:val="24"/>
              </w:rPr>
              <w:t xml:space="preserve">профилактикой </w:t>
            </w:r>
            <w:r>
              <w:rPr>
                <w:sz w:val="24"/>
              </w:rPr>
              <w:t>детской дезадаптации</w:t>
            </w:r>
          </w:p>
          <w:p w:rsidR="00CD3348" w:rsidRDefault="00F528F6">
            <w:pPr>
              <w:pStyle w:val="TableParagraph"/>
              <w:numPr>
                <w:ilvl w:val="0"/>
                <w:numId w:val="52"/>
              </w:numPr>
              <w:tabs>
                <w:tab w:val="left" w:pos="933"/>
                <w:tab w:val="left" w:pos="2485"/>
                <w:tab w:val="left" w:pos="3310"/>
              </w:tabs>
              <w:ind w:right="94" w:firstLine="0"/>
              <w:rPr>
                <w:sz w:val="24"/>
              </w:rPr>
            </w:pPr>
            <w:r>
              <w:rPr>
                <w:spacing w:val="-2"/>
                <w:sz w:val="24"/>
              </w:rPr>
              <w:t>пропагандирует</w:t>
            </w:r>
            <w:r>
              <w:rPr>
                <w:sz w:val="24"/>
              </w:rPr>
              <w:tab/>
            </w:r>
            <w:r>
              <w:rPr>
                <w:spacing w:val="-10"/>
                <w:sz w:val="24"/>
              </w:rPr>
              <w:t xml:space="preserve">и </w:t>
            </w:r>
            <w:r>
              <w:rPr>
                <w:spacing w:val="-2"/>
                <w:sz w:val="24"/>
              </w:rPr>
              <w:t>поддерживает</w:t>
            </w:r>
            <w:r>
              <w:rPr>
                <w:sz w:val="24"/>
              </w:rPr>
              <w:tab/>
            </w:r>
            <w:r>
              <w:rPr>
                <w:spacing w:val="-2"/>
                <w:sz w:val="24"/>
              </w:rPr>
              <w:t>здоровые</w:t>
            </w:r>
          </w:p>
          <w:p w:rsidR="00CD3348" w:rsidRDefault="00F528F6">
            <w:pPr>
              <w:pStyle w:val="TableParagraph"/>
              <w:spacing w:line="264" w:lineRule="exact"/>
              <w:ind w:left="110"/>
              <w:rPr>
                <w:sz w:val="24"/>
              </w:rPr>
            </w:pPr>
            <w:r>
              <w:rPr>
                <w:sz w:val="24"/>
              </w:rPr>
              <w:t>отношенияв</w:t>
            </w:r>
            <w:r>
              <w:rPr>
                <w:spacing w:val="-2"/>
                <w:sz w:val="24"/>
              </w:rPr>
              <w:t>семье</w:t>
            </w:r>
          </w:p>
        </w:tc>
        <w:tc>
          <w:tcPr>
            <w:tcW w:w="1843" w:type="dxa"/>
          </w:tcPr>
          <w:p w:rsidR="00CD3348" w:rsidRDefault="00F528F6">
            <w:pPr>
              <w:pStyle w:val="TableParagraph"/>
              <w:tabs>
                <w:tab w:val="left" w:pos="1616"/>
              </w:tabs>
              <w:ind w:left="108" w:right="94"/>
              <w:rPr>
                <w:sz w:val="24"/>
              </w:rPr>
            </w:pPr>
            <w:r>
              <w:rPr>
                <w:spacing w:val="-2"/>
                <w:sz w:val="24"/>
              </w:rPr>
              <w:t>Педагог</w:t>
            </w:r>
            <w:r>
              <w:rPr>
                <w:sz w:val="24"/>
              </w:rPr>
              <w:tab/>
            </w:r>
            <w:r>
              <w:rPr>
                <w:spacing w:val="-10"/>
                <w:sz w:val="24"/>
              </w:rPr>
              <w:t xml:space="preserve">– </w:t>
            </w:r>
            <w:r>
              <w:rPr>
                <w:spacing w:val="-2"/>
                <w:sz w:val="24"/>
              </w:rPr>
              <w:t>психолог, социальный педагог</w:t>
            </w:r>
          </w:p>
        </w:tc>
        <w:tc>
          <w:tcPr>
            <w:tcW w:w="3862" w:type="dxa"/>
          </w:tcPr>
          <w:p w:rsidR="00CD3348" w:rsidRDefault="00F528F6">
            <w:pPr>
              <w:pStyle w:val="TableParagraph"/>
              <w:ind w:left="109" w:right="91"/>
              <w:jc w:val="both"/>
              <w:rPr>
                <w:sz w:val="24"/>
              </w:rPr>
            </w:pPr>
            <w:r>
              <w:rPr>
                <w:sz w:val="24"/>
              </w:rPr>
              <w:t>Создание благоприятного психо- эмоционального фона:</w:t>
            </w:r>
          </w:p>
          <w:p w:rsidR="00CD3348" w:rsidRDefault="00F528F6">
            <w:pPr>
              <w:pStyle w:val="TableParagraph"/>
              <w:tabs>
                <w:tab w:val="left" w:pos="2167"/>
                <w:tab w:val="left" w:pos="2257"/>
                <w:tab w:val="left" w:pos="2846"/>
              </w:tabs>
              <w:ind w:left="109" w:right="92"/>
              <w:jc w:val="both"/>
              <w:rPr>
                <w:sz w:val="24"/>
              </w:rPr>
            </w:pPr>
            <w:r>
              <w:rPr>
                <w:spacing w:val="-2"/>
                <w:sz w:val="24"/>
              </w:rPr>
              <w:t>развитие</w:t>
            </w:r>
            <w:r>
              <w:rPr>
                <w:sz w:val="24"/>
              </w:rPr>
              <w:tab/>
            </w:r>
            <w:r>
              <w:rPr>
                <w:spacing w:val="-2"/>
                <w:sz w:val="24"/>
              </w:rPr>
              <w:t xml:space="preserve">адаптационных </w:t>
            </w:r>
            <w:r>
              <w:rPr>
                <w:sz w:val="24"/>
              </w:rPr>
              <w:t xml:space="preserve">возможностей; совершенствование </w:t>
            </w:r>
            <w:r>
              <w:rPr>
                <w:spacing w:val="-2"/>
                <w:sz w:val="24"/>
              </w:rPr>
              <w:t>коммуникативных</w:t>
            </w:r>
            <w:r>
              <w:rPr>
                <w:sz w:val="24"/>
              </w:rPr>
              <w:tab/>
            </w:r>
            <w:r>
              <w:rPr>
                <w:sz w:val="24"/>
              </w:rPr>
              <w:tab/>
            </w:r>
            <w:r>
              <w:rPr>
                <w:sz w:val="24"/>
              </w:rPr>
              <w:tab/>
            </w:r>
            <w:r>
              <w:rPr>
                <w:spacing w:val="-2"/>
                <w:sz w:val="24"/>
              </w:rPr>
              <w:t xml:space="preserve">навыков, </w:t>
            </w:r>
            <w:r>
              <w:rPr>
                <w:sz w:val="24"/>
              </w:rPr>
              <w:t xml:space="preserve">качеств толерантной личности, </w:t>
            </w:r>
            <w:r>
              <w:rPr>
                <w:spacing w:val="-2"/>
                <w:sz w:val="24"/>
              </w:rPr>
              <w:t>развитие</w:t>
            </w:r>
            <w:r>
              <w:rPr>
                <w:sz w:val="24"/>
              </w:rPr>
              <w:tab/>
            </w:r>
            <w:r>
              <w:rPr>
                <w:sz w:val="24"/>
              </w:rPr>
              <w:tab/>
            </w:r>
            <w:r>
              <w:rPr>
                <w:spacing w:val="-2"/>
                <w:sz w:val="24"/>
              </w:rPr>
              <w:t xml:space="preserve">самопознания; </w:t>
            </w:r>
            <w:r>
              <w:rPr>
                <w:sz w:val="24"/>
              </w:rPr>
              <w:t>формирование</w:t>
            </w:r>
            <w:r>
              <w:rPr>
                <w:spacing w:val="-2"/>
                <w:sz w:val="24"/>
              </w:rPr>
              <w:t>психологической</w:t>
            </w:r>
          </w:p>
          <w:p w:rsidR="00CD3348" w:rsidRDefault="00F528F6">
            <w:pPr>
              <w:pStyle w:val="TableParagraph"/>
              <w:spacing w:line="264" w:lineRule="exact"/>
              <w:ind w:left="109"/>
              <w:jc w:val="both"/>
              <w:rPr>
                <w:sz w:val="24"/>
              </w:rPr>
            </w:pPr>
            <w:r>
              <w:rPr>
                <w:spacing w:val="-4"/>
                <w:sz w:val="24"/>
              </w:rPr>
              <w:t>культуры</w:t>
            </w:r>
            <w:r>
              <w:rPr>
                <w:spacing w:val="-2"/>
                <w:sz w:val="24"/>
              </w:rPr>
              <w:t>личности</w:t>
            </w:r>
          </w:p>
        </w:tc>
      </w:tr>
      <w:tr w:rsidR="00CD3348">
        <w:trPr>
          <w:trHeight w:val="1103"/>
        </w:trPr>
        <w:tc>
          <w:tcPr>
            <w:tcW w:w="540" w:type="dxa"/>
          </w:tcPr>
          <w:p w:rsidR="00CD3348" w:rsidRDefault="00F528F6">
            <w:pPr>
              <w:pStyle w:val="TableParagraph"/>
              <w:spacing w:line="268" w:lineRule="exact"/>
              <w:ind w:right="23"/>
              <w:jc w:val="center"/>
              <w:rPr>
                <w:sz w:val="24"/>
              </w:rPr>
            </w:pPr>
            <w:r>
              <w:rPr>
                <w:spacing w:val="-5"/>
                <w:sz w:val="24"/>
              </w:rPr>
              <w:t>11.</w:t>
            </w:r>
          </w:p>
        </w:tc>
        <w:tc>
          <w:tcPr>
            <w:tcW w:w="3547" w:type="dxa"/>
          </w:tcPr>
          <w:p w:rsidR="00CD3348" w:rsidRDefault="00F528F6">
            <w:pPr>
              <w:pStyle w:val="TableParagraph"/>
              <w:tabs>
                <w:tab w:val="left" w:pos="2315"/>
              </w:tabs>
              <w:ind w:left="110" w:right="92"/>
              <w:rPr>
                <w:sz w:val="24"/>
              </w:rPr>
            </w:pPr>
            <w:r>
              <w:rPr>
                <w:spacing w:val="-2"/>
                <w:sz w:val="24"/>
              </w:rPr>
              <w:t>Осуществляет</w:t>
            </w:r>
            <w:r>
              <w:rPr>
                <w:sz w:val="24"/>
              </w:rPr>
              <w:tab/>
            </w:r>
            <w:r>
              <w:rPr>
                <w:spacing w:val="-2"/>
                <w:sz w:val="24"/>
              </w:rPr>
              <w:t xml:space="preserve">коррекцию </w:t>
            </w:r>
            <w:r>
              <w:rPr>
                <w:sz w:val="24"/>
              </w:rPr>
              <w:t>речевых нарушений у детей.</w:t>
            </w:r>
          </w:p>
          <w:p w:rsidR="00CD3348" w:rsidRDefault="00F528F6">
            <w:pPr>
              <w:pStyle w:val="TableParagraph"/>
              <w:tabs>
                <w:tab w:val="left" w:pos="2240"/>
              </w:tabs>
              <w:spacing w:line="270" w:lineRule="atLeast"/>
              <w:ind w:left="110" w:right="94"/>
              <w:rPr>
                <w:sz w:val="24"/>
              </w:rPr>
            </w:pPr>
            <w:r>
              <w:rPr>
                <w:spacing w:val="-2"/>
                <w:sz w:val="24"/>
              </w:rPr>
              <w:t>Способствует</w:t>
            </w:r>
            <w:r>
              <w:rPr>
                <w:sz w:val="24"/>
              </w:rPr>
              <w:tab/>
            </w:r>
            <w:r>
              <w:rPr>
                <w:spacing w:val="-2"/>
                <w:sz w:val="24"/>
              </w:rPr>
              <w:t xml:space="preserve">социальной </w:t>
            </w:r>
            <w:r>
              <w:rPr>
                <w:sz w:val="24"/>
              </w:rPr>
              <w:t>адаптации детей логопатов</w:t>
            </w:r>
          </w:p>
        </w:tc>
        <w:tc>
          <w:tcPr>
            <w:tcW w:w="1843" w:type="dxa"/>
          </w:tcPr>
          <w:p w:rsidR="00CD3348" w:rsidRDefault="00F528F6">
            <w:pPr>
              <w:pStyle w:val="TableParagraph"/>
              <w:tabs>
                <w:tab w:val="left" w:pos="1657"/>
              </w:tabs>
              <w:ind w:left="108" w:right="93"/>
              <w:rPr>
                <w:sz w:val="24"/>
              </w:rPr>
            </w:pPr>
            <w:r>
              <w:rPr>
                <w:spacing w:val="-2"/>
                <w:sz w:val="24"/>
              </w:rPr>
              <w:t>Учитель</w:t>
            </w:r>
            <w:r>
              <w:rPr>
                <w:sz w:val="24"/>
              </w:rPr>
              <w:tab/>
            </w:r>
            <w:r>
              <w:rPr>
                <w:spacing w:val="-10"/>
                <w:sz w:val="24"/>
              </w:rPr>
              <w:t xml:space="preserve">- </w:t>
            </w:r>
            <w:r>
              <w:rPr>
                <w:spacing w:val="-2"/>
                <w:sz w:val="24"/>
              </w:rPr>
              <w:t>логопед</w:t>
            </w:r>
          </w:p>
        </w:tc>
        <w:tc>
          <w:tcPr>
            <w:tcW w:w="3862" w:type="dxa"/>
          </w:tcPr>
          <w:p w:rsidR="00CD3348" w:rsidRDefault="00F528F6">
            <w:pPr>
              <w:pStyle w:val="TableParagraph"/>
              <w:ind w:left="109" w:right="93"/>
              <w:jc w:val="both"/>
              <w:rPr>
                <w:sz w:val="24"/>
              </w:rPr>
            </w:pPr>
            <w:r>
              <w:rPr>
                <w:sz w:val="24"/>
              </w:rPr>
              <w:t xml:space="preserve">Снижение речевых нарушений; социальная адаптация детей </w:t>
            </w:r>
            <w:r>
              <w:rPr>
                <w:spacing w:val="-2"/>
                <w:sz w:val="24"/>
              </w:rPr>
              <w:t>логопатов</w:t>
            </w:r>
          </w:p>
        </w:tc>
      </w:tr>
      <w:tr w:rsidR="00CD3348">
        <w:trPr>
          <w:trHeight w:val="1103"/>
        </w:trPr>
        <w:tc>
          <w:tcPr>
            <w:tcW w:w="540" w:type="dxa"/>
          </w:tcPr>
          <w:p w:rsidR="00CD3348" w:rsidRDefault="00F528F6">
            <w:pPr>
              <w:pStyle w:val="TableParagraph"/>
              <w:spacing w:line="267" w:lineRule="exact"/>
              <w:ind w:left="11" w:right="23"/>
              <w:jc w:val="center"/>
              <w:rPr>
                <w:sz w:val="24"/>
              </w:rPr>
            </w:pPr>
            <w:r>
              <w:rPr>
                <w:spacing w:val="-5"/>
                <w:sz w:val="24"/>
              </w:rPr>
              <w:t>12.</w:t>
            </w:r>
          </w:p>
        </w:tc>
        <w:tc>
          <w:tcPr>
            <w:tcW w:w="3547" w:type="dxa"/>
          </w:tcPr>
          <w:p w:rsidR="00CD3348" w:rsidRDefault="00F528F6">
            <w:pPr>
              <w:pStyle w:val="TableParagraph"/>
              <w:tabs>
                <w:tab w:val="left" w:pos="2216"/>
              </w:tabs>
              <w:ind w:left="110" w:right="93"/>
              <w:rPr>
                <w:sz w:val="24"/>
              </w:rPr>
            </w:pPr>
            <w:r>
              <w:rPr>
                <w:spacing w:val="-2"/>
                <w:sz w:val="24"/>
              </w:rPr>
              <w:t>Контролирует</w:t>
            </w:r>
            <w:r>
              <w:rPr>
                <w:sz w:val="24"/>
              </w:rPr>
              <w:tab/>
            </w:r>
            <w:r>
              <w:rPr>
                <w:spacing w:val="-4"/>
                <w:sz w:val="24"/>
              </w:rPr>
              <w:t xml:space="preserve">соблюдение </w:t>
            </w:r>
            <w:r>
              <w:rPr>
                <w:sz w:val="24"/>
              </w:rPr>
              <w:t>требований СанПиН.</w:t>
            </w:r>
          </w:p>
          <w:p w:rsidR="00CD3348" w:rsidRDefault="00F528F6">
            <w:pPr>
              <w:pStyle w:val="TableParagraph"/>
              <w:tabs>
                <w:tab w:val="left" w:pos="1617"/>
                <w:tab w:val="left" w:pos="2065"/>
                <w:tab w:val="left" w:pos="2195"/>
              </w:tabs>
              <w:spacing w:line="270" w:lineRule="atLeast"/>
              <w:ind w:left="110" w:right="95"/>
              <w:rPr>
                <w:sz w:val="24"/>
              </w:rPr>
            </w:pPr>
            <w:r>
              <w:rPr>
                <w:spacing w:val="-2"/>
                <w:sz w:val="24"/>
              </w:rPr>
              <w:t>Участвует</w:t>
            </w:r>
            <w:r>
              <w:rPr>
                <w:sz w:val="24"/>
              </w:rPr>
              <w:tab/>
            </w:r>
            <w:r>
              <w:rPr>
                <w:spacing w:val="-10"/>
                <w:sz w:val="24"/>
              </w:rPr>
              <w:t>в</w:t>
            </w:r>
            <w:r>
              <w:rPr>
                <w:sz w:val="24"/>
              </w:rPr>
              <w:tab/>
            </w:r>
            <w:r>
              <w:rPr>
                <w:sz w:val="24"/>
              </w:rPr>
              <w:tab/>
            </w:r>
            <w:r>
              <w:rPr>
                <w:spacing w:val="-2"/>
                <w:sz w:val="24"/>
              </w:rPr>
              <w:t>обсуждении совместной</w:t>
            </w:r>
            <w:r>
              <w:rPr>
                <w:sz w:val="24"/>
              </w:rPr>
              <w:tab/>
            </w:r>
            <w:r>
              <w:rPr>
                <w:sz w:val="24"/>
              </w:rPr>
              <w:tab/>
            </w:r>
            <w:r>
              <w:rPr>
                <w:spacing w:val="-2"/>
                <w:sz w:val="24"/>
              </w:rPr>
              <w:t>деятельности</w:t>
            </w:r>
          </w:p>
        </w:tc>
        <w:tc>
          <w:tcPr>
            <w:tcW w:w="1843" w:type="dxa"/>
          </w:tcPr>
          <w:p w:rsidR="00CD3348" w:rsidRDefault="00F528F6">
            <w:pPr>
              <w:pStyle w:val="TableParagraph"/>
              <w:ind w:left="108" w:right="93"/>
              <w:jc w:val="both"/>
              <w:rPr>
                <w:sz w:val="24"/>
              </w:rPr>
            </w:pPr>
            <w:r>
              <w:rPr>
                <w:sz w:val="24"/>
              </w:rPr>
              <w:t xml:space="preserve">Родители – члены Совета </w:t>
            </w:r>
            <w:r>
              <w:rPr>
                <w:spacing w:val="-2"/>
                <w:sz w:val="24"/>
              </w:rPr>
              <w:t>школы</w:t>
            </w:r>
          </w:p>
        </w:tc>
        <w:tc>
          <w:tcPr>
            <w:tcW w:w="3862" w:type="dxa"/>
          </w:tcPr>
          <w:p w:rsidR="00CD3348" w:rsidRDefault="00F528F6">
            <w:pPr>
              <w:pStyle w:val="TableParagraph"/>
              <w:tabs>
                <w:tab w:val="left" w:pos="1956"/>
              </w:tabs>
              <w:ind w:left="109" w:right="96"/>
              <w:rPr>
                <w:sz w:val="24"/>
              </w:rPr>
            </w:pPr>
            <w:r>
              <w:rPr>
                <w:spacing w:val="-2"/>
                <w:sz w:val="24"/>
              </w:rPr>
              <w:t>Обеспечение</w:t>
            </w:r>
            <w:r>
              <w:rPr>
                <w:sz w:val="24"/>
              </w:rPr>
              <w:tab/>
            </w:r>
            <w:r>
              <w:rPr>
                <w:spacing w:val="-2"/>
                <w:sz w:val="24"/>
              </w:rPr>
              <w:t xml:space="preserve">результативности </w:t>
            </w:r>
            <w:r>
              <w:rPr>
                <w:sz w:val="24"/>
              </w:rPr>
              <w:t>совместнойработысемьии</w:t>
            </w:r>
            <w:r>
              <w:rPr>
                <w:spacing w:val="-2"/>
                <w:sz w:val="24"/>
              </w:rPr>
              <w:t xml:space="preserve"> школы.</w:t>
            </w:r>
          </w:p>
        </w:tc>
      </w:tr>
    </w:tbl>
    <w:p w:rsidR="00CD3348" w:rsidRDefault="00CD3348">
      <w:pPr>
        <w:rPr>
          <w:sz w:val="24"/>
        </w:rPr>
        <w:sectPr w:rsidR="00CD3348">
          <w:pgSz w:w="11910" w:h="16840"/>
          <w:pgMar w:top="660" w:right="580" w:bottom="1240" w:left="840" w:header="0" w:footer="998" w:gutter="0"/>
          <w:cols w:space="720"/>
        </w:sectPr>
      </w:pPr>
    </w:p>
    <w:p w:rsidR="00CD3348" w:rsidRDefault="00CD3348">
      <w:pPr>
        <w:pStyle w:val="a3"/>
        <w:spacing w:before="6"/>
        <w:ind w:left="0"/>
        <w:jc w:val="left"/>
        <w:rPr>
          <w:sz w:val="2"/>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3547"/>
        <w:gridCol w:w="1843"/>
        <w:gridCol w:w="3862"/>
      </w:tblGrid>
      <w:tr w:rsidR="00CD3348">
        <w:trPr>
          <w:trHeight w:val="1934"/>
        </w:trPr>
        <w:tc>
          <w:tcPr>
            <w:tcW w:w="540" w:type="dxa"/>
          </w:tcPr>
          <w:p w:rsidR="00CD3348" w:rsidRDefault="00CD3348">
            <w:pPr>
              <w:pStyle w:val="TableParagraph"/>
              <w:rPr>
                <w:sz w:val="24"/>
              </w:rPr>
            </w:pPr>
          </w:p>
        </w:tc>
        <w:tc>
          <w:tcPr>
            <w:tcW w:w="3547" w:type="dxa"/>
          </w:tcPr>
          <w:p w:rsidR="00CD3348" w:rsidRDefault="00F528F6">
            <w:pPr>
              <w:pStyle w:val="TableParagraph"/>
              <w:tabs>
                <w:tab w:val="left" w:pos="1977"/>
                <w:tab w:val="left" w:pos="3192"/>
              </w:tabs>
              <w:ind w:left="110" w:right="93"/>
              <w:rPr>
                <w:sz w:val="24"/>
              </w:rPr>
            </w:pPr>
            <w:r>
              <w:rPr>
                <w:spacing w:val="-2"/>
                <w:sz w:val="24"/>
              </w:rPr>
              <w:t>педколлектива,</w:t>
            </w:r>
            <w:r>
              <w:rPr>
                <w:sz w:val="24"/>
              </w:rPr>
              <w:tab/>
            </w:r>
            <w:r>
              <w:rPr>
                <w:spacing w:val="-2"/>
                <w:sz w:val="24"/>
              </w:rPr>
              <w:t>обучающихся, родителей</w:t>
            </w:r>
            <w:r>
              <w:rPr>
                <w:sz w:val="24"/>
              </w:rPr>
              <w:tab/>
            </w:r>
            <w:r>
              <w:rPr>
                <w:sz w:val="24"/>
              </w:rPr>
              <w:tab/>
            </w:r>
            <w:r>
              <w:rPr>
                <w:spacing w:val="-5"/>
                <w:sz w:val="24"/>
              </w:rPr>
              <w:t>по</w:t>
            </w:r>
          </w:p>
          <w:p w:rsidR="00CD3348" w:rsidRDefault="00F528F6">
            <w:pPr>
              <w:pStyle w:val="TableParagraph"/>
              <w:tabs>
                <w:tab w:val="left" w:pos="1935"/>
                <w:tab w:val="left" w:pos="3190"/>
              </w:tabs>
              <w:ind w:left="110" w:right="94"/>
              <w:rPr>
                <w:sz w:val="24"/>
              </w:rPr>
            </w:pPr>
            <w:r>
              <w:rPr>
                <w:spacing w:val="-2"/>
                <w:sz w:val="24"/>
              </w:rPr>
              <w:t xml:space="preserve">здоровьесбережению. </w:t>
            </w:r>
            <w:r>
              <w:rPr>
                <w:sz w:val="24"/>
              </w:rPr>
              <w:t>Участвуютвсовещаниях</w:t>
            </w:r>
            <w:r>
              <w:rPr>
                <w:sz w:val="24"/>
              </w:rPr>
              <w:tab/>
            </w:r>
            <w:r>
              <w:rPr>
                <w:spacing w:val="-6"/>
                <w:sz w:val="24"/>
              </w:rPr>
              <w:t xml:space="preserve">по </w:t>
            </w:r>
            <w:r>
              <w:rPr>
                <w:spacing w:val="-2"/>
                <w:sz w:val="24"/>
              </w:rPr>
              <w:t>подведению</w:t>
            </w:r>
            <w:r>
              <w:rPr>
                <w:sz w:val="24"/>
              </w:rPr>
              <w:tab/>
            </w:r>
            <w:r>
              <w:rPr>
                <w:spacing w:val="-2"/>
                <w:sz w:val="24"/>
              </w:rPr>
              <w:t>итогов</w:t>
            </w:r>
            <w:r>
              <w:rPr>
                <w:sz w:val="24"/>
              </w:rPr>
              <w:tab/>
            </w:r>
            <w:r>
              <w:rPr>
                <w:spacing w:val="-5"/>
                <w:sz w:val="24"/>
              </w:rPr>
              <w:t>по</w:t>
            </w:r>
          </w:p>
          <w:p w:rsidR="00CD3348" w:rsidRDefault="00F528F6">
            <w:pPr>
              <w:pStyle w:val="TableParagraph"/>
              <w:tabs>
                <w:tab w:val="left" w:pos="2533"/>
              </w:tabs>
              <w:spacing w:line="270" w:lineRule="atLeast"/>
              <w:ind w:left="110" w:right="94"/>
              <w:rPr>
                <w:sz w:val="24"/>
              </w:rPr>
            </w:pPr>
            <w:r>
              <w:rPr>
                <w:spacing w:val="-2"/>
                <w:sz w:val="24"/>
              </w:rPr>
              <w:t>сохранению</w:t>
            </w:r>
            <w:r>
              <w:rPr>
                <w:sz w:val="24"/>
              </w:rPr>
              <w:tab/>
            </w:r>
            <w:r>
              <w:rPr>
                <w:spacing w:val="-2"/>
                <w:sz w:val="24"/>
              </w:rPr>
              <w:t>здоровья обучающихся</w:t>
            </w:r>
          </w:p>
        </w:tc>
        <w:tc>
          <w:tcPr>
            <w:tcW w:w="1843" w:type="dxa"/>
          </w:tcPr>
          <w:p w:rsidR="00CD3348" w:rsidRDefault="00CD3348">
            <w:pPr>
              <w:pStyle w:val="TableParagraph"/>
              <w:rPr>
                <w:sz w:val="24"/>
              </w:rPr>
            </w:pPr>
          </w:p>
        </w:tc>
        <w:tc>
          <w:tcPr>
            <w:tcW w:w="3862" w:type="dxa"/>
          </w:tcPr>
          <w:p w:rsidR="00CD3348" w:rsidRDefault="00CD3348">
            <w:pPr>
              <w:pStyle w:val="TableParagraph"/>
              <w:rPr>
                <w:sz w:val="24"/>
              </w:rPr>
            </w:pPr>
          </w:p>
        </w:tc>
      </w:tr>
    </w:tbl>
    <w:p w:rsidR="00CD3348" w:rsidRDefault="00F528F6">
      <w:pPr>
        <w:pStyle w:val="210"/>
        <w:numPr>
          <w:ilvl w:val="0"/>
          <w:numId w:val="51"/>
        </w:numPr>
        <w:tabs>
          <w:tab w:val="left" w:pos="1120"/>
        </w:tabs>
        <w:spacing w:before="230" w:line="237" w:lineRule="auto"/>
        <w:ind w:right="552" w:firstLine="708"/>
        <w:jc w:val="both"/>
      </w:pPr>
      <w:r>
        <w:rPr>
          <w:u w:val="single"/>
        </w:rPr>
        <w:t xml:space="preserve"> ​блок</w:t>
      </w:r>
      <w:r>
        <w:t xml:space="preserve">. Рациональная организация урочной и внеурочной деятельности </w:t>
      </w:r>
      <w:r>
        <w:rPr>
          <w:spacing w:val="-2"/>
        </w:rPr>
        <w:t>обучающихся.</w:t>
      </w:r>
    </w:p>
    <w:p w:rsidR="00CD3348" w:rsidRDefault="00F528F6">
      <w:pPr>
        <w:pStyle w:val="a3"/>
        <w:ind w:left="292" w:right="601" w:firstLine="708"/>
      </w:pPr>
      <w:r>
        <w:rPr>
          <w:b/>
        </w:rPr>
        <w:t xml:space="preserve">Задача: </w:t>
      </w:r>
      <w:r>
        <w:t>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w:t>
      </w:r>
    </w:p>
    <w:p w:rsidR="00CD3348" w:rsidRDefault="00F528F6">
      <w:pPr>
        <w:pStyle w:val="210"/>
        <w:spacing w:before="1" w:line="275" w:lineRule="exact"/>
        <w:ind w:left="1001"/>
      </w:pPr>
      <w:r>
        <w:rPr>
          <w:spacing w:val="-2"/>
        </w:rPr>
        <w:t>Планируемыйрезультат:</w:t>
      </w:r>
    </w:p>
    <w:p w:rsidR="00CD3348" w:rsidRDefault="00F528F6">
      <w:pPr>
        <w:pStyle w:val="a3"/>
        <w:ind w:left="292" w:right="601"/>
      </w:pPr>
      <w:r>
        <w:rPr>
          <w:rFonts w:ascii="Symbol" w:hAnsi="Symbol"/>
        </w:rPr>
        <w:t></w:t>
      </w:r>
      <w:r>
        <w:t xml:space="preserve"> 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с ЗПР; использование методов и методик обучения, адекватных возрастным возможностям и особенностям обучающихся с ЗПР;</w:t>
      </w:r>
    </w:p>
    <w:p w:rsidR="00CD3348" w:rsidRDefault="00F528F6">
      <w:pPr>
        <w:pStyle w:val="a5"/>
        <w:numPr>
          <w:ilvl w:val="0"/>
          <w:numId w:val="50"/>
        </w:numPr>
        <w:tabs>
          <w:tab w:val="left" w:pos="575"/>
        </w:tabs>
        <w:ind w:right="606" w:firstLine="0"/>
        <w:jc w:val="both"/>
        <w:rPr>
          <w:sz w:val="24"/>
        </w:rPr>
      </w:pPr>
      <w:r>
        <w:rPr>
          <w:sz w:val="24"/>
        </w:rPr>
        <w:t>строгое соблюдение всех требований к использованию технических средств обучения, в том числе компьютеров и аудиовизуальных средств;</w:t>
      </w:r>
    </w:p>
    <w:p w:rsidR="00CD3348" w:rsidRDefault="00F528F6">
      <w:pPr>
        <w:pStyle w:val="a5"/>
        <w:numPr>
          <w:ilvl w:val="0"/>
          <w:numId w:val="50"/>
        </w:numPr>
        <w:tabs>
          <w:tab w:val="left" w:pos="575"/>
        </w:tabs>
        <w:ind w:right="599" w:firstLine="0"/>
        <w:jc w:val="both"/>
        <w:rPr>
          <w:sz w:val="24"/>
        </w:rPr>
      </w:pPr>
      <w:r>
        <w:rPr>
          <w:sz w:val="24"/>
        </w:rPr>
        <w:t xml:space="preserve">индивидуализация обучения (учёт индивидуальных особенностей развития: темпа развитияи темпа деятельности), работа по индивидуальным программам начального общего </w:t>
      </w:r>
      <w:r>
        <w:rPr>
          <w:spacing w:val="-2"/>
          <w:sz w:val="24"/>
        </w:rPr>
        <w:t>образования</w:t>
      </w:r>
    </w:p>
    <w:p w:rsidR="00CD3348" w:rsidRDefault="00CD3348">
      <w:pPr>
        <w:pStyle w:val="a3"/>
        <w:spacing w:before="3"/>
        <w:ind w:left="0"/>
        <w:jc w:val="left"/>
      </w:pPr>
    </w:p>
    <w:p w:rsidR="00CD3348" w:rsidRDefault="00F528F6">
      <w:pPr>
        <w:pStyle w:val="210"/>
        <w:spacing w:after="4" w:line="240" w:lineRule="auto"/>
        <w:ind w:left="292" w:right="557" w:firstLine="708"/>
      </w:pPr>
      <w:r>
        <w:t>Эффективность реализации2 блока зависит от деятельности всех субъектов образовательного процесса.</w:t>
      </w: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7684"/>
      </w:tblGrid>
      <w:tr w:rsidR="00CD3348">
        <w:trPr>
          <w:trHeight w:val="551"/>
        </w:trPr>
        <w:tc>
          <w:tcPr>
            <w:tcW w:w="2132" w:type="dxa"/>
          </w:tcPr>
          <w:p w:rsidR="00CD3348" w:rsidRDefault="00F528F6">
            <w:pPr>
              <w:pStyle w:val="TableParagraph"/>
              <w:spacing w:line="273" w:lineRule="exact"/>
              <w:ind w:left="107"/>
              <w:rPr>
                <w:b/>
                <w:sz w:val="24"/>
              </w:rPr>
            </w:pPr>
            <w:r>
              <w:rPr>
                <w:b/>
                <w:spacing w:val="-2"/>
                <w:sz w:val="24"/>
              </w:rPr>
              <w:t>Направления</w:t>
            </w:r>
          </w:p>
          <w:p w:rsidR="00CD3348" w:rsidRDefault="00F528F6">
            <w:pPr>
              <w:pStyle w:val="TableParagraph"/>
              <w:spacing w:line="259" w:lineRule="exact"/>
              <w:ind w:left="107"/>
              <w:rPr>
                <w:b/>
                <w:sz w:val="24"/>
              </w:rPr>
            </w:pPr>
            <w:r>
              <w:rPr>
                <w:b/>
                <w:spacing w:val="-2"/>
                <w:sz w:val="24"/>
              </w:rPr>
              <w:t>деятельности</w:t>
            </w:r>
          </w:p>
        </w:tc>
        <w:tc>
          <w:tcPr>
            <w:tcW w:w="7684" w:type="dxa"/>
          </w:tcPr>
          <w:p w:rsidR="00CD3348" w:rsidRDefault="00F528F6">
            <w:pPr>
              <w:pStyle w:val="TableParagraph"/>
              <w:spacing w:line="273" w:lineRule="exact"/>
              <w:ind w:left="1840"/>
              <w:rPr>
                <w:b/>
                <w:sz w:val="24"/>
              </w:rPr>
            </w:pPr>
            <w:r>
              <w:rPr>
                <w:b/>
                <w:spacing w:val="-2"/>
                <w:sz w:val="24"/>
              </w:rPr>
              <w:t>Урочнаяивнеурочнаядеятельность</w:t>
            </w:r>
          </w:p>
        </w:tc>
      </w:tr>
      <w:tr w:rsidR="00CD3348">
        <w:trPr>
          <w:trHeight w:val="2208"/>
        </w:trPr>
        <w:tc>
          <w:tcPr>
            <w:tcW w:w="2132" w:type="dxa"/>
          </w:tcPr>
          <w:p w:rsidR="00CD3348" w:rsidRDefault="00F528F6">
            <w:pPr>
              <w:pStyle w:val="TableParagraph"/>
              <w:numPr>
                <w:ilvl w:val="0"/>
                <w:numId w:val="49"/>
              </w:numPr>
              <w:tabs>
                <w:tab w:val="left" w:pos="287"/>
              </w:tabs>
              <w:ind w:right="139" w:firstLine="0"/>
              <w:rPr>
                <w:sz w:val="24"/>
              </w:rPr>
            </w:pPr>
            <w:r>
              <w:rPr>
                <w:spacing w:val="-2"/>
                <w:sz w:val="24"/>
              </w:rPr>
              <w:t xml:space="preserve">Организация </w:t>
            </w:r>
            <w:r>
              <w:rPr>
                <w:sz w:val="24"/>
              </w:rPr>
              <w:t xml:space="preserve">режимашкольной </w:t>
            </w:r>
            <w:r>
              <w:rPr>
                <w:spacing w:val="-2"/>
                <w:sz w:val="24"/>
              </w:rPr>
              <w:t>жизни</w:t>
            </w:r>
          </w:p>
        </w:tc>
        <w:tc>
          <w:tcPr>
            <w:tcW w:w="7684" w:type="dxa"/>
          </w:tcPr>
          <w:p w:rsidR="00CD3348" w:rsidRDefault="00F528F6">
            <w:pPr>
              <w:pStyle w:val="TableParagraph"/>
              <w:numPr>
                <w:ilvl w:val="0"/>
                <w:numId w:val="48"/>
              </w:numPr>
              <w:tabs>
                <w:tab w:val="left" w:pos="341"/>
              </w:tabs>
              <w:spacing w:line="268" w:lineRule="exact"/>
              <w:ind w:left="341" w:hanging="232"/>
              <w:jc w:val="both"/>
              <w:rPr>
                <w:sz w:val="24"/>
              </w:rPr>
            </w:pPr>
            <w:r>
              <w:rPr>
                <w:b/>
                <w:i/>
                <w:spacing w:val="-4"/>
                <w:sz w:val="24"/>
              </w:rPr>
              <w:t>Снятиефизическихнагрузок</w:t>
            </w:r>
            <w:r>
              <w:rPr>
                <w:spacing w:val="-4"/>
                <w:sz w:val="24"/>
              </w:rPr>
              <w:t>через:</w:t>
            </w:r>
          </w:p>
          <w:p w:rsidR="00CD3348" w:rsidRDefault="00F528F6">
            <w:pPr>
              <w:pStyle w:val="TableParagraph"/>
              <w:numPr>
                <w:ilvl w:val="1"/>
                <w:numId w:val="48"/>
              </w:numPr>
              <w:tabs>
                <w:tab w:val="left" w:pos="254"/>
              </w:tabs>
              <w:ind w:right="139" w:firstLine="0"/>
              <w:jc w:val="both"/>
              <w:rPr>
                <w:sz w:val="24"/>
              </w:rPr>
            </w:pPr>
            <w:r>
              <w:rPr>
                <w:spacing w:val="-2"/>
                <w:sz w:val="24"/>
              </w:rPr>
              <w:t xml:space="preserve">оптимальныйкалендарныйучебныйграфик,позволяющийравномерно чередоватьучебнуюдеятельностьиотдых:1классы–33учебныенедели, </w:t>
            </w:r>
            <w:r>
              <w:rPr>
                <w:sz w:val="24"/>
              </w:rPr>
              <w:t>дополнительные каникулыв середине 3 четверти.Максимально допустимаянагрузкасоответствуеттребованиямСанПиН.</w:t>
            </w:r>
          </w:p>
          <w:p w:rsidR="00CD3348" w:rsidRDefault="00F528F6">
            <w:pPr>
              <w:pStyle w:val="TableParagraph"/>
              <w:ind w:left="109"/>
              <w:jc w:val="both"/>
              <w:rPr>
                <w:sz w:val="24"/>
              </w:rPr>
            </w:pPr>
            <w:r>
              <w:rPr>
                <w:spacing w:val="-4"/>
                <w:sz w:val="24"/>
              </w:rPr>
              <w:t>-пятидневныйрежимобученияв1-4классах</w:t>
            </w:r>
          </w:p>
          <w:p w:rsidR="00CD3348" w:rsidRDefault="00F528F6">
            <w:pPr>
              <w:pStyle w:val="TableParagraph"/>
              <w:numPr>
                <w:ilvl w:val="1"/>
                <w:numId w:val="48"/>
              </w:numPr>
              <w:tabs>
                <w:tab w:val="left" w:pos="264"/>
              </w:tabs>
              <w:spacing w:line="270" w:lineRule="atLeast"/>
              <w:ind w:right="121" w:firstLine="0"/>
              <w:jc w:val="both"/>
              <w:rPr>
                <w:sz w:val="24"/>
              </w:rPr>
            </w:pPr>
            <w:r>
              <w:rPr>
                <w:spacing w:val="-2"/>
                <w:sz w:val="24"/>
              </w:rPr>
              <w:t xml:space="preserve">«ступенчатый режим»постепенногонаращивания учебногопроцесса: в </w:t>
            </w:r>
            <w:r>
              <w:rPr>
                <w:sz w:val="24"/>
              </w:rPr>
              <w:t>сентябре-октябре в1-х классах.</w:t>
            </w:r>
          </w:p>
        </w:tc>
      </w:tr>
      <w:tr w:rsidR="00CD3348">
        <w:trPr>
          <w:trHeight w:val="3036"/>
        </w:trPr>
        <w:tc>
          <w:tcPr>
            <w:tcW w:w="2132" w:type="dxa"/>
          </w:tcPr>
          <w:p w:rsidR="00CD3348" w:rsidRDefault="00F528F6">
            <w:pPr>
              <w:pStyle w:val="TableParagraph"/>
              <w:ind w:left="107" w:right="264"/>
              <w:rPr>
                <w:sz w:val="24"/>
              </w:rPr>
            </w:pPr>
            <w:r>
              <w:rPr>
                <w:spacing w:val="-2"/>
                <w:sz w:val="24"/>
              </w:rPr>
              <w:t xml:space="preserve">2.Создание предметно- пространственно </w:t>
            </w:r>
            <w:r>
              <w:rPr>
                <w:sz w:val="24"/>
              </w:rPr>
              <w:t>й среды</w:t>
            </w:r>
          </w:p>
        </w:tc>
        <w:tc>
          <w:tcPr>
            <w:tcW w:w="7684" w:type="dxa"/>
          </w:tcPr>
          <w:p w:rsidR="00CD3348" w:rsidRDefault="00F528F6">
            <w:pPr>
              <w:pStyle w:val="TableParagraph"/>
              <w:spacing w:line="268" w:lineRule="exact"/>
              <w:ind w:left="109"/>
              <w:jc w:val="both"/>
              <w:rPr>
                <w:sz w:val="24"/>
              </w:rPr>
            </w:pPr>
            <w:r>
              <w:rPr>
                <w:spacing w:val="-2"/>
                <w:sz w:val="24"/>
              </w:rPr>
              <w:t>Длякаждогоклассаотведенаучебнаякомната</w:t>
            </w:r>
          </w:p>
          <w:p w:rsidR="00CD3348" w:rsidRDefault="00F528F6">
            <w:pPr>
              <w:pStyle w:val="TableParagraph"/>
              <w:ind w:left="109" w:right="91"/>
              <w:jc w:val="both"/>
              <w:rPr>
                <w:sz w:val="24"/>
              </w:rPr>
            </w:pPr>
            <w:r>
              <w:rPr>
                <w:sz w:val="24"/>
              </w:rPr>
              <w:t>Обеспечение обучающихся с ЗПР удобным рабочим местом за партой в соответствиисростомисостояниемслухаизрения.Длядетейснаруше- ниями слухаи зренияпарты,независимоот их роста, ставятся первыми, причем для детей с пониженной остротой зрения они размещаются в первом ряду от окна.</w:t>
            </w:r>
          </w:p>
          <w:p w:rsidR="00CD3348" w:rsidRDefault="00F528F6">
            <w:pPr>
              <w:pStyle w:val="TableParagraph"/>
              <w:ind w:left="109" w:right="96"/>
              <w:jc w:val="both"/>
              <w:rPr>
                <w:sz w:val="24"/>
              </w:rPr>
            </w:pPr>
            <w:r>
              <w:rPr>
                <w:sz w:val="24"/>
              </w:rPr>
              <w:t>Парты в классных комнатах располагаются так, чтобы можно было организовать фронтальную, групповую и парную работу обучающихся на уроке.</w:t>
            </w:r>
          </w:p>
          <w:p w:rsidR="00CD3348" w:rsidRDefault="00F528F6">
            <w:pPr>
              <w:pStyle w:val="TableParagraph"/>
              <w:spacing w:line="270" w:lineRule="atLeast"/>
              <w:ind w:left="109" w:right="97"/>
              <w:jc w:val="both"/>
              <w:rPr>
                <w:sz w:val="24"/>
              </w:rPr>
            </w:pPr>
            <w:r>
              <w:rPr>
                <w:sz w:val="24"/>
              </w:rPr>
              <w:t>.По возможности учебники и дидактические пособия для первоклассников хранятся в школе.</w:t>
            </w:r>
          </w:p>
        </w:tc>
      </w:tr>
      <w:tr w:rsidR="00CD3348">
        <w:trPr>
          <w:trHeight w:val="1655"/>
        </w:trPr>
        <w:tc>
          <w:tcPr>
            <w:tcW w:w="2132" w:type="dxa"/>
          </w:tcPr>
          <w:p w:rsidR="00CD3348" w:rsidRDefault="00F528F6">
            <w:pPr>
              <w:pStyle w:val="TableParagraph"/>
              <w:tabs>
                <w:tab w:val="left" w:pos="654"/>
              </w:tabs>
              <w:ind w:left="107" w:right="139"/>
              <w:rPr>
                <w:sz w:val="24"/>
              </w:rPr>
            </w:pPr>
            <w:r>
              <w:rPr>
                <w:spacing w:val="-6"/>
                <w:sz w:val="24"/>
              </w:rPr>
              <w:t>3.</w:t>
            </w:r>
            <w:r>
              <w:rPr>
                <w:sz w:val="24"/>
              </w:rPr>
              <w:tab/>
            </w:r>
            <w:r>
              <w:rPr>
                <w:spacing w:val="-2"/>
                <w:sz w:val="24"/>
              </w:rPr>
              <w:t>Организация учебно- познаватель-ной деятельности</w:t>
            </w:r>
          </w:p>
        </w:tc>
        <w:tc>
          <w:tcPr>
            <w:tcW w:w="7684" w:type="dxa"/>
          </w:tcPr>
          <w:p w:rsidR="00CD3348" w:rsidRDefault="00F528F6">
            <w:pPr>
              <w:pStyle w:val="TableParagraph"/>
              <w:numPr>
                <w:ilvl w:val="0"/>
                <w:numId w:val="47"/>
              </w:numPr>
              <w:tabs>
                <w:tab w:val="left" w:pos="349"/>
              </w:tabs>
              <w:spacing w:line="268" w:lineRule="exact"/>
              <w:rPr>
                <w:sz w:val="24"/>
              </w:rPr>
            </w:pPr>
            <w:r>
              <w:rPr>
                <w:spacing w:val="-4"/>
                <w:sz w:val="24"/>
              </w:rPr>
              <w:t>Использование вучебномпроцессездоровьесберегающихтехнологий:</w:t>
            </w:r>
          </w:p>
          <w:p w:rsidR="00CD3348" w:rsidRDefault="00F528F6">
            <w:pPr>
              <w:pStyle w:val="TableParagraph"/>
              <w:ind w:left="109"/>
              <w:rPr>
                <w:sz w:val="24"/>
              </w:rPr>
            </w:pPr>
            <w:r>
              <w:rPr>
                <w:spacing w:val="-4"/>
                <w:sz w:val="24"/>
              </w:rPr>
              <w:t>-технологииличностно-орентированногообучения;</w:t>
            </w:r>
          </w:p>
          <w:p w:rsidR="00CD3348" w:rsidRDefault="00F528F6">
            <w:pPr>
              <w:pStyle w:val="TableParagraph"/>
              <w:numPr>
                <w:ilvl w:val="0"/>
                <w:numId w:val="47"/>
              </w:numPr>
              <w:tabs>
                <w:tab w:val="left" w:pos="349"/>
              </w:tabs>
              <w:rPr>
                <w:sz w:val="24"/>
              </w:rPr>
            </w:pPr>
            <w:r>
              <w:rPr>
                <w:sz w:val="24"/>
              </w:rPr>
              <w:t>Корректировкаучебныхпланови</w:t>
            </w:r>
            <w:r>
              <w:rPr>
                <w:spacing w:val="-2"/>
                <w:sz w:val="24"/>
              </w:rPr>
              <w:t>программ:</w:t>
            </w:r>
          </w:p>
          <w:p w:rsidR="00CD3348" w:rsidRDefault="00F528F6">
            <w:pPr>
              <w:pStyle w:val="TableParagraph"/>
              <w:numPr>
                <w:ilvl w:val="1"/>
                <w:numId w:val="47"/>
              </w:numPr>
              <w:tabs>
                <w:tab w:val="left" w:pos="830"/>
              </w:tabs>
              <w:ind w:right="92"/>
              <w:rPr>
                <w:sz w:val="24"/>
              </w:rPr>
            </w:pPr>
            <w:r>
              <w:rPr>
                <w:sz w:val="24"/>
              </w:rPr>
              <w:t xml:space="preserve">введениевнеурочнойдеятельности,спортивно-оздоровительного </w:t>
            </w:r>
            <w:r>
              <w:rPr>
                <w:spacing w:val="-2"/>
                <w:sz w:val="24"/>
              </w:rPr>
              <w:t>направления;</w:t>
            </w:r>
          </w:p>
          <w:p w:rsidR="00CD3348" w:rsidRDefault="00F528F6">
            <w:pPr>
              <w:pStyle w:val="TableParagraph"/>
              <w:numPr>
                <w:ilvl w:val="1"/>
                <w:numId w:val="47"/>
              </w:numPr>
              <w:tabs>
                <w:tab w:val="left" w:pos="830"/>
              </w:tabs>
              <w:spacing w:line="264" w:lineRule="exact"/>
              <w:rPr>
                <w:sz w:val="24"/>
              </w:rPr>
            </w:pPr>
            <w:r>
              <w:rPr>
                <w:sz w:val="24"/>
              </w:rPr>
              <w:t>реализацияплановиндивидуальногообучениядлядетейс</w:t>
            </w:r>
            <w:r>
              <w:rPr>
                <w:spacing w:val="-4"/>
                <w:sz w:val="24"/>
              </w:rPr>
              <w:t>ЗПР.</w:t>
            </w:r>
          </w:p>
        </w:tc>
      </w:tr>
    </w:tbl>
    <w:p w:rsidR="00CD3348" w:rsidRDefault="00CD3348">
      <w:pPr>
        <w:spacing w:line="264" w:lineRule="exact"/>
        <w:rPr>
          <w:sz w:val="24"/>
        </w:rPr>
        <w:sectPr w:rsidR="00CD3348">
          <w:pgSz w:w="11910" w:h="16840"/>
          <w:pgMar w:top="660" w:right="580" w:bottom="1240" w:left="840" w:header="0" w:footer="998" w:gutter="0"/>
          <w:cols w:space="720"/>
        </w:sectPr>
      </w:pPr>
    </w:p>
    <w:p w:rsidR="00CD3348" w:rsidRDefault="00CD3348">
      <w:pPr>
        <w:pStyle w:val="a3"/>
        <w:spacing w:before="6"/>
        <w:ind w:left="0"/>
        <w:jc w:val="left"/>
        <w:rPr>
          <w:b/>
          <w:sz w:val="2"/>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7684"/>
      </w:tblGrid>
      <w:tr w:rsidR="00CD3348">
        <w:trPr>
          <w:trHeight w:val="4418"/>
        </w:trPr>
        <w:tc>
          <w:tcPr>
            <w:tcW w:w="2132" w:type="dxa"/>
          </w:tcPr>
          <w:p w:rsidR="00CD3348" w:rsidRDefault="00CD3348">
            <w:pPr>
              <w:pStyle w:val="TableParagraph"/>
              <w:rPr>
                <w:sz w:val="24"/>
              </w:rPr>
            </w:pPr>
          </w:p>
        </w:tc>
        <w:tc>
          <w:tcPr>
            <w:tcW w:w="7684" w:type="dxa"/>
          </w:tcPr>
          <w:p w:rsidR="00CD3348" w:rsidRDefault="00F528F6">
            <w:pPr>
              <w:pStyle w:val="TableParagraph"/>
              <w:numPr>
                <w:ilvl w:val="0"/>
                <w:numId w:val="46"/>
              </w:numPr>
              <w:tabs>
                <w:tab w:val="left" w:pos="637"/>
              </w:tabs>
              <w:ind w:right="95" w:firstLine="0"/>
              <w:jc w:val="both"/>
              <w:rPr>
                <w:sz w:val="24"/>
              </w:rPr>
            </w:pPr>
            <w:r>
              <w:rPr>
                <w:sz w:val="24"/>
              </w:rPr>
              <w:t xml:space="preserve">Оптимальное использование содержания валеологического образовательного компонента в предметах, имеющих профилактическуюнаправленность:физическаякультура,окружающий </w:t>
            </w:r>
            <w:r>
              <w:rPr>
                <w:spacing w:val="-4"/>
                <w:sz w:val="24"/>
              </w:rPr>
              <w:t>мир.</w:t>
            </w:r>
          </w:p>
          <w:p w:rsidR="00CD3348" w:rsidRDefault="00F528F6">
            <w:pPr>
              <w:pStyle w:val="TableParagraph"/>
              <w:numPr>
                <w:ilvl w:val="0"/>
                <w:numId w:val="46"/>
              </w:numPr>
              <w:tabs>
                <w:tab w:val="left" w:pos="349"/>
              </w:tabs>
              <w:ind w:left="349" w:hanging="240"/>
              <w:jc w:val="both"/>
              <w:rPr>
                <w:sz w:val="24"/>
              </w:rPr>
            </w:pPr>
            <w:r>
              <w:rPr>
                <w:sz w:val="24"/>
              </w:rPr>
              <w:t>Безотметочноеобучениев1-х</w:t>
            </w:r>
            <w:r>
              <w:rPr>
                <w:spacing w:val="-2"/>
                <w:sz w:val="24"/>
              </w:rPr>
              <w:t>классах</w:t>
            </w:r>
          </w:p>
          <w:p w:rsidR="00CD3348" w:rsidRDefault="00F528F6">
            <w:pPr>
              <w:pStyle w:val="TableParagraph"/>
              <w:numPr>
                <w:ilvl w:val="0"/>
                <w:numId w:val="46"/>
              </w:numPr>
              <w:tabs>
                <w:tab w:val="left" w:pos="349"/>
              </w:tabs>
              <w:ind w:left="349" w:hanging="240"/>
              <w:jc w:val="both"/>
              <w:rPr>
                <w:sz w:val="24"/>
              </w:rPr>
            </w:pPr>
            <w:r>
              <w:rPr>
                <w:sz w:val="24"/>
              </w:rPr>
              <w:t>ПрименениеИКТсучетомтребований</w:t>
            </w:r>
            <w:r>
              <w:rPr>
                <w:spacing w:val="-2"/>
                <w:sz w:val="24"/>
              </w:rPr>
              <w:t>СанПиН.</w:t>
            </w:r>
          </w:p>
          <w:p w:rsidR="00CD3348" w:rsidRDefault="00F528F6">
            <w:pPr>
              <w:pStyle w:val="TableParagraph"/>
              <w:numPr>
                <w:ilvl w:val="0"/>
                <w:numId w:val="46"/>
              </w:numPr>
              <w:tabs>
                <w:tab w:val="left" w:pos="283"/>
              </w:tabs>
              <w:ind w:right="137" w:firstLine="0"/>
              <w:jc w:val="both"/>
              <w:rPr>
                <w:sz w:val="24"/>
              </w:rPr>
            </w:pPr>
            <w:r>
              <w:rPr>
                <w:sz w:val="24"/>
              </w:rPr>
              <w:t>Специфика организации учебной деятельности первоклассников в адаптационный период уроков по отдельным предметам в адаптационный период: математика, окружающий мир, технология, физкультура, изобразительное искусство, музыка.</w:t>
            </w:r>
          </w:p>
          <w:p w:rsidR="00CD3348" w:rsidRDefault="00F528F6">
            <w:pPr>
              <w:pStyle w:val="TableParagraph"/>
              <w:numPr>
                <w:ilvl w:val="0"/>
                <w:numId w:val="46"/>
              </w:numPr>
              <w:tabs>
                <w:tab w:val="left" w:pos="502"/>
              </w:tabs>
              <w:spacing w:line="276" w:lineRule="exact"/>
              <w:ind w:right="113" w:firstLine="0"/>
              <w:jc w:val="both"/>
              <w:rPr>
                <w:sz w:val="24"/>
              </w:rPr>
            </w:pPr>
            <w:r>
              <w:rPr>
                <w:sz w:val="24"/>
              </w:rPr>
              <w:t>Реализацияпрограммы духовно-нравственного воспитания и развития личности: реализация плана мероприятий по профилактике детского травматизма; изучению пожарной безопасности; проведение физкультурно-оздоровительных мероприятий: осенний кросс, спортивный праздник «Папа, мама, я - спортивная семья»; проведение дня здоровья.</w:t>
            </w:r>
          </w:p>
        </w:tc>
      </w:tr>
    </w:tbl>
    <w:p w:rsidR="00CD3348" w:rsidRDefault="00F528F6">
      <w:pPr>
        <w:pStyle w:val="a5"/>
        <w:numPr>
          <w:ilvl w:val="0"/>
          <w:numId w:val="51"/>
        </w:numPr>
        <w:tabs>
          <w:tab w:val="left" w:pos="1121"/>
        </w:tabs>
        <w:spacing w:before="274" w:line="274" w:lineRule="exact"/>
        <w:ind w:left="1121" w:hanging="120"/>
        <w:jc w:val="both"/>
        <w:rPr>
          <w:b/>
          <w:sz w:val="24"/>
        </w:rPr>
      </w:pPr>
      <w:r>
        <w:rPr>
          <w:b/>
          <w:spacing w:val="-4"/>
          <w:sz w:val="24"/>
          <w:u w:val="single"/>
        </w:rPr>
        <w:t>блок</w:t>
      </w:r>
      <w:r>
        <w:rPr>
          <w:b/>
          <w:spacing w:val="-4"/>
          <w:sz w:val="24"/>
        </w:rPr>
        <w:t>.Организацияфизкультурно-оздоровительнойработы</w:t>
      </w:r>
    </w:p>
    <w:p w:rsidR="00CD3348" w:rsidRDefault="00F528F6">
      <w:pPr>
        <w:pStyle w:val="a3"/>
        <w:ind w:left="292" w:right="602" w:firstLine="708"/>
      </w:pPr>
      <w:r>
        <w:rPr>
          <w:b/>
        </w:rPr>
        <w:t>Задача:</w:t>
      </w:r>
      <w:r>
        <w:t>обеспечениерациональнойорганизациидвигательногорежимаобучающихся сЗПР,нормальногофизическогоразвитияидвигательнойподготовленностиобучающихсяс ЗПР всех возрастов, повышение адаптивных возможностей организма, сохранение и укрепление здоровья обучающихся с ЗПР и формирование культуры здоровья.</w:t>
      </w:r>
    </w:p>
    <w:p w:rsidR="00CD3348" w:rsidRDefault="00F528F6">
      <w:pPr>
        <w:pStyle w:val="210"/>
        <w:spacing w:before="2"/>
        <w:ind w:left="292"/>
        <w:jc w:val="left"/>
      </w:pPr>
      <w:r>
        <w:rPr>
          <w:spacing w:val="-2"/>
        </w:rPr>
        <w:t>Планируемыйрезультат:</w:t>
      </w:r>
    </w:p>
    <w:p w:rsidR="00CD3348" w:rsidRDefault="00F528F6">
      <w:pPr>
        <w:pStyle w:val="a5"/>
        <w:numPr>
          <w:ilvl w:val="0"/>
          <w:numId w:val="50"/>
        </w:numPr>
        <w:tabs>
          <w:tab w:val="left" w:pos="434"/>
        </w:tabs>
        <w:ind w:right="607" w:firstLine="0"/>
        <w:rPr>
          <w:sz w:val="24"/>
        </w:rPr>
      </w:pPr>
      <w:r>
        <w:rPr>
          <w:sz w:val="24"/>
        </w:rPr>
        <w:t>эффективнаяработасобучающимисясЗПРвсехгруппздоровья(наурокахфизкультуры,в секциях, на прогулках);</w:t>
      </w:r>
    </w:p>
    <w:p w:rsidR="00CD3348" w:rsidRDefault="00F528F6">
      <w:pPr>
        <w:pStyle w:val="a5"/>
        <w:numPr>
          <w:ilvl w:val="0"/>
          <w:numId w:val="50"/>
        </w:numPr>
        <w:tabs>
          <w:tab w:val="left" w:pos="434"/>
        </w:tabs>
        <w:spacing w:line="237" w:lineRule="auto"/>
        <w:ind w:right="595" w:firstLine="0"/>
        <w:rPr>
          <w:sz w:val="24"/>
        </w:rPr>
      </w:pPr>
      <w:r>
        <w:rPr>
          <w:sz w:val="24"/>
        </w:rPr>
        <w:t>рациональная организацияуроков физической культуры и занятий активно-двигательного характера на ступени начального общего образования;</w:t>
      </w:r>
    </w:p>
    <w:p w:rsidR="00CD3348" w:rsidRDefault="00F528F6">
      <w:pPr>
        <w:pStyle w:val="a5"/>
        <w:numPr>
          <w:ilvl w:val="0"/>
          <w:numId w:val="50"/>
        </w:numPr>
        <w:tabs>
          <w:tab w:val="left" w:pos="434"/>
        </w:tabs>
        <w:spacing w:before="1"/>
        <w:ind w:left="434" w:hanging="142"/>
        <w:rPr>
          <w:sz w:val="24"/>
        </w:rPr>
      </w:pPr>
      <w:r>
        <w:rPr>
          <w:sz w:val="24"/>
        </w:rPr>
        <w:t>организацияактивныхдвижений(динамическойпаузы)после3-го</w:t>
      </w:r>
      <w:r>
        <w:rPr>
          <w:spacing w:val="-2"/>
          <w:sz w:val="24"/>
        </w:rPr>
        <w:t xml:space="preserve"> уроков;</w:t>
      </w:r>
    </w:p>
    <w:p w:rsidR="00CD3348" w:rsidRDefault="00F528F6">
      <w:pPr>
        <w:pStyle w:val="a5"/>
        <w:numPr>
          <w:ilvl w:val="0"/>
          <w:numId w:val="50"/>
        </w:numPr>
        <w:tabs>
          <w:tab w:val="left" w:pos="434"/>
        </w:tabs>
        <w:ind w:right="595" w:firstLine="0"/>
        <w:rPr>
          <w:sz w:val="24"/>
        </w:rPr>
      </w:pPr>
      <w:r>
        <w:rPr>
          <w:sz w:val="24"/>
        </w:rPr>
        <w:t>физкультминуткинауроках,способствующихэмоциональнойразгрузкеиповышению двигательной активности;</w:t>
      </w:r>
    </w:p>
    <w:p w:rsidR="00CD3348" w:rsidRDefault="00F528F6">
      <w:pPr>
        <w:pStyle w:val="a5"/>
        <w:numPr>
          <w:ilvl w:val="0"/>
          <w:numId w:val="50"/>
        </w:numPr>
        <w:tabs>
          <w:tab w:val="left" w:pos="434"/>
        </w:tabs>
        <w:ind w:right="602" w:firstLine="0"/>
        <w:rPr>
          <w:sz w:val="24"/>
        </w:rPr>
      </w:pPr>
      <w:r>
        <w:rPr>
          <w:sz w:val="24"/>
        </w:rPr>
        <w:t>организацияработыспортивныхсекцийисозданиеусловийдляихэффективного</w:t>
      </w:r>
      <w:r>
        <w:rPr>
          <w:spacing w:val="-2"/>
          <w:sz w:val="24"/>
        </w:rPr>
        <w:t>функционирования;</w:t>
      </w:r>
    </w:p>
    <w:p w:rsidR="00CD3348" w:rsidRDefault="00F528F6">
      <w:pPr>
        <w:pStyle w:val="a5"/>
        <w:numPr>
          <w:ilvl w:val="0"/>
          <w:numId w:val="50"/>
        </w:numPr>
        <w:tabs>
          <w:tab w:val="left" w:pos="434"/>
        </w:tabs>
        <w:ind w:right="601" w:firstLine="0"/>
        <w:rPr>
          <w:sz w:val="24"/>
        </w:rPr>
      </w:pPr>
      <w:r>
        <w:rPr>
          <w:sz w:val="24"/>
        </w:rPr>
        <w:t>регулярное проведение спортивно-оздоровительных мероприятий, коррекционных занятий (дней спорта, соревнований,походов и т. п.).</w:t>
      </w:r>
    </w:p>
    <w:p w:rsidR="00CD3348" w:rsidRDefault="00CD3348">
      <w:pPr>
        <w:pStyle w:val="a3"/>
        <w:ind w:left="0"/>
        <w:jc w:val="left"/>
      </w:pPr>
    </w:p>
    <w:p w:rsidR="00CD3348" w:rsidRDefault="00F528F6">
      <w:pPr>
        <w:spacing w:before="1" w:after="8"/>
        <w:ind w:left="1001"/>
        <w:jc w:val="both"/>
        <w:rPr>
          <w:sz w:val="24"/>
        </w:rPr>
      </w:pPr>
      <w:r>
        <w:rPr>
          <w:b/>
          <w:sz w:val="24"/>
        </w:rPr>
        <w:t>Реализацияэтогоблоказависит</w:t>
      </w:r>
      <w:r>
        <w:rPr>
          <w:sz w:val="24"/>
        </w:rPr>
        <w:t>отвсехсубъектовобразовательного</w:t>
      </w:r>
      <w:r>
        <w:rPr>
          <w:spacing w:val="-2"/>
          <w:sz w:val="24"/>
        </w:rPr>
        <w:t>процесса</w:t>
      </w: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7684"/>
      </w:tblGrid>
      <w:tr w:rsidR="00CD3348">
        <w:trPr>
          <w:trHeight w:val="553"/>
        </w:trPr>
        <w:tc>
          <w:tcPr>
            <w:tcW w:w="1908" w:type="dxa"/>
          </w:tcPr>
          <w:p w:rsidR="00CD3348" w:rsidRDefault="00F528F6">
            <w:pPr>
              <w:pStyle w:val="TableParagraph"/>
              <w:spacing w:line="276" w:lineRule="exact"/>
              <w:ind w:left="107" w:right="303"/>
              <w:rPr>
                <w:b/>
                <w:sz w:val="24"/>
              </w:rPr>
            </w:pPr>
            <w:r>
              <w:rPr>
                <w:b/>
                <w:spacing w:val="-2"/>
                <w:sz w:val="24"/>
              </w:rPr>
              <w:t>Направления деятельности</w:t>
            </w:r>
          </w:p>
        </w:tc>
        <w:tc>
          <w:tcPr>
            <w:tcW w:w="7684" w:type="dxa"/>
          </w:tcPr>
          <w:p w:rsidR="00CD3348" w:rsidRDefault="00F528F6">
            <w:pPr>
              <w:pStyle w:val="TableParagraph"/>
              <w:spacing w:line="275" w:lineRule="exact"/>
              <w:ind w:left="1839"/>
              <w:rPr>
                <w:b/>
                <w:sz w:val="24"/>
              </w:rPr>
            </w:pPr>
            <w:r>
              <w:rPr>
                <w:b/>
                <w:spacing w:val="-2"/>
                <w:sz w:val="24"/>
              </w:rPr>
              <w:t>Урочнаяивнеурочнаядеятельность</w:t>
            </w:r>
          </w:p>
        </w:tc>
      </w:tr>
      <w:tr w:rsidR="00CD3348">
        <w:trPr>
          <w:trHeight w:val="2484"/>
        </w:trPr>
        <w:tc>
          <w:tcPr>
            <w:tcW w:w="1908" w:type="dxa"/>
          </w:tcPr>
          <w:p w:rsidR="00CD3348" w:rsidRDefault="00F528F6">
            <w:pPr>
              <w:pStyle w:val="TableParagraph"/>
              <w:ind w:left="107" w:right="303"/>
              <w:rPr>
                <w:sz w:val="24"/>
              </w:rPr>
            </w:pPr>
            <w:r>
              <w:rPr>
                <w:spacing w:val="-2"/>
                <w:sz w:val="24"/>
              </w:rPr>
              <w:t>Организация оздорови- тельно- профилакти- ческойработы</w:t>
            </w:r>
          </w:p>
        </w:tc>
        <w:tc>
          <w:tcPr>
            <w:tcW w:w="7684" w:type="dxa"/>
          </w:tcPr>
          <w:p w:rsidR="00CD3348" w:rsidRDefault="00F528F6">
            <w:pPr>
              <w:pStyle w:val="TableParagraph"/>
              <w:numPr>
                <w:ilvl w:val="0"/>
                <w:numId w:val="45"/>
              </w:numPr>
              <w:tabs>
                <w:tab w:val="left" w:pos="340"/>
              </w:tabs>
              <w:spacing w:line="268" w:lineRule="exact"/>
              <w:ind w:left="340" w:hanging="232"/>
              <w:jc w:val="both"/>
              <w:rPr>
                <w:b/>
                <w:sz w:val="24"/>
              </w:rPr>
            </w:pPr>
            <w:r>
              <w:rPr>
                <w:b/>
                <w:spacing w:val="-2"/>
                <w:sz w:val="24"/>
              </w:rPr>
              <w:t>Медико-педагогическаядиагностикасостоянияздоровья</w:t>
            </w:r>
          </w:p>
          <w:p w:rsidR="00CD3348" w:rsidRDefault="00F528F6">
            <w:pPr>
              <w:pStyle w:val="TableParagraph"/>
              <w:numPr>
                <w:ilvl w:val="1"/>
                <w:numId w:val="45"/>
              </w:numPr>
              <w:tabs>
                <w:tab w:val="left" w:pos="816"/>
              </w:tabs>
              <w:ind w:right="92" w:firstLine="0"/>
              <w:jc w:val="both"/>
              <w:rPr>
                <w:sz w:val="24"/>
              </w:rPr>
            </w:pPr>
            <w:r>
              <w:rPr>
                <w:sz w:val="24"/>
              </w:rPr>
              <w:t>медицинский осмотр детей с ЗПР, врачами-специалистами (педиатром,окулистом,отоларингологом,хирургом,неврологом);</w:t>
            </w:r>
          </w:p>
          <w:p w:rsidR="00CD3348" w:rsidRDefault="00F528F6">
            <w:pPr>
              <w:pStyle w:val="TableParagraph"/>
              <w:numPr>
                <w:ilvl w:val="1"/>
                <w:numId w:val="45"/>
              </w:numPr>
              <w:tabs>
                <w:tab w:val="left" w:pos="874"/>
              </w:tabs>
              <w:ind w:right="94" w:firstLine="0"/>
              <w:jc w:val="both"/>
              <w:rPr>
                <w:sz w:val="24"/>
              </w:rPr>
            </w:pPr>
            <w:r>
              <w:rPr>
                <w:sz w:val="24"/>
              </w:rPr>
              <w:t>мониторинг состояния здоровья, заболеваемости с целью выявления наиболее часто болеющих детей с ЗПР; определение причин заболеваемости с целью проведения более эффективной коррекционной и профилактических работ;</w:t>
            </w:r>
          </w:p>
          <w:p w:rsidR="00CD3348" w:rsidRDefault="00F528F6">
            <w:pPr>
              <w:pStyle w:val="TableParagraph"/>
              <w:numPr>
                <w:ilvl w:val="1"/>
                <w:numId w:val="45"/>
              </w:numPr>
              <w:tabs>
                <w:tab w:val="left" w:pos="816"/>
              </w:tabs>
              <w:spacing w:line="270" w:lineRule="atLeast"/>
              <w:ind w:right="147" w:firstLine="0"/>
              <w:jc w:val="both"/>
              <w:rPr>
                <w:sz w:val="24"/>
              </w:rPr>
            </w:pPr>
            <w:r>
              <w:rPr>
                <w:sz w:val="24"/>
              </w:rPr>
              <w:t xml:space="preserve">диагностика устной и письменной речи (мониторинг речевого </w:t>
            </w:r>
            <w:r>
              <w:rPr>
                <w:spacing w:val="-2"/>
                <w:sz w:val="24"/>
              </w:rPr>
              <w:t>развития</w:t>
            </w:r>
          </w:p>
        </w:tc>
      </w:tr>
    </w:tbl>
    <w:p w:rsidR="00CD3348" w:rsidRDefault="00CD3348">
      <w:pPr>
        <w:spacing w:line="270" w:lineRule="atLeast"/>
        <w:jc w:val="both"/>
        <w:rPr>
          <w:sz w:val="24"/>
        </w:rPr>
        <w:sectPr w:rsidR="00CD3348">
          <w:pgSz w:w="11910" w:h="16840"/>
          <w:pgMar w:top="660" w:right="580" w:bottom="1240" w:left="840" w:header="0" w:footer="998" w:gutter="0"/>
          <w:cols w:space="720"/>
        </w:sectPr>
      </w:pPr>
    </w:p>
    <w:p w:rsidR="00CD3348" w:rsidRDefault="00CD3348">
      <w:pPr>
        <w:pStyle w:val="a3"/>
        <w:spacing w:before="6"/>
        <w:ind w:left="0"/>
        <w:jc w:val="left"/>
        <w:rPr>
          <w:sz w:val="2"/>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7684"/>
      </w:tblGrid>
      <w:tr w:rsidR="00CD3348">
        <w:trPr>
          <w:trHeight w:val="2210"/>
        </w:trPr>
        <w:tc>
          <w:tcPr>
            <w:tcW w:w="1908" w:type="dxa"/>
          </w:tcPr>
          <w:p w:rsidR="00CD3348" w:rsidRDefault="00CD3348">
            <w:pPr>
              <w:pStyle w:val="TableParagraph"/>
              <w:rPr>
                <w:sz w:val="24"/>
              </w:rPr>
            </w:pPr>
          </w:p>
        </w:tc>
        <w:tc>
          <w:tcPr>
            <w:tcW w:w="7684" w:type="dxa"/>
          </w:tcPr>
          <w:p w:rsidR="00CD3348" w:rsidRDefault="00F528F6">
            <w:pPr>
              <w:pStyle w:val="TableParagraph"/>
              <w:numPr>
                <w:ilvl w:val="0"/>
                <w:numId w:val="44"/>
              </w:numPr>
              <w:tabs>
                <w:tab w:val="left" w:pos="340"/>
              </w:tabs>
              <w:spacing w:line="273" w:lineRule="exact"/>
              <w:ind w:left="340" w:hanging="232"/>
              <w:rPr>
                <w:b/>
                <w:sz w:val="24"/>
              </w:rPr>
            </w:pPr>
            <w:r>
              <w:rPr>
                <w:b/>
                <w:spacing w:val="-2"/>
                <w:sz w:val="24"/>
              </w:rPr>
              <w:t>Профилактическаяработапопредупреждениюзаболеваний:</w:t>
            </w:r>
          </w:p>
          <w:p w:rsidR="00CD3348" w:rsidRDefault="00F528F6">
            <w:pPr>
              <w:pStyle w:val="TableParagraph"/>
              <w:numPr>
                <w:ilvl w:val="1"/>
                <w:numId w:val="44"/>
              </w:numPr>
              <w:tabs>
                <w:tab w:val="left" w:pos="816"/>
                <w:tab w:val="left" w:pos="6131"/>
              </w:tabs>
              <w:ind w:right="93" w:firstLine="0"/>
              <w:rPr>
                <w:sz w:val="24"/>
              </w:rPr>
            </w:pPr>
            <w:r>
              <w:rPr>
                <w:sz w:val="24"/>
              </w:rPr>
              <w:t>проведениеплановыхпрививокмедработником</w:t>
            </w:r>
            <w:r>
              <w:rPr>
                <w:sz w:val="24"/>
              </w:rPr>
              <w:tab/>
              <w:t>школы(вт.ч. вакцинация против гриппа, клещевого энцефалита);</w:t>
            </w:r>
          </w:p>
          <w:p w:rsidR="00CD3348" w:rsidRDefault="00F528F6">
            <w:pPr>
              <w:pStyle w:val="TableParagraph"/>
              <w:numPr>
                <w:ilvl w:val="1"/>
                <w:numId w:val="44"/>
              </w:numPr>
              <w:tabs>
                <w:tab w:val="left" w:pos="1080"/>
              </w:tabs>
              <w:ind w:left="1080" w:hanging="972"/>
              <w:rPr>
                <w:sz w:val="24"/>
              </w:rPr>
            </w:pPr>
            <w:r>
              <w:rPr>
                <w:spacing w:val="-2"/>
                <w:sz w:val="24"/>
              </w:rPr>
              <w:t>профилактикапростудныхзаболеваний;</w:t>
            </w:r>
          </w:p>
          <w:p w:rsidR="00CD3348" w:rsidRDefault="00F528F6">
            <w:pPr>
              <w:pStyle w:val="TableParagraph"/>
              <w:numPr>
                <w:ilvl w:val="1"/>
                <w:numId w:val="44"/>
              </w:numPr>
              <w:tabs>
                <w:tab w:val="left" w:pos="1080"/>
                <w:tab w:val="left" w:pos="2201"/>
                <w:tab w:val="left" w:pos="2541"/>
                <w:tab w:val="left" w:pos="3398"/>
                <w:tab w:val="left" w:pos="4446"/>
                <w:tab w:val="left" w:pos="5022"/>
                <w:tab w:val="left" w:pos="6460"/>
              </w:tabs>
              <w:ind w:right="95" w:firstLine="0"/>
              <w:rPr>
                <w:sz w:val="24"/>
              </w:rPr>
            </w:pPr>
            <w:r>
              <w:rPr>
                <w:spacing w:val="-2"/>
                <w:sz w:val="24"/>
              </w:rPr>
              <w:t>создание</w:t>
            </w:r>
            <w:r>
              <w:rPr>
                <w:sz w:val="24"/>
              </w:rPr>
              <w:tab/>
            </w:r>
            <w:r>
              <w:rPr>
                <w:spacing w:val="-10"/>
                <w:sz w:val="24"/>
              </w:rPr>
              <w:t>в</w:t>
            </w:r>
            <w:r>
              <w:rPr>
                <w:sz w:val="24"/>
              </w:rPr>
              <w:tab/>
            </w:r>
            <w:r>
              <w:rPr>
                <w:spacing w:val="-4"/>
                <w:sz w:val="24"/>
              </w:rPr>
              <w:t>школе</w:t>
            </w:r>
            <w:r>
              <w:rPr>
                <w:sz w:val="24"/>
              </w:rPr>
              <w:tab/>
            </w:r>
            <w:r>
              <w:rPr>
                <w:spacing w:val="-2"/>
                <w:sz w:val="24"/>
              </w:rPr>
              <w:t>условий</w:t>
            </w:r>
            <w:r>
              <w:rPr>
                <w:sz w:val="24"/>
              </w:rPr>
              <w:tab/>
            </w:r>
            <w:r>
              <w:rPr>
                <w:spacing w:val="-4"/>
                <w:sz w:val="24"/>
              </w:rPr>
              <w:t>для</w:t>
            </w:r>
            <w:r>
              <w:rPr>
                <w:sz w:val="24"/>
              </w:rPr>
              <w:tab/>
            </w:r>
            <w:r>
              <w:rPr>
                <w:spacing w:val="-2"/>
                <w:sz w:val="24"/>
              </w:rPr>
              <w:t>соблюдения</w:t>
            </w:r>
            <w:r>
              <w:rPr>
                <w:sz w:val="24"/>
              </w:rPr>
              <w:tab/>
            </w:r>
            <w:r>
              <w:rPr>
                <w:spacing w:val="-4"/>
                <w:sz w:val="24"/>
              </w:rPr>
              <w:t xml:space="preserve">санитарно- </w:t>
            </w:r>
            <w:r>
              <w:rPr>
                <w:sz w:val="24"/>
              </w:rPr>
              <w:t>гигиенических навыков: мытья рук, переодевания сменной обуви и т.д.;</w:t>
            </w:r>
          </w:p>
          <w:p w:rsidR="00CD3348" w:rsidRDefault="00F528F6">
            <w:pPr>
              <w:pStyle w:val="TableParagraph"/>
              <w:numPr>
                <w:ilvl w:val="1"/>
                <w:numId w:val="44"/>
              </w:numPr>
              <w:tabs>
                <w:tab w:val="left" w:pos="924"/>
              </w:tabs>
              <w:spacing w:line="270" w:lineRule="atLeast"/>
              <w:ind w:right="94" w:firstLine="0"/>
              <w:rPr>
                <w:sz w:val="24"/>
              </w:rPr>
            </w:pPr>
            <w:r>
              <w:rPr>
                <w:sz w:val="24"/>
              </w:rPr>
              <w:t xml:space="preserve">соблюдениесанитарно-гигиеническогопротивоэпидемического </w:t>
            </w:r>
            <w:r>
              <w:rPr>
                <w:spacing w:val="-2"/>
                <w:sz w:val="24"/>
              </w:rPr>
              <w:t>режима.</w:t>
            </w:r>
          </w:p>
        </w:tc>
      </w:tr>
      <w:tr w:rsidR="00CD3348">
        <w:trPr>
          <w:trHeight w:val="2483"/>
        </w:trPr>
        <w:tc>
          <w:tcPr>
            <w:tcW w:w="1908" w:type="dxa"/>
            <w:vMerge w:val="restart"/>
          </w:tcPr>
          <w:p w:rsidR="00CD3348" w:rsidRDefault="00F528F6">
            <w:pPr>
              <w:pStyle w:val="TableParagraph"/>
              <w:ind w:left="107" w:right="152"/>
              <w:rPr>
                <w:sz w:val="24"/>
              </w:rPr>
            </w:pPr>
            <w:r>
              <w:rPr>
                <w:spacing w:val="-2"/>
                <w:sz w:val="24"/>
              </w:rPr>
              <w:t xml:space="preserve">Организация оздоровител- но-профилакти- </w:t>
            </w:r>
            <w:r>
              <w:rPr>
                <w:sz w:val="24"/>
              </w:rPr>
              <w:t>ческой работы</w:t>
            </w:r>
          </w:p>
        </w:tc>
        <w:tc>
          <w:tcPr>
            <w:tcW w:w="7684" w:type="dxa"/>
          </w:tcPr>
          <w:p w:rsidR="00CD3348" w:rsidRDefault="00F528F6">
            <w:pPr>
              <w:pStyle w:val="TableParagraph"/>
              <w:numPr>
                <w:ilvl w:val="0"/>
                <w:numId w:val="43"/>
              </w:numPr>
              <w:tabs>
                <w:tab w:val="left" w:pos="348"/>
              </w:tabs>
              <w:spacing w:line="270" w:lineRule="exact"/>
              <w:jc w:val="both"/>
              <w:rPr>
                <w:b/>
                <w:sz w:val="24"/>
              </w:rPr>
            </w:pPr>
            <w:r>
              <w:rPr>
                <w:b/>
                <w:spacing w:val="-2"/>
                <w:sz w:val="24"/>
              </w:rPr>
              <w:t>Максимальноеобеспечениедвигательнойактивностидетей:</w:t>
            </w:r>
          </w:p>
          <w:p w:rsidR="00CD3348" w:rsidRDefault="00F528F6">
            <w:pPr>
              <w:pStyle w:val="TableParagraph"/>
              <w:numPr>
                <w:ilvl w:val="1"/>
                <w:numId w:val="43"/>
              </w:numPr>
              <w:tabs>
                <w:tab w:val="left" w:pos="424"/>
              </w:tabs>
              <w:ind w:right="96" w:firstLine="0"/>
              <w:jc w:val="both"/>
              <w:rPr>
                <w:sz w:val="24"/>
              </w:rPr>
            </w:pPr>
            <w:r>
              <w:rPr>
                <w:sz w:val="24"/>
              </w:rPr>
              <w:t>проведениефизкультминуток накаждом урокепродолжительностью по 1,5-2 минуты (рекомендуется проводить на 10-й и 20-й минутах урока). В комплекс физминуток включены различные упражнения с целью профилактики нарушения зрения, простудных заболеваний, заболеваний опорно - двигательного аппарата.</w:t>
            </w:r>
          </w:p>
          <w:p w:rsidR="00CD3348" w:rsidRDefault="00F528F6">
            <w:pPr>
              <w:pStyle w:val="TableParagraph"/>
              <w:numPr>
                <w:ilvl w:val="1"/>
                <w:numId w:val="43"/>
              </w:numPr>
              <w:tabs>
                <w:tab w:val="left" w:pos="816"/>
              </w:tabs>
              <w:ind w:right="96" w:firstLine="0"/>
              <w:jc w:val="both"/>
              <w:rPr>
                <w:sz w:val="24"/>
              </w:rPr>
            </w:pPr>
            <w:r>
              <w:rPr>
                <w:sz w:val="24"/>
              </w:rPr>
              <w:t>подвижные игры на переменах; ежедневная прогулка и спортивный час в группе продленного дня;</w:t>
            </w:r>
          </w:p>
          <w:p w:rsidR="00CD3348" w:rsidRDefault="00F528F6">
            <w:pPr>
              <w:pStyle w:val="TableParagraph"/>
              <w:numPr>
                <w:ilvl w:val="1"/>
                <w:numId w:val="43"/>
              </w:numPr>
              <w:tabs>
                <w:tab w:val="left" w:pos="816"/>
              </w:tabs>
              <w:spacing w:line="264" w:lineRule="exact"/>
              <w:ind w:left="816" w:hanging="708"/>
              <w:jc w:val="both"/>
              <w:rPr>
                <w:sz w:val="24"/>
              </w:rPr>
            </w:pPr>
            <w:r>
              <w:rPr>
                <w:spacing w:val="-4"/>
                <w:sz w:val="24"/>
              </w:rPr>
              <w:t>внеклассныеспортивныемероприятия;</w:t>
            </w:r>
          </w:p>
        </w:tc>
      </w:tr>
      <w:tr w:rsidR="00CD3348">
        <w:trPr>
          <w:trHeight w:val="5002"/>
        </w:trPr>
        <w:tc>
          <w:tcPr>
            <w:tcW w:w="1908" w:type="dxa"/>
            <w:vMerge/>
            <w:tcBorders>
              <w:top w:val="nil"/>
            </w:tcBorders>
          </w:tcPr>
          <w:p w:rsidR="00CD3348" w:rsidRDefault="00CD3348">
            <w:pPr>
              <w:rPr>
                <w:sz w:val="2"/>
                <w:szCs w:val="2"/>
              </w:rPr>
            </w:pPr>
          </w:p>
        </w:tc>
        <w:tc>
          <w:tcPr>
            <w:tcW w:w="7684" w:type="dxa"/>
          </w:tcPr>
          <w:p w:rsidR="00CD3348" w:rsidRDefault="00F528F6">
            <w:pPr>
              <w:pStyle w:val="TableParagraph"/>
              <w:numPr>
                <w:ilvl w:val="0"/>
                <w:numId w:val="42"/>
              </w:numPr>
              <w:tabs>
                <w:tab w:val="left" w:pos="458"/>
              </w:tabs>
              <w:spacing w:line="268" w:lineRule="exact"/>
              <w:ind w:hanging="350"/>
              <w:jc w:val="both"/>
              <w:rPr>
                <w:sz w:val="24"/>
              </w:rPr>
            </w:pPr>
            <w:r>
              <w:rPr>
                <w:b/>
                <w:spacing w:val="-2"/>
                <w:sz w:val="24"/>
              </w:rPr>
              <w:t>Организациярациональногопитанияпредусматривает</w:t>
            </w:r>
            <w:r>
              <w:rPr>
                <w:spacing w:val="-2"/>
                <w:sz w:val="24"/>
              </w:rPr>
              <w:t>:</w:t>
            </w:r>
          </w:p>
          <w:p w:rsidR="00CD3348" w:rsidRDefault="00F528F6">
            <w:pPr>
              <w:pStyle w:val="TableParagraph"/>
              <w:numPr>
                <w:ilvl w:val="1"/>
                <w:numId w:val="42"/>
              </w:numPr>
              <w:tabs>
                <w:tab w:val="left" w:pos="828"/>
              </w:tabs>
              <w:ind w:hanging="720"/>
              <w:jc w:val="both"/>
              <w:rPr>
                <w:sz w:val="24"/>
              </w:rPr>
            </w:pPr>
            <w:r>
              <w:rPr>
                <w:sz w:val="24"/>
              </w:rPr>
              <w:t>назначениеответственногозаорганизацию</w:t>
            </w:r>
            <w:r>
              <w:rPr>
                <w:spacing w:val="-2"/>
                <w:sz w:val="24"/>
              </w:rPr>
              <w:t>питания;</w:t>
            </w:r>
          </w:p>
          <w:p w:rsidR="00CD3348" w:rsidRDefault="00F528F6">
            <w:pPr>
              <w:pStyle w:val="TableParagraph"/>
              <w:numPr>
                <w:ilvl w:val="0"/>
                <w:numId w:val="41"/>
              </w:numPr>
              <w:tabs>
                <w:tab w:val="left" w:pos="816"/>
              </w:tabs>
              <w:ind w:right="95" w:firstLine="0"/>
              <w:jc w:val="both"/>
              <w:rPr>
                <w:sz w:val="24"/>
              </w:rPr>
            </w:pPr>
            <w:r>
              <w:rPr>
                <w:sz w:val="24"/>
              </w:rPr>
              <w:t>выполнение требований СанПиН к организации питания в общеобразовательных учреждениях;</w:t>
            </w:r>
          </w:p>
          <w:p w:rsidR="00CD3348" w:rsidRDefault="00F528F6">
            <w:pPr>
              <w:pStyle w:val="TableParagraph"/>
              <w:numPr>
                <w:ilvl w:val="0"/>
                <w:numId w:val="41"/>
              </w:numPr>
              <w:tabs>
                <w:tab w:val="left" w:pos="816"/>
              </w:tabs>
              <w:ind w:right="105" w:firstLine="0"/>
              <w:jc w:val="both"/>
              <w:rPr>
                <w:sz w:val="24"/>
              </w:rPr>
            </w:pPr>
            <w:r>
              <w:rPr>
                <w:sz w:val="24"/>
              </w:rPr>
              <w:t>соблюдение основных принципов рационального питания: соответствие энергетической ценности рациона возрастным физиологическим потребностям детей с ЗПР (учет необходимой потребности в энергии детей младшего школьного возраста);</w:t>
            </w:r>
          </w:p>
          <w:p w:rsidR="00CD3348" w:rsidRDefault="00F528F6">
            <w:pPr>
              <w:pStyle w:val="TableParagraph"/>
              <w:numPr>
                <w:ilvl w:val="0"/>
                <w:numId w:val="40"/>
              </w:numPr>
              <w:tabs>
                <w:tab w:val="left" w:pos="828"/>
              </w:tabs>
              <w:spacing w:before="4" w:line="237" w:lineRule="auto"/>
              <w:ind w:right="94" w:firstLine="0"/>
              <w:jc w:val="both"/>
              <w:rPr>
                <w:sz w:val="24"/>
              </w:rPr>
            </w:pPr>
            <w:r>
              <w:rPr>
                <w:sz w:val="24"/>
              </w:rPr>
              <w:t>сбалансированность рациона питания детей по содержанию белков, жиров и углеводов для максимального их усвоения</w:t>
            </w:r>
          </w:p>
          <w:p w:rsidR="00CD3348" w:rsidRDefault="00F528F6">
            <w:pPr>
              <w:pStyle w:val="TableParagraph"/>
              <w:numPr>
                <w:ilvl w:val="0"/>
                <w:numId w:val="40"/>
              </w:numPr>
              <w:tabs>
                <w:tab w:val="left" w:pos="828"/>
              </w:tabs>
              <w:spacing w:before="2"/>
              <w:ind w:right="93" w:firstLine="0"/>
              <w:jc w:val="both"/>
              <w:rPr>
                <w:sz w:val="24"/>
              </w:rPr>
            </w:pPr>
            <w:r>
              <w:rPr>
                <w:sz w:val="24"/>
              </w:rPr>
              <w:t>восполнение дефицита витаминов в питании школьников за счет корректировки рецептур и использования обогащенных продуктов; максимальноеразнообразиерационапутемиспользованиядостаточного ассортимента продуктов и различных способов кулинарной обработки; соблюдение оптимального режима питания.</w:t>
            </w:r>
          </w:p>
          <w:p w:rsidR="00CD3348" w:rsidRDefault="00F528F6">
            <w:pPr>
              <w:pStyle w:val="TableParagraph"/>
              <w:numPr>
                <w:ilvl w:val="0"/>
                <w:numId w:val="39"/>
              </w:numPr>
              <w:tabs>
                <w:tab w:val="left" w:pos="816"/>
              </w:tabs>
              <w:spacing w:line="273" w:lineRule="exact"/>
              <w:ind w:left="816" w:hanging="708"/>
              <w:jc w:val="both"/>
              <w:rPr>
                <w:sz w:val="24"/>
              </w:rPr>
            </w:pPr>
            <w:r>
              <w:rPr>
                <w:spacing w:val="-4"/>
                <w:sz w:val="24"/>
              </w:rPr>
              <w:t>созданиеблагоприятныхусловийдляприемапищи;</w:t>
            </w:r>
          </w:p>
          <w:p w:rsidR="00CD3348" w:rsidRDefault="00F528F6">
            <w:pPr>
              <w:pStyle w:val="TableParagraph"/>
              <w:numPr>
                <w:ilvl w:val="0"/>
                <w:numId w:val="39"/>
              </w:numPr>
              <w:tabs>
                <w:tab w:val="left" w:pos="816"/>
              </w:tabs>
              <w:spacing w:line="270" w:lineRule="atLeast"/>
              <w:ind w:right="139" w:firstLine="0"/>
              <w:jc w:val="both"/>
              <w:rPr>
                <w:sz w:val="24"/>
              </w:rPr>
            </w:pPr>
            <w:r>
              <w:rPr>
                <w:sz w:val="24"/>
              </w:rPr>
              <w:t xml:space="preserve">100%-ный охват обучающихся начальной школы горячим </w:t>
            </w:r>
            <w:r>
              <w:rPr>
                <w:spacing w:val="-2"/>
                <w:sz w:val="24"/>
              </w:rPr>
              <w:t>питанием;</w:t>
            </w:r>
          </w:p>
        </w:tc>
      </w:tr>
      <w:tr w:rsidR="00CD3348">
        <w:trPr>
          <w:trHeight w:val="827"/>
        </w:trPr>
        <w:tc>
          <w:tcPr>
            <w:tcW w:w="1908" w:type="dxa"/>
            <w:vMerge/>
            <w:tcBorders>
              <w:top w:val="nil"/>
            </w:tcBorders>
          </w:tcPr>
          <w:p w:rsidR="00CD3348" w:rsidRDefault="00CD3348">
            <w:pPr>
              <w:rPr>
                <w:sz w:val="2"/>
                <w:szCs w:val="2"/>
              </w:rPr>
            </w:pPr>
          </w:p>
        </w:tc>
        <w:tc>
          <w:tcPr>
            <w:tcW w:w="7684" w:type="dxa"/>
          </w:tcPr>
          <w:p w:rsidR="00CD3348" w:rsidRDefault="00F528F6">
            <w:pPr>
              <w:pStyle w:val="TableParagraph"/>
              <w:tabs>
                <w:tab w:val="left" w:pos="5352"/>
              </w:tabs>
              <w:ind w:left="108" w:right="106"/>
              <w:rPr>
                <w:sz w:val="24"/>
              </w:rPr>
            </w:pPr>
            <w:r>
              <w:rPr>
                <w:b/>
                <w:sz w:val="24"/>
              </w:rPr>
              <w:t>5</w:t>
            </w:r>
            <w:r>
              <w:rPr>
                <w:sz w:val="24"/>
              </w:rPr>
              <w:t>.П</w:t>
            </w:r>
            <w:r>
              <w:rPr>
                <w:b/>
                <w:sz w:val="24"/>
              </w:rPr>
              <w:t>сихолого-педагогическоесопровождение</w:t>
            </w:r>
            <w:r>
              <w:rPr>
                <w:sz w:val="24"/>
              </w:rPr>
              <w:t>организацияработыППк попсихолого-педагогическому</w:t>
            </w:r>
            <w:r>
              <w:rPr>
                <w:spacing w:val="-2"/>
                <w:sz w:val="24"/>
              </w:rPr>
              <w:t>сопровождению</w:t>
            </w:r>
            <w:r>
              <w:rPr>
                <w:sz w:val="24"/>
              </w:rPr>
              <w:tab/>
              <w:t>обучающихсяс</w:t>
            </w:r>
            <w:r>
              <w:rPr>
                <w:spacing w:val="-9"/>
                <w:sz w:val="24"/>
              </w:rPr>
              <w:t>ЗПР,</w:t>
            </w:r>
          </w:p>
          <w:p w:rsidR="00CD3348" w:rsidRDefault="00F528F6">
            <w:pPr>
              <w:pStyle w:val="TableParagraph"/>
              <w:spacing w:line="264" w:lineRule="exact"/>
              <w:ind w:left="108"/>
              <w:rPr>
                <w:sz w:val="24"/>
              </w:rPr>
            </w:pPr>
            <w:r>
              <w:rPr>
                <w:sz w:val="24"/>
              </w:rPr>
              <w:t>трудностямивобучениииотклонениямив</w:t>
            </w:r>
            <w:r>
              <w:rPr>
                <w:spacing w:val="-2"/>
                <w:sz w:val="24"/>
              </w:rPr>
              <w:t>поведении.</w:t>
            </w:r>
          </w:p>
        </w:tc>
      </w:tr>
      <w:tr w:rsidR="00CD3348">
        <w:trPr>
          <w:trHeight w:val="827"/>
        </w:trPr>
        <w:tc>
          <w:tcPr>
            <w:tcW w:w="1908" w:type="dxa"/>
            <w:vMerge/>
            <w:tcBorders>
              <w:top w:val="nil"/>
            </w:tcBorders>
          </w:tcPr>
          <w:p w:rsidR="00CD3348" w:rsidRDefault="00CD3348">
            <w:pPr>
              <w:rPr>
                <w:sz w:val="2"/>
                <w:szCs w:val="2"/>
              </w:rPr>
            </w:pPr>
          </w:p>
        </w:tc>
        <w:tc>
          <w:tcPr>
            <w:tcW w:w="7684" w:type="dxa"/>
          </w:tcPr>
          <w:p w:rsidR="00CD3348" w:rsidRDefault="00F528F6">
            <w:pPr>
              <w:pStyle w:val="TableParagraph"/>
              <w:ind w:left="108"/>
              <w:rPr>
                <w:sz w:val="24"/>
              </w:rPr>
            </w:pPr>
            <w:r>
              <w:rPr>
                <w:b/>
                <w:sz w:val="24"/>
              </w:rPr>
              <w:t>6.Работалогопедическойслужбы</w:t>
            </w:r>
            <w:r>
              <w:rPr>
                <w:sz w:val="24"/>
              </w:rPr>
              <w:t>порабочимпрограммамдлягрупповыхииндивидуальныхзанятий«Коррекционно-</w:t>
            </w:r>
            <w:r>
              <w:rPr>
                <w:spacing w:val="-2"/>
                <w:sz w:val="24"/>
              </w:rPr>
              <w:t>развивающее</w:t>
            </w:r>
          </w:p>
          <w:p w:rsidR="00CD3348" w:rsidRDefault="00F528F6">
            <w:pPr>
              <w:pStyle w:val="TableParagraph"/>
              <w:spacing w:line="264" w:lineRule="exact"/>
              <w:ind w:left="108"/>
              <w:rPr>
                <w:sz w:val="24"/>
              </w:rPr>
            </w:pPr>
            <w:r>
              <w:rPr>
                <w:sz w:val="24"/>
              </w:rPr>
              <w:t>обучениеобучающихсяснарушениямичтенияи</w:t>
            </w:r>
            <w:r>
              <w:rPr>
                <w:spacing w:val="-2"/>
                <w:sz w:val="24"/>
              </w:rPr>
              <w:t>письма».</w:t>
            </w:r>
          </w:p>
        </w:tc>
      </w:tr>
    </w:tbl>
    <w:p w:rsidR="00CD3348" w:rsidRDefault="00F528F6">
      <w:pPr>
        <w:pStyle w:val="210"/>
        <w:numPr>
          <w:ilvl w:val="0"/>
          <w:numId w:val="38"/>
        </w:numPr>
        <w:tabs>
          <w:tab w:val="left" w:pos="1181"/>
        </w:tabs>
        <w:spacing w:before="275"/>
        <w:ind w:left="1181" w:hanging="180"/>
        <w:jc w:val="both"/>
      </w:pPr>
      <w:r>
        <w:rPr>
          <w:u w:val="single"/>
        </w:rPr>
        <w:t>​</w:t>
      </w:r>
      <w:r>
        <w:rPr>
          <w:spacing w:val="-2"/>
          <w:u w:val="single"/>
        </w:rPr>
        <w:t>блок</w:t>
      </w:r>
      <w:r>
        <w:rPr>
          <w:spacing w:val="-2"/>
        </w:rPr>
        <w:t>Реализациядополнительныхобразовательныхпрограмм</w:t>
      </w:r>
    </w:p>
    <w:p w:rsidR="00CD3348" w:rsidRDefault="00F528F6">
      <w:pPr>
        <w:pStyle w:val="a3"/>
        <w:ind w:left="292" w:right="601" w:firstLine="708"/>
      </w:pPr>
      <w:r>
        <w:rPr>
          <w:b/>
        </w:rPr>
        <w:t xml:space="preserve">Задача: </w:t>
      </w:r>
      <w:r>
        <w:t>внедрить программы дополнительного образования по формированию ценностногоотношенияк здоровью и здоровому образу жизни в качестве отдельных образовательных модулей или компонентов, включённых в учебный процесс.</w:t>
      </w:r>
    </w:p>
    <w:p w:rsidR="00CD3348" w:rsidRDefault="00F528F6">
      <w:pPr>
        <w:pStyle w:val="210"/>
        <w:spacing w:before="3"/>
        <w:ind w:left="1001"/>
      </w:pPr>
      <w:r>
        <w:rPr>
          <w:spacing w:val="-2"/>
        </w:rPr>
        <w:t>Планируемыйрезультат:</w:t>
      </w:r>
    </w:p>
    <w:p w:rsidR="00CD3348" w:rsidRDefault="00F528F6">
      <w:pPr>
        <w:ind w:left="292" w:right="557" w:firstLine="708"/>
        <w:jc w:val="both"/>
        <w:rPr>
          <w:sz w:val="24"/>
        </w:rPr>
      </w:pPr>
      <w:r>
        <w:rPr>
          <w:b/>
          <w:sz w:val="24"/>
        </w:rPr>
        <w:t xml:space="preserve">Реализация этого блока зависит </w:t>
      </w:r>
      <w:r>
        <w:rPr>
          <w:sz w:val="24"/>
        </w:rPr>
        <w:t>от администрации образовательного учреждения, учителей начальных классов, педагогов - психологов.</w:t>
      </w:r>
    </w:p>
    <w:p w:rsidR="00CD3348" w:rsidRDefault="00F528F6">
      <w:pPr>
        <w:pStyle w:val="a3"/>
        <w:ind w:left="292" w:right="556" w:firstLine="708"/>
      </w:pPr>
      <w:r>
        <w:rPr>
          <w:b/>
        </w:rPr>
        <w:t xml:space="preserve">Формы организации </w:t>
      </w:r>
      <w:r>
        <w:t>занятий по программам дополнительного образования интеграцию в базовые образовательные дисциплины;</w:t>
      </w:r>
    </w:p>
    <w:p w:rsidR="00CD3348" w:rsidRDefault="00F528F6">
      <w:pPr>
        <w:pStyle w:val="a5"/>
        <w:numPr>
          <w:ilvl w:val="0"/>
          <w:numId w:val="50"/>
        </w:numPr>
        <w:tabs>
          <w:tab w:val="left" w:pos="843"/>
        </w:tabs>
        <w:ind w:left="843" w:hanging="551"/>
        <w:jc w:val="both"/>
        <w:rPr>
          <w:sz w:val="20"/>
        </w:rPr>
      </w:pPr>
      <w:r>
        <w:rPr>
          <w:sz w:val="24"/>
        </w:rPr>
        <w:t>проведениечасов</w:t>
      </w:r>
      <w:r>
        <w:rPr>
          <w:spacing w:val="-2"/>
          <w:sz w:val="24"/>
        </w:rPr>
        <w:t>здоровья;</w:t>
      </w:r>
    </w:p>
    <w:p w:rsidR="00CD3348" w:rsidRDefault="00F528F6">
      <w:pPr>
        <w:pStyle w:val="a5"/>
        <w:numPr>
          <w:ilvl w:val="0"/>
          <w:numId w:val="50"/>
        </w:numPr>
        <w:tabs>
          <w:tab w:val="left" w:pos="1001"/>
        </w:tabs>
        <w:ind w:left="1001" w:hanging="709"/>
        <w:jc w:val="both"/>
        <w:rPr>
          <w:sz w:val="20"/>
        </w:rPr>
      </w:pPr>
      <w:r>
        <w:rPr>
          <w:spacing w:val="-2"/>
          <w:sz w:val="24"/>
        </w:rPr>
        <w:t>факультативныезанятия;</w:t>
      </w:r>
    </w:p>
    <w:p w:rsidR="00CD3348" w:rsidRDefault="00CD3348">
      <w:pPr>
        <w:jc w:val="both"/>
        <w:rPr>
          <w:sz w:val="20"/>
        </w:rPr>
        <w:sectPr w:rsidR="00CD3348">
          <w:pgSz w:w="11910" w:h="16840"/>
          <w:pgMar w:top="660" w:right="580" w:bottom="1240" w:left="840" w:header="0" w:footer="998" w:gutter="0"/>
          <w:cols w:space="720"/>
        </w:sectPr>
      </w:pPr>
    </w:p>
    <w:p w:rsidR="00CD3348" w:rsidRDefault="00F528F6">
      <w:pPr>
        <w:pStyle w:val="a5"/>
        <w:numPr>
          <w:ilvl w:val="0"/>
          <w:numId w:val="50"/>
        </w:numPr>
        <w:tabs>
          <w:tab w:val="left" w:pos="843"/>
        </w:tabs>
        <w:spacing w:before="61"/>
        <w:ind w:left="843" w:hanging="551"/>
        <w:jc w:val="both"/>
        <w:rPr>
          <w:sz w:val="20"/>
        </w:rPr>
      </w:pPr>
      <w:r>
        <w:rPr>
          <w:sz w:val="24"/>
        </w:rPr>
        <w:lastRenderedPageBreak/>
        <w:t>проведениеклассных</w:t>
      </w:r>
      <w:r>
        <w:rPr>
          <w:spacing w:val="-2"/>
          <w:sz w:val="24"/>
        </w:rPr>
        <w:t>часов;</w:t>
      </w:r>
    </w:p>
    <w:p w:rsidR="00CD3348" w:rsidRDefault="00F528F6">
      <w:pPr>
        <w:pStyle w:val="a5"/>
        <w:numPr>
          <w:ilvl w:val="0"/>
          <w:numId w:val="50"/>
        </w:numPr>
        <w:tabs>
          <w:tab w:val="left" w:pos="1001"/>
        </w:tabs>
        <w:ind w:right="558" w:firstLine="0"/>
        <w:jc w:val="both"/>
        <w:rPr>
          <w:sz w:val="20"/>
        </w:rPr>
      </w:pPr>
      <w:r>
        <w:rPr>
          <w:sz w:val="24"/>
        </w:rPr>
        <w:t>занятия в кружках;проведение досуговых мероприятий: конкурсов, праздников, викторин, экскурсий и т. п.</w:t>
      </w:r>
    </w:p>
    <w:p w:rsidR="00CD3348" w:rsidRDefault="00CD3348">
      <w:pPr>
        <w:pStyle w:val="a3"/>
        <w:spacing w:before="1"/>
        <w:ind w:left="0"/>
        <w:jc w:val="left"/>
      </w:pPr>
    </w:p>
    <w:p w:rsidR="00CD3348" w:rsidRDefault="00F528F6">
      <w:pPr>
        <w:pStyle w:val="210"/>
        <w:numPr>
          <w:ilvl w:val="0"/>
          <w:numId w:val="38"/>
        </w:numPr>
        <w:tabs>
          <w:tab w:val="left" w:pos="1181"/>
        </w:tabs>
        <w:spacing w:line="240" w:lineRule="auto"/>
        <w:ind w:left="1181" w:hanging="180"/>
        <w:jc w:val="both"/>
      </w:pPr>
      <w:r>
        <w:rPr>
          <w:u w:val="single"/>
        </w:rPr>
        <w:t>​</w:t>
      </w:r>
      <w:r>
        <w:rPr>
          <w:spacing w:val="-4"/>
          <w:u w:val="single"/>
        </w:rPr>
        <w:t>блок</w:t>
      </w:r>
      <w:r>
        <w:rPr>
          <w:b w:val="0"/>
          <w:spacing w:val="-4"/>
        </w:rPr>
        <w:t>.</w:t>
      </w:r>
      <w:r>
        <w:rPr>
          <w:spacing w:val="-4"/>
        </w:rPr>
        <w:t>Просветительскаяработасродителями</w:t>
      </w:r>
    </w:p>
    <w:p w:rsidR="00CD3348" w:rsidRDefault="00F528F6">
      <w:pPr>
        <w:pStyle w:val="a3"/>
        <w:ind w:left="292"/>
      </w:pPr>
      <w:r>
        <w:rPr>
          <w:spacing w:val="-5"/>
        </w:rPr>
        <w:t>(законными</w:t>
      </w:r>
      <w:r>
        <w:rPr>
          <w:spacing w:val="-2"/>
        </w:rPr>
        <w:t>представителями)</w:t>
      </w:r>
    </w:p>
    <w:p w:rsidR="00CD3348" w:rsidRDefault="00F528F6">
      <w:pPr>
        <w:pStyle w:val="a3"/>
        <w:ind w:left="1001"/>
      </w:pPr>
      <w:r>
        <w:rPr>
          <w:b/>
        </w:rPr>
        <w:t>Задачи</w:t>
      </w:r>
      <w:r>
        <w:t>:организоватьпедагогическоепросвещение</w:t>
      </w:r>
      <w:r>
        <w:rPr>
          <w:spacing w:val="-2"/>
        </w:rPr>
        <w:t>родителей</w:t>
      </w:r>
    </w:p>
    <w:p w:rsidR="00CD3348" w:rsidRDefault="00F528F6">
      <w:pPr>
        <w:pStyle w:val="210"/>
        <w:spacing w:before="5"/>
        <w:ind w:left="1001"/>
      </w:pPr>
      <w:r>
        <w:rPr>
          <w:spacing w:val="-2"/>
        </w:rPr>
        <w:t>Планируемыйрезультат:</w:t>
      </w:r>
    </w:p>
    <w:p w:rsidR="00CD3348" w:rsidRDefault="00F528F6">
      <w:pPr>
        <w:pStyle w:val="a5"/>
        <w:numPr>
          <w:ilvl w:val="0"/>
          <w:numId w:val="50"/>
        </w:numPr>
        <w:tabs>
          <w:tab w:val="left" w:pos="1013"/>
        </w:tabs>
        <w:ind w:right="602" w:firstLine="0"/>
        <w:jc w:val="both"/>
        <w:rPr>
          <w:sz w:val="20"/>
        </w:rPr>
      </w:pPr>
      <w:r>
        <w:rPr>
          <w:sz w:val="24"/>
        </w:rPr>
        <w:t>формирование общественного мнения родителей, ориентированного на здоровый образ жизни;</w:t>
      </w:r>
    </w:p>
    <w:p w:rsidR="00CD3348" w:rsidRDefault="00F528F6">
      <w:pPr>
        <w:pStyle w:val="a5"/>
        <w:numPr>
          <w:ilvl w:val="0"/>
          <w:numId w:val="50"/>
        </w:numPr>
        <w:tabs>
          <w:tab w:val="left" w:pos="1013"/>
        </w:tabs>
        <w:ind w:right="603" w:firstLine="0"/>
        <w:jc w:val="both"/>
        <w:rPr>
          <w:sz w:val="20"/>
        </w:rPr>
      </w:pPr>
      <w:r>
        <w:rPr>
          <w:sz w:val="24"/>
        </w:rPr>
        <w:t>созданиевсемьеблагоприятнойвоспитывающейсреды,способствующейулучшению межличностных отношений, повышению ответственности семьи за здоровье, физическое, эмоциональное, умственное и нравственное развитие школьников.</w:t>
      </w:r>
    </w:p>
    <w:p w:rsidR="00CD3348" w:rsidRDefault="00F528F6">
      <w:pPr>
        <w:pStyle w:val="a3"/>
        <w:spacing w:before="273"/>
        <w:ind w:left="1109"/>
      </w:pPr>
      <w:r>
        <w:t>Реализацияэтогоблоказависитотвсехсубъектовобразовательного</w:t>
      </w:r>
      <w:r>
        <w:rPr>
          <w:spacing w:val="-2"/>
        </w:rPr>
        <w:t>процесса.</w:t>
      </w:r>
    </w:p>
    <w:p w:rsidR="00CD3348" w:rsidRDefault="00CD3348">
      <w:pPr>
        <w:pStyle w:val="a3"/>
        <w:spacing w:before="54"/>
        <w:ind w:left="0"/>
        <w:jc w:val="left"/>
        <w:rPr>
          <w:sz w:val="20"/>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7684"/>
      </w:tblGrid>
      <w:tr w:rsidR="00CD3348">
        <w:trPr>
          <w:trHeight w:val="552"/>
        </w:trPr>
        <w:tc>
          <w:tcPr>
            <w:tcW w:w="1908" w:type="dxa"/>
          </w:tcPr>
          <w:p w:rsidR="00CD3348" w:rsidRDefault="00F528F6">
            <w:pPr>
              <w:pStyle w:val="TableParagraph"/>
              <w:spacing w:line="273" w:lineRule="exact"/>
              <w:ind w:left="107"/>
              <w:rPr>
                <w:b/>
                <w:sz w:val="24"/>
              </w:rPr>
            </w:pPr>
            <w:r>
              <w:rPr>
                <w:b/>
                <w:spacing w:val="-2"/>
                <w:sz w:val="24"/>
              </w:rPr>
              <w:t>Направления</w:t>
            </w:r>
          </w:p>
          <w:p w:rsidR="00CD3348" w:rsidRDefault="00F528F6">
            <w:pPr>
              <w:pStyle w:val="TableParagraph"/>
              <w:spacing w:line="259" w:lineRule="exact"/>
              <w:ind w:left="107"/>
              <w:rPr>
                <w:b/>
                <w:sz w:val="24"/>
              </w:rPr>
            </w:pPr>
            <w:r>
              <w:rPr>
                <w:b/>
                <w:spacing w:val="-2"/>
                <w:sz w:val="24"/>
              </w:rPr>
              <w:t>деятельности</w:t>
            </w:r>
          </w:p>
        </w:tc>
        <w:tc>
          <w:tcPr>
            <w:tcW w:w="7684" w:type="dxa"/>
          </w:tcPr>
          <w:p w:rsidR="00CD3348" w:rsidRDefault="00F528F6">
            <w:pPr>
              <w:pStyle w:val="TableParagraph"/>
              <w:spacing w:line="273" w:lineRule="exact"/>
              <w:ind w:left="1839"/>
              <w:rPr>
                <w:b/>
                <w:sz w:val="24"/>
              </w:rPr>
            </w:pPr>
            <w:r>
              <w:rPr>
                <w:b/>
                <w:spacing w:val="-2"/>
                <w:sz w:val="24"/>
              </w:rPr>
              <w:t>Урочнаяивнеурочнаядеятельность</w:t>
            </w:r>
          </w:p>
        </w:tc>
      </w:tr>
      <w:tr w:rsidR="00CD3348">
        <w:trPr>
          <w:trHeight w:val="1382"/>
        </w:trPr>
        <w:tc>
          <w:tcPr>
            <w:tcW w:w="1908" w:type="dxa"/>
            <w:vMerge w:val="restart"/>
          </w:tcPr>
          <w:p w:rsidR="00CD3348" w:rsidRDefault="00F528F6">
            <w:pPr>
              <w:pStyle w:val="TableParagraph"/>
              <w:tabs>
                <w:tab w:val="left" w:pos="889"/>
                <w:tab w:val="left" w:pos="987"/>
              </w:tabs>
              <w:ind w:left="107" w:right="139"/>
              <w:rPr>
                <w:sz w:val="24"/>
              </w:rPr>
            </w:pPr>
            <w:r>
              <w:rPr>
                <w:spacing w:val="-2"/>
                <w:sz w:val="24"/>
              </w:rPr>
              <w:t xml:space="preserve">1.Родительс- </w:t>
            </w:r>
            <w:r>
              <w:rPr>
                <w:spacing w:val="-4"/>
                <w:sz w:val="24"/>
              </w:rPr>
              <w:t>кий</w:t>
            </w:r>
            <w:r>
              <w:rPr>
                <w:sz w:val="24"/>
              </w:rPr>
              <w:tab/>
            </w:r>
            <w:r>
              <w:rPr>
                <w:spacing w:val="-2"/>
                <w:sz w:val="24"/>
              </w:rPr>
              <w:t>всеобуч: просвещение через</w:t>
            </w:r>
            <w:r>
              <w:rPr>
                <w:sz w:val="24"/>
              </w:rPr>
              <w:tab/>
            </w:r>
            <w:r>
              <w:rPr>
                <w:sz w:val="24"/>
              </w:rPr>
              <w:tab/>
            </w:r>
            <w:r>
              <w:rPr>
                <w:spacing w:val="-2"/>
                <w:sz w:val="24"/>
              </w:rPr>
              <w:t xml:space="preserve">литера- туру, размещение </w:t>
            </w:r>
            <w:r>
              <w:rPr>
                <w:sz w:val="24"/>
              </w:rPr>
              <w:t xml:space="preserve">информациина </w:t>
            </w:r>
            <w:r>
              <w:rPr>
                <w:spacing w:val="-4"/>
                <w:sz w:val="24"/>
              </w:rPr>
              <w:t>сайте</w:t>
            </w:r>
            <w:r>
              <w:rPr>
                <w:sz w:val="24"/>
              </w:rPr>
              <w:tab/>
            </w:r>
            <w:r>
              <w:rPr>
                <w:sz w:val="24"/>
              </w:rPr>
              <w:tab/>
            </w:r>
            <w:r>
              <w:rPr>
                <w:spacing w:val="-4"/>
                <w:sz w:val="24"/>
              </w:rPr>
              <w:t>школы,</w:t>
            </w:r>
            <w:r>
              <w:rPr>
                <w:spacing w:val="-2"/>
                <w:sz w:val="24"/>
              </w:rPr>
              <w:t>сменных стендах</w:t>
            </w:r>
          </w:p>
        </w:tc>
        <w:tc>
          <w:tcPr>
            <w:tcW w:w="7684" w:type="dxa"/>
          </w:tcPr>
          <w:p w:rsidR="00CD3348" w:rsidRDefault="00F528F6">
            <w:pPr>
              <w:pStyle w:val="TableParagraph"/>
              <w:numPr>
                <w:ilvl w:val="0"/>
                <w:numId w:val="37"/>
              </w:numPr>
              <w:tabs>
                <w:tab w:val="left" w:pos="423"/>
              </w:tabs>
              <w:ind w:right="100" w:firstLine="0"/>
              <w:jc w:val="both"/>
              <w:rPr>
                <w:sz w:val="24"/>
              </w:rPr>
            </w:pPr>
            <w:r>
              <w:rPr>
                <w:sz w:val="24"/>
              </w:rPr>
              <w:t>Обсуждение с родителями вопросов здоровьесбережения в семье и образовательном учреждении, знакомство родителей с задачами и итогами работы школы в данном направлении на родительских собраниях, лекториях.</w:t>
            </w:r>
          </w:p>
        </w:tc>
      </w:tr>
      <w:tr w:rsidR="00CD3348">
        <w:trPr>
          <w:trHeight w:val="1379"/>
        </w:trPr>
        <w:tc>
          <w:tcPr>
            <w:tcW w:w="1908" w:type="dxa"/>
            <w:vMerge/>
            <w:tcBorders>
              <w:top w:val="nil"/>
            </w:tcBorders>
          </w:tcPr>
          <w:p w:rsidR="00CD3348" w:rsidRDefault="00CD3348">
            <w:pPr>
              <w:rPr>
                <w:sz w:val="2"/>
                <w:szCs w:val="2"/>
              </w:rPr>
            </w:pPr>
          </w:p>
        </w:tc>
        <w:tc>
          <w:tcPr>
            <w:tcW w:w="7684" w:type="dxa"/>
          </w:tcPr>
          <w:p w:rsidR="00CD3348" w:rsidRDefault="00F528F6">
            <w:pPr>
              <w:pStyle w:val="TableParagraph"/>
              <w:ind w:left="108" w:right="95"/>
              <w:jc w:val="both"/>
              <w:rPr>
                <w:sz w:val="24"/>
              </w:rPr>
            </w:pPr>
            <w:r>
              <w:rPr>
                <w:sz w:val="24"/>
              </w:rPr>
              <w:t>1. Обмен опытом семейного воспитания по ценностному отношению к здоровью в форме родительской конференции, организационно- деятельностной и психологической игры, собрания-диспута, родительскоголектория,встречизакруглымстолом,вечеравопросов</w:t>
            </w:r>
            <w:r>
              <w:rPr>
                <w:spacing w:val="-10"/>
                <w:sz w:val="24"/>
              </w:rPr>
              <w:t>и</w:t>
            </w:r>
          </w:p>
          <w:p w:rsidR="00CD3348" w:rsidRDefault="00F528F6">
            <w:pPr>
              <w:pStyle w:val="TableParagraph"/>
              <w:spacing w:line="264" w:lineRule="exact"/>
              <w:ind w:left="108"/>
              <w:jc w:val="both"/>
              <w:rPr>
                <w:sz w:val="24"/>
              </w:rPr>
            </w:pPr>
            <w:r>
              <w:rPr>
                <w:sz w:val="24"/>
              </w:rPr>
              <w:t>ответов,семинара,педагогическогопрактикуми</w:t>
            </w:r>
            <w:r>
              <w:rPr>
                <w:spacing w:val="-2"/>
                <w:sz w:val="24"/>
              </w:rPr>
              <w:t>другие.</w:t>
            </w:r>
          </w:p>
        </w:tc>
      </w:tr>
      <w:tr w:rsidR="00CD3348">
        <w:trPr>
          <w:trHeight w:val="1103"/>
        </w:trPr>
        <w:tc>
          <w:tcPr>
            <w:tcW w:w="1908" w:type="dxa"/>
            <w:vMerge/>
            <w:tcBorders>
              <w:top w:val="nil"/>
            </w:tcBorders>
          </w:tcPr>
          <w:p w:rsidR="00CD3348" w:rsidRDefault="00CD3348">
            <w:pPr>
              <w:rPr>
                <w:sz w:val="2"/>
                <w:szCs w:val="2"/>
              </w:rPr>
            </w:pPr>
          </w:p>
        </w:tc>
        <w:tc>
          <w:tcPr>
            <w:tcW w:w="7684" w:type="dxa"/>
          </w:tcPr>
          <w:p w:rsidR="00CD3348" w:rsidRDefault="00F528F6">
            <w:pPr>
              <w:pStyle w:val="TableParagraph"/>
              <w:numPr>
                <w:ilvl w:val="0"/>
                <w:numId w:val="36"/>
              </w:numPr>
              <w:tabs>
                <w:tab w:val="left" w:pos="826"/>
                <w:tab w:val="left" w:pos="828"/>
              </w:tabs>
              <w:ind w:right="97"/>
              <w:jc w:val="both"/>
              <w:rPr>
                <w:sz w:val="24"/>
              </w:rPr>
            </w:pPr>
            <w:r>
              <w:rPr>
                <w:sz w:val="24"/>
              </w:rPr>
              <w:t xml:space="preserve">Книжные выставки в библиотеке школы по вопросам семейного воспитания, индивидуальные консультации по подбору </w:t>
            </w:r>
            <w:r>
              <w:rPr>
                <w:spacing w:val="-2"/>
                <w:sz w:val="24"/>
              </w:rPr>
              <w:t>литературы.</w:t>
            </w:r>
          </w:p>
        </w:tc>
      </w:tr>
      <w:tr w:rsidR="00CD3348">
        <w:trPr>
          <w:trHeight w:val="275"/>
        </w:trPr>
        <w:tc>
          <w:tcPr>
            <w:tcW w:w="1908" w:type="dxa"/>
            <w:vMerge/>
            <w:tcBorders>
              <w:top w:val="nil"/>
            </w:tcBorders>
          </w:tcPr>
          <w:p w:rsidR="00CD3348" w:rsidRDefault="00CD3348">
            <w:pPr>
              <w:rPr>
                <w:sz w:val="2"/>
                <w:szCs w:val="2"/>
              </w:rPr>
            </w:pPr>
          </w:p>
        </w:tc>
        <w:tc>
          <w:tcPr>
            <w:tcW w:w="7684" w:type="dxa"/>
          </w:tcPr>
          <w:p w:rsidR="00CD3348" w:rsidRDefault="00F528F6">
            <w:pPr>
              <w:pStyle w:val="TableParagraph"/>
              <w:numPr>
                <w:ilvl w:val="0"/>
                <w:numId w:val="35"/>
              </w:numPr>
              <w:tabs>
                <w:tab w:val="left" w:pos="828"/>
              </w:tabs>
              <w:spacing w:line="256" w:lineRule="exact"/>
              <w:ind w:hanging="360"/>
              <w:rPr>
                <w:sz w:val="24"/>
              </w:rPr>
            </w:pPr>
            <w:r>
              <w:rPr>
                <w:sz w:val="24"/>
              </w:rPr>
              <w:t>Реализацияциклабеседдля</w:t>
            </w:r>
            <w:r>
              <w:rPr>
                <w:spacing w:val="-2"/>
                <w:sz w:val="24"/>
              </w:rPr>
              <w:t>родителей</w:t>
            </w:r>
          </w:p>
        </w:tc>
      </w:tr>
      <w:tr w:rsidR="00CD3348">
        <w:trPr>
          <w:trHeight w:val="1931"/>
        </w:trPr>
        <w:tc>
          <w:tcPr>
            <w:tcW w:w="1908" w:type="dxa"/>
          </w:tcPr>
          <w:p w:rsidR="00CD3348" w:rsidRDefault="00F528F6">
            <w:pPr>
              <w:pStyle w:val="TableParagraph"/>
              <w:tabs>
                <w:tab w:val="left" w:pos="1203"/>
                <w:tab w:val="left" w:pos="1628"/>
              </w:tabs>
              <w:ind w:left="107" w:right="138"/>
              <w:rPr>
                <w:sz w:val="24"/>
              </w:rPr>
            </w:pPr>
            <w:r>
              <w:rPr>
                <w:spacing w:val="-2"/>
                <w:sz w:val="24"/>
              </w:rPr>
              <w:t>2.Просвеще-</w:t>
            </w:r>
            <w:r>
              <w:rPr>
                <w:spacing w:val="-4"/>
                <w:sz w:val="24"/>
              </w:rPr>
              <w:t>ние</w:t>
            </w:r>
            <w:r>
              <w:rPr>
                <w:sz w:val="24"/>
              </w:rPr>
              <w:tab/>
            </w:r>
            <w:r>
              <w:rPr>
                <w:spacing w:val="-4"/>
                <w:sz w:val="24"/>
              </w:rPr>
              <w:t>через</w:t>
            </w:r>
            <w:r>
              <w:rPr>
                <w:spacing w:val="-2"/>
                <w:sz w:val="24"/>
              </w:rPr>
              <w:t>совместную работу педагогов</w:t>
            </w:r>
            <w:r>
              <w:rPr>
                <w:sz w:val="24"/>
              </w:rPr>
              <w:tab/>
            </w:r>
            <w:r>
              <w:rPr>
                <w:sz w:val="24"/>
              </w:rPr>
              <w:tab/>
            </w:r>
            <w:r>
              <w:rPr>
                <w:spacing w:val="-10"/>
                <w:sz w:val="24"/>
              </w:rPr>
              <w:t>и</w:t>
            </w:r>
            <w:r>
              <w:rPr>
                <w:spacing w:val="-2"/>
                <w:sz w:val="24"/>
              </w:rPr>
              <w:t>родителей</w:t>
            </w:r>
          </w:p>
        </w:tc>
        <w:tc>
          <w:tcPr>
            <w:tcW w:w="7684" w:type="dxa"/>
          </w:tcPr>
          <w:p w:rsidR="00CD3348" w:rsidRDefault="00F528F6">
            <w:pPr>
              <w:pStyle w:val="TableParagraph"/>
              <w:ind w:left="108" w:right="95"/>
              <w:jc w:val="both"/>
              <w:rPr>
                <w:sz w:val="24"/>
              </w:rPr>
            </w:pPr>
            <w:r>
              <w:rPr>
                <w:sz w:val="24"/>
              </w:rPr>
              <w:t>Проведение совместной работы педагогов и родителей (законных представителей) по проведению спортивных соревнований: «Веселые старты», «Осенний кросс», спортивный праздник «Папа, мама, я – спортивная семья», Дней здоровья, занятий по профилактике вредных привычек в рамках месячника «Мой выбор», предупреждение травматизма,соблюдениеправилбезопасностииоказаниепомощи</w:t>
            </w:r>
            <w:r>
              <w:rPr>
                <w:spacing w:val="-10"/>
                <w:sz w:val="24"/>
              </w:rPr>
              <w:t>в</w:t>
            </w:r>
          </w:p>
          <w:p w:rsidR="00CD3348" w:rsidRDefault="00F528F6">
            <w:pPr>
              <w:pStyle w:val="TableParagraph"/>
              <w:spacing w:line="264" w:lineRule="exact"/>
              <w:ind w:left="108"/>
              <w:jc w:val="both"/>
              <w:rPr>
                <w:sz w:val="24"/>
              </w:rPr>
            </w:pPr>
            <w:r>
              <w:rPr>
                <w:sz w:val="24"/>
              </w:rPr>
              <w:t>различныхжизненныхситуацияхврамках «Днязащиты</w:t>
            </w:r>
            <w:r>
              <w:rPr>
                <w:spacing w:val="-2"/>
                <w:sz w:val="24"/>
              </w:rPr>
              <w:t>детей».</w:t>
            </w:r>
          </w:p>
        </w:tc>
      </w:tr>
    </w:tbl>
    <w:p w:rsidR="00CD3348" w:rsidRDefault="00F528F6">
      <w:pPr>
        <w:pStyle w:val="210"/>
        <w:numPr>
          <w:ilvl w:val="0"/>
          <w:numId w:val="38"/>
        </w:numPr>
        <w:tabs>
          <w:tab w:val="left" w:pos="1173"/>
        </w:tabs>
        <w:spacing w:before="275" w:line="240" w:lineRule="auto"/>
        <w:ind w:left="1001" w:right="553" w:firstLine="0"/>
        <w:jc w:val="both"/>
      </w:pPr>
      <w:r>
        <w:rPr>
          <w:spacing w:val="-6"/>
          <w:u w:val="single"/>
        </w:rPr>
        <w:t>блок</w:t>
      </w:r>
      <w:r>
        <w:rPr>
          <w:spacing w:val="-6"/>
        </w:rPr>
        <w:t xml:space="preserve">.Управлениереализациейпрограммыформированияздоровогоибезопасного </w:t>
      </w:r>
      <w:r>
        <w:t>образа жизни.</w:t>
      </w:r>
    </w:p>
    <w:p w:rsidR="00CD3348" w:rsidRDefault="00F528F6">
      <w:pPr>
        <w:pStyle w:val="a3"/>
        <w:ind w:left="292" w:right="597" w:firstLine="708"/>
      </w:pPr>
      <w:r>
        <w:rPr>
          <w:b/>
        </w:rPr>
        <w:t xml:space="preserve">Задача: </w:t>
      </w:r>
      <w:r>
        <w:t>контроль реализации программы формирования культуры здорового и безопасного образа жизни, повышение качества учебно-воспитательного процесса , взаимодействия с родителями, педагогами.</w:t>
      </w:r>
    </w:p>
    <w:p w:rsidR="00CD3348" w:rsidRDefault="00F528F6">
      <w:pPr>
        <w:pStyle w:val="a3"/>
        <w:ind w:left="292" w:right="601" w:firstLine="708"/>
      </w:pPr>
      <w:r>
        <w:rPr>
          <w:b/>
        </w:rPr>
        <w:t>Планируемый результат</w:t>
      </w:r>
      <w:r>
        <w:t>: выявление имеющихся отклонений в реализации программы формирования культуры здорового и безопасного образа жизни.</w:t>
      </w:r>
    </w:p>
    <w:p w:rsidR="00CD3348" w:rsidRDefault="00F528F6">
      <w:pPr>
        <w:ind w:left="1001"/>
        <w:jc w:val="both"/>
        <w:rPr>
          <w:sz w:val="24"/>
        </w:rPr>
      </w:pPr>
      <w:r>
        <w:rPr>
          <w:b/>
          <w:sz w:val="24"/>
        </w:rPr>
        <w:t>Реализацияэтогоблоказависит</w:t>
      </w:r>
      <w:r>
        <w:rPr>
          <w:sz w:val="24"/>
        </w:rPr>
        <w:t>отадминистрацииобразовательного</w:t>
      </w:r>
      <w:r>
        <w:rPr>
          <w:spacing w:val="-2"/>
          <w:sz w:val="24"/>
        </w:rPr>
        <w:t>учреждения</w:t>
      </w:r>
    </w:p>
    <w:p w:rsidR="00CD3348" w:rsidRDefault="00CD3348">
      <w:pPr>
        <w:pStyle w:val="a3"/>
        <w:spacing w:before="50"/>
        <w:ind w:left="0"/>
        <w:jc w:val="left"/>
        <w:rPr>
          <w:sz w:val="20"/>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5"/>
        <w:gridCol w:w="7297"/>
      </w:tblGrid>
      <w:tr w:rsidR="00CD3348">
        <w:trPr>
          <w:trHeight w:val="551"/>
        </w:trPr>
        <w:tc>
          <w:tcPr>
            <w:tcW w:w="2285" w:type="dxa"/>
          </w:tcPr>
          <w:p w:rsidR="00CD3348" w:rsidRDefault="00F528F6">
            <w:pPr>
              <w:pStyle w:val="TableParagraph"/>
              <w:spacing w:line="276" w:lineRule="exact"/>
              <w:ind w:left="386" w:hanging="3"/>
              <w:rPr>
                <w:b/>
                <w:sz w:val="24"/>
              </w:rPr>
            </w:pPr>
            <w:r>
              <w:rPr>
                <w:b/>
                <w:spacing w:val="-2"/>
                <w:sz w:val="24"/>
              </w:rPr>
              <w:t>Направления деятельности</w:t>
            </w:r>
          </w:p>
        </w:tc>
        <w:tc>
          <w:tcPr>
            <w:tcW w:w="7297" w:type="dxa"/>
          </w:tcPr>
          <w:p w:rsidR="00CD3348" w:rsidRDefault="00F528F6">
            <w:pPr>
              <w:pStyle w:val="TableParagraph"/>
              <w:spacing w:line="273" w:lineRule="exact"/>
              <w:ind w:right="33"/>
              <w:jc w:val="center"/>
              <w:rPr>
                <w:b/>
                <w:sz w:val="24"/>
              </w:rPr>
            </w:pPr>
            <w:r>
              <w:rPr>
                <w:b/>
                <w:spacing w:val="-2"/>
                <w:sz w:val="24"/>
              </w:rPr>
              <w:t>Урочнаяивнеурочннаядеятельность</w:t>
            </w:r>
          </w:p>
        </w:tc>
      </w:tr>
    </w:tbl>
    <w:p w:rsidR="00CD3348" w:rsidRDefault="00CD3348">
      <w:pPr>
        <w:spacing w:line="273" w:lineRule="exact"/>
        <w:jc w:val="center"/>
        <w:rPr>
          <w:sz w:val="24"/>
        </w:rPr>
        <w:sectPr w:rsidR="00CD3348">
          <w:pgSz w:w="11910" w:h="16840"/>
          <w:pgMar w:top="620" w:right="580" w:bottom="1240" w:left="840" w:header="0" w:footer="998" w:gutter="0"/>
          <w:cols w:space="720"/>
        </w:sectPr>
      </w:pPr>
    </w:p>
    <w:p w:rsidR="00CD3348" w:rsidRDefault="00CD3348">
      <w:pPr>
        <w:pStyle w:val="a3"/>
        <w:spacing w:before="6"/>
        <w:ind w:left="0"/>
        <w:jc w:val="left"/>
        <w:rPr>
          <w:sz w:val="2"/>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2"/>
        <w:gridCol w:w="3235"/>
        <w:gridCol w:w="4106"/>
      </w:tblGrid>
      <w:tr w:rsidR="00CD3348">
        <w:trPr>
          <w:trHeight w:val="830"/>
        </w:trPr>
        <w:tc>
          <w:tcPr>
            <w:tcW w:w="2262" w:type="dxa"/>
            <w:vMerge w:val="restart"/>
          </w:tcPr>
          <w:p w:rsidR="00CD3348" w:rsidRDefault="00F528F6">
            <w:pPr>
              <w:pStyle w:val="TableParagraph"/>
              <w:tabs>
                <w:tab w:val="left" w:pos="1044"/>
              </w:tabs>
              <w:ind w:left="4" w:right="5"/>
              <w:rPr>
                <w:sz w:val="24"/>
              </w:rPr>
            </w:pPr>
            <w:r>
              <w:rPr>
                <w:spacing w:val="-8"/>
                <w:sz w:val="24"/>
              </w:rPr>
              <w:t xml:space="preserve">1.Изучениеиконтроль </w:t>
            </w:r>
            <w:r>
              <w:rPr>
                <w:spacing w:val="-6"/>
                <w:sz w:val="24"/>
              </w:rPr>
              <w:t>за</w:t>
            </w:r>
            <w:r>
              <w:rPr>
                <w:sz w:val="24"/>
              </w:rPr>
              <w:tab/>
            </w:r>
            <w:r>
              <w:rPr>
                <w:spacing w:val="-8"/>
                <w:sz w:val="24"/>
              </w:rPr>
              <w:t>реализацией</w:t>
            </w:r>
            <w:r>
              <w:rPr>
                <w:spacing w:val="-4"/>
                <w:sz w:val="24"/>
              </w:rPr>
              <w:t xml:space="preserve">программывучебно– </w:t>
            </w:r>
            <w:r>
              <w:rPr>
                <w:spacing w:val="-2"/>
                <w:sz w:val="24"/>
              </w:rPr>
              <w:t>воспитательном процессе</w:t>
            </w:r>
          </w:p>
        </w:tc>
        <w:tc>
          <w:tcPr>
            <w:tcW w:w="7341" w:type="dxa"/>
            <w:gridSpan w:val="2"/>
          </w:tcPr>
          <w:p w:rsidR="00CD3348" w:rsidRDefault="00F528F6">
            <w:pPr>
              <w:pStyle w:val="TableParagraph"/>
              <w:ind w:left="27"/>
              <w:rPr>
                <w:sz w:val="24"/>
              </w:rPr>
            </w:pPr>
            <w:r>
              <w:rPr>
                <w:sz w:val="24"/>
              </w:rPr>
              <w:t xml:space="preserve">1.Утверждениеплановработыврамках программы (План ППк,План </w:t>
            </w:r>
            <w:r>
              <w:rPr>
                <w:spacing w:val="-2"/>
                <w:sz w:val="24"/>
              </w:rPr>
              <w:t>мероприятийпотехникебезопасности,правиламдорожногодвижения,</w:t>
            </w:r>
          </w:p>
          <w:p w:rsidR="00CD3348" w:rsidRDefault="00F528F6">
            <w:pPr>
              <w:pStyle w:val="TableParagraph"/>
              <w:spacing w:line="264" w:lineRule="exact"/>
              <w:ind w:left="27"/>
              <w:rPr>
                <w:sz w:val="24"/>
              </w:rPr>
            </w:pPr>
            <w:r>
              <w:rPr>
                <w:spacing w:val="-4"/>
                <w:sz w:val="24"/>
              </w:rPr>
              <w:t>планвнеклассныхмероприятий.</w:t>
            </w:r>
          </w:p>
        </w:tc>
      </w:tr>
      <w:tr w:rsidR="00CD3348">
        <w:trPr>
          <w:trHeight w:val="275"/>
        </w:trPr>
        <w:tc>
          <w:tcPr>
            <w:tcW w:w="2262" w:type="dxa"/>
            <w:vMerge/>
            <w:tcBorders>
              <w:top w:val="nil"/>
            </w:tcBorders>
          </w:tcPr>
          <w:p w:rsidR="00CD3348" w:rsidRDefault="00CD3348">
            <w:pPr>
              <w:rPr>
                <w:sz w:val="2"/>
                <w:szCs w:val="2"/>
              </w:rPr>
            </w:pPr>
          </w:p>
        </w:tc>
        <w:tc>
          <w:tcPr>
            <w:tcW w:w="7341" w:type="dxa"/>
            <w:gridSpan w:val="2"/>
          </w:tcPr>
          <w:p w:rsidR="00CD3348" w:rsidRDefault="00F528F6">
            <w:pPr>
              <w:pStyle w:val="TableParagraph"/>
              <w:spacing w:line="256" w:lineRule="exact"/>
              <w:ind w:left="27"/>
              <w:rPr>
                <w:sz w:val="24"/>
              </w:rPr>
            </w:pPr>
            <w:r>
              <w:rPr>
                <w:spacing w:val="-4"/>
                <w:sz w:val="24"/>
              </w:rPr>
              <w:t>2.Созданиематериально-техническойбазыдляреализациипрограммы.</w:t>
            </w:r>
          </w:p>
        </w:tc>
      </w:tr>
      <w:tr w:rsidR="00CD3348">
        <w:trPr>
          <w:trHeight w:val="551"/>
        </w:trPr>
        <w:tc>
          <w:tcPr>
            <w:tcW w:w="2262" w:type="dxa"/>
            <w:vMerge/>
            <w:tcBorders>
              <w:top w:val="nil"/>
            </w:tcBorders>
          </w:tcPr>
          <w:p w:rsidR="00CD3348" w:rsidRDefault="00CD3348">
            <w:pPr>
              <w:rPr>
                <w:sz w:val="2"/>
                <w:szCs w:val="2"/>
              </w:rPr>
            </w:pPr>
          </w:p>
        </w:tc>
        <w:tc>
          <w:tcPr>
            <w:tcW w:w="7341" w:type="dxa"/>
            <w:gridSpan w:val="2"/>
          </w:tcPr>
          <w:p w:rsidR="00CD3348" w:rsidRDefault="00F528F6">
            <w:pPr>
              <w:pStyle w:val="TableParagraph"/>
              <w:tabs>
                <w:tab w:val="left" w:pos="453"/>
                <w:tab w:val="left" w:pos="1640"/>
                <w:tab w:val="left" w:pos="2082"/>
                <w:tab w:val="left" w:pos="4011"/>
                <w:tab w:val="left" w:pos="5724"/>
              </w:tabs>
              <w:spacing w:line="268" w:lineRule="exact"/>
              <w:ind w:left="27"/>
              <w:rPr>
                <w:sz w:val="24"/>
              </w:rPr>
            </w:pPr>
            <w:r>
              <w:rPr>
                <w:spacing w:val="-5"/>
                <w:sz w:val="24"/>
              </w:rPr>
              <w:t>3.</w:t>
            </w:r>
            <w:r>
              <w:rPr>
                <w:sz w:val="24"/>
              </w:rPr>
              <w:tab/>
            </w:r>
            <w:r>
              <w:rPr>
                <w:spacing w:val="-2"/>
                <w:sz w:val="24"/>
              </w:rPr>
              <w:t>Контроль</w:t>
            </w:r>
            <w:r>
              <w:rPr>
                <w:sz w:val="24"/>
              </w:rPr>
              <w:tab/>
            </w:r>
            <w:r>
              <w:rPr>
                <w:spacing w:val="-5"/>
                <w:sz w:val="24"/>
              </w:rPr>
              <w:t>за</w:t>
            </w:r>
            <w:r>
              <w:rPr>
                <w:sz w:val="24"/>
              </w:rPr>
              <w:tab/>
            </w:r>
            <w:r>
              <w:rPr>
                <w:spacing w:val="-2"/>
                <w:sz w:val="24"/>
              </w:rPr>
              <w:t>эффективностью</w:t>
            </w:r>
            <w:r>
              <w:rPr>
                <w:sz w:val="24"/>
              </w:rPr>
              <w:tab/>
            </w:r>
            <w:r>
              <w:rPr>
                <w:spacing w:val="-2"/>
                <w:sz w:val="24"/>
              </w:rPr>
              <w:t>использования</w:t>
            </w:r>
            <w:r>
              <w:rPr>
                <w:sz w:val="24"/>
              </w:rPr>
              <w:tab/>
            </w:r>
            <w:r>
              <w:rPr>
                <w:spacing w:val="-2"/>
                <w:sz w:val="24"/>
              </w:rPr>
              <w:t>оборудованных</w:t>
            </w:r>
          </w:p>
          <w:p w:rsidR="00CD3348" w:rsidRDefault="00F528F6">
            <w:pPr>
              <w:pStyle w:val="TableParagraph"/>
              <w:spacing w:line="264" w:lineRule="exact"/>
              <w:ind w:left="27"/>
              <w:rPr>
                <w:sz w:val="24"/>
              </w:rPr>
            </w:pPr>
            <w:r>
              <w:rPr>
                <w:spacing w:val="-2"/>
                <w:sz w:val="24"/>
              </w:rPr>
              <w:t>площадок,заловвцелях сохранения здоровьяобучающихся.</w:t>
            </w:r>
          </w:p>
        </w:tc>
      </w:tr>
      <w:tr w:rsidR="00CD3348">
        <w:trPr>
          <w:trHeight w:val="275"/>
        </w:trPr>
        <w:tc>
          <w:tcPr>
            <w:tcW w:w="2262" w:type="dxa"/>
            <w:vMerge/>
            <w:tcBorders>
              <w:top w:val="nil"/>
            </w:tcBorders>
          </w:tcPr>
          <w:p w:rsidR="00CD3348" w:rsidRDefault="00CD3348">
            <w:pPr>
              <w:rPr>
                <w:sz w:val="2"/>
                <w:szCs w:val="2"/>
              </w:rPr>
            </w:pPr>
          </w:p>
        </w:tc>
        <w:tc>
          <w:tcPr>
            <w:tcW w:w="7341" w:type="dxa"/>
            <w:gridSpan w:val="2"/>
          </w:tcPr>
          <w:p w:rsidR="00CD3348" w:rsidRDefault="00F528F6">
            <w:pPr>
              <w:pStyle w:val="TableParagraph"/>
              <w:spacing w:line="256" w:lineRule="exact"/>
              <w:ind w:left="27"/>
              <w:rPr>
                <w:sz w:val="24"/>
              </w:rPr>
            </w:pPr>
            <w:r>
              <w:rPr>
                <w:spacing w:val="-4"/>
                <w:sz w:val="24"/>
              </w:rPr>
              <w:t>4.Контроль зарежимом работыспециалистовслужбы.</w:t>
            </w:r>
          </w:p>
        </w:tc>
      </w:tr>
      <w:tr w:rsidR="00CD3348">
        <w:trPr>
          <w:trHeight w:val="551"/>
        </w:trPr>
        <w:tc>
          <w:tcPr>
            <w:tcW w:w="2262" w:type="dxa"/>
            <w:vMerge/>
            <w:tcBorders>
              <w:top w:val="nil"/>
            </w:tcBorders>
          </w:tcPr>
          <w:p w:rsidR="00CD3348" w:rsidRDefault="00CD3348">
            <w:pPr>
              <w:rPr>
                <w:sz w:val="2"/>
                <w:szCs w:val="2"/>
              </w:rPr>
            </w:pPr>
          </w:p>
        </w:tc>
        <w:tc>
          <w:tcPr>
            <w:tcW w:w="7341" w:type="dxa"/>
            <w:gridSpan w:val="2"/>
          </w:tcPr>
          <w:p w:rsidR="00CD3348" w:rsidRDefault="00F528F6">
            <w:pPr>
              <w:pStyle w:val="TableParagraph"/>
              <w:tabs>
                <w:tab w:val="left" w:pos="411"/>
                <w:tab w:val="left" w:pos="1588"/>
                <w:tab w:val="left" w:pos="1996"/>
                <w:tab w:val="left" w:pos="3572"/>
                <w:tab w:val="left" w:pos="6434"/>
                <w:tab w:val="left" w:pos="7154"/>
              </w:tabs>
              <w:spacing w:line="268" w:lineRule="exact"/>
              <w:ind w:left="27"/>
              <w:rPr>
                <w:sz w:val="24"/>
              </w:rPr>
            </w:pPr>
            <w:r>
              <w:rPr>
                <w:spacing w:val="-5"/>
                <w:sz w:val="24"/>
              </w:rPr>
              <w:t>5.</w:t>
            </w:r>
            <w:r>
              <w:rPr>
                <w:sz w:val="24"/>
              </w:rPr>
              <w:tab/>
            </w:r>
            <w:r>
              <w:rPr>
                <w:spacing w:val="-2"/>
                <w:sz w:val="24"/>
              </w:rPr>
              <w:t>Контроль</w:t>
            </w:r>
            <w:r>
              <w:rPr>
                <w:sz w:val="24"/>
              </w:rPr>
              <w:tab/>
            </w:r>
            <w:r>
              <w:rPr>
                <w:spacing w:val="-5"/>
                <w:sz w:val="24"/>
              </w:rPr>
              <w:t>за</w:t>
            </w:r>
            <w:r>
              <w:rPr>
                <w:sz w:val="24"/>
              </w:rPr>
              <w:tab/>
            </w:r>
            <w:r>
              <w:rPr>
                <w:spacing w:val="-2"/>
                <w:sz w:val="24"/>
              </w:rPr>
              <w:t>соблюдением</w:t>
            </w:r>
            <w:r>
              <w:rPr>
                <w:sz w:val="24"/>
              </w:rPr>
              <w:tab/>
              <w:t>санитарно-</w:t>
            </w:r>
            <w:r>
              <w:rPr>
                <w:spacing w:val="-2"/>
                <w:sz w:val="24"/>
              </w:rPr>
              <w:t>гигиенических</w:t>
            </w:r>
            <w:r>
              <w:rPr>
                <w:sz w:val="24"/>
              </w:rPr>
              <w:tab/>
            </w:r>
            <w:r>
              <w:rPr>
                <w:spacing w:val="-4"/>
                <w:sz w:val="24"/>
              </w:rPr>
              <w:t>норм</w:t>
            </w:r>
            <w:r>
              <w:rPr>
                <w:sz w:val="24"/>
              </w:rPr>
              <w:tab/>
            </w:r>
            <w:r>
              <w:rPr>
                <w:spacing w:val="-10"/>
                <w:sz w:val="24"/>
              </w:rPr>
              <w:t>в</w:t>
            </w:r>
          </w:p>
          <w:p w:rsidR="00CD3348" w:rsidRDefault="00F528F6">
            <w:pPr>
              <w:pStyle w:val="TableParagraph"/>
              <w:spacing w:line="264" w:lineRule="exact"/>
              <w:ind w:left="27"/>
              <w:rPr>
                <w:sz w:val="24"/>
              </w:rPr>
            </w:pPr>
            <w:r>
              <w:rPr>
                <w:spacing w:val="-2"/>
                <w:sz w:val="24"/>
              </w:rPr>
              <w:t>обеспеченииобразовательногопроцесса.</w:t>
            </w:r>
          </w:p>
        </w:tc>
      </w:tr>
      <w:tr w:rsidR="00CD3348">
        <w:trPr>
          <w:trHeight w:val="551"/>
        </w:trPr>
        <w:tc>
          <w:tcPr>
            <w:tcW w:w="2262" w:type="dxa"/>
            <w:vMerge/>
            <w:tcBorders>
              <w:top w:val="nil"/>
            </w:tcBorders>
          </w:tcPr>
          <w:p w:rsidR="00CD3348" w:rsidRDefault="00CD3348">
            <w:pPr>
              <w:rPr>
                <w:sz w:val="2"/>
                <w:szCs w:val="2"/>
              </w:rPr>
            </w:pPr>
          </w:p>
        </w:tc>
        <w:tc>
          <w:tcPr>
            <w:tcW w:w="7341" w:type="dxa"/>
            <w:gridSpan w:val="2"/>
          </w:tcPr>
          <w:p w:rsidR="00CD3348" w:rsidRDefault="00F528F6">
            <w:pPr>
              <w:pStyle w:val="TableParagraph"/>
              <w:spacing w:line="268" w:lineRule="exact"/>
              <w:ind w:left="27"/>
              <w:rPr>
                <w:sz w:val="24"/>
              </w:rPr>
            </w:pPr>
            <w:r>
              <w:rPr>
                <w:spacing w:val="-2"/>
                <w:sz w:val="24"/>
              </w:rPr>
              <w:t>6.Проверкасоответствиянормамиутверждениерасписания школьных</w:t>
            </w:r>
          </w:p>
          <w:p w:rsidR="00CD3348" w:rsidRDefault="00F528F6">
            <w:pPr>
              <w:pStyle w:val="TableParagraph"/>
              <w:spacing w:line="264" w:lineRule="exact"/>
              <w:ind w:left="27"/>
              <w:rPr>
                <w:sz w:val="24"/>
              </w:rPr>
            </w:pPr>
            <w:r>
              <w:rPr>
                <w:spacing w:val="-2"/>
                <w:sz w:val="24"/>
              </w:rPr>
              <w:t>занятий.</w:t>
            </w:r>
          </w:p>
        </w:tc>
      </w:tr>
      <w:tr w:rsidR="00CD3348">
        <w:trPr>
          <w:trHeight w:val="275"/>
        </w:trPr>
        <w:tc>
          <w:tcPr>
            <w:tcW w:w="2262" w:type="dxa"/>
            <w:vMerge/>
            <w:tcBorders>
              <w:top w:val="nil"/>
            </w:tcBorders>
          </w:tcPr>
          <w:p w:rsidR="00CD3348" w:rsidRDefault="00CD3348">
            <w:pPr>
              <w:rPr>
                <w:sz w:val="2"/>
                <w:szCs w:val="2"/>
              </w:rPr>
            </w:pPr>
          </w:p>
        </w:tc>
        <w:tc>
          <w:tcPr>
            <w:tcW w:w="7341" w:type="dxa"/>
            <w:gridSpan w:val="2"/>
          </w:tcPr>
          <w:p w:rsidR="00CD3348" w:rsidRDefault="00F528F6">
            <w:pPr>
              <w:pStyle w:val="TableParagraph"/>
              <w:spacing w:line="256" w:lineRule="exact"/>
              <w:ind w:left="27"/>
              <w:rPr>
                <w:sz w:val="24"/>
              </w:rPr>
            </w:pPr>
            <w:r>
              <w:rPr>
                <w:spacing w:val="-2"/>
                <w:sz w:val="24"/>
              </w:rPr>
              <w:t>7.Контрользакачествомгорячегопитанияобучающихсяс</w:t>
            </w:r>
            <w:r>
              <w:rPr>
                <w:spacing w:val="-4"/>
                <w:sz w:val="24"/>
              </w:rPr>
              <w:t>ЗПР.</w:t>
            </w:r>
          </w:p>
        </w:tc>
      </w:tr>
      <w:tr w:rsidR="00CD3348">
        <w:trPr>
          <w:trHeight w:val="278"/>
        </w:trPr>
        <w:tc>
          <w:tcPr>
            <w:tcW w:w="2262" w:type="dxa"/>
            <w:vMerge/>
            <w:tcBorders>
              <w:top w:val="nil"/>
            </w:tcBorders>
          </w:tcPr>
          <w:p w:rsidR="00CD3348" w:rsidRDefault="00CD3348">
            <w:pPr>
              <w:rPr>
                <w:sz w:val="2"/>
                <w:szCs w:val="2"/>
              </w:rPr>
            </w:pPr>
          </w:p>
        </w:tc>
        <w:tc>
          <w:tcPr>
            <w:tcW w:w="7341" w:type="dxa"/>
            <w:gridSpan w:val="2"/>
          </w:tcPr>
          <w:p w:rsidR="00CD3348" w:rsidRDefault="00F528F6">
            <w:pPr>
              <w:pStyle w:val="TableParagraph"/>
              <w:spacing w:line="258" w:lineRule="exact"/>
              <w:ind w:left="27"/>
              <w:rPr>
                <w:sz w:val="24"/>
              </w:rPr>
            </w:pPr>
            <w:r>
              <w:rPr>
                <w:spacing w:val="-2"/>
                <w:sz w:val="24"/>
              </w:rPr>
              <w:t>8.Контрользаповышениемквалификацииспециалистов.</w:t>
            </w:r>
          </w:p>
        </w:tc>
      </w:tr>
      <w:tr w:rsidR="00CD3348">
        <w:trPr>
          <w:trHeight w:val="827"/>
        </w:trPr>
        <w:tc>
          <w:tcPr>
            <w:tcW w:w="2262" w:type="dxa"/>
            <w:vMerge w:val="restart"/>
          </w:tcPr>
          <w:p w:rsidR="00CD3348" w:rsidRDefault="00F528F6">
            <w:pPr>
              <w:pStyle w:val="TableParagraph"/>
              <w:tabs>
                <w:tab w:val="left" w:pos="657"/>
                <w:tab w:val="left" w:pos="2103"/>
              </w:tabs>
              <w:ind w:left="4" w:right="16"/>
              <w:rPr>
                <w:sz w:val="24"/>
              </w:rPr>
            </w:pPr>
            <w:r>
              <w:rPr>
                <w:spacing w:val="-6"/>
                <w:sz w:val="24"/>
              </w:rPr>
              <w:t>2.</w:t>
            </w:r>
            <w:r>
              <w:rPr>
                <w:sz w:val="24"/>
              </w:rPr>
              <w:tab/>
            </w:r>
            <w:r>
              <w:rPr>
                <w:spacing w:val="-2"/>
                <w:sz w:val="24"/>
              </w:rPr>
              <w:t>Изучение</w:t>
            </w:r>
            <w:r>
              <w:rPr>
                <w:sz w:val="24"/>
              </w:rPr>
              <w:tab/>
            </w:r>
            <w:r>
              <w:rPr>
                <w:spacing w:val="-10"/>
                <w:sz w:val="24"/>
              </w:rPr>
              <w:t>и</w:t>
            </w:r>
            <w:r>
              <w:rPr>
                <w:spacing w:val="-2"/>
                <w:sz w:val="24"/>
              </w:rPr>
              <w:t>контроль взаимодействия</w:t>
            </w:r>
            <w:r>
              <w:rPr>
                <w:sz w:val="24"/>
              </w:rPr>
              <w:tab/>
            </w:r>
            <w:r>
              <w:rPr>
                <w:spacing w:val="-8"/>
                <w:sz w:val="24"/>
              </w:rPr>
              <w:t>с</w:t>
            </w:r>
            <w:r>
              <w:rPr>
                <w:spacing w:val="-2"/>
                <w:sz w:val="24"/>
              </w:rPr>
              <w:t>родителями</w:t>
            </w:r>
          </w:p>
        </w:tc>
        <w:tc>
          <w:tcPr>
            <w:tcW w:w="7341" w:type="dxa"/>
            <w:gridSpan w:val="2"/>
          </w:tcPr>
          <w:p w:rsidR="00CD3348" w:rsidRDefault="00F528F6">
            <w:pPr>
              <w:pStyle w:val="TableParagraph"/>
              <w:tabs>
                <w:tab w:val="left" w:pos="1412"/>
                <w:tab w:val="left" w:pos="3160"/>
                <w:tab w:val="left" w:pos="3975"/>
                <w:tab w:val="left" w:pos="5587"/>
                <w:tab w:val="left" w:pos="6817"/>
              </w:tabs>
              <w:ind w:left="27" w:right="61"/>
              <w:rPr>
                <w:sz w:val="24"/>
              </w:rPr>
            </w:pPr>
            <w:r>
              <w:rPr>
                <w:sz w:val="24"/>
              </w:rPr>
              <w:t xml:space="preserve">1.Информированиеродителейонаправленияхработыврамках </w:t>
            </w:r>
            <w:r>
              <w:rPr>
                <w:spacing w:val="-2"/>
                <w:sz w:val="24"/>
              </w:rPr>
              <w:t>программы</w:t>
            </w:r>
            <w:r>
              <w:rPr>
                <w:sz w:val="24"/>
              </w:rPr>
              <w:tab/>
            </w:r>
            <w:r>
              <w:rPr>
                <w:spacing w:val="-2"/>
                <w:sz w:val="24"/>
              </w:rPr>
              <w:t>(управляющий</w:t>
            </w:r>
            <w:r>
              <w:rPr>
                <w:sz w:val="24"/>
              </w:rPr>
              <w:tab/>
            </w:r>
            <w:r>
              <w:rPr>
                <w:spacing w:val="-2"/>
                <w:sz w:val="24"/>
              </w:rPr>
              <w:t>совет,</w:t>
            </w:r>
            <w:r>
              <w:rPr>
                <w:sz w:val="24"/>
              </w:rPr>
              <w:tab/>
            </w:r>
            <w:r>
              <w:rPr>
                <w:spacing w:val="-2"/>
                <w:sz w:val="24"/>
              </w:rPr>
              <w:t>родительские</w:t>
            </w:r>
            <w:r>
              <w:rPr>
                <w:sz w:val="24"/>
              </w:rPr>
              <w:tab/>
            </w:r>
            <w:r>
              <w:rPr>
                <w:spacing w:val="-2"/>
                <w:sz w:val="24"/>
              </w:rPr>
              <w:t>собрания,</w:t>
            </w:r>
            <w:r>
              <w:rPr>
                <w:sz w:val="24"/>
              </w:rPr>
              <w:tab/>
            </w:r>
            <w:r>
              <w:rPr>
                <w:spacing w:val="-4"/>
                <w:sz w:val="24"/>
              </w:rPr>
              <w:t>сайт</w:t>
            </w:r>
          </w:p>
          <w:p w:rsidR="00CD3348" w:rsidRDefault="00F528F6">
            <w:pPr>
              <w:pStyle w:val="TableParagraph"/>
              <w:spacing w:line="264" w:lineRule="exact"/>
              <w:ind w:left="27"/>
              <w:rPr>
                <w:sz w:val="24"/>
              </w:rPr>
            </w:pPr>
            <w:r>
              <w:rPr>
                <w:spacing w:val="-2"/>
                <w:sz w:val="24"/>
              </w:rPr>
              <w:t>школы).</w:t>
            </w:r>
          </w:p>
        </w:tc>
      </w:tr>
      <w:tr w:rsidR="00CD3348">
        <w:trPr>
          <w:trHeight w:val="275"/>
        </w:trPr>
        <w:tc>
          <w:tcPr>
            <w:tcW w:w="2262" w:type="dxa"/>
            <w:vMerge/>
            <w:tcBorders>
              <w:top w:val="nil"/>
            </w:tcBorders>
          </w:tcPr>
          <w:p w:rsidR="00CD3348" w:rsidRDefault="00CD3348">
            <w:pPr>
              <w:rPr>
                <w:sz w:val="2"/>
                <w:szCs w:val="2"/>
              </w:rPr>
            </w:pPr>
          </w:p>
        </w:tc>
        <w:tc>
          <w:tcPr>
            <w:tcW w:w="7341" w:type="dxa"/>
            <w:gridSpan w:val="2"/>
          </w:tcPr>
          <w:p w:rsidR="00CD3348" w:rsidRDefault="00F528F6">
            <w:pPr>
              <w:pStyle w:val="TableParagraph"/>
              <w:spacing w:line="256" w:lineRule="exact"/>
              <w:ind w:left="27"/>
              <w:rPr>
                <w:sz w:val="24"/>
              </w:rPr>
            </w:pPr>
            <w:r>
              <w:rPr>
                <w:sz w:val="24"/>
              </w:rPr>
              <w:t>2.Знакомствоснормативно-правовой</w:t>
            </w:r>
            <w:r>
              <w:rPr>
                <w:spacing w:val="-2"/>
                <w:sz w:val="24"/>
              </w:rPr>
              <w:t>базой.</w:t>
            </w:r>
          </w:p>
        </w:tc>
      </w:tr>
      <w:tr w:rsidR="00CD3348">
        <w:trPr>
          <w:trHeight w:val="552"/>
        </w:trPr>
        <w:tc>
          <w:tcPr>
            <w:tcW w:w="2262" w:type="dxa"/>
            <w:vMerge/>
            <w:tcBorders>
              <w:top w:val="nil"/>
            </w:tcBorders>
          </w:tcPr>
          <w:p w:rsidR="00CD3348" w:rsidRDefault="00CD3348">
            <w:pPr>
              <w:rPr>
                <w:sz w:val="2"/>
                <w:szCs w:val="2"/>
              </w:rPr>
            </w:pPr>
          </w:p>
        </w:tc>
        <w:tc>
          <w:tcPr>
            <w:tcW w:w="7341" w:type="dxa"/>
            <w:gridSpan w:val="2"/>
          </w:tcPr>
          <w:p w:rsidR="00CD3348" w:rsidRDefault="00F528F6">
            <w:pPr>
              <w:pStyle w:val="TableParagraph"/>
              <w:spacing w:line="268" w:lineRule="exact"/>
              <w:ind w:left="27"/>
              <w:rPr>
                <w:sz w:val="24"/>
              </w:rPr>
            </w:pPr>
            <w:r>
              <w:rPr>
                <w:sz w:val="24"/>
              </w:rPr>
              <w:t>3.Организациятематическихродительскихсобранийс</w:t>
            </w:r>
            <w:r>
              <w:rPr>
                <w:spacing w:val="-2"/>
                <w:sz w:val="24"/>
              </w:rPr>
              <w:t>привлечением</w:t>
            </w:r>
          </w:p>
          <w:p w:rsidR="00CD3348" w:rsidRDefault="00F528F6">
            <w:pPr>
              <w:pStyle w:val="TableParagraph"/>
              <w:spacing w:line="264" w:lineRule="exact"/>
              <w:ind w:left="27"/>
              <w:rPr>
                <w:sz w:val="24"/>
              </w:rPr>
            </w:pPr>
            <w:r>
              <w:rPr>
                <w:sz w:val="24"/>
              </w:rPr>
              <w:t>специалистов</w:t>
            </w:r>
            <w:r>
              <w:rPr>
                <w:spacing w:val="-5"/>
                <w:sz w:val="24"/>
              </w:rPr>
              <w:t>ОО.</w:t>
            </w:r>
          </w:p>
        </w:tc>
      </w:tr>
      <w:tr w:rsidR="00CD3348">
        <w:trPr>
          <w:trHeight w:val="551"/>
        </w:trPr>
        <w:tc>
          <w:tcPr>
            <w:tcW w:w="2262" w:type="dxa"/>
            <w:vMerge/>
            <w:tcBorders>
              <w:top w:val="nil"/>
            </w:tcBorders>
          </w:tcPr>
          <w:p w:rsidR="00CD3348" w:rsidRDefault="00CD3348">
            <w:pPr>
              <w:rPr>
                <w:sz w:val="2"/>
                <w:szCs w:val="2"/>
              </w:rPr>
            </w:pPr>
          </w:p>
        </w:tc>
        <w:tc>
          <w:tcPr>
            <w:tcW w:w="7341" w:type="dxa"/>
            <w:gridSpan w:val="2"/>
          </w:tcPr>
          <w:p w:rsidR="00CD3348" w:rsidRDefault="00F528F6">
            <w:pPr>
              <w:pStyle w:val="TableParagraph"/>
              <w:spacing w:line="268" w:lineRule="exact"/>
              <w:ind w:left="27"/>
              <w:rPr>
                <w:sz w:val="24"/>
              </w:rPr>
            </w:pPr>
            <w:r>
              <w:rPr>
                <w:sz w:val="24"/>
              </w:rPr>
              <w:t>4.Совместноеродительскоесобраниесадминистрацией</w:t>
            </w:r>
            <w:r>
              <w:rPr>
                <w:spacing w:val="-2"/>
                <w:sz w:val="24"/>
              </w:rPr>
              <w:t>основной</w:t>
            </w:r>
          </w:p>
          <w:p w:rsidR="00CD3348" w:rsidRDefault="00F528F6">
            <w:pPr>
              <w:pStyle w:val="TableParagraph"/>
              <w:spacing w:line="264" w:lineRule="exact"/>
              <w:ind w:left="27"/>
              <w:rPr>
                <w:sz w:val="24"/>
              </w:rPr>
            </w:pPr>
            <w:r>
              <w:rPr>
                <w:sz w:val="24"/>
              </w:rPr>
              <w:t>школыпопроблеме</w:t>
            </w:r>
            <w:r>
              <w:rPr>
                <w:spacing w:val="-2"/>
                <w:sz w:val="24"/>
              </w:rPr>
              <w:t>здоровьесбережения.</w:t>
            </w:r>
          </w:p>
        </w:tc>
      </w:tr>
      <w:tr w:rsidR="00CD3348">
        <w:trPr>
          <w:trHeight w:val="551"/>
        </w:trPr>
        <w:tc>
          <w:tcPr>
            <w:tcW w:w="2262" w:type="dxa"/>
            <w:vMerge/>
            <w:tcBorders>
              <w:top w:val="nil"/>
            </w:tcBorders>
          </w:tcPr>
          <w:p w:rsidR="00CD3348" w:rsidRDefault="00CD3348">
            <w:pPr>
              <w:rPr>
                <w:sz w:val="2"/>
                <w:szCs w:val="2"/>
              </w:rPr>
            </w:pPr>
          </w:p>
        </w:tc>
        <w:tc>
          <w:tcPr>
            <w:tcW w:w="7341" w:type="dxa"/>
            <w:gridSpan w:val="2"/>
          </w:tcPr>
          <w:p w:rsidR="00CD3348" w:rsidRDefault="00F528F6">
            <w:pPr>
              <w:pStyle w:val="TableParagraph"/>
              <w:spacing w:line="268" w:lineRule="exact"/>
              <w:ind w:left="27"/>
              <w:rPr>
                <w:sz w:val="24"/>
              </w:rPr>
            </w:pPr>
            <w:r>
              <w:rPr>
                <w:sz w:val="24"/>
              </w:rPr>
              <w:t>5.Контрользапроведениемклассныхродительских</w:t>
            </w:r>
            <w:r>
              <w:rPr>
                <w:spacing w:val="-2"/>
                <w:sz w:val="24"/>
              </w:rPr>
              <w:t>собраний,</w:t>
            </w:r>
          </w:p>
          <w:p w:rsidR="00CD3348" w:rsidRDefault="00F528F6">
            <w:pPr>
              <w:pStyle w:val="TableParagraph"/>
              <w:spacing w:line="264" w:lineRule="exact"/>
              <w:ind w:left="27"/>
              <w:rPr>
                <w:sz w:val="24"/>
              </w:rPr>
            </w:pPr>
            <w:r>
              <w:rPr>
                <w:spacing w:val="-2"/>
                <w:sz w:val="24"/>
              </w:rPr>
              <w:t>консультаций</w:t>
            </w:r>
          </w:p>
        </w:tc>
      </w:tr>
      <w:tr w:rsidR="00CD3348">
        <w:trPr>
          <w:trHeight w:val="278"/>
        </w:trPr>
        <w:tc>
          <w:tcPr>
            <w:tcW w:w="2262" w:type="dxa"/>
            <w:vMerge w:val="restart"/>
          </w:tcPr>
          <w:p w:rsidR="00CD3348" w:rsidRDefault="00F528F6">
            <w:pPr>
              <w:pStyle w:val="TableParagraph"/>
              <w:ind w:left="4" w:right="5"/>
              <w:rPr>
                <w:sz w:val="24"/>
              </w:rPr>
            </w:pPr>
            <w:r>
              <w:rPr>
                <w:spacing w:val="-2"/>
                <w:sz w:val="24"/>
              </w:rPr>
              <w:t>3.Управление повышением</w:t>
            </w:r>
          </w:p>
          <w:p w:rsidR="00CD3348" w:rsidRDefault="00F528F6">
            <w:pPr>
              <w:pStyle w:val="TableParagraph"/>
              <w:spacing w:line="237" w:lineRule="auto"/>
              <w:ind w:left="4" w:right="5"/>
              <w:rPr>
                <w:sz w:val="24"/>
              </w:rPr>
            </w:pPr>
            <w:r>
              <w:rPr>
                <w:spacing w:val="-2"/>
                <w:sz w:val="24"/>
              </w:rPr>
              <w:t>профессионального мастерства</w:t>
            </w:r>
          </w:p>
        </w:tc>
        <w:tc>
          <w:tcPr>
            <w:tcW w:w="7341" w:type="dxa"/>
            <w:gridSpan w:val="2"/>
          </w:tcPr>
          <w:p w:rsidR="00CD3348" w:rsidRDefault="00F528F6">
            <w:pPr>
              <w:pStyle w:val="TableParagraph"/>
              <w:spacing w:line="258" w:lineRule="exact"/>
              <w:ind w:left="27"/>
              <w:rPr>
                <w:sz w:val="24"/>
              </w:rPr>
            </w:pPr>
            <w:r>
              <w:rPr>
                <w:sz w:val="24"/>
              </w:rPr>
              <w:t>1.Заседаниеметодического</w:t>
            </w:r>
            <w:r>
              <w:rPr>
                <w:spacing w:val="-2"/>
                <w:sz w:val="24"/>
              </w:rPr>
              <w:t>совета</w:t>
            </w:r>
          </w:p>
        </w:tc>
      </w:tr>
      <w:tr w:rsidR="00CD3348">
        <w:trPr>
          <w:trHeight w:val="827"/>
        </w:trPr>
        <w:tc>
          <w:tcPr>
            <w:tcW w:w="2262" w:type="dxa"/>
            <w:vMerge/>
            <w:tcBorders>
              <w:top w:val="nil"/>
            </w:tcBorders>
          </w:tcPr>
          <w:p w:rsidR="00CD3348" w:rsidRDefault="00CD3348">
            <w:pPr>
              <w:rPr>
                <w:sz w:val="2"/>
                <w:szCs w:val="2"/>
              </w:rPr>
            </w:pPr>
          </w:p>
        </w:tc>
        <w:tc>
          <w:tcPr>
            <w:tcW w:w="7341" w:type="dxa"/>
            <w:gridSpan w:val="2"/>
          </w:tcPr>
          <w:p w:rsidR="00CD3348" w:rsidRDefault="00F528F6">
            <w:pPr>
              <w:pStyle w:val="TableParagraph"/>
              <w:spacing w:line="268" w:lineRule="exact"/>
              <w:ind w:left="27"/>
              <w:rPr>
                <w:sz w:val="24"/>
              </w:rPr>
            </w:pPr>
            <w:r>
              <w:rPr>
                <w:sz w:val="24"/>
              </w:rPr>
              <w:t>2.Семинар-практикум«Внедрениеновыхтехнологийи</w:t>
            </w:r>
            <w:r>
              <w:rPr>
                <w:spacing w:val="-2"/>
                <w:sz w:val="24"/>
              </w:rPr>
              <w:t>активных</w:t>
            </w:r>
          </w:p>
          <w:p w:rsidR="00CD3348" w:rsidRDefault="00F528F6">
            <w:pPr>
              <w:pStyle w:val="TableParagraph"/>
              <w:tabs>
                <w:tab w:val="left" w:pos="6050"/>
              </w:tabs>
              <w:spacing w:line="270" w:lineRule="atLeast"/>
              <w:ind w:left="27" w:right="13"/>
              <w:rPr>
                <w:sz w:val="24"/>
              </w:rPr>
            </w:pPr>
            <w:r>
              <w:rPr>
                <w:sz w:val="24"/>
              </w:rPr>
              <w:t>формобучениякаксредстваповышениякачества</w:t>
            </w:r>
            <w:r>
              <w:rPr>
                <w:sz w:val="24"/>
              </w:rPr>
              <w:tab/>
            </w:r>
            <w:r>
              <w:rPr>
                <w:spacing w:val="-2"/>
                <w:sz w:val="24"/>
              </w:rPr>
              <w:t xml:space="preserve">образования </w:t>
            </w:r>
            <w:r>
              <w:rPr>
                <w:sz w:val="24"/>
              </w:rPr>
              <w:t>обучающихся с ЗПР».</w:t>
            </w:r>
          </w:p>
        </w:tc>
      </w:tr>
      <w:tr w:rsidR="00CD3348">
        <w:trPr>
          <w:trHeight w:val="275"/>
        </w:trPr>
        <w:tc>
          <w:tcPr>
            <w:tcW w:w="2262" w:type="dxa"/>
            <w:vMerge w:val="restart"/>
          </w:tcPr>
          <w:p w:rsidR="00CD3348" w:rsidRDefault="00F528F6">
            <w:pPr>
              <w:pStyle w:val="TableParagraph"/>
              <w:ind w:left="4" w:right="5"/>
              <w:rPr>
                <w:sz w:val="24"/>
              </w:rPr>
            </w:pPr>
            <w:r>
              <w:rPr>
                <w:spacing w:val="-2"/>
                <w:sz w:val="24"/>
              </w:rPr>
              <w:t>4.Управление повышением профессионального мастерства</w:t>
            </w:r>
          </w:p>
        </w:tc>
        <w:tc>
          <w:tcPr>
            <w:tcW w:w="7341" w:type="dxa"/>
            <w:gridSpan w:val="2"/>
          </w:tcPr>
          <w:p w:rsidR="00CD3348" w:rsidRDefault="00F528F6">
            <w:pPr>
              <w:pStyle w:val="TableParagraph"/>
              <w:spacing w:line="256" w:lineRule="exact"/>
              <w:ind w:left="-16"/>
              <w:rPr>
                <w:sz w:val="24"/>
              </w:rPr>
            </w:pPr>
            <w:r>
              <w:rPr>
                <w:spacing w:val="-2"/>
                <w:sz w:val="24"/>
              </w:rPr>
              <w:t>1.Педагогическийконсилиум«Проблемышкольнойдезадаптации».</w:t>
            </w:r>
          </w:p>
        </w:tc>
      </w:tr>
      <w:tr w:rsidR="00CD3348">
        <w:trPr>
          <w:trHeight w:val="275"/>
        </w:trPr>
        <w:tc>
          <w:tcPr>
            <w:tcW w:w="2262" w:type="dxa"/>
            <w:vMerge/>
            <w:tcBorders>
              <w:top w:val="nil"/>
            </w:tcBorders>
          </w:tcPr>
          <w:p w:rsidR="00CD3348" w:rsidRDefault="00CD3348">
            <w:pPr>
              <w:rPr>
                <w:sz w:val="2"/>
                <w:szCs w:val="2"/>
              </w:rPr>
            </w:pPr>
          </w:p>
        </w:tc>
        <w:tc>
          <w:tcPr>
            <w:tcW w:w="7341" w:type="dxa"/>
            <w:gridSpan w:val="2"/>
          </w:tcPr>
          <w:p w:rsidR="00CD3348" w:rsidRDefault="00F528F6">
            <w:pPr>
              <w:pStyle w:val="TableParagraph"/>
              <w:spacing w:line="256" w:lineRule="exact"/>
              <w:ind w:left="87"/>
              <w:rPr>
                <w:sz w:val="24"/>
              </w:rPr>
            </w:pPr>
            <w:r>
              <w:rPr>
                <w:sz w:val="24"/>
              </w:rPr>
              <w:t>2.Педагогические</w:t>
            </w:r>
            <w:r>
              <w:rPr>
                <w:spacing w:val="-2"/>
                <w:sz w:val="24"/>
              </w:rPr>
              <w:t>советы</w:t>
            </w:r>
          </w:p>
        </w:tc>
      </w:tr>
      <w:tr w:rsidR="00CD3348">
        <w:trPr>
          <w:trHeight w:val="275"/>
        </w:trPr>
        <w:tc>
          <w:tcPr>
            <w:tcW w:w="2262" w:type="dxa"/>
            <w:vMerge/>
            <w:tcBorders>
              <w:top w:val="nil"/>
            </w:tcBorders>
          </w:tcPr>
          <w:p w:rsidR="00CD3348" w:rsidRDefault="00CD3348">
            <w:pPr>
              <w:rPr>
                <w:sz w:val="2"/>
                <w:szCs w:val="2"/>
              </w:rPr>
            </w:pPr>
          </w:p>
        </w:tc>
        <w:tc>
          <w:tcPr>
            <w:tcW w:w="7341" w:type="dxa"/>
            <w:gridSpan w:val="2"/>
          </w:tcPr>
          <w:p w:rsidR="00CD3348" w:rsidRDefault="00F528F6">
            <w:pPr>
              <w:pStyle w:val="TableParagraph"/>
              <w:spacing w:line="256" w:lineRule="exact"/>
              <w:ind w:left="87"/>
              <w:rPr>
                <w:sz w:val="24"/>
              </w:rPr>
            </w:pPr>
            <w:r>
              <w:rPr>
                <w:sz w:val="24"/>
              </w:rPr>
              <w:t>3.ЗаседаниеМОучителейначальных</w:t>
            </w:r>
            <w:r>
              <w:rPr>
                <w:spacing w:val="-2"/>
                <w:sz w:val="24"/>
              </w:rPr>
              <w:t>классов</w:t>
            </w:r>
          </w:p>
        </w:tc>
      </w:tr>
      <w:tr w:rsidR="00CD3348">
        <w:trPr>
          <w:trHeight w:val="276"/>
        </w:trPr>
        <w:tc>
          <w:tcPr>
            <w:tcW w:w="2262" w:type="dxa"/>
            <w:vMerge/>
            <w:tcBorders>
              <w:top w:val="nil"/>
            </w:tcBorders>
          </w:tcPr>
          <w:p w:rsidR="00CD3348" w:rsidRDefault="00CD3348">
            <w:pPr>
              <w:rPr>
                <w:sz w:val="2"/>
                <w:szCs w:val="2"/>
              </w:rPr>
            </w:pPr>
          </w:p>
        </w:tc>
        <w:tc>
          <w:tcPr>
            <w:tcW w:w="7341" w:type="dxa"/>
            <w:gridSpan w:val="2"/>
          </w:tcPr>
          <w:p w:rsidR="00CD3348" w:rsidRDefault="00F528F6">
            <w:pPr>
              <w:pStyle w:val="TableParagraph"/>
              <w:spacing w:line="256" w:lineRule="exact"/>
              <w:ind w:left="87"/>
              <w:rPr>
                <w:sz w:val="24"/>
              </w:rPr>
            </w:pPr>
            <w:r>
              <w:rPr>
                <w:sz w:val="24"/>
              </w:rPr>
              <w:t>4.ЗаседаниеМОклассных</w:t>
            </w:r>
            <w:r>
              <w:rPr>
                <w:spacing w:val="-2"/>
                <w:sz w:val="24"/>
              </w:rPr>
              <w:t xml:space="preserve"> руководителей</w:t>
            </w:r>
          </w:p>
        </w:tc>
      </w:tr>
      <w:tr w:rsidR="00CD3348">
        <w:trPr>
          <w:trHeight w:val="275"/>
        </w:trPr>
        <w:tc>
          <w:tcPr>
            <w:tcW w:w="2262" w:type="dxa"/>
            <w:vMerge w:val="restart"/>
          </w:tcPr>
          <w:p w:rsidR="00CD3348" w:rsidRDefault="00F528F6">
            <w:pPr>
              <w:pStyle w:val="TableParagraph"/>
              <w:ind w:left="4" w:right="5"/>
              <w:rPr>
                <w:sz w:val="24"/>
              </w:rPr>
            </w:pPr>
            <w:r>
              <w:rPr>
                <w:spacing w:val="-2"/>
                <w:sz w:val="24"/>
              </w:rPr>
              <w:t>5.Диагностика эффективности реализации программы</w:t>
            </w:r>
          </w:p>
        </w:tc>
        <w:tc>
          <w:tcPr>
            <w:tcW w:w="3235" w:type="dxa"/>
          </w:tcPr>
          <w:p w:rsidR="00CD3348" w:rsidRDefault="00F528F6">
            <w:pPr>
              <w:pStyle w:val="TableParagraph"/>
              <w:spacing w:line="256" w:lineRule="exact"/>
              <w:ind w:left="-16"/>
              <w:rPr>
                <w:sz w:val="24"/>
              </w:rPr>
            </w:pPr>
            <w:r>
              <w:rPr>
                <w:spacing w:val="-2"/>
                <w:sz w:val="24"/>
              </w:rPr>
              <w:t>Критерии</w:t>
            </w:r>
          </w:p>
        </w:tc>
        <w:tc>
          <w:tcPr>
            <w:tcW w:w="4106" w:type="dxa"/>
          </w:tcPr>
          <w:p w:rsidR="00CD3348" w:rsidRDefault="00F528F6">
            <w:pPr>
              <w:pStyle w:val="TableParagraph"/>
              <w:spacing w:line="256" w:lineRule="exact"/>
              <w:ind w:left="7"/>
              <w:rPr>
                <w:sz w:val="24"/>
              </w:rPr>
            </w:pPr>
            <w:r>
              <w:rPr>
                <w:spacing w:val="-2"/>
                <w:sz w:val="24"/>
              </w:rPr>
              <w:t>Показатели</w:t>
            </w:r>
          </w:p>
        </w:tc>
      </w:tr>
      <w:tr w:rsidR="00CD3348">
        <w:trPr>
          <w:trHeight w:val="1657"/>
        </w:trPr>
        <w:tc>
          <w:tcPr>
            <w:tcW w:w="2262" w:type="dxa"/>
            <w:vMerge/>
            <w:tcBorders>
              <w:top w:val="nil"/>
            </w:tcBorders>
          </w:tcPr>
          <w:p w:rsidR="00CD3348" w:rsidRDefault="00CD3348">
            <w:pPr>
              <w:rPr>
                <w:sz w:val="2"/>
                <w:szCs w:val="2"/>
              </w:rPr>
            </w:pPr>
          </w:p>
        </w:tc>
        <w:tc>
          <w:tcPr>
            <w:tcW w:w="3235" w:type="dxa"/>
          </w:tcPr>
          <w:p w:rsidR="00CD3348" w:rsidRDefault="00F528F6">
            <w:pPr>
              <w:pStyle w:val="TableParagraph"/>
              <w:numPr>
                <w:ilvl w:val="0"/>
                <w:numId w:val="34"/>
              </w:numPr>
              <w:tabs>
                <w:tab w:val="left" w:pos="164"/>
              </w:tabs>
              <w:ind w:right="719" w:firstLine="0"/>
              <w:rPr>
                <w:sz w:val="24"/>
              </w:rPr>
            </w:pPr>
            <w:r>
              <w:rPr>
                <w:spacing w:val="-2"/>
                <w:sz w:val="24"/>
              </w:rPr>
              <w:t>Сформированность физическогопотенциала</w:t>
            </w:r>
          </w:p>
        </w:tc>
        <w:tc>
          <w:tcPr>
            <w:tcW w:w="4106" w:type="dxa"/>
          </w:tcPr>
          <w:p w:rsidR="00CD3348" w:rsidRDefault="00F528F6">
            <w:pPr>
              <w:pStyle w:val="TableParagraph"/>
              <w:numPr>
                <w:ilvl w:val="0"/>
                <w:numId w:val="33"/>
              </w:numPr>
              <w:tabs>
                <w:tab w:val="left" w:pos="187"/>
              </w:tabs>
              <w:ind w:right="-29" w:firstLine="0"/>
              <w:jc w:val="both"/>
              <w:rPr>
                <w:sz w:val="24"/>
              </w:rPr>
            </w:pPr>
            <w:r>
              <w:rPr>
                <w:sz w:val="24"/>
              </w:rPr>
              <w:t>Состояние здоровья обучающихся с ЗПР по итогам углубленного медицинского осмотра.</w:t>
            </w:r>
          </w:p>
          <w:p w:rsidR="00CD3348" w:rsidRDefault="00F528F6">
            <w:pPr>
              <w:pStyle w:val="TableParagraph"/>
              <w:numPr>
                <w:ilvl w:val="0"/>
                <w:numId w:val="33"/>
              </w:numPr>
              <w:tabs>
                <w:tab w:val="left" w:pos="448"/>
              </w:tabs>
              <w:spacing w:line="270" w:lineRule="atLeast"/>
              <w:ind w:right="20" w:firstLine="0"/>
              <w:jc w:val="both"/>
              <w:rPr>
                <w:sz w:val="24"/>
              </w:rPr>
            </w:pPr>
            <w:r>
              <w:rPr>
                <w:sz w:val="24"/>
              </w:rPr>
              <w:t xml:space="preserve">Развитость физических качеств (уровень обученности по физической </w:t>
            </w:r>
            <w:r>
              <w:rPr>
                <w:spacing w:val="-2"/>
                <w:sz w:val="24"/>
              </w:rPr>
              <w:t>культуре).</w:t>
            </w:r>
          </w:p>
        </w:tc>
      </w:tr>
      <w:tr w:rsidR="00CD3348">
        <w:trPr>
          <w:trHeight w:val="827"/>
        </w:trPr>
        <w:tc>
          <w:tcPr>
            <w:tcW w:w="2262" w:type="dxa"/>
            <w:vMerge/>
            <w:tcBorders>
              <w:top w:val="nil"/>
            </w:tcBorders>
          </w:tcPr>
          <w:p w:rsidR="00CD3348" w:rsidRDefault="00CD3348">
            <w:pPr>
              <w:rPr>
                <w:sz w:val="2"/>
                <w:szCs w:val="2"/>
              </w:rPr>
            </w:pPr>
          </w:p>
        </w:tc>
        <w:tc>
          <w:tcPr>
            <w:tcW w:w="3235" w:type="dxa"/>
          </w:tcPr>
          <w:p w:rsidR="00CD3348" w:rsidRDefault="00F528F6">
            <w:pPr>
              <w:pStyle w:val="TableParagraph"/>
              <w:tabs>
                <w:tab w:val="left" w:pos="2054"/>
              </w:tabs>
              <w:ind w:left="-16" w:right="-15"/>
              <w:rPr>
                <w:sz w:val="24"/>
              </w:rPr>
            </w:pPr>
            <w:r>
              <w:rPr>
                <w:spacing w:val="-2"/>
                <w:sz w:val="24"/>
              </w:rPr>
              <w:t>2.Сформированность нравственного</w:t>
            </w:r>
            <w:r>
              <w:rPr>
                <w:sz w:val="24"/>
              </w:rPr>
              <w:tab/>
            </w:r>
            <w:r>
              <w:rPr>
                <w:spacing w:val="-2"/>
                <w:sz w:val="24"/>
              </w:rPr>
              <w:t>потенциала</w:t>
            </w:r>
          </w:p>
          <w:p w:rsidR="00CD3348" w:rsidRDefault="00F528F6">
            <w:pPr>
              <w:pStyle w:val="TableParagraph"/>
              <w:spacing w:line="264" w:lineRule="exact"/>
              <w:ind w:left="-16"/>
              <w:rPr>
                <w:sz w:val="24"/>
              </w:rPr>
            </w:pPr>
            <w:r>
              <w:rPr>
                <w:sz w:val="24"/>
              </w:rPr>
              <w:t>личности</w:t>
            </w:r>
            <w:r>
              <w:rPr>
                <w:spacing w:val="-2"/>
                <w:sz w:val="24"/>
              </w:rPr>
              <w:t>выпускника</w:t>
            </w:r>
          </w:p>
        </w:tc>
        <w:tc>
          <w:tcPr>
            <w:tcW w:w="4106" w:type="dxa"/>
          </w:tcPr>
          <w:p w:rsidR="00CD3348" w:rsidRDefault="00F528F6">
            <w:pPr>
              <w:pStyle w:val="TableParagraph"/>
              <w:tabs>
                <w:tab w:val="left" w:pos="446"/>
                <w:tab w:val="left" w:pos="1522"/>
                <w:tab w:val="left" w:pos="1798"/>
                <w:tab w:val="left" w:pos="2755"/>
                <w:tab w:val="left" w:pos="3242"/>
                <w:tab w:val="left" w:pos="3413"/>
                <w:tab w:val="left" w:pos="4004"/>
              </w:tabs>
              <w:ind w:left="7" w:right="-29"/>
              <w:rPr>
                <w:sz w:val="24"/>
              </w:rPr>
            </w:pPr>
            <w:r>
              <w:rPr>
                <w:spacing w:val="-6"/>
                <w:sz w:val="24"/>
              </w:rPr>
              <w:t>1.</w:t>
            </w:r>
            <w:r>
              <w:rPr>
                <w:sz w:val="24"/>
              </w:rPr>
              <w:tab/>
            </w:r>
            <w:r>
              <w:rPr>
                <w:spacing w:val="-2"/>
                <w:sz w:val="24"/>
              </w:rPr>
              <w:t>Осознание</w:t>
            </w:r>
            <w:r>
              <w:rPr>
                <w:sz w:val="24"/>
              </w:rPr>
              <w:tab/>
            </w:r>
            <w:r>
              <w:rPr>
                <w:sz w:val="24"/>
              </w:rPr>
              <w:tab/>
            </w:r>
            <w:r>
              <w:rPr>
                <w:spacing w:val="-2"/>
                <w:sz w:val="24"/>
              </w:rPr>
              <w:t>значимости</w:t>
            </w:r>
            <w:r>
              <w:rPr>
                <w:sz w:val="24"/>
              </w:rPr>
              <w:tab/>
            </w:r>
            <w:r>
              <w:rPr>
                <w:spacing w:val="-4"/>
                <w:sz w:val="24"/>
              </w:rPr>
              <w:t>ЗОЖ</w:t>
            </w:r>
            <w:r>
              <w:rPr>
                <w:sz w:val="24"/>
              </w:rPr>
              <w:tab/>
            </w:r>
            <w:r>
              <w:rPr>
                <w:spacing w:val="-10"/>
                <w:sz w:val="24"/>
              </w:rPr>
              <w:t>в</w:t>
            </w:r>
            <w:r>
              <w:rPr>
                <w:spacing w:val="-2"/>
                <w:sz w:val="24"/>
              </w:rPr>
              <w:t>сохранении</w:t>
            </w:r>
            <w:r>
              <w:rPr>
                <w:sz w:val="24"/>
              </w:rPr>
              <w:tab/>
            </w:r>
            <w:r>
              <w:rPr>
                <w:spacing w:val="-2"/>
                <w:sz w:val="24"/>
              </w:rPr>
              <w:t>здоровья</w:t>
            </w:r>
            <w:r>
              <w:rPr>
                <w:sz w:val="24"/>
              </w:rPr>
              <w:tab/>
            </w:r>
            <w:r>
              <w:rPr>
                <w:spacing w:val="-5"/>
                <w:sz w:val="24"/>
              </w:rPr>
              <w:t>(по</w:t>
            </w:r>
            <w:r>
              <w:rPr>
                <w:sz w:val="24"/>
              </w:rPr>
              <w:tab/>
            </w:r>
            <w:r>
              <w:rPr>
                <w:sz w:val="24"/>
              </w:rPr>
              <w:tab/>
            </w:r>
            <w:r>
              <w:rPr>
                <w:spacing w:val="-2"/>
                <w:sz w:val="24"/>
              </w:rPr>
              <w:t>итогам</w:t>
            </w:r>
          </w:p>
          <w:p w:rsidR="00CD3348" w:rsidRDefault="00F528F6">
            <w:pPr>
              <w:pStyle w:val="TableParagraph"/>
              <w:spacing w:line="264" w:lineRule="exact"/>
              <w:ind w:left="7"/>
              <w:rPr>
                <w:sz w:val="24"/>
              </w:rPr>
            </w:pPr>
            <w:r>
              <w:rPr>
                <w:spacing w:val="-2"/>
                <w:sz w:val="24"/>
              </w:rPr>
              <w:t>анкетирования).</w:t>
            </w:r>
          </w:p>
        </w:tc>
      </w:tr>
      <w:tr w:rsidR="00CD3348">
        <w:trPr>
          <w:trHeight w:val="2484"/>
        </w:trPr>
        <w:tc>
          <w:tcPr>
            <w:tcW w:w="2262" w:type="dxa"/>
            <w:vMerge/>
            <w:tcBorders>
              <w:top w:val="nil"/>
            </w:tcBorders>
          </w:tcPr>
          <w:p w:rsidR="00CD3348" w:rsidRDefault="00CD3348">
            <w:pPr>
              <w:rPr>
                <w:sz w:val="2"/>
                <w:szCs w:val="2"/>
              </w:rPr>
            </w:pPr>
          </w:p>
        </w:tc>
        <w:tc>
          <w:tcPr>
            <w:tcW w:w="3235" w:type="dxa"/>
          </w:tcPr>
          <w:p w:rsidR="00CD3348" w:rsidRDefault="00F528F6">
            <w:pPr>
              <w:pStyle w:val="TableParagraph"/>
              <w:ind w:left="-16" w:right="106"/>
              <w:rPr>
                <w:sz w:val="24"/>
              </w:rPr>
            </w:pPr>
            <w:r>
              <w:rPr>
                <w:spacing w:val="-2"/>
                <w:sz w:val="24"/>
              </w:rPr>
              <w:t xml:space="preserve">3.Удовлетворенность </w:t>
            </w:r>
            <w:r>
              <w:rPr>
                <w:sz w:val="24"/>
              </w:rPr>
              <w:t xml:space="preserve">обучающихсясЗПРшкольной </w:t>
            </w:r>
            <w:r>
              <w:rPr>
                <w:spacing w:val="-2"/>
                <w:sz w:val="24"/>
              </w:rPr>
              <w:t>жизнью</w:t>
            </w:r>
          </w:p>
        </w:tc>
        <w:tc>
          <w:tcPr>
            <w:tcW w:w="4106" w:type="dxa"/>
          </w:tcPr>
          <w:p w:rsidR="00CD3348" w:rsidRDefault="00F528F6">
            <w:pPr>
              <w:pStyle w:val="TableParagraph"/>
              <w:numPr>
                <w:ilvl w:val="0"/>
                <w:numId w:val="32"/>
              </w:numPr>
              <w:tabs>
                <w:tab w:val="left" w:pos="745"/>
              </w:tabs>
              <w:ind w:right="-29" w:firstLine="0"/>
              <w:jc w:val="both"/>
              <w:rPr>
                <w:sz w:val="24"/>
              </w:rPr>
            </w:pPr>
            <w:r>
              <w:rPr>
                <w:sz w:val="24"/>
              </w:rPr>
              <w:t>Уровень удовлетворенности обучающихся с ЗПРшкольной</w:t>
            </w:r>
            <w:r>
              <w:rPr>
                <w:spacing w:val="-2"/>
                <w:sz w:val="24"/>
              </w:rPr>
              <w:t>жизнью.</w:t>
            </w:r>
          </w:p>
          <w:p w:rsidR="00CD3348" w:rsidRDefault="00F528F6">
            <w:pPr>
              <w:pStyle w:val="TableParagraph"/>
              <w:numPr>
                <w:ilvl w:val="0"/>
                <w:numId w:val="32"/>
              </w:numPr>
              <w:tabs>
                <w:tab w:val="left" w:pos="717"/>
              </w:tabs>
              <w:spacing w:line="270" w:lineRule="atLeast"/>
              <w:ind w:right="-29" w:firstLine="0"/>
              <w:jc w:val="both"/>
              <w:rPr>
                <w:sz w:val="24"/>
              </w:rPr>
            </w:pPr>
            <w:r>
              <w:rPr>
                <w:sz w:val="24"/>
              </w:rPr>
              <w:t xml:space="preserve">Уровни эмоционально – психологического климата в классных коллективах (в 1-4 классах по итогам исследований психологов по вопросам адаптации, по итогам тематического </w:t>
            </w:r>
            <w:r>
              <w:rPr>
                <w:spacing w:val="-2"/>
                <w:sz w:val="24"/>
              </w:rPr>
              <w:t>контроля).</w:t>
            </w:r>
          </w:p>
        </w:tc>
      </w:tr>
    </w:tbl>
    <w:p w:rsidR="00CD3348" w:rsidRDefault="00CD3348">
      <w:pPr>
        <w:spacing w:line="270" w:lineRule="atLeast"/>
        <w:jc w:val="both"/>
        <w:rPr>
          <w:sz w:val="24"/>
        </w:rPr>
        <w:sectPr w:rsidR="00CD3348">
          <w:pgSz w:w="11910" w:h="16840"/>
          <w:pgMar w:top="660" w:right="580" w:bottom="1240" w:left="840" w:header="0" w:footer="998" w:gutter="0"/>
          <w:cols w:space="720"/>
        </w:sectPr>
      </w:pPr>
    </w:p>
    <w:p w:rsidR="00CD3348" w:rsidRDefault="00CD3348">
      <w:pPr>
        <w:pStyle w:val="a3"/>
        <w:spacing w:before="6"/>
        <w:ind w:left="0"/>
        <w:jc w:val="left"/>
        <w:rPr>
          <w:sz w:val="2"/>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0"/>
        <w:gridCol w:w="3258"/>
        <w:gridCol w:w="4126"/>
      </w:tblGrid>
      <w:tr w:rsidR="00CD3348">
        <w:trPr>
          <w:trHeight w:val="1106"/>
        </w:trPr>
        <w:tc>
          <w:tcPr>
            <w:tcW w:w="2240" w:type="dxa"/>
          </w:tcPr>
          <w:p w:rsidR="00CD3348" w:rsidRDefault="00CD3348">
            <w:pPr>
              <w:pStyle w:val="TableParagraph"/>
              <w:rPr>
                <w:sz w:val="24"/>
              </w:rPr>
            </w:pPr>
          </w:p>
        </w:tc>
        <w:tc>
          <w:tcPr>
            <w:tcW w:w="3258" w:type="dxa"/>
          </w:tcPr>
          <w:p w:rsidR="00CD3348" w:rsidRDefault="00F528F6">
            <w:pPr>
              <w:pStyle w:val="TableParagraph"/>
              <w:ind w:left="6" w:right="97"/>
              <w:rPr>
                <w:sz w:val="24"/>
              </w:rPr>
            </w:pPr>
            <w:r>
              <w:rPr>
                <w:spacing w:val="-2"/>
                <w:sz w:val="24"/>
              </w:rPr>
              <w:t xml:space="preserve">4.Осмысление обучающимися </w:t>
            </w:r>
            <w:r>
              <w:rPr>
                <w:sz w:val="24"/>
              </w:rPr>
              <w:t>с ЗПР содержания проведенныхмероприятийпо</w:t>
            </w:r>
          </w:p>
          <w:p w:rsidR="00CD3348" w:rsidRDefault="00F528F6">
            <w:pPr>
              <w:pStyle w:val="TableParagraph"/>
              <w:spacing w:line="264" w:lineRule="exact"/>
              <w:ind w:left="6"/>
              <w:rPr>
                <w:sz w:val="24"/>
              </w:rPr>
            </w:pPr>
            <w:r>
              <w:rPr>
                <w:spacing w:val="-2"/>
                <w:sz w:val="24"/>
              </w:rPr>
              <w:t>здоровьесбережению.</w:t>
            </w:r>
          </w:p>
        </w:tc>
        <w:tc>
          <w:tcPr>
            <w:tcW w:w="4126" w:type="dxa"/>
          </w:tcPr>
          <w:p w:rsidR="00CD3348" w:rsidRDefault="00F528F6">
            <w:pPr>
              <w:pStyle w:val="TableParagraph"/>
              <w:tabs>
                <w:tab w:val="left" w:pos="2229"/>
                <w:tab w:val="left" w:pos="3417"/>
              </w:tabs>
              <w:ind w:left="6" w:right="-15"/>
              <w:jc w:val="both"/>
              <w:rPr>
                <w:sz w:val="24"/>
              </w:rPr>
            </w:pPr>
            <w:r>
              <w:rPr>
                <w:sz w:val="24"/>
              </w:rPr>
              <w:t xml:space="preserve">1.Уровень осмысление обучающимисяс ЗПР содержания проведенных </w:t>
            </w:r>
            <w:r>
              <w:rPr>
                <w:spacing w:val="-2"/>
                <w:sz w:val="24"/>
              </w:rPr>
              <w:t>мероприятий</w:t>
            </w:r>
            <w:r>
              <w:rPr>
                <w:sz w:val="24"/>
              </w:rPr>
              <w:tab/>
            </w:r>
            <w:r>
              <w:rPr>
                <w:spacing w:val="-5"/>
                <w:sz w:val="24"/>
              </w:rPr>
              <w:t>(на</w:t>
            </w:r>
            <w:r>
              <w:rPr>
                <w:sz w:val="24"/>
              </w:rPr>
              <w:tab/>
            </w:r>
            <w:r>
              <w:rPr>
                <w:spacing w:val="-2"/>
                <w:sz w:val="24"/>
              </w:rPr>
              <w:t>основе</w:t>
            </w:r>
          </w:p>
          <w:p w:rsidR="00CD3348" w:rsidRDefault="00F528F6">
            <w:pPr>
              <w:pStyle w:val="TableParagraph"/>
              <w:spacing w:line="264" w:lineRule="exact"/>
              <w:ind w:left="6"/>
              <w:rPr>
                <w:sz w:val="24"/>
              </w:rPr>
            </w:pPr>
            <w:r>
              <w:rPr>
                <w:spacing w:val="-2"/>
                <w:sz w:val="24"/>
              </w:rPr>
              <w:t>анкетирования).</w:t>
            </w:r>
          </w:p>
        </w:tc>
      </w:tr>
    </w:tbl>
    <w:p w:rsidR="00CD3348" w:rsidRDefault="00CD3348">
      <w:pPr>
        <w:pStyle w:val="a3"/>
        <w:spacing w:before="273"/>
        <w:ind w:left="0"/>
        <w:jc w:val="left"/>
      </w:pPr>
    </w:p>
    <w:p w:rsidR="00CD3348" w:rsidRDefault="00F528F6">
      <w:pPr>
        <w:pStyle w:val="110"/>
        <w:numPr>
          <w:ilvl w:val="1"/>
          <w:numId w:val="31"/>
        </w:numPr>
        <w:tabs>
          <w:tab w:val="left" w:pos="2547"/>
        </w:tabs>
        <w:ind w:left="2547" w:hanging="461"/>
      </w:pPr>
      <w:bookmarkStart w:id="6" w:name="_TOC_250003"/>
      <w:r>
        <w:rPr>
          <w:spacing w:val="-6"/>
        </w:rPr>
        <w:t>ПРОГРАММАКОРРЕКЦИОННОЙ</w:t>
      </w:r>
      <w:bookmarkEnd w:id="6"/>
      <w:r>
        <w:rPr>
          <w:spacing w:val="-6"/>
        </w:rPr>
        <w:t>РАБОТЫ</w:t>
      </w:r>
    </w:p>
    <w:p w:rsidR="00CD3348" w:rsidRDefault="00F528F6">
      <w:pPr>
        <w:pStyle w:val="210"/>
        <w:ind w:left="3783"/>
      </w:pPr>
      <w:r>
        <w:t>Пояснительная</w:t>
      </w:r>
      <w:r>
        <w:rPr>
          <w:spacing w:val="-2"/>
        </w:rPr>
        <w:t>записка.</w:t>
      </w:r>
    </w:p>
    <w:p w:rsidR="00CD3348" w:rsidRDefault="00F528F6">
      <w:pPr>
        <w:pStyle w:val="a3"/>
        <w:ind w:left="112" w:right="556" w:firstLine="180"/>
      </w:pPr>
      <w:r>
        <w:t>Одной из важнейших задач начального образования в соответствии с Федеральным государственным образовательным стандартом начального общего образования является обеспечение «реализации права на образование обучающихся с ограниченными возможностями здоровья». Программа коррекционной работы разработана в соответствии с требованиямиЗакона«ОбобразованииРФ»,Федеральногогосударственногообразовательного стандарта начального общего образования, Единой концепции специального федерального государственного стандарта для детей с ограниченными возможностями здоровья (ЗПР), а также с учетом опыта работы образовательной организации по данной проблематике.</w:t>
      </w:r>
    </w:p>
    <w:p w:rsidR="00CD3348" w:rsidRDefault="00F528F6">
      <w:pPr>
        <w:pStyle w:val="a3"/>
        <w:spacing w:before="79"/>
        <w:ind w:left="374"/>
      </w:pPr>
      <w:r>
        <w:t>Программакоррекционнойработыворганизации</w:t>
      </w:r>
      <w:r>
        <w:rPr>
          <w:spacing w:val="-2"/>
        </w:rPr>
        <w:t xml:space="preserve"> обеспечивает</w:t>
      </w:r>
    </w:p>
    <w:p w:rsidR="00CD3348" w:rsidRDefault="00F528F6">
      <w:pPr>
        <w:pStyle w:val="a5"/>
        <w:numPr>
          <w:ilvl w:val="1"/>
          <w:numId w:val="50"/>
        </w:numPr>
        <w:tabs>
          <w:tab w:val="left" w:pos="1094"/>
        </w:tabs>
        <w:spacing w:before="85" w:line="237" w:lineRule="auto"/>
        <w:ind w:right="1340"/>
        <w:rPr>
          <w:sz w:val="24"/>
        </w:rPr>
      </w:pPr>
      <w:r>
        <w:rPr>
          <w:color w:val="21272E"/>
          <w:sz w:val="24"/>
        </w:rPr>
        <w:t>выявление особых образовательных потребностей обучающихся с ЗПР, обусловленныхнедостаткамивихфизическоми(или)психическомразвитии;</w:t>
      </w:r>
    </w:p>
    <w:p w:rsidR="00CD3348" w:rsidRDefault="00F528F6">
      <w:pPr>
        <w:pStyle w:val="a5"/>
        <w:numPr>
          <w:ilvl w:val="1"/>
          <w:numId w:val="50"/>
        </w:numPr>
        <w:tabs>
          <w:tab w:val="left" w:pos="1094"/>
        </w:tabs>
        <w:spacing w:before="86" w:line="237" w:lineRule="auto"/>
        <w:ind w:right="2073"/>
        <w:rPr>
          <w:sz w:val="24"/>
        </w:rPr>
      </w:pPr>
      <w:r>
        <w:rPr>
          <w:color w:val="21272E"/>
          <w:sz w:val="24"/>
        </w:rPr>
        <w:t>созданиеадекватныхусловийдляреализацииособыхобразовательных потребностей обучающихся с ЗПР;</w:t>
      </w:r>
    </w:p>
    <w:p w:rsidR="00CD3348" w:rsidRDefault="00F528F6">
      <w:pPr>
        <w:pStyle w:val="a5"/>
        <w:numPr>
          <w:ilvl w:val="1"/>
          <w:numId w:val="50"/>
        </w:numPr>
        <w:tabs>
          <w:tab w:val="left" w:pos="1094"/>
        </w:tabs>
        <w:spacing w:before="86" w:line="237" w:lineRule="auto"/>
        <w:ind w:right="1844"/>
        <w:rPr>
          <w:sz w:val="24"/>
        </w:rPr>
      </w:pPr>
      <w:r>
        <w:rPr>
          <w:color w:val="21272E"/>
          <w:sz w:val="24"/>
        </w:rPr>
        <w:t>осуществление индивидуально-ориентированного психолого-медико- педагогическогосопровожденияобучающихсясЗПРсучетомихособых образовательных потребностей;</w:t>
      </w:r>
    </w:p>
    <w:p w:rsidR="00CD3348" w:rsidRDefault="00F528F6">
      <w:pPr>
        <w:pStyle w:val="a5"/>
        <w:numPr>
          <w:ilvl w:val="1"/>
          <w:numId w:val="50"/>
        </w:numPr>
        <w:tabs>
          <w:tab w:val="left" w:pos="1094"/>
        </w:tabs>
        <w:spacing w:before="84"/>
        <w:rPr>
          <w:sz w:val="24"/>
        </w:rPr>
      </w:pPr>
      <w:r>
        <w:rPr>
          <w:color w:val="21272E"/>
          <w:sz w:val="24"/>
        </w:rPr>
        <w:t>оказаниепомощивосвоенииобучающимисясЗПРАООП</w:t>
      </w:r>
      <w:r>
        <w:rPr>
          <w:color w:val="21272E"/>
          <w:spacing w:val="-4"/>
          <w:sz w:val="24"/>
        </w:rPr>
        <w:t xml:space="preserve"> НОО;</w:t>
      </w:r>
    </w:p>
    <w:p w:rsidR="00CD3348" w:rsidRDefault="00F528F6">
      <w:pPr>
        <w:pStyle w:val="a5"/>
        <w:numPr>
          <w:ilvl w:val="1"/>
          <w:numId w:val="50"/>
        </w:numPr>
        <w:tabs>
          <w:tab w:val="left" w:pos="1094"/>
        </w:tabs>
        <w:spacing w:before="85" w:line="237" w:lineRule="auto"/>
        <w:ind w:right="725"/>
        <w:rPr>
          <w:sz w:val="24"/>
        </w:rPr>
      </w:pPr>
      <w:r>
        <w:rPr>
          <w:color w:val="21272E"/>
          <w:sz w:val="24"/>
        </w:rPr>
        <w:t>возможностьразвитиякоммуникации,социальныхибытовыхнавыков,адекватного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CD3348" w:rsidRDefault="00CD3348">
      <w:pPr>
        <w:pStyle w:val="a3"/>
        <w:spacing w:before="85"/>
        <w:ind w:left="0"/>
        <w:jc w:val="left"/>
      </w:pPr>
    </w:p>
    <w:p w:rsidR="00CD3348" w:rsidRDefault="00F528F6">
      <w:pPr>
        <w:pStyle w:val="a3"/>
        <w:ind w:left="112" w:right="562" w:firstLine="180"/>
      </w:pPr>
      <w:r>
        <w:t>Содержание программы коррекционной работы определяется с учетом особых образовательных потребностей обучающихся с ЗПР на основе рекомендаций ПМПК.</w:t>
      </w:r>
    </w:p>
    <w:p w:rsidR="00CD3348" w:rsidRDefault="00F528F6">
      <w:pPr>
        <w:pStyle w:val="210"/>
        <w:spacing w:before="5"/>
        <w:ind w:left="1051"/>
      </w:pPr>
      <w:r>
        <w:t>Реализацияпрограммыосуществляетсянаосновеследующих</w:t>
      </w:r>
      <w:r>
        <w:rPr>
          <w:spacing w:val="-2"/>
        </w:rPr>
        <w:t>принципов:</w:t>
      </w:r>
    </w:p>
    <w:p w:rsidR="00CD3348" w:rsidRDefault="00F528F6">
      <w:pPr>
        <w:pStyle w:val="a5"/>
        <w:numPr>
          <w:ilvl w:val="0"/>
          <w:numId w:val="30"/>
        </w:numPr>
        <w:tabs>
          <w:tab w:val="left" w:pos="601"/>
        </w:tabs>
        <w:ind w:right="556" w:firstLine="0"/>
        <w:jc w:val="both"/>
        <w:rPr>
          <w:sz w:val="24"/>
        </w:rPr>
      </w:pPr>
      <w:r>
        <w:rPr>
          <w:sz w:val="24"/>
        </w:rP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CD3348" w:rsidRDefault="00F528F6">
      <w:pPr>
        <w:pStyle w:val="a5"/>
        <w:numPr>
          <w:ilvl w:val="0"/>
          <w:numId w:val="30"/>
        </w:numPr>
        <w:tabs>
          <w:tab w:val="left" w:pos="745"/>
        </w:tabs>
        <w:ind w:right="552" w:firstLine="0"/>
        <w:jc w:val="both"/>
        <w:rPr>
          <w:sz w:val="24"/>
        </w:rPr>
      </w:pPr>
      <w:r>
        <w:rPr>
          <w:sz w:val="24"/>
        </w:rPr>
        <w:t>Принцип системности обеспечивает единство всех элементов коррекционно- воспитательной работы: цели и задач, направлений осуществления и содержания, форм, методов и приемов организации, взаимодействия участников.</w:t>
      </w:r>
    </w:p>
    <w:p w:rsidR="00CD3348" w:rsidRDefault="00F528F6">
      <w:pPr>
        <w:pStyle w:val="a5"/>
        <w:numPr>
          <w:ilvl w:val="0"/>
          <w:numId w:val="30"/>
        </w:numPr>
        <w:tabs>
          <w:tab w:val="left" w:pos="644"/>
        </w:tabs>
        <w:ind w:right="560" w:firstLine="0"/>
        <w:jc w:val="both"/>
        <w:rPr>
          <w:sz w:val="24"/>
        </w:rPr>
      </w:pPr>
      <w:r>
        <w:rPr>
          <w:sz w:val="24"/>
        </w:rPr>
        <w:t>Принцип непрерывности обеспечивает проведение коррекционной работы на всем протяжении обучения с учетом личностных изменений.</w:t>
      </w:r>
    </w:p>
    <w:p w:rsidR="00CD3348" w:rsidRDefault="00F528F6">
      <w:pPr>
        <w:pStyle w:val="a5"/>
        <w:numPr>
          <w:ilvl w:val="0"/>
          <w:numId w:val="30"/>
        </w:numPr>
        <w:tabs>
          <w:tab w:val="left" w:pos="594"/>
        </w:tabs>
        <w:ind w:right="557" w:firstLine="0"/>
        <w:jc w:val="both"/>
        <w:rPr>
          <w:sz w:val="24"/>
        </w:rPr>
      </w:pPr>
      <w:r>
        <w:rPr>
          <w:sz w:val="24"/>
        </w:rPr>
        <w:t>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CD3348" w:rsidRDefault="00F528F6">
      <w:pPr>
        <w:pStyle w:val="a5"/>
        <w:numPr>
          <w:ilvl w:val="0"/>
          <w:numId w:val="30"/>
        </w:numPr>
        <w:tabs>
          <w:tab w:val="left" w:pos="668"/>
        </w:tabs>
        <w:ind w:right="557" w:firstLine="0"/>
        <w:jc w:val="both"/>
        <w:rPr>
          <w:sz w:val="24"/>
        </w:rPr>
      </w:pPr>
      <w:r>
        <w:rPr>
          <w:sz w:val="24"/>
        </w:rPr>
        <w:t>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rsidR="00CD3348" w:rsidRDefault="00F528F6">
      <w:pPr>
        <w:pStyle w:val="a5"/>
        <w:numPr>
          <w:ilvl w:val="0"/>
          <w:numId w:val="30"/>
        </w:numPr>
        <w:tabs>
          <w:tab w:val="left" w:pos="584"/>
        </w:tabs>
        <w:ind w:right="550" w:firstLine="0"/>
        <w:jc w:val="both"/>
        <w:rPr>
          <w:sz w:val="24"/>
        </w:rPr>
      </w:pPr>
      <w:r>
        <w:rPr>
          <w:sz w:val="24"/>
        </w:rPr>
        <w:t>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CD3348" w:rsidRDefault="00CD3348">
      <w:pPr>
        <w:jc w:val="both"/>
        <w:rPr>
          <w:sz w:val="24"/>
        </w:rPr>
        <w:sectPr w:rsidR="00CD3348">
          <w:pgSz w:w="11910" w:h="16840"/>
          <w:pgMar w:top="660" w:right="580" w:bottom="1240" w:left="840" w:header="0" w:footer="998" w:gutter="0"/>
          <w:cols w:space="720"/>
        </w:sectPr>
      </w:pPr>
    </w:p>
    <w:p w:rsidR="00CD3348" w:rsidRDefault="00F528F6">
      <w:pPr>
        <w:pStyle w:val="a5"/>
        <w:numPr>
          <w:ilvl w:val="0"/>
          <w:numId w:val="30"/>
        </w:numPr>
        <w:tabs>
          <w:tab w:val="left" w:pos="574"/>
        </w:tabs>
        <w:spacing w:before="61"/>
        <w:ind w:right="557" w:firstLine="0"/>
        <w:jc w:val="both"/>
        <w:rPr>
          <w:sz w:val="24"/>
        </w:rPr>
      </w:pPr>
      <w:r>
        <w:rPr>
          <w:sz w:val="24"/>
        </w:rPr>
        <w:lastRenderedPageBreak/>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CD3348" w:rsidRDefault="00F528F6">
      <w:pPr>
        <w:pStyle w:val="a3"/>
        <w:ind w:left="292" w:right="552"/>
      </w:pPr>
      <w:r>
        <w:t>Коррекционная работа с обучающимися с ЗПР осуществляется в ходе всего учебно- образовательного процесса:</w:t>
      </w:r>
    </w:p>
    <w:p w:rsidR="00CD3348" w:rsidRDefault="00F528F6">
      <w:pPr>
        <w:pStyle w:val="a3"/>
        <w:spacing w:before="1"/>
        <w:ind w:left="292" w:right="556"/>
      </w:pPr>
      <w:r>
        <w:t xml:space="preserve">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w:t>
      </w:r>
      <w:r>
        <w:rPr>
          <w:spacing w:val="-2"/>
        </w:rPr>
        <w:t>обучении);</w:t>
      </w:r>
    </w:p>
    <w:p w:rsidR="00CD3348" w:rsidRDefault="00F528F6">
      <w:pPr>
        <w:pStyle w:val="a3"/>
        <w:ind w:left="292" w:right="556"/>
      </w:pPr>
      <w:r>
        <w:t>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rsidR="00CD3348" w:rsidRDefault="00F528F6">
      <w:pPr>
        <w:pStyle w:val="a3"/>
        <w:ind w:left="112" w:right="552" w:firstLine="888"/>
      </w:pPr>
      <w:r>
        <w:t>Основныминаправлениямивкоррекционнойработеявляются:коррекционнаяпомощь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CD3348" w:rsidRDefault="00F528F6">
      <w:pPr>
        <w:pStyle w:val="a3"/>
        <w:spacing w:before="1"/>
        <w:ind w:left="292" w:right="552"/>
      </w:pPr>
      <w:r>
        <w:t>Программакоррекционнойработынауровненачальногообщегообразованияобучающихсяс ЗПР включает в себя взаимосвязанные направления, отражающие ее основное содержание:</w:t>
      </w:r>
    </w:p>
    <w:p w:rsidR="00CD3348" w:rsidRDefault="00F528F6">
      <w:pPr>
        <w:pStyle w:val="a5"/>
        <w:numPr>
          <w:ilvl w:val="0"/>
          <w:numId w:val="29"/>
        </w:numPr>
        <w:tabs>
          <w:tab w:val="left" w:pos="625"/>
        </w:tabs>
        <w:ind w:right="552" w:firstLine="0"/>
        <w:jc w:val="both"/>
        <w:rPr>
          <w:sz w:val="24"/>
        </w:rPr>
      </w:pPr>
      <w:r>
        <w:rPr>
          <w:sz w:val="24"/>
        </w:rPr>
        <w:t>Диагностическая работа обеспечивает выявление особенностей развития и здоровья обучающихся с ЗПР с целью создания благоприятных условий для овладения ими содержанием ФАОП НОО.</w:t>
      </w:r>
    </w:p>
    <w:p w:rsidR="00CD3348" w:rsidRDefault="00F528F6">
      <w:pPr>
        <w:pStyle w:val="a3"/>
        <w:ind w:left="292"/>
      </w:pPr>
      <w:r>
        <w:t>Проведениедиагностическойработыпредполагает</w:t>
      </w:r>
      <w:r>
        <w:rPr>
          <w:spacing w:val="-2"/>
        </w:rPr>
        <w:t>осуществление:</w:t>
      </w:r>
    </w:p>
    <w:p w:rsidR="00CD3348" w:rsidRDefault="00F528F6">
      <w:pPr>
        <w:pStyle w:val="a3"/>
        <w:ind w:left="292" w:right="551"/>
      </w:pPr>
      <w:r>
        <w:t>психолого-педагогического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семейного воспитания обучающегося;</w:t>
      </w:r>
    </w:p>
    <w:p w:rsidR="00CD3348" w:rsidRDefault="00F528F6">
      <w:pPr>
        <w:pStyle w:val="a3"/>
        <w:ind w:left="292" w:right="432"/>
        <w:jc w:val="left"/>
      </w:pPr>
      <w:r>
        <w:t xml:space="preserve">мониторинга динамики развития обучающихся, их успешности в освоении АООП НОО; анализа результатов обследования с целью проектирования и корректировки коррекционных </w:t>
      </w:r>
      <w:r>
        <w:rPr>
          <w:spacing w:val="-2"/>
        </w:rPr>
        <w:t>мероприятий.</w:t>
      </w:r>
    </w:p>
    <w:p w:rsidR="00CD3348" w:rsidRDefault="00F528F6">
      <w:pPr>
        <w:pStyle w:val="a5"/>
        <w:numPr>
          <w:ilvl w:val="0"/>
          <w:numId w:val="29"/>
        </w:numPr>
        <w:tabs>
          <w:tab w:val="left" w:pos="819"/>
        </w:tabs>
        <w:ind w:right="553" w:firstLine="0"/>
        <w:jc w:val="both"/>
        <w:rPr>
          <w:sz w:val="24"/>
        </w:rPr>
      </w:pPr>
      <w:r>
        <w:rPr>
          <w:sz w:val="24"/>
        </w:rPr>
        <w:t>Коррекционно-развивающая работа обеспечивает организацию мероприятий, способствующих личностному развитию обучающихся, коррекции недостатков в психофизическом развитии и освоению ими содержания образования.</w:t>
      </w:r>
    </w:p>
    <w:p w:rsidR="00CD3348" w:rsidRDefault="00F528F6">
      <w:pPr>
        <w:pStyle w:val="a3"/>
        <w:ind w:left="292"/>
        <w:jc w:val="left"/>
      </w:pPr>
      <w:r>
        <w:t>Коррекционно-развивающаяработа</w:t>
      </w:r>
      <w:r>
        <w:rPr>
          <w:spacing w:val="-2"/>
        </w:rPr>
        <w:t>включает:</w:t>
      </w:r>
    </w:p>
    <w:p w:rsidR="00CD3348" w:rsidRDefault="00F528F6">
      <w:pPr>
        <w:pStyle w:val="a3"/>
        <w:spacing w:before="1"/>
        <w:ind w:left="292"/>
        <w:jc w:val="left"/>
      </w:pPr>
      <w:r>
        <w:t>составлениеиндивидуальнойпрограммыпсихологическогосопровожденияобучающегося (совместно с педагогическими работниками);</w:t>
      </w:r>
    </w:p>
    <w:p w:rsidR="00CD3348" w:rsidRDefault="00F528F6">
      <w:pPr>
        <w:pStyle w:val="a3"/>
        <w:ind w:left="292"/>
        <w:jc w:val="left"/>
      </w:pPr>
      <w:r>
        <w:t>формирование в классе психологического климата комфортного для всех обучающихся; организация внеурочной деятельности, направленной на развитие познавательных интересов обучающихся, их общее социально-личностное развитие;</w:t>
      </w:r>
    </w:p>
    <w:p w:rsidR="00CD3348" w:rsidRDefault="00F528F6">
      <w:pPr>
        <w:pStyle w:val="a3"/>
        <w:ind w:left="292" w:right="557"/>
      </w:pPr>
      <w:r>
        <w:t>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p>
    <w:p w:rsidR="00CD3348" w:rsidRDefault="00F528F6">
      <w:pPr>
        <w:pStyle w:val="a3"/>
        <w:ind w:left="292" w:right="564"/>
      </w:pPr>
      <w: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CD3348" w:rsidRDefault="00F528F6">
      <w:pPr>
        <w:pStyle w:val="a3"/>
        <w:ind w:left="292" w:right="555"/>
      </w:pPr>
      <w:r>
        <w:t xml:space="preserve">развитие эмоционально-волевой и личностной сферы обучающегося и коррекцию его </w:t>
      </w:r>
      <w:r>
        <w:rPr>
          <w:spacing w:val="-2"/>
        </w:rPr>
        <w:t>поведения;</w:t>
      </w:r>
    </w:p>
    <w:p w:rsidR="00CD3348" w:rsidRDefault="00F528F6">
      <w:pPr>
        <w:pStyle w:val="a3"/>
        <w:ind w:left="292" w:right="560"/>
      </w:pPr>
      <w:r>
        <w:t>социальное сопровождение обучающегося в случае неблагоприятных условий жизни при психотравмирующих обстоятельствах.</w:t>
      </w:r>
    </w:p>
    <w:p w:rsidR="00CD3348" w:rsidRDefault="00F528F6">
      <w:pPr>
        <w:pStyle w:val="a5"/>
        <w:numPr>
          <w:ilvl w:val="0"/>
          <w:numId w:val="29"/>
        </w:numPr>
        <w:tabs>
          <w:tab w:val="left" w:pos="663"/>
        </w:tabs>
        <w:ind w:right="557" w:firstLine="0"/>
        <w:jc w:val="both"/>
        <w:rPr>
          <w:sz w:val="24"/>
        </w:rPr>
      </w:pPr>
      <w:r>
        <w:rPr>
          <w:sz w:val="24"/>
        </w:rPr>
        <w:t>Консультативная работа обеспечивает непрерывность специального сопровождения обучающихсясЗПРвосвоенииАООПНОО,консультированиеспециалистов,работающихс</w:t>
      </w:r>
    </w:p>
    <w:p w:rsidR="00CD3348" w:rsidRDefault="00CD3348">
      <w:pPr>
        <w:jc w:val="both"/>
        <w:rPr>
          <w:sz w:val="24"/>
        </w:rPr>
        <w:sectPr w:rsidR="00CD3348">
          <w:pgSz w:w="11910" w:h="16840"/>
          <w:pgMar w:top="620" w:right="580" w:bottom="1240" w:left="840" w:header="0" w:footer="998" w:gutter="0"/>
          <w:cols w:space="720"/>
        </w:sectPr>
      </w:pPr>
    </w:p>
    <w:p w:rsidR="00CD3348" w:rsidRDefault="00F528F6">
      <w:pPr>
        <w:pStyle w:val="a3"/>
        <w:spacing w:before="61"/>
        <w:ind w:left="292"/>
        <w:jc w:val="left"/>
      </w:pPr>
      <w:r>
        <w:lastRenderedPageBreak/>
        <w:t>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 Консультативная работа включает:</w:t>
      </w:r>
    </w:p>
    <w:p w:rsidR="00CD3348" w:rsidRDefault="00F528F6">
      <w:pPr>
        <w:pStyle w:val="a3"/>
        <w:ind w:left="292" w:right="554"/>
      </w:pPr>
      <w:r>
        <w:t xml:space="preserve">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w:t>
      </w:r>
      <w:r>
        <w:rPr>
          <w:spacing w:val="-2"/>
        </w:rPr>
        <w:t>обучающихся;</w:t>
      </w:r>
    </w:p>
    <w:p w:rsidR="00CD3348" w:rsidRDefault="00F528F6">
      <w:pPr>
        <w:pStyle w:val="a3"/>
        <w:spacing w:before="1"/>
        <w:ind w:left="292" w:right="561"/>
      </w:pPr>
      <w:r>
        <w:t>консультативную помощь семье в вопросах воспитания и оказания возможной помощи обучающемуся в освоении АООП НОО.</w:t>
      </w:r>
    </w:p>
    <w:p w:rsidR="00CD3348" w:rsidRDefault="00F528F6">
      <w:pPr>
        <w:pStyle w:val="a5"/>
        <w:numPr>
          <w:ilvl w:val="0"/>
          <w:numId w:val="29"/>
        </w:numPr>
        <w:tabs>
          <w:tab w:val="left" w:pos="577"/>
        </w:tabs>
        <w:ind w:right="556" w:firstLine="0"/>
        <w:jc w:val="both"/>
        <w:rPr>
          <w:sz w:val="24"/>
        </w:rPr>
      </w:pPr>
      <w:r>
        <w:rPr>
          <w:sz w:val="24"/>
        </w:rPr>
        <w:t>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процессаобученияивоспитанияобучающихсясЗПР,взаимодействияспедагогическимиработниками и сверстниками, их родителями (законными представителями).</w:t>
      </w:r>
    </w:p>
    <w:p w:rsidR="00CD3348" w:rsidRDefault="00F528F6">
      <w:pPr>
        <w:pStyle w:val="a3"/>
        <w:ind w:left="292"/>
      </w:pPr>
      <w:r>
        <w:t>Информационно-просветительскаяработа</w:t>
      </w:r>
      <w:r>
        <w:rPr>
          <w:spacing w:val="-2"/>
        </w:rPr>
        <w:t>включает:</w:t>
      </w:r>
    </w:p>
    <w:p w:rsidR="00CD3348" w:rsidRDefault="00F528F6">
      <w:pPr>
        <w:pStyle w:val="a3"/>
        <w:ind w:left="292" w:right="553"/>
      </w:pPr>
      <w: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обучающихся с ЗПР;</w:t>
      </w:r>
    </w:p>
    <w:p w:rsidR="00CD3348" w:rsidRDefault="00F528F6">
      <w:pPr>
        <w:pStyle w:val="a3"/>
        <w:spacing w:before="1"/>
        <w:ind w:left="292"/>
      </w:pPr>
      <w:r>
        <w:t>оформлениеинформационныхстендов,печатныхидругих</w:t>
      </w:r>
      <w:r>
        <w:rPr>
          <w:spacing w:val="-2"/>
        </w:rPr>
        <w:t>материалов;</w:t>
      </w:r>
    </w:p>
    <w:p w:rsidR="00CD3348" w:rsidRDefault="00F528F6">
      <w:pPr>
        <w:pStyle w:val="a3"/>
        <w:ind w:left="292" w:right="560"/>
      </w:pPr>
      <w:r>
        <w:t>психологическое просвещение педагогических работников с целью повышения их психологической компетентности;</w:t>
      </w:r>
    </w:p>
    <w:p w:rsidR="00CD3348" w:rsidRDefault="00F528F6">
      <w:pPr>
        <w:pStyle w:val="a3"/>
        <w:ind w:left="292" w:right="560"/>
      </w:pPr>
      <w: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CD3348" w:rsidRDefault="00F528F6">
      <w:pPr>
        <w:pStyle w:val="a3"/>
        <w:ind w:left="292" w:right="555"/>
      </w:pPr>
      <w:r>
        <w:t>Программа коррекционной работы предусматривает индивидуализацию специального сопровождения обучающегося с ЗПР.</w:t>
      </w:r>
    </w:p>
    <w:p w:rsidR="00CD3348" w:rsidRDefault="00F528F6">
      <w:pPr>
        <w:pStyle w:val="a3"/>
        <w:ind w:left="292" w:right="556"/>
      </w:pPr>
      <w:r>
        <w:t>При возникновении трудностей в освоении обучающимся с ЗПР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обучающийсясЗПРнаправляетсянакомплексноеобследованиев ПМПКсцельювыработки рекомендаций по его дальнейшему обучению.</w:t>
      </w:r>
    </w:p>
    <w:p w:rsidR="00CD3348" w:rsidRDefault="00F528F6">
      <w:pPr>
        <w:pStyle w:val="a3"/>
        <w:ind w:left="634" w:right="632" w:hanging="269"/>
      </w:pPr>
      <w:r>
        <w:t>Психолого-педагогическоесопровождениеобучающихсясЗПРосуществляютспециалисты: учитель-дефектолог,учитель-логопед,педагог-психолог,социальныйпедагог,педагог</w:t>
      </w:r>
    </w:p>
    <w:p w:rsidR="00CD3348" w:rsidRDefault="00F528F6">
      <w:pPr>
        <w:pStyle w:val="a3"/>
        <w:ind w:left="3447"/>
      </w:pPr>
      <w:r>
        <w:rPr>
          <w:spacing w:val="-2"/>
        </w:rPr>
        <w:t>дополнительногообразования.</w:t>
      </w:r>
    </w:p>
    <w:p w:rsidR="00CD3348" w:rsidRDefault="00F528F6">
      <w:pPr>
        <w:pStyle w:val="210"/>
        <w:spacing w:before="5" w:line="240" w:lineRule="auto"/>
        <w:ind w:left="2822" w:right="985" w:hanging="2100"/>
      </w:pPr>
      <w:r>
        <w:t>Системакомплексногопсихолого-педагогическогосопровождениядетейсОВЗв условиях образовательной деятельности</w:t>
      </w:r>
    </w:p>
    <w:p w:rsidR="00CD3348" w:rsidRDefault="00F528F6">
      <w:pPr>
        <w:pStyle w:val="a3"/>
        <w:spacing w:before="24"/>
        <w:ind w:left="0"/>
        <w:jc w:val="left"/>
        <w:rPr>
          <w:b/>
          <w:sz w:val="20"/>
        </w:rPr>
      </w:pPr>
      <w:r>
        <w:rPr>
          <w:noProof/>
          <w:lang w:eastAsia="ru-RU"/>
        </w:rPr>
        <w:drawing>
          <wp:anchor distT="0" distB="0" distL="0" distR="0" simplePos="0" relativeHeight="487593472" behindDoc="1" locked="0" layoutInCell="1" allowOverlap="1">
            <wp:simplePos x="0" y="0"/>
            <wp:positionH relativeFrom="page">
              <wp:posOffset>798506</wp:posOffset>
            </wp:positionH>
            <wp:positionV relativeFrom="paragraph">
              <wp:posOffset>176826</wp:posOffset>
            </wp:positionV>
            <wp:extent cx="4437276" cy="2410968"/>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45" cstate="print"/>
                    <a:stretch>
                      <a:fillRect/>
                    </a:stretch>
                  </pic:blipFill>
                  <pic:spPr>
                    <a:xfrm>
                      <a:off x="0" y="0"/>
                      <a:ext cx="4437276" cy="2410968"/>
                    </a:xfrm>
                    <a:prstGeom prst="rect">
                      <a:avLst/>
                    </a:prstGeom>
                  </pic:spPr>
                </pic:pic>
              </a:graphicData>
            </a:graphic>
          </wp:anchor>
        </w:drawing>
      </w:r>
    </w:p>
    <w:p w:rsidR="00CD3348" w:rsidRDefault="00CD3348">
      <w:pPr>
        <w:rPr>
          <w:sz w:val="20"/>
        </w:rPr>
        <w:sectPr w:rsidR="00CD3348">
          <w:pgSz w:w="11910" w:h="16840"/>
          <w:pgMar w:top="620" w:right="580" w:bottom="1240" w:left="840" w:header="0" w:footer="998" w:gutter="0"/>
          <w:cols w:space="720"/>
        </w:sectPr>
      </w:pPr>
    </w:p>
    <w:p w:rsidR="00CD3348" w:rsidRDefault="00F528F6">
      <w:pPr>
        <w:pStyle w:val="a3"/>
        <w:spacing w:before="61"/>
        <w:ind w:left="112" w:right="560" w:firstLine="180"/>
      </w:pPr>
      <w:r>
        <w:lastRenderedPageBreak/>
        <w:t>Программа коррекционной работы на уровне начального общего образования включает в себя взаимосвязанные направления, отражающие её основное содержание:</w:t>
      </w:r>
    </w:p>
    <w:p w:rsidR="00CD3348" w:rsidRDefault="00F528F6">
      <w:pPr>
        <w:pStyle w:val="a3"/>
        <w:ind w:left="292" w:right="550"/>
      </w:pPr>
      <w:r>
        <w:t>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w:t>
      </w:r>
    </w:p>
    <w:p w:rsidR="00CD3348" w:rsidRDefault="00F528F6">
      <w:pPr>
        <w:pStyle w:val="a3"/>
        <w:spacing w:before="1"/>
        <w:ind w:left="292" w:right="432"/>
        <w:jc w:val="left"/>
      </w:pPr>
      <w:r>
        <w:t>Взаимодействиеспециалистовобразовательнойорганизациипредусматривает: многоаспектный анализ психофизического развития обучающего с ЗПР;</w:t>
      </w:r>
    </w:p>
    <w:p w:rsidR="00CD3348" w:rsidRDefault="00F528F6">
      <w:pPr>
        <w:pStyle w:val="a3"/>
        <w:ind w:left="292" w:right="537"/>
        <w:jc w:val="left"/>
      </w:pPr>
      <w: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 разработку индивидуальных образовательных маршрутов обучающихся с ЗПР.</w:t>
      </w:r>
    </w:p>
    <w:p w:rsidR="00CD3348" w:rsidRDefault="00F528F6">
      <w:pPr>
        <w:pStyle w:val="a3"/>
        <w:ind w:left="292"/>
        <w:jc w:val="left"/>
      </w:pPr>
      <w:r>
        <w:t>Социальноепартнерство</w:t>
      </w:r>
      <w:r>
        <w:rPr>
          <w:spacing w:val="-2"/>
        </w:rPr>
        <w:t>предусматривает:</w:t>
      </w:r>
    </w:p>
    <w:p w:rsidR="00CD3348" w:rsidRDefault="00F528F6">
      <w:pPr>
        <w:pStyle w:val="a3"/>
        <w:ind w:left="292" w:right="553"/>
      </w:pPr>
      <w:r>
        <w:t xml:space="preserve">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w:t>
      </w:r>
      <w:r>
        <w:rPr>
          <w:spacing w:val="-4"/>
        </w:rPr>
        <w:t>ЗПР;</w:t>
      </w:r>
    </w:p>
    <w:p w:rsidR="00CD3348" w:rsidRDefault="00F528F6">
      <w:pPr>
        <w:pStyle w:val="a3"/>
        <w:ind w:left="292" w:right="4039"/>
        <w:jc w:val="left"/>
      </w:pPr>
      <w:r>
        <w:t>сотрудничествососредствамимассовойинформации; сотрудничество с родительской общественностью.</w:t>
      </w:r>
    </w:p>
    <w:p w:rsidR="00CD3348" w:rsidRDefault="00CD3348">
      <w:pPr>
        <w:pStyle w:val="a3"/>
        <w:ind w:left="0"/>
        <w:jc w:val="left"/>
      </w:pPr>
    </w:p>
    <w:p w:rsidR="00CD3348" w:rsidRDefault="00F528F6">
      <w:pPr>
        <w:spacing w:before="1"/>
        <w:ind w:left="112" w:right="552" w:firstLine="180"/>
        <w:jc w:val="both"/>
        <w:rPr>
          <w:sz w:val="24"/>
        </w:rPr>
      </w:pPr>
      <w:r>
        <w:rPr>
          <w:i/>
          <w:sz w:val="24"/>
        </w:rPr>
        <w:t xml:space="preserve">Организационно-управленческой формой сопровождения обучающихся с ЗПР является Психолого-педагогический консилиум (ППк). </w:t>
      </w:r>
      <w:r>
        <w:rPr>
          <w:sz w:val="24"/>
        </w:rPr>
        <w:t>Его деятельность направлена оказание специализированной помощи обучающимся, родителям (законным представителям), педагогам. План работы ППк образовательной организации утверждается каждый год.</w:t>
      </w:r>
    </w:p>
    <w:p w:rsidR="00CD3348" w:rsidRDefault="00F528F6">
      <w:pPr>
        <w:pStyle w:val="a3"/>
        <w:ind w:left="112" w:right="557" w:firstLine="180"/>
      </w:pPr>
      <w:r>
        <w:t>Основное содержание деятельности ППк заключается в организации и проведении комплексного изучения личности ребенка, выявление актуального уровня и особенностей развития познавательной деятельности, потенциальных возможностей ребенка, выборе дифференцированных педагогических условий коррекционного воздействия, адекватных развитию ребенка образовательных программ, разработке рекомендаций для учителя и родителей с целью обеспечения индивидуального подхода в обучении и воспитании.</w:t>
      </w:r>
    </w:p>
    <w:p w:rsidR="00CD3348" w:rsidRDefault="00F528F6">
      <w:pPr>
        <w:pStyle w:val="a3"/>
        <w:ind w:left="112" w:right="550" w:firstLine="180"/>
      </w:pPr>
      <w:r>
        <w:t>Комплексное обследование ребенка специалистами как важная составляющая системы комплексного психолого-педагогического сопровождения ребенка с ЗПР осуществляется в соответствии с общей программой психолого-педагогического изучения ребёнка.</w:t>
      </w:r>
    </w:p>
    <w:p w:rsidR="00CD3348" w:rsidRDefault="00F528F6">
      <w:pPr>
        <w:pStyle w:val="a3"/>
        <w:ind w:left="112" w:right="537" w:firstLine="180"/>
        <w:jc w:val="left"/>
      </w:pPr>
      <w:r>
        <w:t>На первом плановом консилиуме на основе результатов диагностики определяются ведущие направленияработыспециалистов(классныйруководитель,учитель-предметник,медицинский работник, педагог-психолог, учитель-логопед, социальный педагог) с конкретным обучающимся с ЗПР на определенный период времени. Данная информация записывается в карте индивидуального образовательного маршрута. В ней отмечаются изменения в содержании и организации сопровождающей работы с ребенком на основе промежуточной диагностики и наблюдений; итоги работы, оценка эффективности на итоговом ППк по итогам диагностикии наблюдений; указываются дальнейшие рекомендациипо работе (на следующий период времени). По данным обследования ребенка каждым специалистом составляется заключение и разрабатываются рекомендации. Результаты обследования обсуждаются на ППк и вырабатывается коллегиальное заключение ППк. Для обеспечения комплексного психолого- педагогического сопровождения обучающихся с ЗПР специалисты образовательного учреждения (учитель, учитель-логопед, педагог-психолог, социальный педагог) взаимодействуют в планировании и реализации коррекционных программ, на уровне подготовки коллегиального заключения ППк на обучающегося, содержащего обобщенную характеристику структуры его психофизического развития (без указания диагноза), и обобщенных рекомендаций</w:t>
      </w:r>
    </w:p>
    <w:p w:rsidR="00CD3348" w:rsidRDefault="00CD3348">
      <w:pPr>
        <w:sectPr w:rsidR="00CD3348">
          <w:pgSz w:w="11910" w:h="16840"/>
          <w:pgMar w:top="620" w:right="580" w:bottom="1240" w:left="840" w:header="0" w:footer="998" w:gutter="0"/>
          <w:cols w:space="720"/>
        </w:sectPr>
      </w:pPr>
    </w:p>
    <w:p w:rsidR="00CD3348" w:rsidRDefault="00F528F6">
      <w:pPr>
        <w:spacing w:before="76" w:after="4"/>
        <w:ind w:left="112" w:firstLine="180"/>
        <w:rPr>
          <w:b/>
          <w:sz w:val="24"/>
        </w:rPr>
      </w:pPr>
      <w:r>
        <w:rPr>
          <w:b/>
          <w:sz w:val="24"/>
        </w:rPr>
        <w:lastRenderedPageBreak/>
        <w:t>Механизм взаимодействия в разработке и реализации коррекционных мероприятий учителей и других специалистов образовательной организации в области коррекционной педагогики</w:t>
      </w: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44"/>
        <w:gridCol w:w="4916"/>
        <w:gridCol w:w="2198"/>
      </w:tblGrid>
      <w:tr w:rsidR="00CD3348">
        <w:trPr>
          <w:trHeight w:val="275"/>
        </w:trPr>
        <w:tc>
          <w:tcPr>
            <w:tcW w:w="14658" w:type="dxa"/>
            <w:gridSpan w:val="3"/>
          </w:tcPr>
          <w:p w:rsidR="00CD3348" w:rsidRDefault="00F528F6">
            <w:pPr>
              <w:pStyle w:val="TableParagraph"/>
              <w:spacing w:line="256" w:lineRule="exact"/>
              <w:ind w:left="3"/>
              <w:jc w:val="center"/>
              <w:rPr>
                <w:b/>
                <w:sz w:val="24"/>
              </w:rPr>
            </w:pPr>
            <w:r>
              <w:rPr>
                <w:b/>
                <w:spacing w:val="-2"/>
                <w:sz w:val="24"/>
              </w:rPr>
              <w:t>Программапсихолого-педагогическогоизученияобучающегося</w:t>
            </w:r>
          </w:p>
        </w:tc>
      </w:tr>
      <w:tr w:rsidR="00CD3348">
        <w:trPr>
          <w:trHeight w:val="277"/>
        </w:trPr>
        <w:tc>
          <w:tcPr>
            <w:tcW w:w="7544" w:type="dxa"/>
          </w:tcPr>
          <w:p w:rsidR="00CD3348" w:rsidRDefault="00F528F6">
            <w:pPr>
              <w:pStyle w:val="TableParagraph"/>
              <w:spacing w:line="258" w:lineRule="exact"/>
              <w:ind w:left="174" w:right="170"/>
              <w:jc w:val="center"/>
              <w:rPr>
                <w:b/>
                <w:sz w:val="24"/>
              </w:rPr>
            </w:pPr>
            <w:r>
              <w:rPr>
                <w:b/>
                <w:spacing w:val="-2"/>
                <w:sz w:val="24"/>
              </w:rPr>
              <w:t>Содержание</w:t>
            </w:r>
          </w:p>
        </w:tc>
        <w:tc>
          <w:tcPr>
            <w:tcW w:w="4916" w:type="dxa"/>
          </w:tcPr>
          <w:p w:rsidR="00CD3348" w:rsidRDefault="00F528F6">
            <w:pPr>
              <w:pStyle w:val="TableParagraph"/>
              <w:spacing w:line="258" w:lineRule="exact"/>
              <w:ind w:left="1495"/>
              <w:rPr>
                <w:b/>
                <w:sz w:val="24"/>
              </w:rPr>
            </w:pPr>
            <w:r>
              <w:rPr>
                <w:b/>
                <w:sz w:val="24"/>
              </w:rPr>
              <w:t>Методы</w:t>
            </w:r>
            <w:r>
              <w:rPr>
                <w:b/>
                <w:spacing w:val="-2"/>
                <w:sz w:val="24"/>
              </w:rPr>
              <w:t>изучения</w:t>
            </w:r>
          </w:p>
        </w:tc>
        <w:tc>
          <w:tcPr>
            <w:tcW w:w="2198" w:type="dxa"/>
          </w:tcPr>
          <w:p w:rsidR="00CD3348" w:rsidRDefault="00F528F6">
            <w:pPr>
              <w:pStyle w:val="TableParagraph"/>
              <w:spacing w:line="258" w:lineRule="exact"/>
              <w:ind w:left="348"/>
              <w:rPr>
                <w:b/>
                <w:sz w:val="24"/>
              </w:rPr>
            </w:pPr>
            <w:r>
              <w:rPr>
                <w:b/>
                <w:spacing w:val="-2"/>
                <w:sz w:val="24"/>
              </w:rPr>
              <w:t>Специалисты</w:t>
            </w:r>
          </w:p>
        </w:tc>
      </w:tr>
      <w:tr w:rsidR="00CD3348">
        <w:trPr>
          <w:trHeight w:val="5244"/>
        </w:trPr>
        <w:tc>
          <w:tcPr>
            <w:tcW w:w="7544" w:type="dxa"/>
          </w:tcPr>
          <w:p w:rsidR="00CD3348" w:rsidRDefault="00F528F6">
            <w:pPr>
              <w:pStyle w:val="TableParagraph"/>
              <w:ind w:left="2949" w:right="676" w:hanging="2266"/>
              <w:jc w:val="both"/>
              <w:rPr>
                <w:sz w:val="24"/>
              </w:rPr>
            </w:pPr>
            <w:r>
              <w:rPr>
                <w:sz w:val="24"/>
              </w:rPr>
              <w:t xml:space="preserve">Выявлениесостоянияфизическогоипсихическогоздоровья </w:t>
            </w:r>
            <w:r>
              <w:rPr>
                <w:spacing w:val="-2"/>
                <w:sz w:val="24"/>
              </w:rPr>
              <w:t>обучающихся.</w:t>
            </w:r>
          </w:p>
          <w:p w:rsidR="00CD3348" w:rsidRDefault="00F528F6">
            <w:pPr>
              <w:pStyle w:val="TableParagraph"/>
              <w:ind w:left="708" w:right="703" w:firstLine="88"/>
              <w:jc w:val="both"/>
              <w:rPr>
                <w:sz w:val="24"/>
              </w:rPr>
            </w:pPr>
            <w:r>
              <w:rPr>
                <w:sz w:val="24"/>
              </w:rPr>
              <w:t>Изменения в физическом развитии, нарушение движений. Включенность в урок, сконцентрированность на задании; Организациядеятельностииспособывыполнения</w:t>
            </w:r>
            <w:r>
              <w:rPr>
                <w:spacing w:val="-2"/>
                <w:sz w:val="24"/>
              </w:rPr>
              <w:t xml:space="preserve"> заданий;</w:t>
            </w:r>
          </w:p>
          <w:p w:rsidR="00CD3348" w:rsidRDefault="00F528F6">
            <w:pPr>
              <w:pStyle w:val="TableParagraph"/>
              <w:ind w:left="3093" w:right="681" w:hanging="2581"/>
              <w:jc w:val="both"/>
              <w:rPr>
                <w:sz w:val="24"/>
              </w:rPr>
            </w:pPr>
            <w:r>
              <w:rPr>
                <w:sz w:val="24"/>
              </w:rPr>
              <w:t xml:space="preserve">утомляемость,состояниеанализаторов;адаптациякдетскому </w:t>
            </w:r>
            <w:r>
              <w:rPr>
                <w:spacing w:val="-2"/>
                <w:sz w:val="24"/>
              </w:rPr>
              <w:t>коллективу.</w:t>
            </w:r>
          </w:p>
          <w:p w:rsidR="00CD3348" w:rsidRDefault="00F528F6">
            <w:pPr>
              <w:pStyle w:val="TableParagraph"/>
              <w:ind w:left="1517" w:right="174" w:hanging="1338"/>
              <w:jc w:val="both"/>
              <w:rPr>
                <w:sz w:val="24"/>
              </w:rPr>
            </w:pPr>
            <w:r>
              <w:rPr>
                <w:sz w:val="24"/>
              </w:rPr>
              <w:t>Выявлениепроблемитрудностейребенка.Обследованиеактуального уровня психического и речевого развития,</w:t>
            </w:r>
          </w:p>
          <w:p w:rsidR="00CD3348" w:rsidRDefault="00F528F6">
            <w:pPr>
              <w:pStyle w:val="TableParagraph"/>
              <w:ind w:left="1665"/>
              <w:jc w:val="both"/>
              <w:rPr>
                <w:sz w:val="24"/>
              </w:rPr>
            </w:pPr>
            <w:r>
              <w:rPr>
                <w:sz w:val="24"/>
              </w:rPr>
              <w:t>определениезоныближайшего</w:t>
            </w:r>
            <w:r>
              <w:rPr>
                <w:spacing w:val="-2"/>
                <w:sz w:val="24"/>
              </w:rPr>
              <w:t>развития.</w:t>
            </w:r>
          </w:p>
          <w:p w:rsidR="00CD3348" w:rsidRDefault="00F528F6">
            <w:pPr>
              <w:pStyle w:val="TableParagraph"/>
              <w:ind w:left="2661" w:right="1131" w:hanging="1524"/>
              <w:jc w:val="both"/>
              <w:rPr>
                <w:sz w:val="24"/>
              </w:rPr>
            </w:pPr>
            <w:r>
              <w:rPr>
                <w:sz w:val="24"/>
              </w:rPr>
              <w:t xml:space="preserve">Внимание:устойчивость,переключаемость,объем, </w:t>
            </w:r>
            <w:r>
              <w:rPr>
                <w:spacing w:val="-2"/>
                <w:sz w:val="24"/>
              </w:rPr>
              <w:t>работоспособность.</w:t>
            </w:r>
          </w:p>
          <w:p w:rsidR="00CD3348" w:rsidRDefault="00F528F6">
            <w:pPr>
              <w:pStyle w:val="TableParagraph"/>
              <w:ind w:left="713" w:right="600" w:hanging="107"/>
              <w:jc w:val="both"/>
              <w:rPr>
                <w:sz w:val="24"/>
              </w:rPr>
            </w:pPr>
            <w:r>
              <w:rPr>
                <w:sz w:val="24"/>
              </w:rPr>
              <w:t>Мышление:визуальное(линейное,структурное);понятийное (интуитивное, логическое); абстрактное, речевое, образное.</w:t>
            </w:r>
          </w:p>
          <w:p w:rsidR="00CD3348" w:rsidRDefault="00F528F6">
            <w:pPr>
              <w:pStyle w:val="TableParagraph"/>
              <w:ind w:left="-54" w:right="121" w:firstLine="506"/>
              <w:jc w:val="both"/>
              <w:rPr>
                <w:sz w:val="24"/>
              </w:rPr>
            </w:pPr>
            <w:r>
              <w:rPr>
                <w:sz w:val="24"/>
              </w:rPr>
              <w:t>Память: зрительная, слуховая, моторная, смешанная. Быстрота и прочностьзапоминания.Индивидуальныеособенности.Моторика.</w:t>
            </w:r>
            <w:r>
              <w:rPr>
                <w:spacing w:val="-2"/>
                <w:sz w:val="24"/>
              </w:rPr>
              <w:t>Речь.</w:t>
            </w:r>
          </w:p>
          <w:p w:rsidR="00CD3348" w:rsidRDefault="00F528F6">
            <w:pPr>
              <w:pStyle w:val="TableParagraph"/>
              <w:ind w:left="2390"/>
              <w:jc w:val="both"/>
              <w:rPr>
                <w:sz w:val="24"/>
              </w:rPr>
            </w:pPr>
            <w:r>
              <w:rPr>
                <w:sz w:val="24"/>
              </w:rPr>
              <w:t>Жизненная</w:t>
            </w:r>
            <w:r>
              <w:rPr>
                <w:spacing w:val="-2"/>
                <w:sz w:val="24"/>
              </w:rPr>
              <w:t>компетенция.</w:t>
            </w:r>
          </w:p>
          <w:p w:rsidR="00CD3348" w:rsidRDefault="00F528F6">
            <w:pPr>
              <w:pStyle w:val="TableParagraph"/>
              <w:spacing w:line="270" w:lineRule="atLeast"/>
              <w:ind w:left="998" w:right="585" w:hanging="409"/>
              <w:jc w:val="both"/>
              <w:rPr>
                <w:sz w:val="24"/>
              </w:rPr>
            </w:pPr>
            <w:r>
              <w:rPr>
                <w:sz w:val="24"/>
              </w:rPr>
              <w:t>Равномерностьпроявленийипродуктивностьпознавательной активности в различных познавательных процессах.</w:t>
            </w:r>
          </w:p>
        </w:tc>
        <w:tc>
          <w:tcPr>
            <w:tcW w:w="4916" w:type="dxa"/>
          </w:tcPr>
          <w:p w:rsidR="00CD3348" w:rsidRDefault="00F528F6">
            <w:pPr>
              <w:pStyle w:val="TableParagraph"/>
              <w:ind w:left="854" w:right="405" w:hanging="438"/>
              <w:rPr>
                <w:sz w:val="24"/>
              </w:rPr>
            </w:pPr>
            <w:r>
              <w:rPr>
                <w:sz w:val="24"/>
              </w:rPr>
              <w:t>Обследованиеобучающегосяврачомпо направлению мед. работника.</w:t>
            </w:r>
          </w:p>
          <w:p w:rsidR="00CD3348" w:rsidRDefault="00F528F6">
            <w:pPr>
              <w:pStyle w:val="TableParagraph"/>
              <w:ind w:left="1181"/>
              <w:rPr>
                <w:sz w:val="24"/>
              </w:rPr>
            </w:pPr>
            <w:r>
              <w:rPr>
                <w:sz w:val="24"/>
              </w:rPr>
              <w:t>Изучение</w:t>
            </w:r>
            <w:r>
              <w:rPr>
                <w:spacing w:val="-2"/>
                <w:sz w:val="24"/>
              </w:rPr>
              <w:t>документации.</w:t>
            </w:r>
          </w:p>
          <w:p w:rsidR="00CD3348" w:rsidRDefault="00F528F6">
            <w:pPr>
              <w:pStyle w:val="TableParagraph"/>
              <w:ind w:left="1733" w:hanging="1599"/>
              <w:rPr>
                <w:sz w:val="24"/>
              </w:rPr>
            </w:pPr>
            <w:r>
              <w:rPr>
                <w:sz w:val="24"/>
              </w:rPr>
              <w:t>Наблюдениявовремязанятий,напеременах, на прогулке.</w:t>
            </w:r>
          </w:p>
          <w:p w:rsidR="00CD3348" w:rsidRDefault="00F528F6">
            <w:pPr>
              <w:pStyle w:val="TableParagraph"/>
              <w:ind w:left="698"/>
              <w:rPr>
                <w:sz w:val="24"/>
              </w:rPr>
            </w:pPr>
            <w:r>
              <w:rPr>
                <w:sz w:val="24"/>
              </w:rPr>
              <w:t>Беседыспедагогами,</w:t>
            </w:r>
            <w:r>
              <w:rPr>
                <w:spacing w:val="-2"/>
                <w:sz w:val="24"/>
              </w:rPr>
              <w:t>родителями.</w:t>
            </w:r>
          </w:p>
          <w:p w:rsidR="00CD3348" w:rsidRDefault="00F528F6">
            <w:pPr>
              <w:pStyle w:val="TableParagraph"/>
              <w:ind w:left="1272" w:right="875" w:hanging="572"/>
              <w:rPr>
                <w:sz w:val="24"/>
              </w:rPr>
            </w:pPr>
            <w:r>
              <w:rPr>
                <w:sz w:val="24"/>
              </w:rPr>
              <w:t>Наблюдениезаобучающимсяво время образовательной</w:t>
            </w:r>
          </w:p>
          <w:p w:rsidR="00CD3348" w:rsidRDefault="00F528F6">
            <w:pPr>
              <w:pStyle w:val="TableParagraph"/>
              <w:ind w:left="582" w:right="575"/>
              <w:jc w:val="center"/>
              <w:rPr>
                <w:sz w:val="24"/>
              </w:rPr>
            </w:pPr>
            <w:r>
              <w:rPr>
                <w:sz w:val="24"/>
              </w:rPr>
              <w:t>деятельности,занятияхиво внеурочное время.</w:t>
            </w:r>
          </w:p>
          <w:p w:rsidR="00CD3348" w:rsidRDefault="00F528F6">
            <w:pPr>
              <w:pStyle w:val="TableParagraph"/>
              <w:ind w:left="582" w:right="571"/>
              <w:jc w:val="center"/>
              <w:rPr>
                <w:sz w:val="24"/>
              </w:rPr>
            </w:pPr>
            <w:r>
              <w:rPr>
                <w:sz w:val="24"/>
              </w:rPr>
              <w:t xml:space="preserve">Наблюдениязаречьюребенкана занятиях и в свободное время. Изучение письменных работ </w:t>
            </w:r>
            <w:r>
              <w:rPr>
                <w:spacing w:val="-2"/>
                <w:sz w:val="24"/>
              </w:rPr>
              <w:t>ребенка.</w:t>
            </w:r>
          </w:p>
          <w:p w:rsidR="00CD3348" w:rsidRDefault="00F528F6">
            <w:pPr>
              <w:pStyle w:val="TableParagraph"/>
              <w:ind w:left="694" w:right="686" w:firstLine="3"/>
              <w:jc w:val="center"/>
              <w:rPr>
                <w:sz w:val="24"/>
              </w:rPr>
            </w:pPr>
            <w:r>
              <w:rPr>
                <w:sz w:val="24"/>
              </w:rPr>
              <w:t xml:space="preserve">Беседысребенком,сродителями. Логопедическое обследование. </w:t>
            </w:r>
            <w:r>
              <w:rPr>
                <w:spacing w:val="-2"/>
                <w:sz w:val="24"/>
              </w:rPr>
              <w:t>Дефектологическое обследование.</w:t>
            </w:r>
          </w:p>
          <w:p w:rsidR="00CD3348" w:rsidRDefault="00F528F6">
            <w:pPr>
              <w:pStyle w:val="TableParagraph"/>
              <w:ind w:left="582" w:right="576"/>
              <w:jc w:val="center"/>
              <w:rPr>
                <w:sz w:val="24"/>
              </w:rPr>
            </w:pPr>
            <w:r>
              <w:rPr>
                <w:spacing w:val="-2"/>
                <w:sz w:val="24"/>
              </w:rPr>
              <w:t>Психологическоеобследование.</w:t>
            </w:r>
          </w:p>
        </w:tc>
        <w:tc>
          <w:tcPr>
            <w:tcW w:w="2198" w:type="dxa"/>
          </w:tcPr>
          <w:p w:rsidR="00CD3348" w:rsidRDefault="00F528F6">
            <w:pPr>
              <w:pStyle w:val="TableParagraph"/>
              <w:ind w:left="120" w:right="104" w:hanging="3"/>
              <w:jc w:val="center"/>
              <w:rPr>
                <w:sz w:val="24"/>
              </w:rPr>
            </w:pPr>
            <w:r>
              <w:rPr>
                <w:spacing w:val="-2"/>
                <w:sz w:val="24"/>
              </w:rPr>
              <w:t>Медицинский работник,Педагог- психолог,</w:t>
            </w:r>
            <w:r>
              <w:rPr>
                <w:sz w:val="24"/>
              </w:rPr>
              <w:t>Педагоги –</w:t>
            </w:r>
          </w:p>
          <w:p w:rsidR="00CD3348" w:rsidRDefault="00F528F6">
            <w:pPr>
              <w:pStyle w:val="TableParagraph"/>
              <w:ind w:left="398" w:firstLine="165"/>
              <w:rPr>
                <w:sz w:val="24"/>
              </w:rPr>
            </w:pPr>
            <w:r>
              <w:rPr>
                <w:spacing w:val="-2"/>
                <w:sz w:val="24"/>
              </w:rPr>
              <w:t>учителя- предметники, классный руководитель</w:t>
            </w:r>
          </w:p>
          <w:p w:rsidR="00CD3348" w:rsidRDefault="00F528F6">
            <w:pPr>
              <w:pStyle w:val="TableParagraph"/>
              <w:ind w:left="309" w:firstLine="319"/>
              <w:rPr>
                <w:sz w:val="24"/>
              </w:rPr>
            </w:pPr>
            <w:r>
              <w:rPr>
                <w:spacing w:val="-2"/>
                <w:sz w:val="24"/>
              </w:rPr>
              <w:t>Учителя- предметники.</w:t>
            </w:r>
          </w:p>
          <w:p w:rsidR="00CD3348" w:rsidRDefault="00F528F6">
            <w:pPr>
              <w:pStyle w:val="TableParagraph"/>
              <w:ind w:left="197" w:right="182" w:hanging="4"/>
              <w:jc w:val="center"/>
              <w:rPr>
                <w:sz w:val="24"/>
              </w:rPr>
            </w:pPr>
            <w:r>
              <w:rPr>
                <w:spacing w:val="-2"/>
                <w:sz w:val="24"/>
              </w:rPr>
              <w:t>Классный руководитель. Учитель-логопед.</w:t>
            </w:r>
          </w:p>
        </w:tc>
      </w:tr>
      <w:tr w:rsidR="00CD3348">
        <w:trPr>
          <w:trHeight w:val="3588"/>
        </w:trPr>
        <w:tc>
          <w:tcPr>
            <w:tcW w:w="7544" w:type="dxa"/>
          </w:tcPr>
          <w:p w:rsidR="00CD3348" w:rsidRDefault="00F528F6">
            <w:pPr>
              <w:pStyle w:val="TableParagraph"/>
              <w:spacing w:line="268" w:lineRule="exact"/>
              <w:ind w:left="1171"/>
              <w:jc w:val="both"/>
              <w:rPr>
                <w:sz w:val="24"/>
              </w:rPr>
            </w:pPr>
            <w:r>
              <w:rPr>
                <w:sz w:val="24"/>
              </w:rPr>
              <w:t>Семьяребенка:составсемьи, условия</w:t>
            </w:r>
            <w:r>
              <w:rPr>
                <w:spacing w:val="-2"/>
                <w:sz w:val="24"/>
              </w:rPr>
              <w:t xml:space="preserve"> воспитания.</w:t>
            </w:r>
          </w:p>
          <w:p w:rsidR="00CD3348" w:rsidRDefault="00F528F6">
            <w:pPr>
              <w:pStyle w:val="TableParagraph"/>
              <w:ind w:left="1658" w:right="110" w:hanging="1542"/>
              <w:jc w:val="both"/>
              <w:rPr>
                <w:sz w:val="24"/>
              </w:rPr>
            </w:pPr>
            <w:r>
              <w:rPr>
                <w:sz w:val="24"/>
              </w:rPr>
              <w:t>Умениеучиться:организованность,выполнениетребованийпедагогов, самостоятельная работа, самоконтроль.</w:t>
            </w:r>
          </w:p>
          <w:p w:rsidR="00CD3348" w:rsidRDefault="00F528F6">
            <w:pPr>
              <w:pStyle w:val="TableParagraph"/>
              <w:ind w:left="1565"/>
              <w:jc w:val="both"/>
              <w:rPr>
                <w:sz w:val="24"/>
              </w:rPr>
            </w:pPr>
            <w:r>
              <w:rPr>
                <w:sz w:val="24"/>
              </w:rPr>
              <w:t>трудностивовладенииновым</w:t>
            </w:r>
            <w:r>
              <w:rPr>
                <w:spacing w:val="-2"/>
                <w:sz w:val="24"/>
              </w:rPr>
              <w:t>материалом.</w:t>
            </w:r>
          </w:p>
          <w:p w:rsidR="00CD3348" w:rsidRDefault="00F528F6">
            <w:pPr>
              <w:pStyle w:val="TableParagraph"/>
              <w:ind w:left="136" w:right="282" w:firstLine="151"/>
              <w:jc w:val="both"/>
              <w:rPr>
                <w:sz w:val="24"/>
              </w:rPr>
            </w:pPr>
            <w:r>
              <w:rPr>
                <w:sz w:val="24"/>
              </w:rPr>
              <w:t>ВыявлениесформированностиУУД.Выявлениесформированности компонентов учебной деятельности. Мотивы учебной деятельности. Прилежание,отношениекотметке,похвалеилипорицаниюучителя,</w:t>
            </w:r>
          </w:p>
          <w:p w:rsidR="00CD3348" w:rsidRDefault="00F528F6">
            <w:pPr>
              <w:pStyle w:val="TableParagraph"/>
              <w:spacing w:line="270" w:lineRule="atLeast"/>
              <w:ind w:left="-27" w:right="141" w:hanging="5"/>
              <w:jc w:val="center"/>
              <w:rPr>
                <w:sz w:val="24"/>
              </w:rPr>
            </w:pPr>
            <w:r>
              <w:rPr>
                <w:sz w:val="24"/>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 Выявление эмоциональной устойчивости, устойчивости волевых процессов. Особенности личности:интересы,потребности,идеалы,убеждения.Наличиечувства долга и ответственности. Соблюдение правил поведения в обществе,</w:t>
            </w:r>
          </w:p>
        </w:tc>
        <w:tc>
          <w:tcPr>
            <w:tcW w:w="4916" w:type="dxa"/>
          </w:tcPr>
          <w:p w:rsidR="00CD3348" w:rsidRDefault="00F528F6">
            <w:pPr>
              <w:pStyle w:val="TableParagraph"/>
              <w:spacing w:line="268" w:lineRule="exact"/>
              <w:ind w:left="582" w:right="574"/>
              <w:jc w:val="center"/>
              <w:rPr>
                <w:sz w:val="24"/>
              </w:rPr>
            </w:pPr>
            <w:r>
              <w:rPr>
                <w:sz w:val="24"/>
              </w:rPr>
              <w:t>Посещениесемьи</w:t>
            </w:r>
            <w:r>
              <w:rPr>
                <w:spacing w:val="-2"/>
                <w:sz w:val="24"/>
              </w:rPr>
              <w:t>ребенка.</w:t>
            </w:r>
          </w:p>
          <w:p w:rsidR="00CD3348" w:rsidRDefault="00F528F6">
            <w:pPr>
              <w:pStyle w:val="TableParagraph"/>
              <w:ind w:left="582" w:right="574"/>
              <w:jc w:val="center"/>
              <w:rPr>
                <w:sz w:val="24"/>
              </w:rPr>
            </w:pPr>
            <w:r>
              <w:rPr>
                <w:sz w:val="24"/>
              </w:rPr>
              <w:t>Наблюдениявовремя</w:t>
            </w:r>
            <w:r>
              <w:rPr>
                <w:spacing w:val="-2"/>
                <w:sz w:val="24"/>
              </w:rPr>
              <w:t>занятий.</w:t>
            </w:r>
          </w:p>
          <w:p w:rsidR="00CD3348" w:rsidRDefault="00F528F6">
            <w:pPr>
              <w:pStyle w:val="TableParagraph"/>
              <w:ind w:left="1781" w:hanging="1119"/>
              <w:rPr>
                <w:sz w:val="24"/>
              </w:rPr>
            </w:pPr>
            <w:r>
              <w:rPr>
                <w:sz w:val="24"/>
              </w:rPr>
              <w:t xml:space="preserve">Изучениеработобучающегося,его </w:t>
            </w:r>
            <w:r>
              <w:rPr>
                <w:spacing w:val="-2"/>
                <w:sz w:val="24"/>
              </w:rPr>
              <w:t>портфолио.</w:t>
            </w:r>
          </w:p>
          <w:p w:rsidR="00CD3348" w:rsidRDefault="00F528F6">
            <w:pPr>
              <w:pStyle w:val="TableParagraph"/>
              <w:ind w:left="684" w:right="676" w:firstLine="4"/>
              <w:jc w:val="center"/>
              <w:rPr>
                <w:sz w:val="24"/>
              </w:rPr>
            </w:pPr>
            <w:r>
              <w:rPr>
                <w:sz w:val="24"/>
              </w:rPr>
              <w:t xml:space="preserve">Анкетирование обучающихся по выявлениюшкольныхтрудностей. Беседасродителямииучителями- </w:t>
            </w:r>
            <w:r>
              <w:rPr>
                <w:spacing w:val="-2"/>
                <w:sz w:val="24"/>
              </w:rPr>
              <w:t>предметниками.</w:t>
            </w:r>
          </w:p>
          <w:p w:rsidR="00CD3348" w:rsidRDefault="00F528F6">
            <w:pPr>
              <w:pStyle w:val="TableParagraph"/>
              <w:ind w:left="583" w:right="571"/>
              <w:jc w:val="center"/>
              <w:rPr>
                <w:sz w:val="24"/>
              </w:rPr>
            </w:pPr>
            <w:r>
              <w:rPr>
                <w:sz w:val="24"/>
              </w:rPr>
              <w:t xml:space="preserve">Анкетированиеродителейи </w:t>
            </w:r>
            <w:r>
              <w:rPr>
                <w:spacing w:val="-2"/>
                <w:sz w:val="24"/>
              </w:rPr>
              <w:t>учителей.</w:t>
            </w:r>
          </w:p>
          <w:p w:rsidR="00CD3348" w:rsidRDefault="00F528F6">
            <w:pPr>
              <w:pStyle w:val="TableParagraph"/>
              <w:spacing w:line="270" w:lineRule="atLeast"/>
              <w:ind w:left="811" w:right="803" w:firstLine="40"/>
              <w:jc w:val="both"/>
              <w:rPr>
                <w:sz w:val="24"/>
              </w:rPr>
            </w:pPr>
            <w:r>
              <w:rPr>
                <w:sz w:val="24"/>
              </w:rPr>
              <w:t xml:space="preserve">Наблюдениезаобучающимсяв различных видах деятельности. </w:t>
            </w:r>
            <w:r>
              <w:rPr>
                <w:spacing w:val="-2"/>
                <w:sz w:val="24"/>
              </w:rPr>
              <w:t>Психологическоеобследование.</w:t>
            </w:r>
          </w:p>
        </w:tc>
        <w:tc>
          <w:tcPr>
            <w:tcW w:w="2198" w:type="dxa"/>
          </w:tcPr>
          <w:p w:rsidR="00CD3348" w:rsidRDefault="00F528F6">
            <w:pPr>
              <w:pStyle w:val="TableParagraph"/>
              <w:ind w:left="607" w:hanging="156"/>
              <w:rPr>
                <w:sz w:val="24"/>
              </w:rPr>
            </w:pPr>
            <w:r>
              <w:rPr>
                <w:spacing w:val="-2"/>
                <w:sz w:val="24"/>
              </w:rPr>
              <w:t>Социальный педагог.</w:t>
            </w:r>
          </w:p>
          <w:p w:rsidR="00CD3348" w:rsidRDefault="00F528F6">
            <w:pPr>
              <w:pStyle w:val="TableParagraph"/>
              <w:ind w:left="321" w:firstLine="268"/>
              <w:rPr>
                <w:sz w:val="24"/>
              </w:rPr>
            </w:pPr>
            <w:r>
              <w:rPr>
                <w:spacing w:val="-2"/>
                <w:sz w:val="24"/>
              </w:rPr>
              <w:t xml:space="preserve">Классный </w:t>
            </w:r>
            <w:r>
              <w:rPr>
                <w:spacing w:val="-4"/>
                <w:sz w:val="24"/>
              </w:rPr>
              <w:t>руководитель</w:t>
            </w:r>
          </w:p>
          <w:p w:rsidR="00CD3348" w:rsidRDefault="00F528F6">
            <w:pPr>
              <w:pStyle w:val="TableParagraph"/>
              <w:ind w:left="187" w:right="170" w:firstLine="441"/>
              <w:rPr>
                <w:sz w:val="24"/>
              </w:rPr>
            </w:pPr>
            <w:r>
              <w:rPr>
                <w:spacing w:val="-2"/>
                <w:sz w:val="24"/>
              </w:rPr>
              <w:t>Учителя- предметники. Педагог-психолог</w:t>
            </w:r>
          </w:p>
        </w:tc>
      </w:tr>
    </w:tbl>
    <w:p w:rsidR="00CD3348" w:rsidRDefault="00CD3348">
      <w:pPr>
        <w:rPr>
          <w:sz w:val="24"/>
        </w:rPr>
        <w:sectPr w:rsidR="00CD3348">
          <w:footerReference w:type="default" r:id="rId346"/>
          <w:pgSz w:w="16840" w:h="11910" w:orient="landscape"/>
          <w:pgMar w:top="480" w:right="760" w:bottom="1240" w:left="840" w:header="0" w:footer="1058"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44"/>
        <w:gridCol w:w="4916"/>
        <w:gridCol w:w="2198"/>
      </w:tblGrid>
      <w:tr w:rsidR="00CD3348">
        <w:trPr>
          <w:trHeight w:val="1658"/>
        </w:trPr>
        <w:tc>
          <w:tcPr>
            <w:tcW w:w="7544" w:type="dxa"/>
          </w:tcPr>
          <w:p w:rsidR="00CD3348" w:rsidRDefault="00F528F6">
            <w:pPr>
              <w:pStyle w:val="TableParagraph"/>
              <w:ind w:left="114" w:right="291" w:firstLine="3"/>
              <w:jc w:val="center"/>
              <w:rPr>
                <w:sz w:val="24"/>
              </w:rPr>
            </w:pPr>
            <w:r>
              <w:rPr>
                <w:sz w:val="24"/>
              </w:rPr>
              <w:lastRenderedPageBreak/>
              <w:t>школе, дома. Взаимоотношения с коллективом: роль в коллективе, симпатии, дружба с детьми, отношение к младшим и старшим товарищам.Выявлениесформированностисоциально-нравственного поведения. Нарушения в поведении: гиперактивность, замкнутость, аутистическиепроявления,обидчивость,эгоизм.Поведение.Уровень</w:t>
            </w:r>
          </w:p>
          <w:p w:rsidR="00CD3348" w:rsidRDefault="00F528F6">
            <w:pPr>
              <w:pStyle w:val="TableParagraph"/>
              <w:spacing w:line="266" w:lineRule="exact"/>
              <w:ind w:left="4" w:right="174"/>
              <w:jc w:val="center"/>
              <w:rPr>
                <w:sz w:val="24"/>
              </w:rPr>
            </w:pPr>
            <w:r>
              <w:rPr>
                <w:sz w:val="24"/>
              </w:rPr>
              <w:t>притязанийи</w:t>
            </w:r>
            <w:r>
              <w:rPr>
                <w:spacing w:val="-2"/>
                <w:sz w:val="24"/>
              </w:rPr>
              <w:t>самооценка.</w:t>
            </w:r>
          </w:p>
        </w:tc>
        <w:tc>
          <w:tcPr>
            <w:tcW w:w="4916" w:type="dxa"/>
          </w:tcPr>
          <w:p w:rsidR="00CD3348" w:rsidRDefault="00CD3348">
            <w:pPr>
              <w:pStyle w:val="TableParagraph"/>
              <w:rPr>
                <w:sz w:val="24"/>
              </w:rPr>
            </w:pPr>
          </w:p>
        </w:tc>
        <w:tc>
          <w:tcPr>
            <w:tcW w:w="2198" w:type="dxa"/>
          </w:tcPr>
          <w:p w:rsidR="00CD3348" w:rsidRDefault="00CD3348">
            <w:pPr>
              <w:pStyle w:val="TableParagraph"/>
              <w:rPr>
                <w:sz w:val="24"/>
              </w:rPr>
            </w:pPr>
          </w:p>
        </w:tc>
      </w:tr>
    </w:tbl>
    <w:p w:rsidR="00CD3348" w:rsidRDefault="00CD3348">
      <w:pPr>
        <w:pStyle w:val="a3"/>
        <w:spacing w:before="18"/>
        <w:ind w:left="0"/>
        <w:jc w:val="left"/>
        <w:rPr>
          <w:b/>
          <w:sz w:val="20"/>
        </w:rPr>
      </w:pP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9"/>
        <w:gridCol w:w="3509"/>
        <w:gridCol w:w="4152"/>
        <w:gridCol w:w="4126"/>
      </w:tblGrid>
      <w:tr w:rsidR="00CD3348">
        <w:trPr>
          <w:trHeight w:val="551"/>
        </w:trPr>
        <w:tc>
          <w:tcPr>
            <w:tcW w:w="14576" w:type="dxa"/>
            <w:gridSpan w:val="4"/>
          </w:tcPr>
          <w:p w:rsidR="00CD3348" w:rsidRDefault="00F528F6">
            <w:pPr>
              <w:pStyle w:val="TableParagraph"/>
              <w:spacing w:line="275" w:lineRule="exact"/>
              <w:ind w:left="4"/>
              <w:jc w:val="center"/>
              <w:rPr>
                <w:b/>
                <w:sz w:val="24"/>
              </w:rPr>
            </w:pPr>
            <w:r>
              <w:rPr>
                <w:b/>
                <w:sz w:val="24"/>
              </w:rPr>
              <w:t>Задачиивидысопровождающейдеятельностиучастников</w:t>
            </w:r>
            <w:r>
              <w:rPr>
                <w:b/>
                <w:spacing w:val="-5"/>
                <w:sz w:val="24"/>
              </w:rPr>
              <w:t>ППк</w:t>
            </w:r>
          </w:p>
        </w:tc>
      </w:tr>
      <w:tr w:rsidR="00CD3348">
        <w:trPr>
          <w:trHeight w:val="554"/>
        </w:trPr>
        <w:tc>
          <w:tcPr>
            <w:tcW w:w="2789" w:type="dxa"/>
          </w:tcPr>
          <w:p w:rsidR="00CD3348" w:rsidRDefault="00F528F6">
            <w:pPr>
              <w:pStyle w:val="TableParagraph"/>
              <w:spacing w:line="276" w:lineRule="exact"/>
              <w:ind w:left="645" w:firstLine="142"/>
              <w:rPr>
                <w:b/>
                <w:sz w:val="24"/>
              </w:rPr>
            </w:pPr>
            <w:r>
              <w:rPr>
                <w:b/>
                <w:spacing w:val="-2"/>
                <w:sz w:val="24"/>
              </w:rPr>
              <w:t>Участники консилиума</w:t>
            </w:r>
          </w:p>
        </w:tc>
        <w:tc>
          <w:tcPr>
            <w:tcW w:w="3509" w:type="dxa"/>
          </w:tcPr>
          <w:p w:rsidR="00CD3348" w:rsidRDefault="00F528F6">
            <w:pPr>
              <w:pStyle w:val="TableParagraph"/>
              <w:spacing w:line="276" w:lineRule="exact"/>
              <w:ind w:left="1005" w:hanging="279"/>
              <w:rPr>
                <w:b/>
                <w:sz w:val="24"/>
              </w:rPr>
            </w:pPr>
            <w:r>
              <w:rPr>
                <w:b/>
                <w:sz w:val="24"/>
              </w:rPr>
              <w:t xml:space="preserve">Этапподготовкик </w:t>
            </w:r>
            <w:r>
              <w:rPr>
                <w:b/>
                <w:spacing w:val="-2"/>
                <w:sz w:val="24"/>
              </w:rPr>
              <w:t>консилиуму</w:t>
            </w:r>
          </w:p>
        </w:tc>
        <w:tc>
          <w:tcPr>
            <w:tcW w:w="4152" w:type="dxa"/>
          </w:tcPr>
          <w:p w:rsidR="00CD3348" w:rsidRDefault="00F528F6">
            <w:pPr>
              <w:pStyle w:val="TableParagraph"/>
              <w:spacing w:line="275" w:lineRule="exact"/>
              <w:ind w:left="605"/>
              <w:rPr>
                <w:b/>
                <w:sz w:val="24"/>
              </w:rPr>
            </w:pPr>
            <w:r>
              <w:rPr>
                <w:b/>
                <w:sz w:val="24"/>
              </w:rPr>
              <w:t>Назаседаниях</w:t>
            </w:r>
            <w:r>
              <w:rPr>
                <w:b/>
                <w:spacing w:val="-2"/>
                <w:sz w:val="24"/>
              </w:rPr>
              <w:t>консилиума</w:t>
            </w:r>
          </w:p>
        </w:tc>
        <w:tc>
          <w:tcPr>
            <w:tcW w:w="4126" w:type="dxa"/>
          </w:tcPr>
          <w:p w:rsidR="00CD3348" w:rsidRDefault="00F528F6">
            <w:pPr>
              <w:pStyle w:val="TableParagraph"/>
              <w:spacing w:line="276" w:lineRule="exact"/>
              <w:ind w:left="809" w:right="378" w:hanging="420"/>
              <w:rPr>
                <w:b/>
                <w:sz w:val="24"/>
              </w:rPr>
            </w:pPr>
            <w:r>
              <w:rPr>
                <w:b/>
                <w:sz w:val="24"/>
              </w:rPr>
              <w:t>Этапреализациипринятыхна консилиуме решений</w:t>
            </w:r>
          </w:p>
        </w:tc>
      </w:tr>
      <w:tr w:rsidR="00CD3348">
        <w:trPr>
          <w:trHeight w:val="1380"/>
        </w:trPr>
        <w:tc>
          <w:tcPr>
            <w:tcW w:w="2789" w:type="dxa"/>
          </w:tcPr>
          <w:p w:rsidR="00CD3348" w:rsidRDefault="00F528F6">
            <w:pPr>
              <w:pStyle w:val="TableParagraph"/>
              <w:spacing w:line="268" w:lineRule="exact"/>
              <w:ind w:left="9"/>
              <w:jc w:val="center"/>
              <w:rPr>
                <w:sz w:val="24"/>
              </w:rPr>
            </w:pPr>
            <w:r>
              <w:rPr>
                <w:sz w:val="24"/>
              </w:rPr>
              <w:t>Заместитель</w:t>
            </w:r>
            <w:r>
              <w:rPr>
                <w:spacing w:val="-2"/>
                <w:sz w:val="24"/>
              </w:rPr>
              <w:t>директора</w:t>
            </w:r>
          </w:p>
        </w:tc>
        <w:tc>
          <w:tcPr>
            <w:tcW w:w="3509" w:type="dxa"/>
          </w:tcPr>
          <w:p w:rsidR="00CD3348" w:rsidRDefault="00F528F6">
            <w:pPr>
              <w:pStyle w:val="TableParagraph"/>
              <w:numPr>
                <w:ilvl w:val="0"/>
                <w:numId w:val="28"/>
              </w:numPr>
              <w:tabs>
                <w:tab w:val="left" w:pos="445"/>
                <w:tab w:val="left" w:pos="532"/>
              </w:tabs>
              <w:ind w:right="196" w:hanging="327"/>
              <w:rPr>
                <w:sz w:val="24"/>
              </w:rPr>
            </w:pPr>
            <w:r>
              <w:rPr>
                <w:sz w:val="24"/>
              </w:rPr>
              <w:t>Организационнаяпомощьв проведении основных</w:t>
            </w:r>
          </w:p>
          <w:p w:rsidR="00CD3348" w:rsidRDefault="00F528F6">
            <w:pPr>
              <w:pStyle w:val="TableParagraph"/>
              <w:ind w:left="88"/>
              <w:rPr>
                <w:sz w:val="24"/>
              </w:rPr>
            </w:pPr>
            <w:r>
              <w:rPr>
                <w:sz w:val="24"/>
              </w:rPr>
              <w:t>диагностических</w:t>
            </w:r>
            <w:r>
              <w:rPr>
                <w:spacing w:val="-2"/>
                <w:sz w:val="24"/>
              </w:rPr>
              <w:t>мероприятий</w:t>
            </w:r>
          </w:p>
        </w:tc>
        <w:tc>
          <w:tcPr>
            <w:tcW w:w="4152" w:type="dxa"/>
          </w:tcPr>
          <w:p w:rsidR="00CD3348" w:rsidRDefault="00F528F6">
            <w:pPr>
              <w:pStyle w:val="TableParagraph"/>
              <w:numPr>
                <w:ilvl w:val="0"/>
                <w:numId w:val="27"/>
              </w:numPr>
              <w:tabs>
                <w:tab w:val="left" w:pos="494"/>
              </w:tabs>
              <w:ind w:right="243" w:firstLine="132"/>
              <w:jc w:val="left"/>
              <w:rPr>
                <w:sz w:val="24"/>
              </w:rPr>
            </w:pPr>
            <w:r>
              <w:rPr>
                <w:sz w:val="24"/>
              </w:rPr>
              <w:t>Организацияработыконсилиума (руководство и координация усилий</w:t>
            </w:r>
          </w:p>
          <w:p w:rsidR="00CD3348" w:rsidRDefault="00F528F6">
            <w:pPr>
              <w:pStyle w:val="TableParagraph"/>
              <w:ind w:left="434"/>
              <w:rPr>
                <w:sz w:val="24"/>
              </w:rPr>
            </w:pPr>
            <w:r>
              <w:rPr>
                <w:sz w:val="24"/>
              </w:rPr>
              <w:t>всехучастников</w:t>
            </w:r>
            <w:r>
              <w:rPr>
                <w:spacing w:val="-2"/>
                <w:sz w:val="24"/>
              </w:rPr>
              <w:t>консилиума).</w:t>
            </w:r>
          </w:p>
          <w:p w:rsidR="00CD3348" w:rsidRDefault="00F528F6">
            <w:pPr>
              <w:pStyle w:val="TableParagraph"/>
              <w:numPr>
                <w:ilvl w:val="0"/>
                <w:numId w:val="27"/>
              </w:numPr>
              <w:tabs>
                <w:tab w:val="left" w:pos="478"/>
                <w:tab w:val="left" w:pos="667"/>
              </w:tabs>
              <w:spacing w:line="270" w:lineRule="atLeast"/>
              <w:ind w:left="478" w:right="419" w:hanging="51"/>
              <w:jc w:val="left"/>
              <w:rPr>
                <w:sz w:val="24"/>
              </w:rPr>
            </w:pPr>
            <w:r>
              <w:rPr>
                <w:sz w:val="24"/>
              </w:rPr>
              <w:t>Анализкартиндивидуальных образовательных маршрутов.</w:t>
            </w:r>
          </w:p>
        </w:tc>
        <w:tc>
          <w:tcPr>
            <w:tcW w:w="4126" w:type="dxa"/>
          </w:tcPr>
          <w:p w:rsidR="00CD3348" w:rsidRDefault="00F528F6">
            <w:pPr>
              <w:pStyle w:val="TableParagraph"/>
              <w:numPr>
                <w:ilvl w:val="0"/>
                <w:numId w:val="26"/>
              </w:numPr>
              <w:tabs>
                <w:tab w:val="left" w:pos="417"/>
              </w:tabs>
              <w:ind w:right="162" w:firstLine="28"/>
              <w:jc w:val="left"/>
              <w:rPr>
                <w:sz w:val="24"/>
              </w:rPr>
            </w:pPr>
            <w:r>
              <w:rPr>
                <w:sz w:val="24"/>
              </w:rPr>
              <w:t>Помощьучителямивоспитателям в реализации решений консилиума.</w:t>
            </w:r>
          </w:p>
          <w:p w:rsidR="00CD3348" w:rsidRDefault="00F528F6">
            <w:pPr>
              <w:pStyle w:val="TableParagraph"/>
              <w:numPr>
                <w:ilvl w:val="0"/>
                <w:numId w:val="26"/>
              </w:numPr>
              <w:tabs>
                <w:tab w:val="left" w:pos="964"/>
              </w:tabs>
              <w:ind w:left="372" w:right="537" w:firstLine="352"/>
              <w:jc w:val="left"/>
              <w:rPr>
                <w:sz w:val="24"/>
              </w:rPr>
            </w:pPr>
            <w:r>
              <w:rPr>
                <w:sz w:val="24"/>
              </w:rPr>
              <w:t>Руководство процессом сопровожденияпорезультатам</w:t>
            </w:r>
          </w:p>
          <w:p w:rsidR="00CD3348" w:rsidRDefault="00F528F6">
            <w:pPr>
              <w:pStyle w:val="TableParagraph"/>
              <w:spacing w:line="264" w:lineRule="exact"/>
              <w:ind w:left="740"/>
              <w:rPr>
                <w:sz w:val="24"/>
              </w:rPr>
            </w:pPr>
            <w:r>
              <w:rPr>
                <w:sz w:val="24"/>
              </w:rPr>
              <w:t>проведения</w:t>
            </w:r>
            <w:r>
              <w:rPr>
                <w:spacing w:val="-2"/>
                <w:sz w:val="24"/>
              </w:rPr>
              <w:t>консилиума</w:t>
            </w:r>
          </w:p>
        </w:tc>
      </w:tr>
      <w:tr w:rsidR="00CD3348">
        <w:trPr>
          <w:trHeight w:val="2208"/>
        </w:trPr>
        <w:tc>
          <w:tcPr>
            <w:tcW w:w="2789" w:type="dxa"/>
          </w:tcPr>
          <w:p w:rsidR="00CD3348" w:rsidRDefault="00F528F6">
            <w:pPr>
              <w:pStyle w:val="TableParagraph"/>
              <w:spacing w:line="268" w:lineRule="exact"/>
              <w:ind w:left="9" w:right="1"/>
              <w:jc w:val="center"/>
              <w:rPr>
                <w:sz w:val="24"/>
              </w:rPr>
            </w:pPr>
            <w:r>
              <w:rPr>
                <w:spacing w:val="-2"/>
                <w:sz w:val="24"/>
              </w:rPr>
              <w:t>Педагог-психолог</w:t>
            </w:r>
          </w:p>
        </w:tc>
        <w:tc>
          <w:tcPr>
            <w:tcW w:w="3509" w:type="dxa"/>
          </w:tcPr>
          <w:p w:rsidR="00CD3348" w:rsidRDefault="00F528F6">
            <w:pPr>
              <w:pStyle w:val="TableParagraph"/>
              <w:numPr>
                <w:ilvl w:val="0"/>
                <w:numId w:val="25"/>
              </w:numPr>
              <w:tabs>
                <w:tab w:val="left" w:pos="357"/>
                <w:tab w:val="left" w:pos="926"/>
              </w:tabs>
              <w:ind w:right="112" w:hanging="809"/>
              <w:jc w:val="left"/>
              <w:rPr>
                <w:sz w:val="24"/>
              </w:rPr>
            </w:pPr>
            <w:r>
              <w:rPr>
                <w:sz w:val="24"/>
              </w:rPr>
              <w:t xml:space="preserve">Проведениедиагностических </w:t>
            </w:r>
            <w:r>
              <w:rPr>
                <w:spacing w:val="-2"/>
                <w:sz w:val="24"/>
              </w:rPr>
              <w:t>исследований.</w:t>
            </w:r>
          </w:p>
          <w:p w:rsidR="00CD3348" w:rsidRDefault="00F528F6">
            <w:pPr>
              <w:pStyle w:val="TableParagraph"/>
              <w:numPr>
                <w:ilvl w:val="0"/>
                <w:numId w:val="25"/>
              </w:numPr>
              <w:tabs>
                <w:tab w:val="left" w:pos="568"/>
                <w:tab w:val="left" w:pos="1044"/>
              </w:tabs>
              <w:ind w:left="1044" w:right="318" w:hanging="716"/>
              <w:jc w:val="left"/>
              <w:rPr>
                <w:sz w:val="24"/>
              </w:rPr>
            </w:pPr>
            <w:r>
              <w:rPr>
                <w:sz w:val="24"/>
              </w:rPr>
              <w:t xml:space="preserve">Подготовкаматериаловк </w:t>
            </w:r>
            <w:r>
              <w:rPr>
                <w:spacing w:val="-2"/>
                <w:sz w:val="24"/>
              </w:rPr>
              <w:t>консилиуму</w:t>
            </w:r>
          </w:p>
        </w:tc>
        <w:tc>
          <w:tcPr>
            <w:tcW w:w="4152" w:type="dxa"/>
          </w:tcPr>
          <w:p w:rsidR="00CD3348" w:rsidRDefault="00F528F6">
            <w:pPr>
              <w:pStyle w:val="TableParagraph"/>
              <w:numPr>
                <w:ilvl w:val="0"/>
                <w:numId w:val="24"/>
              </w:numPr>
              <w:tabs>
                <w:tab w:val="left" w:pos="658"/>
                <w:tab w:val="left" w:pos="708"/>
              </w:tabs>
              <w:ind w:right="517" w:hanging="130"/>
              <w:jc w:val="left"/>
              <w:rPr>
                <w:sz w:val="24"/>
              </w:rPr>
            </w:pPr>
            <w:r>
              <w:rPr>
                <w:sz w:val="24"/>
              </w:rPr>
              <w:t>Предоставлениеучастникам консилиума необходимой</w:t>
            </w:r>
          </w:p>
          <w:p w:rsidR="00CD3348" w:rsidRDefault="00F528F6">
            <w:pPr>
              <w:pStyle w:val="TableParagraph"/>
              <w:ind w:left="1246" w:hanging="975"/>
              <w:rPr>
                <w:sz w:val="24"/>
              </w:rPr>
            </w:pPr>
            <w:r>
              <w:rPr>
                <w:sz w:val="24"/>
              </w:rPr>
              <w:t xml:space="preserve">психологическойинформацииоб </w:t>
            </w:r>
            <w:r>
              <w:rPr>
                <w:spacing w:val="-2"/>
                <w:sz w:val="24"/>
              </w:rPr>
              <w:t>обучающихся.</w:t>
            </w:r>
          </w:p>
          <w:p w:rsidR="00CD3348" w:rsidRDefault="00F528F6">
            <w:pPr>
              <w:pStyle w:val="TableParagraph"/>
              <w:numPr>
                <w:ilvl w:val="0"/>
                <w:numId w:val="24"/>
              </w:numPr>
              <w:tabs>
                <w:tab w:val="left" w:pos="444"/>
                <w:tab w:val="left" w:pos="478"/>
              </w:tabs>
              <w:ind w:left="478" w:right="198" w:hanging="274"/>
              <w:jc w:val="left"/>
              <w:rPr>
                <w:sz w:val="24"/>
              </w:rPr>
            </w:pPr>
            <w:r>
              <w:rPr>
                <w:sz w:val="24"/>
              </w:rPr>
              <w:t>Заполнениекартиндивидуальных образовательных маршрутов.</w:t>
            </w:r>
          </w:p>
        </w:tc>
        <w:tc>
          <w:tcPr>
            <w:tcW w:w="4126" w:type="dxa"/>
          </w:tcPr>
          <w:p w:rsidR="00CD3348" w:rsidRDefault="00F528F6">
            <w:pPr>
              <w:pStyle w:val="TableParagraph"/>
              <w:ind w:left="147" w:firstLine="444"/>
              <w:rPr>
                <w:sz w:val="24"/>
              </w:rPr>
            </w:pPr>
            <w:r>
              <w:rPr>
                <w:sz w:val="24"/>
              </w:rPr>
              <w:t>I. Проведение развивающих, коррекционныхиконсультативных</w:t>
            </w:r>
          </w:p>
          <w:p w:rsidR="00CD3348" w:rsidRDefault="00F528F6">
            <w:pPr>
              <w:pStyle w:val="TableParagraph"/>
              <w:ind w:left="1068"/>
              <w:rPr>
                <w:sz w:val="24"/>
              </w:rPr>
            </w:pPr>
            <w:r>
              <w:rPr>
                <w:sz w:val="24"/>
              </w:rPr>
              <w:t>занятийс</w:t>
            </w:r>
            <w:r>
              <w:rPr>
                <w:spacing w:val="-2"/>
                <w:sz w:val="24"/>
              </w:rPr>
              <w:t xml:space="preserve"> детьми.</w:t>
            </w:r>
          </w:p>
          <w:p w:rsidR="00CD3348" w:rsidRDefault="00F528F6">
            <w:pPr>
              <w:pStyle w:val="TableParagraph"/>
              <w:numPr>
                <w:ilvl w:val="0"/>
                <w:numId w:val="23"/>
              </w:numPr>
              <w:tabs>
                <w:tab w:val="left" w:pos="891"/>
              </w:tabs>
              <w:ind w:right="211" w:firstLine="607"/>
              <w:jc w:val="left"/>
              <w:rPr>
                <w:sz w:val="24"/>
              </w:rPr>
            </w:pPr>
            <w:r>
              <w:rPr>
                <w:sz w:val="24"/>
              </w:rPr>
              <w:t>Проведение групповых и индивидуальныхконсультацийспед.</w:t>
            </w:r>
          </w:p>
          <w:p w:rsidR="00CD3348" w:rsidRDefault="00F528F6">
            <w:pPr>
              <w:pStyle w:val="TableParagraph"/>
              <w:ind w:left="555"/>
              <w:rPr>
                <w:sz w:val="24"/>
              </w:rPr>
            </w:pPr>
            <w:r>
              <w:rPr>
                <w:sz w:val="24"/>
              </w:rPr>
              <w:t xml:space="preserve">коллективоми </w:t>
            </w:r>
            <w:r>
              <w:rPr>
                <w:spacing w:val="-2"/>
                <w:sz w:val="24"/>
              </w:rPr>
              <w:t>родителями.</w:t>
            </w:r>
          </w:p>
          <w:p w:rsidR="00CD3348" w:rsidRDefault="00F528F6">
            <w:pPr>
              <w:pStyle w:val="TableParagraph"/>
              <w:numPr>
                <w:ilvl w:val="0"/>
                <w:numId w:val="23"/>
              </w:numPr>
              <w:tabs>
                <w:tab w:val="left" w:pos="422"/>
                <w:tab w:val="left" w:pos="1315"/>
              </w:tabs>
              <w:spacing w:line="270" w:lineRule="atLeast"/>
              <w:ind w:left="1315" w:right="168" w:hanging="1133"/>
              <w:jc w:val="left"/>
              <w:rPr>
                <w:sz w:val="24"/>
              </w:rPr>
            </w:pPr>
            <w:r>
              <w:rPr>
                <w:sz w:val="24"/>
              </w:rPr>
              <w:t>Планированиесовместнойработы с учителями.</w:t>
            </w:r>
          </w:p>
        </w:tc>
      </w:tr>
      <w:tr w:rsidR="00CD3348">
        <w:trPr>
          <w:trHeight w:val="2208"/>
        </w:trPr>
        <w:tc>
          <w:tcPr>
            <w:tcW w:w="2789" w:type="dxa"/>
          </w:tcPr>
          <w:p w:rsidR="00CD3348" w:rsidRDefault="00F528F6">
            <w:pPr>
              <w:pStyle w:val="TableParagraph"/>
              <w:ind w:left="866" w:firstLine="98"/>
              <w:rPr>
                <w:sz w:val="24"/>
              </w:rPr>
            </w:pPr>
            <w:r>
              <w:rPr>
                <w:spacing w:val="-2"/>
                <w:sz w:val="24"/>
              </w:rPr>
              <w:t>Учитель (классный</w:t>
            </w:r>
          </w:p>
          <w:p w:rsidR="00CD3348" w:rsidRDefault="00F528F6">
            <w:pPr>
              <w:pStyle w:val="TableParagraph"/>
              <w:ind w:left="657" w:hanging="84"/>
              <w:rPr>
                <w:sz w:val="24"/>
              </w:rPr>
            </w:pPr>
            <w:r>
              <w:rPr>
                <w:spacing w:val="-2"/>
                <w:sz w:val="24"/>
              </w:rPr>
              <w:t>руководитель, предметник)</w:t>
            </w:r>
          </w:p>
        </w:tc>
        <w:tc>
          <w:tcPr>
            <w:tcW w:w="3509" w:type="dxa"/>
          </w:tcPr>
          <w:p w:rsidR="00CD3348" w:rsidRDefault="00F528F6">
            <w:pPr>
              <w:pStyle w:val="TableParagraph"/>
              <w:numPr>
                <w:ilvl w:val="0"/>
                <w:numId w:val="22"/>
              </w:numPr>
              <w:tabs>
                <w:tab w:val="left" w:pos="388"/>
              </w:tabs>
              <w:ind w:right="110" w:firstLine="89"/>
              <w:jc w:val="left"/>
              <w:rPr>
                <w:sz w:val="24"/>
              </w:rPr>
            </w:pPr>
            <w:r>
              <w:rPr>
                <w:sz w:val="24"/>
              </w:rPr>
              <w:t>Составлениепедагогической арактеристикинаобучающихся,</w:t>
            </w:r>
          </w:p>
          <w:p w:rsidR="00CD3348" w:rsidRDefault="00F528F6">
            <w:pPr>
              <w:pStyle w:val="TableParagraph"/>
              <w:ind w:left="57" w:firstLine="422"/>
              <w:rPr>
                <w:sz w:val="24"/>
              </w:rPr>
            </w:pPr>
            <w:r>
              <w:rPr>
                <w:sz w:val="24"/>
              </w:rPr>
              <w:t>отражающей основные оказателиучебнойдеятельности</w:t>
            </w:r>
          </w:p>
          <w:p w:rsidR="00CD3348" w:rsidRDefault="00F528F6">
            <w:pPr>
              <w:pStyle w:val="TableParagraph"/>
              <w:ind w:left="1231"/>
              <w:rPr>
                <w:sz w:val="24"/>
              </w:rPr>
            </w:pPr>
            <w:r>
              <w:rPr>
                <w:spacing w:val="-2"/>
                <w:sz w:val="24"/>
              </w:rPr>
              <w:t>ребенка.</w:t>
            </w:r>
          </w:p>
          <w:p w:rsidR="00CD3348" w:rsidRDefault="00F528F6">
            <w:pPr>
              <w:pStyle w:val="TableParagraph"/>
              <w:numPr>
                <w:ilvl w:val="0"/>
                <w:numId w:val="22"/>
              </w:numPr>
              <w:tabs>
                <w:tab w:val="left" w:pos="1060"/>
              </w:tabs>
              <w:ind w:left="-44" w:right="129" w:firstLine="864"/>
              <w:jc w:val="left"/>
              <w:rPr>
                <w:sz w:val="24"/>
              </w:rPr>
            </w:pPr>
            <w:r>
              <w:rPr>
                <w:sz w:val="24"/>
              </w:rPr>
              <w:t>Информация об особенностяхобщенияучащихся</w:t>
            </w:r>
          </w:p>
          <w:p w:rsidR="00CD3348" w:rsidRDefault="00F528F6">
            <w:pPr>
              <w:pStyle w:val="TableParagraph"/>
              <w:spacing w:line="264" w:lineRule="exact"/>
              <w:ind w:left="811"/>
              <w:rPr>
                <w:sz w:val="24"/>
              </w:rPr>
            </w:pPr>
            <w:r>
              <w:rPr>
                <w:sz w:val="24"/>
              </w:rPr>
              <w:t>со</w:t>
            </w:r>
            <w:r>
              <w:rPr>
                <w:spacing w:val="-2"/>
                <w:sz w:val="24"/>
              </w:rPr>
              <w:t>сверстниками</w:t>
            </w:r>
          </w:p>
        </w:tc>
        <w:tc>
          <w:tcPr>
            <w:tcW w:w="4152" w:type="dxa"/>
          </w:tcPr>
          <w:p w:rsidR="00CD3348" w:rsidRDefault="00F528F6">
            <w:pPr>
              <w:pStyle w:val="TableParagraph"/>
              <w:numPr>
                <w:ilvl w:val="0"/>
                <w:numId w:val="21"/>
              </w:numPr>
              <w:tabs>
                <w:tab w:val="left" w:pos="446"/>
                <w:tab w:val="left" w:pos="530"/>
              </w:tabs>
              <w:ind w:right="280" w:hanging="156"/>
              <w:jc w:val="left"/>
              <w:rPr>
                <w:sz w:val="24"/>
              </w:rPr>
            </w:pPr>
            <w:r>
              <w:rPr>
                <w:sz w:val="24"/>
              </w:rPr>
              <w:t>Предоставлениепедагогической информации об обучающихся</w:t>
            </w:r>
          </w:p>
          <w:p w:rsidR="00CD3348" w:rsidRDefault="00F528F6">
            <w:pPr>
              <w:pStyle w:val="TableParagraph"/>
              <w:ind w:left="718"/>
              <w:rPr>
                <w:sz w:val="24"/>
              </w:rPr>
            </w:pPr>
            <w:r>
              <w:rPr>
                <w:sz w:val="24"/>
              </w:rPr>
              <w:t>участникам</w:t>
            </w:r>
            <w:r>
              <w:rPr>
                <w:spacing w:val="-2"/>
                <w:sz w:val="24"/>
              </w:rPr>
              <w:t>консилиума.</w:t>
            </w:r>
          </w:p>
          <w:p w:rsidR="00CD3348" w:rsidRDefault="00F528F6">
            <w:pPr>
              <w:pStyle w:val="TableParagraph"/>
              <w:numPr>
                <w:ilvl w:val="0"/>
                <w:numId w:val="21"/>
              </w:numPr>
              <w:tabs>
                <w:tab w:val="left" w:pos="444"/>
                <w:tab w:val="left" w:pos="478"/>
              </w:tabs>
              <w:ind w:left="478" w:right="198" w:hanging="274"/>
              <w:jc w:val="left"/>
              <w:rPr>
                <w:sz w:val="24"/>
              </w:rPr>
            </w:pPr>
            <w:r>
              <w:rPr>
                <w:sz w:val="24"/>
              </w:rPr>
              <w:t>Заполнениекартиндивидуальных образовательных маршрутов.</w:t>
            </w:r>
          </w:p>
        </w:tc>
        <w:tc>
          <w:tcPr>
            <w:tcW w:w="4126" w:type="dxa"/>
          </w:tcPr>
          <w:p w:rsidR="00CD3348" w:rsidRDefault="00F528F6">
            <w:pPr>
              <w:pStyle w:val="TableParagraph"/>
              <w:numPr>
                <w:ilvl w:val="0"/>
                <w:numId w:val="20"/>
              </w:numPr>
              <w:tabs>
                <w:tab w:val="left" w:pos="398"/>
              </w:tabs>
              <w:ind w:right="148" w:firstLine="134"/>
              <w:jc w:val="left"/>
              <w:rPr>
                <w:sz w:val="24"/>
              </w:rPr>
            </w:pPr>
            <w:r>
              <w:rPr>
                <w:sz w:val="24"/>
              </w:rPr>
              <w:t>Координирующаядеятельностьпо реализации коррекционных программ</w:t>
            </w:r>
          </w:p>
          <w:p w:rsidR="00CD3348" w:rsidRDefault="00F528F6">
            <w:pPr>
              <w:pStyle w:val="TableParagraph"/>
              <w:ind w:left="752"/>
              <w:rPr>
                <w:sz w:val="24"/>
              </w:rPr>
            </w:pPr>
            <w:r>
              <w:rPr>
                <w:sz w:val="24"/>
              </w:rPr>
              <w:t>развития</w:t>
            </w:r>
            <w:r>
              <w:rPr>
                <w:spacing w:val="-2"/>
                <w:sz w:val="24"/>
              </w:rPr>
              <w:t xml:space="preserve"> обучающихся.</w:t>
            </w:r>
          </w:p>
          <w:p w:rsidR="00CD3348" w:rsidRDefault="00F528F6">
            <w:pPr>
              <w:pStyle w:val="TableParagraph"/>
              <w:numPr>
                <w:ilvl w:val="0"/>
                <w:numId w:val="20"/>
              </w:numPr>
              <w:tabs>
                <w:tab w:val="left" w:pos="310"/>
                <w:tab w:val="left" w:pos="542"/>
              </w:tabs>
              <w:ind w:left="310" w:right="291" w:hanging="8"/>
              <w:jc w:val="left"/>
              <w:rPr>
                <w:sz w:val="24"/>
              </w:rPr>
            </w:pPr>
            <w:r>
              <w:rPr>
                <w:sz w:val="24"/>
              </w:rPr>
              <w:t>Осуществлениекоррекционных занятий с обучающимися класса</w:t>
            </w:r>
          </w:p>
        </w:tc>
      </w:tr>
      <w:tr w:rsidR="00CD3348">
        <w:trPr>
          <w:trHeight w:val="1103"/>
        </w:trPr>
        <w:tc>
          <w:tcPr>
            <w:tcW w:w="2789" w:type="dxa"/>
          </w:tcPr>
          <w:p w:rsidR="00CD3348" w:rsidRDefault="00F528F6">
            <w:pPr>
              <w:pStyle w:val="TableParagraph"/>
              <w:spacing w:line="268" w:lineRule="exact"/>
              <w:ind w:left="9"/>
              <w:jc w:val="center"/>
              <w:rPr>
                <w:sz w:val="24"/>
              </w:rPr>
            </w:pPr>
            <w:r>
              <w:rPr>
                <w:spacing w:val="-2"/>
                <w:sz w:val="24"/>
              </w:rPr>
              <w:t>Учитель-логопед</w:t>
            </w:r>
          </w:p>
        </w:tc>
        <w:tc>
          <w:tcPr>
            <w:tcW w:w="3509" w:type="dxa"/>
          </w:tcPr>
          <w:p w:rsidR="00CD3348" w:rsidRDefault="00F528F6">
            <w:pPr>
              <w:pStyle w:val="TableParagraph"/>
              <w:numPr>
                <w:ilvl w:val="0"/>
                <w:numId w:val="19"/>
              </w:numPr>
              <w:tabs>
                <w:tab w:val="left" w:pos="434"/>
                <w:tab w:val="left" w:pos="666"/>
              </w:tabs>
              <w:ind w:right="420" w:hanging="8"/>
              <w:jc w:val="left"/>
              <w:rPr>
                <w:sz w:val="24"/>
              </w:rPr>
            </w:pPr>
            <w:r>
              <w:rPr>
                <w:sz w:val="24"/>
              </w:rPr>
              <w:t>Обследованиеустнойи письменной речи детей.</w:t>
            </w:r>
          </w:p>
          <w:p w:rsidR="00CD3348" w:rsidRDefault="00F528F6">
            <w:pPr>
              <w:pStyle w:val="TableParagraph"/>
              <w:numPr>
                <w:ilvl w:val="0"/>
                <w:numId w:val="19"/>
              </w:numPr>
              <w:tabs>
                <w:tab w:val="left" w:pos="566"/>
              </w:tabs>
              <w:ind w:left="566"/>
              <w:jc w:val="left"/>
              <w:rPr>
                <w:sz w:val="24"/>
              </w:rPr>
            </w:pPr>
            <w:r>
              <w:rPr>
                <w:sz w:val="24"/>
              </w:rPr>
              <w:t xml:space="preserve">Подготовкаречевых </w:t>
            </w:r>
            <w:r>
              <w:rPr>
                <w:spacing w:val="-4"/>
                <w:sz w:val="24"/>
              </w:rPr>
              <w:t>карт</w:t>
            </w:r>
          </w:p>
        </w:tc>
        <w:tc>
          <w:tcPr>
            <w:tcW w:w="4152" w:type="dxa"/>
          </w:tcPr>
          <w:p w:rsidR="00CD3348" w:rsidRDefault="00F528F6">
            <w:pPr>
              <w:pStyle w:val="TableParagraph"/>
              <w:numPr>
                <w:ilvl w:val="0"/>
                <w:numId w:val="18"/>
              </w:numPr>
              <w:tabs>
                <w:tab w:val="left" w:pos="626"/>
              </w:tabs>
              <w:ind w:right="377" w:firstLine="81"/>
              <w:jc w:val="left"/>
              <w:rPr>
                <w:sz w:val="24"/>
              </w:rPr>
            </w:pPr>
            <w:r>
              <w:rPr>
                <w:sz w:val="24"/>
              </w:rPr>
              <w:t>Предоставлениеиобсуждение информации о речевом развитии</w:t>
            </w:r>
          </w:p>
          <w:p w:rsidR="00CD3348" w:rsidRDefault="00F528F6">
            <w:pPr>
              <w:pStyle w:val="TableParagraph"/>
              <w:ind w:left="1246"/>
              <w:rPr>
                <w:sz w:val="24"/>
              </w:rPr>
            </w:pPr>
            <w:r>
              <w:rPr>
                <w:spacing w:val="-2"/>
                <w:sz w:val="24"/>
              </w:rPr>
              <w:t>обучающихся.</w:t>
            </w:r>
          </w:p>
          <w:p w:rsidR="00CD3348" w:rsidRDefault="00F528F6">
            <w:pPr>
              <w:pStyle w:val="TableParagraph"/>
              <w:numPr>
                <w:ilvl w:val="0"/>
                <w:numId w:val="18"/>
              </w:numPr>
              <w:tabs>
                <w:tab w:val="left" w:pos="1097"/>
              </w:tabs>
              <w:spacing w:line="264" w:lineRule="exact"/>
              <w:ind w:left="1097"/>
              <w:jc w:val="left"/>
              <w:rPr>
                <w:sz w:val="24"/>
              </w:rPr>
            </w:pPr>
            <w:r>
              <w:rPr>
                <w:sz w:val="24"/>
              </w:rPr>
              <w:t>Участиев</w:t>
            </w:r>
            <w:r>
              <w:rPr>
                <w:spacing w:val="-2"/>
                <w:sz w:val="24"/>
              </w:rPr>
              <w:t xml:space="preserve"> разработке</w:t>
            </w:r>
          </w:p>
        </w:tc>
        <w:tc>
          <w:tcPr>
            <w:tcW w:w="4126" w:type="dxa"/>
          </w:tcPr>
          <w:p w:rsidR="00CD3348" w:rsidRDefault="00F528F6">
            <w:pPr>
              <w:pStyle w:val="TableParagraph"/>
              <w:numPr>
                <w:ilvl w:val="0"/>
                <w:numId w:val="17"/>
              </w:numPr>
              <w:tabs>
                <w:tab w:val="left" w:pos="773"/>
              </w:tabs>
              <w:ind w:right="161" w:firstLine="540"/>
              <w:jc w:val="left"/>
              <w:rPr>
                <w:sz w:val="24"/>
              </w:rPr>
            </w:pPr>
            <w:r>
              <w:rPr>
                <w:sz w:val="24"/>
              </w:rPr>
              <w:t>Проведение коррекционно- развивающихлогопедических</w:t>
            </w:r>
            <w:r>
              <w:rPr>
                <w:spacing w:val="-2"/>
                <w:sz w:val="24"/>
              </w:rPr>
              <w:t>занятий</w:t>
            </w:r>
          </w:p>
          <w:p w:rsidR="00CD3348" w:rsidRDefault="00F528F6">
            <w:pPr>
              <w:pStyle w:val="TableParagraph"/>
              <w:ind w:left="1498"/>
              <w:rPr>
                <w:sz w:val="24"/>
              </w:rPr>
            </w:pPr>
            <w:r>
              <w:rPr>
                <w:sz w:val="24"/>
              </w:rPr>
              <w:t>с</w:t>
            </w:r>
            <w:r>
              <w:rPr>
                <w:spacing w:val="-2"/>
                <w:sz w:val="24"/>
              </w:rPr>
              <w:t>детьми.</w:t>
            </w:r>
          </w:p>
          <w:p w:rsidR="00CD3348" w:rsidRDefault="00F528F6">
            <w:pPr>
              <w:pStyle w:val="TableParagraph"/>
              <w:numPr>
                <w:ilvl w:val="0"/>
                <w:numId w:val="17"/>
              </w:numPr>
              <w:tabs>
                <w:tab w:val="left" w:pos="670"/>
              </w:tabs>
              <w:spacing w:line="264" w:lineRule="exact"/>
              <w:ind w:left="670"/>
              <w:jc w:val="left"/>
              <w:rPr>
                <w:sz w:val="24"/>
              </w:rPr>
            </w:pPr>
            <w:r>
              <w:rPr>
                <w:sz w:val="24"/>
              </w:rPr>
              <w:t>Индивидуальноеи</w:t>
            </w:r>
            <w:r>
              <w:rPr>
                <w:spacing w:val="-2"/>
                <w:sz w:val="24"/>
              </w:rPr>
              <w:t>групповое</w:t>
            </w:r>
          </w:p>
        </w:tc>
      </w:tr>
    </w:tbl>
    <w:p w:rsidR="00CD3348" w:rsidRDefault="00CD3348">
      <w:pPr>
        <w:spacing w:line="264" w:lineRule="exact"/>
        <w:rPr>
          <w:sz w:val="24"/>
        </w:rPr>
        <w:sectPr w:rsidR="00CD3348">
          <w:type w:val="continuous"/>
          <w:pgSz w:w="16840" w:h="11910" w:orient="landscape"/>
          <w:pgMar w:top="540" w:right="760" w:bottom="1240" w:left="840" w:header="0" w:footer="1058" w:gutter="0"/>
          <w:cols w:space="720"/>
        </w:sectPr>
      </w:pP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9"/>
        <w:gridCol w:w="3509"/>
        <w:gridCol w:w="4152"/>
        <w:gridCol w:w="4126"/>
      </w:tblGrid>
      <w:tr w:rsidR="00CD3348">
        <w:trPr>
          <w:trHeight w:val="1382"/>
        </w:trPr>
        <w:tc>
          <w:tcPr>
            <w:tcW w:w="2789" w:type="dxa"/>
          </w:tcPr>
          <w:p w:rsidR="00CD3348" w:rsidRDefault="00CD3348">
            <w:pPr>
              <w:pStyle w:val="TableParagraph"/>
              <w:rPr>
                <w:sz w:val="24"/>
              </w:rPr>
            </w:pPr>
          </w:p>
        </w:tc>
        <w:tc>
          <w:tcPr>
            <w:tcW w:w="3509" w:type="dxa"/>
          </w:tcPr>
          <w:p w:rsidR="00CD3348" w:rsidRDefault="00CD3348">
            <w:pPr>
              <w:pStyle w:val="TableParagraph"/>
              <w:rPr>
                <w:sz w:val="24"/>
              </w:rPr>
            </w:pPr>
          </w:p>
        </w:tc>
        <w:tc>
          <w:tcPr>
            <w:tcW w:w="4152" w:type="dxa"/>
          </w:tcPr>
          <w:p w:rsidR="00CD3348" w:rsidRDefault="00F528F6">
            <w:pPr>
              <w:pStyle w:val="TableParagraph"/>
              <w:ind w:right="174"/>
              <w:jc w:val="center"/>
              <w:rPr>
                <w:sz w:val="24"/>
              </w:rPr>
            </w:pPr>
            <w:r>
              <w:rPr>
                <w:sz w:val="24"/>
              </w:rPr>
              <w:t xml:space="preserve">индивидуальныхобразовательных маршрутов дальнейшей работы с </w:t>
            </w:r>
            <w:r>
              <w:rPr>
                <w:spacing w:val="-2"/>
                <w:sz w:val="24"/>
              </w:rPr>
              <w:t>обучающимися.</w:t>
            </w:r>
          </w:p>
          <w:p w:rsidR="00CD3348" w:rsidRDefault="00F528F6">
            <w:pPr>
              <w:pStyle w:val="TableParagraph"/>
              <w:spacing w:line="270" w:lineRule="atLeast"/>
              <w:ind w:left="478" w:hanging="274"/>
              <w:rPr>
                <w:sz w:val="24"/>
              </w:rPr>
            </w:pPr>
            <w:r>
              <w:rPr>
                <w:sz w:val="24"/>
              </w:rPr>
              <w:t>2.Заполнениекартиндивидуальных образовательных маршрутов.</w:t>
            </w:r>
          </w:p>
        </w:tc>
        <w:tc>
          <w:tcPr>
            <w:tcW w:w="4126" w:type="dxa"/>
          </w:tcPr>
          <w:p w:rsidR="00CD3348" w:rsidRDefault="00F528F6">
            <w:pPr>
              <w:pStyle w:val="TableParagraph"/>
              <w:spacing w:line="268" w:lineRule="exact"/>
              <w:ind w:left="447"/>
              <w:rPr>
                <w:sz w:val="24"/>
              </w:rPr>
            </w:pPr>
            <w:r>
              <w:rPr>
                <w:sz w:val="24"/>
              </w:rPr>
              <w:t>консультирование</w:t>
            </w:r>
            <w:r>
              <w:rPr>
                <w:spacing w:val="-2"/>
                <w:sz w:val="24"/>
              </w:rPr>
              <w:t>родителей.</w:t>
            </w:r>
          </w:p>
          <w:p w:rsidR="00CD3348" w:rsidRDefault="00F528F6">
            <w:pPr>
              <w:pStyle w:val="TableParagraph"/>
              <w:ind w:left="34" w:firstLine="391"/>
              <w:rPr>
                <w:sz w:val="24"/>
              </w:rPr>
            </w:pPr>
            <w:r>
              <w:rPr>
                <w:sz w:val="24"/>
              </w:rPr>
              <w:t>3. Контроль за уровнем речевой деятельностиобучающихсявучебно-</w:t>
            </w:r>
          </w:p>
          <w:p w:rsidR="00CD3348" w:rsidRDefault="00F528F6">
            <w:pPr>
              <w:pStyle w:val="TableParagraph"/>
              <w:ind w:left="658"/>
              <w:rPr>
                <w:sz w:val="24"/>
              </w:rPr>
            </w:pPr>
            <w:r>
              <w:rPr>
                <w:sz w:val="24"/>
              </w:rPr>
              <w:t>воспитательном</w:t>
            </w:r>
            <w:r>
              <w:rPr>
                <w:spacing w:val="-2"/>
                <w:sz w:val="24"/>
              </w:rPr>
              <w:t>процессе</w:t>
            </w:r>
          </w:p>
        </w:tc>
      </w:tr>
    </w:tbl>
    <w:p w:rsidR="00CD3348" w:rsidRDefault="00F528F6">
      <w:pPr>
        <w:spacing w:before="16" w:after="4"/>
        <w:ind w:left="199"/>
        <w:jc w:val="center"/>
        <w:rPr>
          <w:b/>
          <w:sz w:val="24"/>
        </w:rPr>
      </w:pPr>
      <w:r>
        <w:rPr>
          <w:b/>
          <w:spacing w:val="-2"/>
          <w:sz w:val="24"/>
        </w:rPr>
        <w:t>Логопедическоесопровождение</w:t>
      </w: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5"/>
        <w:gridCol w:w="4172"/>
        <w:gridCol w:w="4177"/>
        <w:gridCol w:w="3556"/>
      </w:tblGrid>
      <w:tr w:rsidR="00CD3348">
        <w:trPr>
          <w:trHeight w:val="275"/>
        </w:trPr>
        <w:tc>
          <w:tcPr>
            <w:tcW w:w="2535" w:type="dxa"/>
          </w:tcPr>
          <w:p w:rsidR="00CD3348" w:rsidRDefault="00F528F6">
            <w:pPr>
              <w:pStyle w:val="TableParagraph"/>
              <w:spacing w:line="256" w:lineRule="exact"/>
              <w:ind w:left="10"/>
              <w:jc w:val="center"/>
              <w:rPr>
                <w:b/>
                <w:sz w:val="24"/>
              </w:rPr>
            </w:pPr>
            <w:r>
              <w:rPr>
                <w:b/>
                <w:spacing w:val="-2"/>
                <w:sz w:val="24"/>
              </w:rPr>
              <w:t>Направления</w:t>
            </w:r>
          </w:p>
        </w:tc>
        <w:tc>
          <w:tcPr>
            <w:tcW w:w="4172" w:type="dxa"/>
          </w:tcPr>
          <w:p w:rsidR="00CD3348" w:rsidRDefault="00F528F6">
            <w:pPr>
              <w:pStyle w:val="TableParagraph"/>
              <w:spacing w:line="256" w:lineRule="exact"/>
              <w:ind w:left="8" w:right="1"/>
              <w:jc w:val="center"/>
              <w:rPr>
                <w:b/>
                <w:sz w:val="24"/>
              </w:rPr>
            </w:pPr>
            <w:r>
              <w:rPr>
                <w:b/>
                <w:spacing w:val="-2"/>
                <w:sz w:val="24"/>
              </w:rPr>
              <w:t>Задачи</w:t>
            </w:r>
          </w:p>
        </w:tc>
        <w:tc>
          <w:tcPr>
            <w:tcW w:w="4177" w:type="dxa"/>
          </w:tcPr>
          <w:p w:rsidR="00CD3348" w:rsidRDefault="00F528F6">
            <w:pPr>
              <w:pStyle w:val="TableParagraph"/>
              <w:spacing w:line="256" w:lineRule="exact"/>
              <w:ind w:left="486"/>
              <w:rPr>
                <w:b/>
                <w:sz w:val="24"/>
              </w:rPr>
            </w:pPr>
            <w:r>
              <w:rPr>
                <w:b/>
                <w:sz w:val="24"/>
              </w:rPr>
              <w:t>Содержаниеиформы</w:t>
            </w:r>
            <w:r>
              <w:rPr>
                <w:b/>
                <w:spacing w:val="-2"/>
                <w:sz w:val="24"/>
              </w:rPr>
              <w:t>работы</w:t>
            </w:r>
          </w:p>
        </w:tc>
        <w:tc>
          <w:tcPr>
            <w:tcW w:w="3556" w:type="dxa"/>
          </w:tcPr>
          <w:p w:rsidR="00CD3348" w:rsidRDefault="00F528F6">
            <w:pPr>
              <w:pStyle w:val="TableParagraph"/>
              <w:spacing w:line="256" w:lineRule="exact"/>
              <w:ind w:left="473"/>
              <w:rPr>
                <w:b/>
                <w:sz w:val="24"/>
              </w:rPr>
            </w:pPr>
            <w:r>
              <w:rPr>
                <w:b/>
                <w:sz w:val="24"/>
              </w:rPr>
              <w:t>Ожидаемые</w:t>
            </w:r>
            <w:r>
              <w:rPr>
                <w:b/>
                <w:spacing w:val="-2"/>
                <w:sz w:val="24"/>
              </w:rPr>
              <w:t xml:space="preserve"> результаты</w:t>
            </w:r>
          </w:p>
        </w:tc>
      </w:tr>
      <w:tr w:rsidR="00CD3348">
        <w:trPr>
          <w:trHeight w:val="2484"/>
        </w:trPr>
        <w:tc>
          <w:tcPr>
            <w:tcW w:w="2535" w:type="dxa"/>
          </w:tcPr>
          <w:p w:rsidR="00CD3348" w:rsidRDefault="00F528F6">
            <w:pPr>
              <w:pStyle w:val="TableParagraph"/>
              <w:spacing w:line="268" w:lineRule="exact"/>
              <w:ind w:left="10" w:right="7"/>
              <w:jc w:val="center"/>
              <w:rPr>
                <w:sz w:val="24"/>
              </w:rPr>
            </w:pPr>
            <w:r>
              <w:rPr>
                <w:spacing w:val="-2"/>
                <w:sz w:val="24"/>
              </w:rPr>
              <w:t>Диагностическое</w:t>
            </w:r>
          </w:p>
        </w:tc>
        <w:tc>
          <w:tcPr>
            <w:tcW w:w="4172" w:type="dxa"/>
          </w:tcPr>
          <w:p w:rsidR="00CD3348" w:rsidRDefault="00F528F6">
            <w:pPr>
              <w:pStyle w:val="TableParagraph"/>
              <w:ind w:left="8"/>
              <w:jc w:val="center"/>
              <w:rPr>
                <w:sz w:val="24"/>
              </w:rPr>
            </w:pPr>
            <w:r>
              <w:rPr>
                <w:sz w:val="24"/>
              </w:rPr>
              <w:t>Выявлениеучащихсяснарушениями общего и речевого развития,</w:t>
            </w:r>
          </w:p>
          <w:p w:rsidR="00CD3348" w:rsidRDefault="00F528F6">
            <w:pPr>
              <w:pStyle w:val="TableParagraph"/>
              <w:ind w:left="1" w:right="173" w:hanging="2"/>
              <w:jc w:val="center"/>
              <w:rPr>
                <w:sz w:val="24"/>
              </w:rPr>
            </w:pPr>
            <w:r>
              <w:rPr>
                <w:sz w:val="24"/>
              </w:rPr>
              <w:t>определение структуры и степени выраженности дефекта, отслеживание динамикиобщегоиречевого</w:t>
            </w:r>
            <w:r>
              <w:rPr>
                <w:spacing w:val="-2"/>
                <w:sz w:val="24"/>
              </w:rPr>
              <w:t>развития.</w:t>
            </w:r>
          </w:p>
        </w:tc>
        <w:tc>
          <w:tcPr>
            <w:tcW w:w="4177" w:type="dxa"/>
          </w:tcPr>
          <w:p w:rsidR="00CD3348" w:rsidRDefault="00F528F6">
            <w:pPr>
              <w:pStyle w:val="TableParagraph"/>
              <w:ind w:left="1432" w:right="314" w:hanging="1109"/>
              <w:rPr>
                <w:sz w:val="24"/>
              </w:rPr>
            </w:pPr>
            <w:r>
              <w:rPr>
                <w:sz w:val="24"/>
              </w:rPr>
              <w:t xml:space="preserve">ЗнакомствосзаключениемПМПК </w:t>
            </w:r>
            <w:r>
              <w:rPr>
                <w:spacing w:val="-2"/>
                <w:sz w:val="24"/>
              </w:rPr>
              <w:t>(сентябрь).</w:t>
            </w:r>
          </w:p>
          <w:p w:rsidR="00CD3348" w:rsidRDefault="00F528F6">
            <w:pPr>
              <w:pStyle w:val="TableParagraph"/>
              <w:ind w:left="52" w:right="104" w:firstLine="57"/>
              <w:jc w:val="center"/>
              <w:rPr>
                <w:sz w:val="24"/>
              </w:rPr>
            </w:pPr>
            <w:r>
              <w:rPr>
                <w:sz w:val="24"/>
              </w:rPr>
              <w:t>Диагностика речевого развития бучающихся(сентябрь,май).Изучение состояния навыков письменной речи учащихся (сентябрь-май).</w:t>
            </w:r>
          </w:p>
          <w:p w:rsidR="00CD3348" w:rsidRDefault="00F528F6">
            <w:pPr>
              <w:pStyle w:val="TableParagraph"/>
              <w:ind w:left="772" w:right="189" w:hanging="576"/>
              <w:rPr>
                <w:sz w:val="24"/>
              </w:rPr>
            </w:pPr>
            <w:r>
              <w:rPr>
                <w:sz w:val="24"/>
              </w:rPr>
              <w:t>Заполнениеречевыхкарт(сентябрь), карты индивидуального</w:t>
            </w:r>
          </w:p>
          <w:p w:rsidR="00CD3348" w:rsidRDefault="00F528F6">
            <w:pPr>
              <w:pStyle w:val="TableParagraph"/>
              <w:spacing w:line="264" w:lineRule="exact"/>
              <w:ind w:left="532"/>
              <w:rPr>
                <w:sz w:val="24"/>
              </w:rPr>
            </w:pPr>
            <w:r>
              <w:rPr>
                <w:spacing w:val="-2"/>
                <w:sz w:val="24"/>
              </w:rPr>
              <w:t>образовательногомаршрута.</w:t>
            </w:r>
          </w:p>
        </w:tc>
        <w:tc>
          <w:tcPr>
            <w:tcW w:w="3556" w:type="dxa"/>
          </w:tcPr>
          <w:p w:rsidR="00CD3348" w:rsidRDefault="00F528F6">
            <w:pPr>
              <w:pStyle w:val="TableParagraph"/>
              <w:ind w:left="392" w:hanging="147"/>
              <w:rPr>
                <w:sz w:val="24"/>
              </w:rPr>
            </w:pPr>
            <w:r>
              <w:rPr>
                <w:spacing w:val="-2"/>
                <w:sz w:val="24"/>
              </w:rPr>
              <w:t xml:space="preserve">Планирование коррекционно- </w:t>
            </w:r>
            <w:r>
              <w:rPr>
                <w:sz w:val="24"/>
              </w:rPr>
              <w:t>развивающей работы с учащимися. Составление</w:t>
            </w:r>
          </w:p>
          <w:p w:rsidR="00CD3348" w:rsidRDefault="00F528F6">
            <w:pPr>
              <w:pStyle w:val="TableParagraph"/>
              <w:ind w:left="1187" w:hanging="1081"/>
              <w:rPr>
                <w:sz w:val="24"/>
              </w:rPr>
            </w:pPr>
            <w:r>
              <w:rPr>
                <w:sz w:val="24"/>
              </w:rPr>
              <w:t xml:space="preserve">рекомендацийдляродителейи </w:t>
            </w:r>
            <w:r>
              <w:rPr>
                <w:spacing w:val="-2"/>
                <w:sz w:val="24"/>
              </w:rPr>
              <w:t>учителей.</w:t>
            </w:r>
          </w:p>
          <w:p w:rsidR="00CD3348" w:rsidRDefault="00F528F6">
            <w:pPr>
              <w:pStyle w:val="TableParagraph"/>
              <w:ind w:left="790" w:hanging="128"/>
              <w:rPr>
                <w:sz w:val="24"/>
              </w:rPr>
            </w:pPr>
            <w:r>
              <w:rPr>
                <w:spacing w:val="-2"/>
                <w:sz w:val="24"/>
              </w:rPr>
              <w:t>Речевыекарты,карты индивидуального</w:t>
            </w:r>
          </w:p>
          <w:p w:rsidR="00CD3348" w:rsidRDefault="00F528F6">
            <w:pPr>
              <w:pStyle w:val="TableParagraph"/>
              <w:ind w:left="250"/>
              <w:rPr>
                <w:sz w:val="24"/>
              </w:rPr>
            </w:pPr>
            <w:r>
              <w:rPr>
                <w:spacing w:val="-2"/>
                <w:sz w:val="24"/>
              </w:rPr>
              <w:t>образовательногомаршрута</w:t>
            </w:r>
          </w:p>
        </w:tc>
      </w:tr>
      <w:tr w:rsidR="00CD3348">
        <w:trPr>
          <w:trHeight w:val="1379"/>
        </w:trPr>
        <w:tc>
          <w:tcPr>
            <w:tcW w:w="2535" w:type="dxa"/>
          </w:tcPr>
          <w:p w:rsidR="00CD3348" w:rsidRDefault="00F528F6">
            <w:pPr>
              <w:pStyle w:val="TableParagraph"/>
              <w:ind w:left="498" w:hanging="15"/>
              <w:rPr>
                <w:sz w:val="24"/>
              </w:rPr>
            </w:pPr>
            <w:r>
              <w:rPr>
                <w:spacing w:val="-2"/>
                <w:sz w:val="24"/>
              </w:rPr>
              <w:t>Коррекционно- развивающее</w:t>
            </w:r>
          </w:p>
        </w:tc>
        <w:tc>
          <w:tcPr>
            <w:tcW w:w="4172" w:type="dxa"/>
          </w:tcPr>
          <w:p w:rsidR="00CD3348" w:rsidRDefault="00F528F6">
            <w:pPr>
              <w:pStyle w:val="TableParagraph"/>
              <w:ind w:left="40" w:right="203" w:firstLine="523"/>
              <w:rPr>
                <w:sz w:val="24"/>
              </w:rPr>
            </w:pPr>
            <w:r>
              <w:rPr>
                <w:sz w:val="24"/>
              </w:rPr>
              <w:t>Коррекция общего и речевого развитияобучающихся-направленная наформированиеУУД,необходимых</w:t>
            </w:r>
          </w:p>
          <w:p w:rsidR="00CD3348" w:rsidRDefault="00F528F6">
            <w:pPr>
              <w:pStyle w:val="TableParagraph"/>
              <w:spacing w:line="276" w:lineRule="exact"/>
              <w:ind w:left="1276" w:right="203" w:hanging="968"/>
              <w:rPr>
                <w:sz w:val="24"/>
              </w:rPr>
            </w:pPr>
            <w:r>
              <w:rPr>
                <w:sz w:val="24"/>
              </w:rPr>
              <w:t xml:space="preserve">дляихсамостоятельнойучебной </w:t>
            </w:r>
            <w:r>
              <w:rPr>
                <w:spacing w:val="-2"/>
                <w:sz w:val="24"/>
              </w:rPr>
              <w:t>деятельности.</w:t>
            </w:r>
          </w:p>
        </w:tc>
        <w:tc>
          <w:tcPr>
            <w:tcW w:w="4177" w:type="dxa"/>
          </w:tcPr>
          <w:p w:rsidR="00CD3348" w:rsidRDefault="00F528F6">
            <w:pPr>
              <w:pStyle w:val="TableParagraph"/>
              <w:ind w:left="133" w:firstLine="348"/>
              <w:rPr>
                <w:sz w:val="24"/>
              </w:rPr>
            </w:pPr>
            <w:r>
              <w:rPr>
                <w:sz w:val="24"/>
              </w:rPr>
              <w:t>Проведение индивидуальных и групповыхлогопедическихзанятий.</w:t>
            </w:r>
          </w:p>
        </w:tc>
        <w:tc>
          <w:tcPr>
            <w:tcW w:w="3556" w:type="dxa"/>
          </w:tcPr>
          <w:p w:rsidR="00CD3348" w:rsidRDefault="00F528F6">
            <w:pPr>
              <w:pStyle w:val="TableParagraph"/>
              <w:ind w:left="394" w:hanging="250"/>
              <w:rPr>
                <w:sz w:val="24"/>
              </w:rPr>
            </w:pPr>
            <w:r>
              <w:rPr>
                <w:sz w:val="24"/>
              </w:rPr>
              <w:t>Реализациярабочейпрограммы по преодолению речевых</w:t>
            </w:r>
          </w:p>
          <w:p w:rsidR="00CD3348" w:rsidRDefault="00F528F6">
            <w:pPr>
              <w:pStyle w:val="TableParagraph"/>
              <w:ind w:left="1081"/>
              <w:rPr>
                <w:sz w:val="24"/>
              </w:rPr>
            </w:pPr>
            <w:r>
              <w:rPr>
                <w:spacing w:val="-2"/>
                <w:sz w:val="24"/>
              </w:rPr>
              <w:t>нарушений.</w:t>
            </w:r>
          </w:p>
        </w:tc>
      </w:tr>
      <w:tr w:rsidR="00CD3348">
        <w:trPr>
          <w:trHeight w:val="1655"/>
        </w:trPr>
        <w:tc>
          <w:tcPr>
            <w:tcW w:w="2535" w:type="dxa"/>
          </w:tcPr>
          <w:p w:rsidR="00CD3348" w:rsidRDefault="00F528F6">
            <w:pPr>
              <w:pStyle w:val="TableParagraph"/>
              <w:spacing w:line="268" w:lineRule="exact"/>
              <w:ind w:left="10" w:right="4"/>
              <w:jc w:val="center"/>
              <w:rPr>
                <w:sz w:val="24"/>
              </w:rPr>
            </w:pPr>
            <w:r>
              <w:rPr>
                <w:spacing w:val="-2"/>
                <w:sz w:val="24"/>
              </w:rPr>
              <w:t>Профилактическое</w:t>
            </w:r>
          </w:p>
        </w:tc>
        <w:tc>
          <w:tcPr>
            <w:tcW w:w="4172" w:type="dxa"/>
          </w:tcPr>
          <w:p w:rsidR="00CD3348" w:rsidRDefault="00F528F6">
            <w:pPr>
              <w:pStyle w:val="TableParagraph"/>
              <w:ind w:left="304" w:hanging="147"/>
              <w:rPr>
                <w:sz w:val="24"/>
              </w:rPr>
            </w:pPr>
            <w:r>
              <w:rPr>
                <w:spacing w:val="-2"/>
                <w:sz w:val="24"/>
              </w:rPr>
              <w:t xml:space="preserve">Обеспечениекомплексногоподходак </w:t>
            </w:r>
            <w:r>
              <w:rPr>
                <w:sz w:val="24"/>
              </w:rPr>
              <w:t>коррекции недостатков общего и речевого развития обучающихся.</w:t>
            </w:r>
          </w:p>
        </w:tc>
        <w:tc>
          <w:tcPr>
            <w:tcW w:w="4177" w:type="dxa"/>
          </w:tcPr>
          <w:p w:rsidR="00CD3348" w:rsidRDefault="00F528F6">
            <w:pPr>
              <w:pStyle w:val="TableParagraph"/>
              <w:ind w:left="452" w:right="149" w:hanging="298"/>
              <w:jc w:val="both"/>
              <w:rPr>
                <w:sz w:val="24"/>
              </w:rPr>
            </w:pPr>
            <w:r>
              <w:rPr>
                <w:sz w:val="24"/>
              </w:rPr>
              <w:t>НаправлениедетейнаППк,районное ПМПК, к детскому неврологу,</w:t>
            </w:r>
          </w:p>
          <w:p w:rsidR="00CD3348" w:rsidRDefault="00F528F6">
            <w:pPr>
              <w:pStyle w:val="TableParagraph"/>
              <w:spacing w:line="270" w:lineRule="atLeast"/>
              <w:ind w:left="-6" w:right="168" w:firstLine="40"/>
              <w:jc w:val="both"/>
              <w:rPr>
                <w:sz w:val="24"/>
              </w:rPr>
            </w:pPr>
            <w:r>
              <w:rPr>
                <w:sz w:val="24"/>
              </w:rPr>
              <w:t>психиатру,офтальмологу,сурдологуи другиммедицинскимспециалистампо результатамдиагностики(посогласию родителейизаконных</w:t>
            </w:r>
            <w:r>
              <w:rPr>
                <w:spacing w:val="-2"/>
                <w:sz w:val="24"/>
              </w:rPr>
              <w:t>представителей)</w:t>
            </w:r>
          </w:p>
        </w:tc>
        <w:tc>
          <w:tcPr>
            <w:tcW w:w="3556" w:type="dxa"/>
          </w:tcPr>
          <w:p w:rsidR="00CD3348" w:rsidRDefault="00F528F6">
            <w:pPr>
              <w:pStyle w:val="TableParagraph"/>
              <w:ind w:left="142" w:firstLine="494"/>
              <w:rPr>
                <w:sz w:val="24"/>
              </w:rPr>
            </w:pPr>
            <w:r>
              <w:rPr>
                <w:sz w:val="24"/>
              </w:rPr>
              <w:t>Контроль выполнения назначениймедиков,беседыс</w:t>
            </w:r>
          </w:p>
          <w:p w:rsidR="00CD3348" w:rsidRDefault="00F528F6">
            <w:pPr>
              <w:pStyle w:val="TableParagraph"/>
              <w:spacing w:line="270" w:lineRule="atLeast"/>
              <w:ind w:left="147" w:right="320" w:hanging="5"/>
              <w:jc w:val="center"/>
              <w:rPr>
                <w:sz w:val="24"/>
              </w:rPr>
            </w:pPr>
            <w:r>
              <w:rPr>
                <w:sz w:val="24"/>
              </w:rPr>
              <w:t xml:space="preserve">родителями о позитивных результатах комплексного </w:t>
            </w:r>
            <w:r>
              <w:rPr>
                <w:spacing w:val="-2"/>
                <w:sz w:val="24"/>
              </w:rPr>
              <w:t>подходаккоррекцииречевого недоразвития</w:t>
            </w:r>
          </w:p>
        </w:tc>
      </w:tr>
    </w:tbl>
    <w:p w:rsidR="00CD3348" w:rsidRDefault="00CD3348">
      <w:pPr>
        <w:spacing w:line="270" w:lineRule="atLeast"/>
        <w:jc w:val="center"/>
        <w:rPr>
          <w:sz w:val="24"/>
        </w:rPr>
        <w:sectPr w:rsidR="00CD3348">
          <w:type w:val="continuous"/>
          <w:pgSz w:w="16840" w:h="11910" w:orient="landscape"/>
          <w:pgMar w:top="540" w:right="760" w:bottom="1240" w:left="840" w:header="0" w:footer="1058" w:gutter="0"/>
          <w:cols w:space="720"/>
        </w:sectPr>
      </w:pPr>
    </w:p>
    <w:p w:rsidR="00CD3348" w:rsidRDefault="00F528F6">
      <w:pPr>
        <w:spacing w:before="76"/>
        <w:ind w:left="199"/>
        <w:jc w:val="center"/>
        <w:rPr>
          <w:b/>
          <w:sz w:val="24"/>
        </w:rPr>
      </w:pPr>
      <w:r>
        <w:rPr>
          <w:b/>
          <w:spacing w:val="-2"/>
          <w:sz w:val="24"/>
        </w:rPr>
        <w:lastRenderedPageBreak/>
        <w:t>Педагогическоесопровождение</w:t>
      </w:r>
    </w:p>
    <w:p w:rsidR="00CD3348" w:rsidRDefault="00CD3348">
      <w:pPr>
        <w:pStyle w:val="a3"/>
        <w:spacing w:before="50"/>
        <w:ind w:left="0"/>
        <w:jc w:val="left"/>
        <w:rPr>
          <w:b/>
          <w:sz w:val="20"/>
        </w:rPr>
      </w:pP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3"/>
        <w:gridCol w:w="3255"/>
        <w:gridCol w:w="5955"/>
        <w:gridCol w:w="3838"/>
      </w:tblGrid>
      <w:tr w:rsidR="00CD3348">
        <w:trPr>
          <w:trHeight w:val="551"/>
        </w:trPr>
        <w:tc>
          <w:tcPr>
            <w:tcW w:w="1673" w:type="dxa"/>
          </w:tcPr>
          <w:p w:rsidR="00CD3348" w:rsidRDefault="00F528F6">
            <w:pPr>
              <w:pStyle w:val="TableParagraph"/>
              <w:spacing w:line="273" w:lineRule="exact"/>
              <w:ind w:left="107"/>
              <w:rPr>
                <w:b/>
                <w:sz w:val="24"/>
              </w:rPr>
            </w:pPr>
            <w:r>
              <w:rPr>
                <w:b/>
                <w:spacing w:val="-2"/>
                <w:sz w:val="24"/>
              </w:rPr>
              <w:t>Направлени</w:t>
            </w:r>
          </w:p>
        </w:tc>
        <w:tc>
          <w:tcPr>
            <w:tcW w:w="3255" w:type="dxa"/>
          </w:tcPr>
          <w:p w:rsidR="00CD3348" w:rsidRDefault="00F528F6">
            <w:pPr>
              <w:pStyle w:val="TableParagraph"/>
              <w:spacing w:line="273" w:lineRule="exact"/>
              <w:ind w:left="108"/>
              <w:rPr>
                <w:b/>
                <w:sz w:val="24"/>
              </w:rPr>
            </w:pPr>
            <w:r>
              <w:rPr>
                <w:b/>
                <w:spacing w:val="-2"/>
                <w:sz w:val="24"/>
              </w:rPr>
              <w:t>Задачи</w:t>
            </w:r>
          </w:p>
        </w:tc>
        <w:tc>
          <w:tcPr>
            <w:tcW w:w="5955" w:type="dxa"/>
          </w:tcPr>
          <w:p w:rsidR="00CD3348" w:rsidRDefault="00F528F6">
            <w:pPr>
              <w:pStyle w:val="TableParagraph"/>
              <w:spacing w:line="273" w:lineRule="exact"/>
              <w:ind w:left="110"/>
              <w:rPr>
                <w:b/>
                <w:sz w:val="24"/>
              </w:rPr>
            </w:pPr>
            <w:r>
              <w:rPr>
                <w:b/>
                <w:sz w:val="24"/>
              </w:rPr>
              <w:t>Содержаниеиформы</w:t>
            </w:r>
            <w:r>
              <w:rPr>
                <w:b/>
                <w:spacing w:val="-2"/>
                <w:sz w:val="24"/>
              </w:rPr>
              <w:t>работы</w:t>
            </w:r>
          </w:p>
        </w:tc>
        <w:tc>
          <w:tcPr>
            <w:tcW w:w="3838" w:type="dxa"/>
          </w:tcPr>
          <w:p w:rsidR="00CD3348" w:rsidRDefault="00F528F6">
            <w:pPr>
              <w:pStyle w:val="TableParagraph"/>
              <w:spacing w:line="273" w:lineRule="exact"/>
              <w:ind w:left="616"/>
              <w:rPr>
                <w:b/>
                <w:sz w:val="24"/>
              </w:rPr>
            </w:pPr>
            <w:r>
              <w:rPr>
                <w:b/>
                <w:sz w:val="24"/>
              </w:rPr>
              <w:t>Ожидаемые</w:t>
            </w:r>
            <w:r>
              <w:rPr>
                <w:b/>
                <w:spacing w:val="-2"/>
                <w:sz w:val="24"/>
              </w:rPr>
              <w:t xml:space="preserve"> результаты</w:t>
            </w:r>
          </w:p>
        </w:tc>
      </w:tr>
      <w:tr w:rsidR="00CD3348">
        <w:trPr>
          <w:trHeight w:val="5244"/>
        </w:trPr>
        <w:tc>
          <w:tcPr>
            <w:tcW w:w="1673" w:type="dxa"/>
          </w:tcPr>
          <w:p w:rsidR="00CD3348" w:rsidRDefault="00F528F6">
            <w:pPr>
              <w:pStyle w:val="TableParagraph"/>
              <w:ind w:left="578" w:right="113" w:hanging="459"/>
              <w:rPr>
                <w:sz w:val="24"/>
              </w:rPr>
            </w:pPr>
            <w:r>
              <w:rPr>
                <w:spacing w:val="-2"/>
                <w:sz w:val="24"/>
              </w:rPr>
              <w:t xml:space="preserve">Диагностичес </w:t>
            </w:r>
            <w:r>
              <w:rPr>
                <w:spacing w:val="-4"/>
                <w:sz w:val="24"/>
              </w:rPr>
              <w:t>кое</w:t>
            </w:r>
          </w:p>
        </w:tc>
        <w:tc>
          <w:tcPr>
            <w:tcW w:w="3255" w:type="dxa"/>
          </w:tcPr>
          <w:p w:rsidR="00CD3348" w:rsidRDefault="00F528F6">
            <w:pPr>
              <w:pStyle w:val="TableParagraph"/>
              <w:numPr>
                <w:ilvl w:val="0"/>
                <w:numId w:val="16"/>
              </w:numPr>
              <w:tabs>
                <w:tab w:val="left" w:pos="1130"/>
              </w:tabs>
              <w:ind w:right="669" w:firstLine="451"/>
              <w:jc w:val="left"/>
              <w:rPr>
                <w:sz w:val="24"/>
              </w:rPr>
            </w:pPr>
            <w:r>
              <w:rPr>
                <w:spacing w:val="-2"/>
                <w:sz w:val="24"/>
              </w:rPr>
              <w:t xml:space="preserve">Подготовка диагностического </w:t>
            </w:r>
            <w:r>
              <w:rPr>
                <w:sz w:val="24"/>
              </w:rPr>
              <w:t>инструментариядля</w:t>
            </w:r>
          </w:p>
          <w:p w:rsidR="00CD3348" w:rsidRDefault="00F528F6">
            <w:pPr>
              <w:pStyle w:val="TableParagraph"/>
              <w:ind w:left="1140" w:hanging="1011"/>
              <w:rPr>
                <w:sz w:val="24"/>
              </w:rPr>
            </w:pPr>
            <w:r>
              <w:rPr>
                <w:spacing w:val="-2"/>
                <w:sz w:val="24"/>
              </w:rPr>
              <w:t>проведениякоррекционной работы.</w:t>
            </w:r>
          </w:p>
          <w:p w:rsidR="00CD3348" w:rsidRDefault="00F528F6">
            <w:pPr>
              <w:pStyle w:val="TableParagraph"/>
              <w:numPr>
                <w:ilvl w:val="0"/>
                <w:numId w:val="16"/>
              </w:numPr>
              <w:tabs>
                <w:tab w:val="left" w:pos="1053"/>
              </w:tabs>
              <w:ind w:left="698" w:right="863" w:firstLine="175"/>
              <w:jc w:val="left"/>
              <w:rPr>
                <w:sz w:val="24"/>
              </w:rPr>
            </w:pPr>
            <w:r>
              <w:rPr>
                <w:spacing w:val="-2"/>
                <w:sz w:val="24"/>
              </w:rPr>
              <w:t>Организация педагогического</w:t>
            </w:r>
          </w:p>
          <w:p w:rsidR="00CD3348" w:rsidRDefault="00F528F6">
            <w:pPr>
              <w:pStyle w:val="TableParagraph"/>
              <w:ind w:left="52" w:firstLine="239"/>
              <w:rPr>
                <w:sz w:val="24"/>
              </w:rPr>
            </w:pPr>
            <w:r>
              <w:rPr>
                <w:sz w:val="24"/>
              </w:rPr>
              <w:t>сопровождения детей, чье азвитиеосложненодействием неблагоприятных факторов.</w:t>
            </w:r>
          </w:p>
          <w:p w:rsidR="00CD3348" w:rsidRDefault="00F528F6">
            <w:pPr>
              <w:pStyle w:val="TableParagraph"/>
              <w:numPr>
                <w:ilvl w:val="0"/>
                <w:numId w:val="16"/>
              </w:numPr>
              <w:tabs>
                <w:tab w:val="left" w:pos="618"/>
              </w:tabs>
              <w:ind w:left="160" w:right="331" w:firstLine="278"/>
              <w:jc w:val="left"/>
              <w:rPr>
                <w:sz w:val="24"/>
              </w:rPr>
            </w:pPr>
            <w:r>
              <w:rPr>
                <w:sz w:val="24"/>
              </w:rPr>
              <w:t>Установление объема знаний,уменийинавыков,</w:t>
            </w:r>
          </w:p>
          <w:p w:rsidR="00CD3348" w:rsidRDefault="00F528F6">
            <w:pPr>
              <w:pStyle w:val="TableParagraph"/>
              <w:ind w:left="326" w:right="498" w:hanging="1"/>
              <w:jc w:val="center"/>
              <w:rPr>
                <w:sz w:val="24"/>
              </w:rPr>
            </w:pPr>
            <w:r>
              <w:rPr>
                <w:sz w:val="24"/>
              </w:rPr>
              <w:t>выявление трудностей, определениеусловий,в которых они будут</w:t>
            </w:r>
          </w:p>
          <w:p w:rsidR="00CD3348" w:rsidRDefault="00F528F6">
            <w:pPr>
              <w:pStyle w:val="TableParagraph"/>
              <w:ind w:left="9" w:right="3"/>
              <w:jc w:val="center"/>
              <w:rPr>
                <w:sz w:val="24"/>
              </w:rPr>
            </w:pPr>
            <w:r>
              <w:rPr>
                <w:spacing w:val="-2"/>
                <w:sz w:val="24"/>
              </w:rPr>
              <w:t>преодолеваться.</w:t>
            </w:r>
          </w:p>
          <w:p w:rsidR="00CD3348" w:rsidRDefault="00F528F6">
            <w:pPr>
              <w:pStyle w:val="TableParagraph"/>
              <w:numPr>
                <w:ilvl w:val="0"/>
                <w:numId w:val="16"/>
              </w:numPr>
              <w:tabs>
                <w:tab w:val="left" w:pos="413"/>
                <w:tab w:val="left" w:pos="504"/>
              </w:tabs>
              <w:ind w:left="504" w:right="226" w:hanging="269"/>
              <w:jc w:val="left"/>
              <w:rPr>
                <w:sz w:val="24"/>
              </w:rPr>
            </w:pPr>
            <w:r>
              <w:rPr>
                <w:spacing w:val="-2"/>
                <w:sz w:val="24"/>
              </w:rPr>
              <w:t xml:space="preserve">Проведениекомплексной </w:t>
            </w:r>
            <w:r>
              <w:rPr>
                <w:sz w:val="24"/>
              </w:rPr>
              <w:t>диагностики уровня</w:t>
            </w:r>
          </w:p>
          <w:p w:rsidR="00CD3348" w:rsidRDefault="00F528F6">
            <w:pPr>
              <w:pStyle w:val="TableParagraph"/>
              <w:spacing w:line="264" w:lineRule="exact"/>
              <w:ind w:left="285"/>
              <w:rPr>
                <w:sz w:val="24"/>
              </w:rPr>
            </w:pPr>
            <w:r>
              <w:rPr>
                <w:sz w:val="24"/>
              </w:rPr>
              <w:t>сформированности</w:t>
            </w:r>
            <w:r>
              <w:rPr>
                <w:spacing w:val="-5"/>
                <w:sz w:val="24"/>
              </w:rPr>
              <w:t>УУД</w:t>
            </w:r>
          </w:p>
        </w:tc>
        <w:tc>
          <w:tcPr>
            <w:tcW w:w="5955" w:type="dxa"/>
          </w:tcPr>
          <w:p w:rsidR="00CD3348" w:rsidRDefault="00F528F6">
            <w:pPr>
              <w:pStyle w:val="TableParagraph"/>
              <w:ind w:left="614" w:right="602"/>
              <w:jc w:val="center"/>
              <w:rPr>
                <w:sz w:val="24"/>
              </w:rPr>
            </w:pPr>
            <w:r>
              <w:rPr>
                <w:spacing w:val="-2"/>
                <w:sz w:val="24"/>
              </w:rPr>
              <w:t>ИзучениеПротоколовЦПМПК. Анкетирование</w:t>
            </w:r>
          </w:p>
          <w:p w:rsidR="00CD3348" w:rsidRDefault="00F528F6">
            <w:pPr>
              <w:pStyle w:val="TableParagraph"/>
              <w:ind w:left="614" w:right="605"/>
              <w:jc w:val="center"/>
              <w:rPr>
                <w:sz w:val="24"/>
              </w:rPr>
            </w:pPr>
            <w:r>
              <w:rPr>
                <w:spacing w:val="-2"/>
                <w:sz w:val="24"/>
              </w:rPr>
              <w:t>Беседы.</w:t>
            </w:r>
          </w:p>
          <w:p w:rsidR="00CD3348" w:rsidRDefault="00F528F6">
            <w:pPr>
              <w:pStyle w:val="TableParagraph"/>
              <w:ind w:left="1609" w:right="1593"/>
              <w:jc w:val="center"/>
              <w:rPr>
                <w:sz w:val="24"/>
              </w:rPr>
            </w:pPr>
            <w:r>
              <w:rPr>
                <w:spacing w:val="-2"/>
                <w:sz w:val="24"/>
              </w:rPr>
              <w:t>Тестирование. Наблюдение.</w:t>
            </w:r>
          </w:p>
        </w:tc>
        <w:tc>
          <w:tcPr>
            <w:tcW w:w="3838" w:type="dxa"/>
          </w:tcPr>
          <w:p w:rsidR="00CD3348" w:rsidRDefault="00F528F6">
            <w:pPr>
              <w:pStyle w:val="TableParagraph"/>
              <w:ind w:left="638" w:right="628" w:hanging="2"/>
              <w:jc w:val="center"/>
              <w:rPr>
                <w:sz w:val="24"/>
              </w:rPr>
            </w:pPr>
            <w:r>
              <w:rPr>
                <w:sz w:val="24"/>
              </w:rPr>
              <w:t xml:space="preserve">Созданиеаналитической справки об уровне </w:t>
            </w:r>
            <w:r>
              <w:rPr>
                <w:spacing w:val="-2"/>
                <w:sz w:val="24"/>
              </w:rPr>
              <w:t>сформированностиУУД.</w:t>
            </w:r>
          </w:p>
          <w:p w:rsidR="00CD3348" w:rsidRDefault="00F528F6">
            <w:pPr>
              <w:pStyle w:val="TableParagraph"/>
              <w:ind w:left="362" w:right="165" w:hanging="188"/>
              <w:rPr>
                <w:sz w:val="24"/>
              </w:rPr>
            </w:pPr>
            <w:r>
              <w:rPr>
                <w:sz w:val="24"/>
              </w:rPr>
              <w:t>Заполнениекартиндивидуальных образовательных маршрутов</w:t>
            </w:r>
          </w:p>
          <w:p w:rsidR="00CD3348" w:rsidRDefault="00F528F6">
            <w:pPr>
              <w:pStyle w:val="TableParagraph"/>
              <w:spacing w:line="274" w:lineRule="exact"/>
              <w:ind w:left="799"/>
              <w:rPr>
                <w:sz w:val="24"/>
              </w:rPr>
            </w:pPr>
            <w:r>
              <w:rPr>
                <w:sz w:val="24"/>
              </w:rPr>
              <w:t>обучающихсяс</w:t>
            </w:r>
            <w:r>
              <w:rPr>
                <w:spacing w:val="-5"/>
                <w:sz w:val="24"/>
              </w:rPr>
              <w:t>ЗПР</w:t>
            </w:r>
          </w:p>
        </w:tc>
      </w:tr>
      <w:tr w:rsidR="00CD3348">
        <w:trPr>
          <w:trHeight w:val="3590"/>
        </w:trPr>
        <w:tc>
          <w:tcPr>
            <w:tcW w:w="1673" w:type="dxa"/>
          </w:tcPr>
          <w:p w:rsidR="00CD3348" w:rsidRDefault="00F528F6">
            <w:pPr>
              <w:pStyle w:val="TableParagraph"/>
              <w:ind w:left="631" w:right="135" w:hanging="478"/>
              <w:rPr>
                <w:sz w:val="24"/>
              </w:rPr>
            </w:pPr>
            <w:r>
              <w:rPr>
                <w:spacing w:val="-2"/>
                <w:sz w:val="24"/>
              </w:rPr>
              <w:t xml:space="preserve">Коррекционн </w:t>
            </w:r>
            <w:r>
              <w:rPr>
                <w:spacing w:val="-6"/>
                <w:sz w:val="24"/>
              </w:rPr>
              <w:t>ое</w:t>
            </w:r>
          </w:p>
        </w:tc>
        <w:tc>
          <w:tcPr>
            <w:tcW w:w="3255" w:type="dxa"/>
          </w:tcPr>
          <w:p w:rsidR="00CD3348" w:rsidRDefault="00F528F6">
            <w:pPr>
              <w:pStyle w:val="TableParagraph"/>
              <w:numPr>
                <w:ilvl w:val="0"/>
                <w:numId w:val="15"/>
              </w:numPr>
              <w:tabs>
                <w:tab w:val="left" w:pos="381"/>
                <w:tab w:val="left" w:pos="501"/>
              </w:tabs>
              <w:ind w:right="192" w:hanging="300"/>
              <w:jc w:val="left"/>
              <w:rPr>
                <w:sz w:val="24"/>
              </w:rPr>
            </w:pPr>
            <w:r>
              <w:rPr>
                <w:spacing w:val="-2"/>
                <w:sz w:val="24"/>
              </w:rPr>
              <w:t xml:space="preserve">Преодолениезатруднений </w:t>
            </w:r>
            <w:r>
              <w:rPr>
                <w:sz w:val="24"/>
              </w:rPr>
              <w:t>учащихся в учебной</w:t>
            </w:r>
          </w:p>
          <w:p w:rsidR="00CD3348" w:rsidRDefault="00F528F6">
            <w:pPr>
              <w:pStyle w:val="TableParagraph"/>
              <w:spacing w:line="275" w:lineRule="exact"/>
              <w:ind w:left="818"/>
              <w:rPr>
                <w:sz w:val="24"/>
              </w:rPr>
            </w:pPr>
            <w:r>
              <w:rPr>
                <w:spacing w:val="-2"/>
                <w:sz w:val="24"/>
              </w:rPr>
              <w:t>деятельности.</w:t>
            </w:r>
          </w:p>
          <w:p w:rsidR="00CD3348" w:rsidRDefault="00F528F6">
            <w:pPr>
              <w:pStyle w:val="TableParagraph"/>
              <w:numPr>
                <w:ilvl w:val="0"/>
                <w:numId w:val="15"/>
              </w:numPr>
              <w:tabs>
                <w:tab w:val="left" w:pos="628"/>
              </w:tabs>
              <w:ind w:left="393" w:right="444" w:firstLine="57"/>
              <w:jc w:val="left"/>
              <w:rPr>
                <w:sz w:val="24"/>
              </w:rPr>
            </w:pPr>
            <w:r>
              <w:rPr>
                <w:sz w:val="24"/>
              </w:rPr>
              <w:t>Овладениенавыками адаптации учащихся к</w:t>
            </w:r>
          </w:p>
          <w:p w:rsidR="00CD3348" w:rsidRDefault="00F528F6">
            <w:pPr>
              <w:pStyle w:val="TableParagraph"/>
              <w:ind w:left="1082"/>
              <w:rPr>
                <w:sz w:val="24"/>
              </w:rPr>
            </w:pPr>
            <w:r>
              <w:rPr>
                <w:spacing w:val="-2"/>
                <w:sz w:val="24"/>
              </w:rPr>
              <w:t>социуму.</w:t>
            </w:r>
          </w:p>
          <w:p w:rsidR="00CD3348" w:rsidRDefault="00F528F6">
            <w:pPr>
              <w:pStyle w:val="TableParagraph"/>
              <w:numPr>
                <w:ilvl w:val="0"/>
                <w:numId w:val="15"/>
              </w:numPr>
              <w:tabs>
                <w:tab w:val="left" w:pos="611"/>
              </w:tabs>
              <w:ind w:left="393" w:right="426" w:firstLine="40"/>
              <w:jc w:val="left"/>
              <w:rPr>
                <w:sz w:val="24"/>
              </w:rPr>
            </w:pPr>
            <w:r>
              <w:rPr>
                <w:spacing w:val="-2"/>
                <w:sz w:val="24"/>
              </w:rPr>
              <w:t xml:space="preserve">Развитиетворческого </w:t>
            </w:r>
            <w:r>
              <w:rPr>
                <w:sz w:val="24"/>
              </w:rPr>
              <w:t>потенциала учащихся.</w:t>
            </w:r>
          </w:p>
          <w:p w:rsidR="00CD3348" w:rsidRDefault="00F528F6">
            <w:pPr>
              <w:pStyle w:val="TableParagraph"/>
              <w:numPr>
                <w:ilvl w:val="0"/>
                <w:numId w:val="15"/>
              </w:numPr>
              <w:tabs>
                <w:tab w:val="left" w:pos="580"/>
                <w:tab w:val="left" w:pos="1082"/>
              </w:tabs>
              <w:ind w:left="1082" w:right="391" w:hanging="682"/>
              <w:jc w:val="left"/>
              <w:rPr>
                <w:sz w:val="24"/>
              </w:rPr>
            </w:pPr>
            <w:r>
              <w:rPr>
                <w:sz w:val="24"/>
              </w:rPr>
              <w:t xml:space="preserve">Созданиеусловийдля </w:t>
            </w:r>
            <w:r>
              <w:rPr>
                <w:spacing w:val="-2"/>
                <w:sz w:val="24"/>
              </w:rPr>
              <w:t>развития</w:t>
            </w:r>
          </w:p>
          <w:p w:rsidR="00CD3348" w:rsidRDefault="00F528F6">
            <w:pPr>
              <w:pStyle w:val="TableParagraph"/>
              <w:spacing w:line="270" w:lineRule="atLeast"/>
              <w:ind w:left="-46" w:right="126" w:firstLine="604"/>
              <w:rPr>
                <w:sz w:val="24"/>
              </w:rPr>
            </w:pPr>
            <w:r>
              <w:rPr>
                <w:sz w:val="24"/>
              </w:rPr>
              <w:t>сохранных функций; формированиеположительной мотивациикобучениюу</w:t>
            </w:r>
            <w:r>
              <w:rPr>
                <w:spacing w:val="-2"/>
                <w:sz w:val="24"/>
              </w:rPr>
              <w:t>детей</w:t>
            </w:r>
          </w:p>
        </w:tc>
        <w:tc>
          <w:tcPr>
            <w:tcW w:w="5955" w:type="dxa"/>
          </w:tcPr>
          <w:p w:rsidR="00CD3348" w:rsidRDefault="00F528F6">
            <w:pPr>
              <w:pStyle w:val="TableParagraph"/>
              <w:ind w:left="388" w:right="379" w:firstLine="2"/>
              <w:jc w:val="center"/>
              <w:rPr>
                <w:sz w:val="24"/>
              </w:rPr>
            </w:pPr>
            <w:r>
              <w:rPr>
                <w:sz w:val="24"/>
              </w:rPr>
              <w:t>Проведение групповых и индивидуальных коррекционныхзанятий.Всевидыкоррекционной</w:t>
            </w:r>
          </w:p>
          <w:p w:rsidR="00CD3348" w:rsidRDefault="00F528F6">
            <w:pPr>
              <w:pStyle w:val="TableParagraph"/>
              <w:ind w:left="-29" w:right="143"/>
              <w:jc w:val="center"/>
              <w:rPr>
                <w:sz w:val="24"/>
              </w:rPr>
            </w:pPr>
            <w:r>
              <w:rPr>
                <w:sz w:val="24"/>
              </w:rPr>
              <w:t>работынаправленынаразвитиеуниверсальныхучебных действий: личностных, коммуникативных, познавательных, регулятивных. Содержание и формы коррекционной работы учителя: - наблюдение за учениками в учебной и внеурочной деятельности (ежедневно); - поддержание постоянной связи с учителями-предметниками, школьным психологом, учителем –логопедом, медицинским работником, администрацией школы, родителями;</w:t>
            </w:r>
          </w:p>
          <w:p w:rsidR="00CD3348" w:rsidRDefault="00F528F6">
            <w:pPr>
              <w:pStyle w:val="TableParagraph"/>
              <w:spacing w:line="276" w:lineRule="exact"/>
              <w:ind w:left="249" w:firstLine="643"/>
              <w:rPr>
                <w:sz w:val="24"/>
              </w:rPr>
            </w:pPr>
            <w:r>
              <w:rPr>
                <w:sz w:val="24"/>
              </w:rPr>
              <w:t>- составление психолого-педагогической характеристикиучащегосясЗПРсиспользованием</w:t>
            </w:r>
          </w:p>
        </w:tc>
        <w:tc>
          <w:tcPr>
            <w:tcW w:w="3838" w:type="dxa"/>
          </w:tcPr>
          <w:p w:rsidR="00CD3348" w:rsidRDefault="00F528F6">
            <w:pPr>
              <w:pStyle w:val="TableParagraph"/>
              <w:ind w:left="-58" w:right="114" w:firstLine="412"/>
              <w:rPr>
                <w:sz w:val="24"/>
              </w:rPr>
            </w:pPr>
            <w:r>
              <w:rPr>
                <w:sz w:val="24"/>
              </w:rPr>
              <w:t>Исправление или сглаживание отклонений и нарушений развития, преодолениетрудностейвобучении.</w:t>
            </w:r>
          </w:p>
          <w:p w:rsidR="00CD3348" w:rsidRDefault="00F528F6">
            <w:pPr>
              <w:pStyle w:val="TableParagraph"/>
              <w:ind w:left="-61" w:right="112" w:firstLine="2"/>
              <w:jc w:val="center"/>
              <w:rPr>
                <w:sz w:val="24"/>
              </w:rPr>
            </w:pPr>
            <w:r>
              <w:rPr>
                <w:sz w:val="24"/>
              </w:rPr>
              <w:t>Формирование позитивного отношения к учебному процессуи к школевцелом.Усвоениеучащимися учебного материала. Овладение необходимымизнаниями,умениями и навыками в рамках ФГОС.</w:t>
            </w:r>
          </w:p>
        </w:tc>
      </w:tr>
    </w:tbl>
    <w:p w:rsidR="00CD3348" w:rsidRDefault="00CD3348">
      <w:pPr>
        <w:jc w:val="center"/>
        <w:rPr>
          <w:sz w:val="24"/>
        </w:rPr>
        <w:sectPr w:rsidR="00CD3348">
          <w:pgSz w:w="16840" w:h="11910" w:orient="landscape"/>
          <w:pgMar w:top="480" w:right="760" w:bottom="1240" w:left="840" w:header="0" w:footer="1058" w:gutter="0"/>
          <w:cols w:space="720"/>
        </w:sectPr>
      </w:pP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3"/>
        <w:gridCol w:w="3255"/>
        <w:gridCol w:w="5955"/>
        <w:gridCol w:w="3838"/>
      </w:tblGrid>
      <w:tr w:rsidR="00CD3348">
        <w:trPr>
          <w:trHeight w:val="9937"/>
        </w:trPr>
        <w:tc>
          <w:tcPr>
            <w:tcW w:w="1673" w:type="dxa"/>
          </w:tcPr>
          <w:p w:rsidR="00CD3348" w:rsidRDefault="00CD3348">
            <w:pPr>
              <w:pStyle w:val="TableParagraph"/>
              <w:rPr>
                <w:sz w:val="24"/>
              </w:rPr>
            </w:pPr>
          </w:p>
        </w:tc>
        <w:tc>
          <w:tcPr>
            <w:tcW w:w="3255" w:type="dxa"/>
          </w:tcPr>
          <w:p w:rsidR="00CD3348" w:rsidRDefault="00F528F6">
            <w:pPr>
              <w:pStyle w:val="TableParagraph"/>
              <w:ind w:left="136" w:firstLine="4"/>
              <w:rPr>
                <w:sz w:val="24"/>
              </w:rPr>
            </w:pPr>
            <w:r>
              <w:rPr>
                <w:sz w:val="24"/>
              </w:rPr>
              <w:t>с умственной отсталостью; 5.Повышениеуровняобщего</w:t>
            </w:r>
          </w:p>
          <w:p w:rsidR="00CD3348" w:rsidRDefault="00F528F6">
            <w:pPr>
              <w:pStyle w:val="TableParagraph"/>
              <w:ind w:left="86" w:right="258" w:firstLine="2"/>
              <w:jc w:val="center"/>
              <w:rPr>
                <w:sz w:val="24"/>
              </w:rPr>
            </w:pPr>
            <w:r>
              <w:rPr>
                <w:sz w:val="24"/>
              </w:rPr>
              <w:t xml:space="preserve">развития, восполнение </w:t>
            </w:r>
            <w:r>
              <w:rPr>
                <w:spacing w:val="-2"/>
                <w:sz w:val="24"/>
              </w:rPr>
              <w:t xml:space="preserve">пробеловпредшествующего </w:t>
            </w:r>
            <w:r>
              <w:rPr>
                <w:sz w:val="24"/>
              </w:rPr>
              <w:t xml:space="preserve">развития и обучения; коррекция отклонений в развитии познавательной и </w:t>
            </w:r>
            <w:r>
              <w:rPr>
                <w:spacing w:val="-2"/>
                <w:sz w:val="24"/>
              </w:rPr>
              <w:t>эмоционально-личностной сферы;</w:t>
            </w:r>
          </w:p>
          <w:p w:rsidR="00CD3348" w:rsidRDefault="00F528F6">
            <w:pPr>
              <w:pStyle w:val="TableParagraph"/>
              <w:ind w:left="-8" w:firstLine="144"/>
              <w:rPr>
                <w:sz w:val="24"/>
              </w:rPr>
            </w:pPr>
            <w:r>
              <w:rPr>
                <w:spacing w:val="-2"/>
                <w:sz w:val="24"/>
              </w:rPr>
              <w:t xml:space="preserve">6.Формированиемеханизмов </w:t>
            </w:r>
            <w:r>
              <w:rPr>
                <w:sz w:val="24"/>
              </w:rPr>
              <w:t>волевойрегуляциив</w:t>
            </w:r>
            <w:r>
              <w:rPr>
                <w:spacing w:val="-2"/>
                <w:sz w:val="24"/>
              </w:rPr>
              <w:t>процессе</w:t>
            </w:r>
          </w:p>
          <w:p w:rsidR="00CD3348" w:rsidRDefault="00F528F6">
            <w:pPr>
              <w:pStyle w:val="TableParagraph"/>
              <w:ind w:left="144" w:right="315" w:hanging="3"/>
              <w:jc w:val="center"/>
              <w:rPr>
                <w:sz w:val="24"/>
              </w:rPr>
            </w:pPr>
            <w:r>
              <w:rPr>
                <w:sz w:val="24"/>
              </w:rPr>
              <w:t xml:space="preserve">осуществления заданной деятельности; воспитание уменияобщаться,развитие </w:t>
            </w:r>
            <w:r>
              <w:rPr>
                <w:spacing w:val="-2"/>
                <w:sz w:val="24"/>
              </w:rPr>
              <w:t>коммуникативных</w:t>
            </w:r>
          </w:p>
          <w:p w:rsidR="00CD3348" w:rsidRDefault="00F528F6">
            <w:pPr>
              <w:pStyle w:val="TableParagraph"/>
              <w:ind w:left="9"/>
              <w:jc w:val="center"/>
              <w:rPr>
                <w:sz w:val="24"/>
              </w:rPr>
            </w:pPr>
            <w:r>
              <w:rPr>
                <w:spacing w:val="-2"/>
                <w:sz w:val="24"/>
              </w:rPr>
              <w:t>навыков.</w:t>
            </w:r>
          </w:p>
        </w:tc>
        <w:tc>
          <w:tcPr>
            <w:tcW w:w="5955" w:type="dxa"/>
          </w:tcPr>
          <w:p w:rsidR="00CD3348" w:rsidRDefault="00F528F6">
            <w:pPr>
              <w:pStyle w:val="TableParagraph"/>
              <w:ind w:left="235" w:right="404" w:hanging="2"/>
              <w:jc w:val="center"/>
              <w:rPr>
                <w:sz w:val="24"/>
              </w:rPr>
            </w:pPr>
            <w:r>
              <w:rPr>
                <w:sz w:val="24"/>
              </w:rPr>
              <w:t>методов наблюдения, беседы, экспериментального обследования, где отражаются особенности его личности,поведения,межличностныхотношенийс родителями и одноклассниками, уровень и</w:t>
            </w:r>
          </w:p>
          <w:p w:rsidR="00CD3348" w:rsidRDefault="00F528F6">
            <w:pPr>
              <w:pStyle w:val="TableParagraph"/>
              <w:ind w:left="264" w:hanging="108"/>
              <w:rPr>
                <w:sz w:val="24"/>
              </w:rPr>
            </w:pPr>
            <w:r>
              <w:rPr>
                <w:sz w:val="24"/>
              </w:rPr>
              <w:t>особенностиинтеллектуальногоразвитияирезультаты учебы, основные виды трудностей, возникающих в</w:t>
            </w:r>
          </w:p>
          <w:p w:rsidR="00CD3348" w:rsidRDefault="00F528F6">
            <w:pPr>
              <w:pStyle w:val="TableParagraph"/>
              <w:ind w:left="1456"/>
              <w:rPr>
                <w:sz w:val="24"/>
              </w:rPr>
            </w:pPr>
            <w:r>
              <w:rPr>
                <w:sz w:val="24"/>
              </w:rPr>
              <w:t>процессеобучения</w:t>
            </w:r>
            <w:r>
              <w:rPr>
                <w:spacing w:val="-2"/>
                <w:sz w:val="24"/>
              </w:rPr>
              <w:t>ребёнка.</w:t>
            </w:r>
          </w:p>
          <w:p w:rsidR="00CD3348" w:rsidRDefault="00F528F6">
            <w:pPr>
              <w:pStyle w:val="TableParagraph"/>
              <w:numPr>
                <w:ilvl w:val="0"/>
                <w:numId w:val="14"/>
              </w:numPr>
              <w:tabs>
                <w:tab w:val="left" w:pos="494"/>
                <w:tab w:val="left" w:pos="567"/>
              </w:tabs>
              <w:ind w:right="421" w:hanging="65"/>
              <w:rPr>
                <w:sz w:val="24"/>
              </w:rPr>
            </w:pPr>
            <w:r>
              <w:rPr>
                <w:sz w:val="24"/>
              </w:rPr>
              <w:t>составлениеиндивидуальногообразовательного маршрута сопровождения учащегося (вместе с психологом и учителями-предметниками), где</w:t>
            </w:r>
          </w:p>
          <w:p w:rsidR="00CD3348" w:rsidRDefault="00F528F6">
            <w:pPr>
              <w:pStyle w:val="TableParagraph"/>
              <w:ind w:left="631" w:hanging="370"/>
              <w:rPr>
                <w:sz w:val="24"/>
              </w:rPr>
            </w:pPr>
            <w:r>
              <w:rPr>
                <w:sz w:val="24"/>
              </w:rPr>
              <w:t>отражаютсяпробелызнанийинамечаютсяпутиих ликвидации, способ предъявления учебного</w:t>
            </w:r>
          </w:p>
          <w:p w:rsidR="00CD3348" w:rsidRDefault="00F528F6">
            <w:pPr>
              <w:pStyle w:val="TableParagraph"/>
              <w:ind w:left="2488" w:hanging="2367"/>
              <w:rPr>
                <w:sz w:val="24"/>
              </w:rPr>
            </w:pPr>
            <w:r>
              <w:rPr>
                <w:sz w:val="24"/>
              </w:rPr>
              <w:t xml:space="preserve">материала,темпобучения,направлениякоррекционной </w:t>
            </w:r>
            <w:r>
              <w:rPr>
                <w:spacing w:val="-2"/>
                <w:sz w:val="24"/>
              </w:rPr>
              <w:t>работы;</w:t>
            </w:r>
          </w:p>
          <w:p w:rsidR="00CD3348" w:rsidRDefault="00F528F6">
            <w:pPr>
              <w:pStyle w:val="TableParagraph"/>
              <w:numPr>
                <w:ilvl w:val="0"/>
                <w:numId w:val="14"/>
              </w:numPr>
              <w:tabs>
                <w:tab w:val="left" w:pos="586"/>
                <w:tab w:val="left" w:pos="2522"/>
              </w:tabs>
              <w:ind w:left="2522" w:right="439" w:hanging="2074"/>
              <w:rPr>
                <w:sz w:val="24"/>
              </w:rPr>
            </w:pPr>
            <w:r>
              <w:rPr>
                <w:sz w:val="24"/>
              </w:rPr>
              <w:t xml:space="preserve">контрольуспеваемостииповеденияучащихсяв </w:t>
            </w:r>
            <w:r>
              <w:rPr>
                <w:spacing w:val="-2"/>
                <w:sz w:val="24"/>
              </w:rPr>
              <w:t>классе;</w:t>
            </w:r>
          </w:p>
          <w:p w:rsidR="00CD3348" w:rsidRDefault="00F528F6">
            <w:pPr>
              <w:pStyle w:val="TableParagraph"/>
              <w:ind w:left="376" w:right="539" w:firstLine="542"/>
              <w:rPr>
                <w:sz w:val="24"/>
              </w:rPr>
            </w:pPr>
            <w:r>
              <w:rPr>
                <w:sz w:val="24"/>
              </w:rPr>
              <w:t>- формирование микроклимата в классе, способствующеготому,чтобыкаждыйучащийся</w:t>
            </w:r>
          </w:p>
          <w:p w:rsidR="00CD3348" w:rsidRDefault="00F528F6">
            <w:pPr>
              <w:pStyle w:val="TableParagraph"/>
              <w:ind w:left="1015"/>
              <w:rPr>
                <w:sz w:val="24"/>
              </w:rPr>
            </w:pPr>
            <w:r>
              <w:rPr>
                <w:sz w:val="24"/>
              </w:rPr>
              <w:t>чувствовалсебявшколе</w:t>
            </w:r>
            <w:r>
              <w:rPr>
                <w:spacing w:val="-2"/>
                <w:sz w:val="24"/>
              </w:rPr>
              <w:t>комфортно;</w:t>
            </w:r>
          </w:p>
          <w:p w:rsidR="00CD3348" w:rsidRDefault="00F528F6">
            <w:pPr>
              <w:pStyle w:val="TableParagraph"/>
              <w:ind w:left="667" w:right="301" w:hanging="348"/>
              <w:rPr>
                <w:sz w:val="24"/>
              </w:rPr>
            </w:pPr>
            <w:r>
              <w:rPr>
                <w:sz w:val="24"/>
              </w:rPr>
              <w:t>-ведениедокументации(психолого-педагогические дневники наблюдения за учащимися и др.);</w:t>
            </w:r>
          </w:p>
          <w:p w:rsidR="00CD3348" w:rsidRDefault="00F528F6">
            <w:pPr>
              <w:pStyle w:val="TableParagraph"/>
              <w:numPr>
                <w:ilvl w:val="0"/>
                <w:numId w:val="13"/>
              </w:numPr>
              <w:tabs>
                <w:tab w:val="left" w:pos="289"/>
                <w:tab w:val="left" w:pos="1440"/>
              </w:tabs>
              <w:ind w:right="145" w:hanging="1289"/>
              <w:rPr>
                <w:sz w:val="24"/>
              </w:rPr>
            </w:pPr>
            <w:r>
              <w:rPr>
                <w:sz w:val="24"/>
              </w:rPr>
              <w:t>организациявнеурочнойдеятельности,направленной на развитие познавательных</w:t>
            </w:r>
          </w:p>
          <w:p w:rsidR="00CD3348" w:rsidRDefault="00F528F6">
            <w:pPr>
              <w:pStyle w:val="TableParagraph"/>
              <w:ind w:left="885"/>
              <w:rPr>
                <w:sz w:val="24"/>
              </w:rPr>
            </w:pPr>
            <w:r>
              <w:rPr>
                <w:sz w:val="24"/>
              </w:rPr>
              <w:t>интересов учащихся,ихобщее</w:t>
            </w:r>
            <w:r>
              <w:rPr>
                <w:spacing w:val="-2"/>
                <w:sz w:val="24"/>
              </w:rPr>
              <w:t>развитие.</w:t>
            </w:r>
          </w:p>
          <w:p w:rsidR="00CD3348" w:rsidRDefault="00F528F6">
            <w:pPr>
              <w:pStyle w:val="TableParagraph"/>
              <w:ind w:left="528" w:hanging="44"/>
              <w:rPr>
                <w:sz w:val="24"/>
              </w:rPr>
            </w:pPr>
            <w:r>
              <w:rPr>
                <w:sz w:val="24"/>
              </w:rPr>
              <w:t>Дляповышениякачествакоррекционнойработы необходимо выполнение следующих условий:</w:t>
            </w:r>
          </w:p>
          <w:p w:rsidR="00CD3348" w:rsidRDefault="00F528F6">
            <w:pPr>
              <w:pStyle w:val="TableParagraph"/>
              <w:ind w:left="2388" w:hanging="1755"/>
              <w:rPr>
                <w:sz w:val="24"/>
              </w:rPr>
            </w:pPr>
            <w:r>
              <w:rPr>
                <w:sz w:val="24"/>
              </w:rPr>
              <w:t xml:space="preserve">-формированиеУУДнавсехэтапахучебного </w:t>
            </w:r>
            <w:r>
              <w:rPr>
                <w:spacing w:val="-2"/>
                <w:sz w:val="24"/>
              </w:rPr>
              <w:t>процесса;</w:t>
            </w:r>
          </w:p>
          <w:p w:rsidR="00CD3348" w:rsidRDefault="00F528F6">
            <w:pPr>
              <w:pStyle w:val="TableParagraph"/>
              <w:ind w:left="768" w:hanging="46"/>
              <w:rPr>
                <w:sz w:val="24"/>
              </w:rPr>
            </w:pPr>
            <w:r>
              <w:rPr>
                <w:sz w:val="24"/>
              </w:rPr>
              <w:t>-обучениедетей(впроцессеформирования представлений) выявлению характерных,</w:t>
            </w:r>
          </w:p>
          <w:p w:rsidR="00CD3348" w:rsidRDefault="00F528F6">
            <w:pPr>
              <w:pStyle w:val="TableParagraph"/>
              <w:ind w:left="1552" w:right="188" w:hanging="1356"/>
              <w:rPr>
                <w:sz w:val="24"/>
              </w:rPr>
            </w:pPr>
            <w:r>
              <w:rPr>
                <w:sz w:val="24"/>
              </w:rPr>
              <w:t>существенныхпризнаковпредметов,развитиеумений сравнивать, сопоставлять;</w:t>
            </w:r>
          </w:p>
          <w:p w:rsidR="00CD3348" w:rsidRDefault="00F528F6">
            <w:pPr>
              <w:pStyle w:val="TableParagraph"/>
              <w:numPr>
                <w:ilvl w:val="0"/>
                <w:numId w:val="13"/>
              </w:numPr>
              <w:tabs>
                <w:tab w:val="left" w:pos="349"/>
                <w:tab w:val="left" w:pos="715"/>
              </w:tabs>
              <w:ind w:left="715" w:right="198" w:hanging="504"/>
              <w:rPr>
                <w:sz w:val="24"/>
              </w:rPr>
            </w:pPr>
            <w:r>
              <w:rPr>
                <w:sz w:val="24"/>
              </w:rPr>
              <w:t>побуждениекречевойдеятельности,осуществление контроля за речевой деятельностью детей;</w:t>
            </w:r>
          </w:p>
          <w:p w:rsidR="00CD3348" w:rsidRDefault="00F528F6">
            <w:pPr>
              <w:pStyle w:val="TableParagraph"/>
              <w:numPr>
                <w:ilvl w:val="0"/>
                <w:numId w:val="13"/>
              </w:numPr>
              <w:tabs>
                <w:tab w:val="left" w:pos="391"/>
                <w:tab w:val="left" w:pos="1528"/>
              </w:tabs>
              <w:spacing w:line="270" w:lineRule="atLeast"/>
              <w:ind w:left="1528" w:right="241" w:hanging="1277"/>
              <w:rPr>
                <w:sz w:val="24"/>
              </w:rPr>
            </w:pPr>
            <w:r>
              <w:rPr>
                <w:sz w:val="24"/>
              </w:rPr>
              <w:t>установлениевзаимосвязимеждувоспринимаемым предметом, его словесным</w:t>
            </w:r>
          </w:p>
        </w:tc>
        <w:tc>
          <w:tcPr>
            <w:tcW w:w="3838" w:type="dxa"/>
          </w:tcPr>
          <w:p w:rsidR="00CD3348" w:rsidRDefault="00CD3348">
            <w:pPr>
              <w:pStyle w:val="TableParagraph"/>
              <w:rPr>
                <w:sz w:val="24"/>
              </w:rPr>
            </w:pPr>
          </w:p>
        </w:tc>
      </w:tr>
    </w:tbl>
    <w:p w:rsidR="00CD3348" w:rsidRDefault="00CD3348">
      <w:pPr>
        <w:rPr>
          <w:sz w:val="24"/>
        </w:rPr>
        <w:sectPr w:rsidR="00CD3348">
          <w:type w:val="continuous"/>
          <w:pgSz w:w="16840" w:h="11910" w:orient="landscape"/>
          <w:pgMar w:top="540" w:right="760" w:bottom="1240" w:left="840" w:header="0" w:footer="1058" w:gutter="0"/>
          <w:cols w:space="720"/>
        </w:sectPr>
      </w:pP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3"/>
        <w:gridCol w:w="3255"/>
        <w:gridCol w:w="5955"/>
        <w:gridCol w:w="3838"/>
      </w:tblGrid>
      <w:tr w:rsidR="00CD3348">
        <w:trPr>
          <w:trHeight w:val="9937"/>
        </w:trPr>
        <w:tc>
          <w:tcPr>
            <w:tcW w:w="1673" w:type="dxa"/>
          </w:tcPr>
          <w:p w:rsidR="00CD3348" w:rsidRDefault="00CD3348">
            <w:pPr>
              <w:pStyle w:val="TableParagraph"/>
              <w:rPr>
                <w:sz w:val="24"/>
              </w:rPr>
            </w:pPr>
          </w:p>
        </w:tc>
        <w:tc>
          <w:tcPr>
            <w:tcW w:w="3255" w:type="dxa"/>
          </w:tcPr>
          <w:p w:rsidR="00CD3348" w:rsidRDefault="00CD3348">
            <w:pPr>
              <w:pStyle w:val="TableParagraph"/>
              <w:rPr>
                <w:sz w:val="24"/>
              </w:rPr>
            </w:pPr>
          </w:p>
        </w:tc>
        <w:tc>
          <w:tcPr>
            <w:tcW w:w="5955" w:type="dxa"/>
          </w:tcPr>
          <w:p w:rsidR="00CD3348" w:rsidRDefault="00F528F6">
            <w:pPr>
              <w:pStyle w:val="TableParagraph"/>
              <w:spacing w:line="268" w:lineRule="exact"/>
              <w:ind w:left="823"/>
              <w:rPr>
                <w:sz w:val="24"/>
              </w:rPr>
            </w:pPr>
            <w:r>
              <w:rPr>
                <w:sz w:val="24"/>
              </w:rPr>
              <w:t>обозначениемипрактическим</w:t>
            </w:r>
            <w:r>
              <w:rPr>
                <w:spacing w:val="-2"/>
                <w:sz w:val="24"/>
              </w:rPr>
              <w:t>действием;</w:t>
            </w:r>
          </w:p>
          <w:p w:rsidR="00CD3348" w:rsidRDefault="00F528F6">
            <w:pPr>
              <w:pStyle w:val="TableParagraph"/>
              <w:numPr>
                <w:ilvl w:val="0"/>
                <w:numId w:val="12"/>
              </w:numPr>
              <w:tabs>
                <w:tab w:val="left" w:pos="487"/>
                <w:tab w:val="left" w:pos="1348"/>
              </w:tabs>
              <w:ind w:right="339" w:hanging="999"/>
              <w:rPr>
                <w:sz w:val="24"/>
              </w:rPr>
            </w:pPr>
            <w:r>
              <w:rPr>
                <w:sz w:val="24"/>
              </w:rPr>
              <w:t>использованиеболеемедленноготемпаобучения, многократного возвращения к</w:t>
            </w:r>
          </w:p>
          <w:p w:rsidR="00CD3348" w:rsidRDefault="00F528F6">
            <w:pPr>
              <w:pStyle w:val="TableParagraph"/>
              <w:ind w:left="1780"/>
              <w:rPr>
                <w:sz w:val="24"/>
              </w:rPr>
            </w:pPr>
            <w:r>
              <w:rPr>
                <w:spacing w:val="-2"/>
                <w:sz w:val="24"/>
              </w:rPr>
              <w:t>изученномуматериалу;</w:t>
            </w:r>
          </w:p>
          <w:p w:rsidR="00CD3348" w:rsidRDefault="00F528F6">
            <w:pPr>
              <w:pStyle w:val="TableParagraph"/>
              <w:ind w:left="1742" w:hanging="924"/>
              <w:rPr>
                <w:sz w:val="24"/>
              </w:rPr>
            </w:pPr>
            <w:r>
              <w:rPr>
                <w:sz w:val="24"/>
              </w:rPr>
              <w:t>-максимальноеиспользованиесохранных анализаторов ребенка;</w:t>
            </w:r>
          </w:p>
          <w:p w:rsidR="00CD3348" w:rsidRDefault="00F528F6">
            <w:pPr>
              <w:pStyle w:val="TableParagraph"/>
              <w:numPr>
                <w:ilvl w:val="0"/>
                <w:numId w:val="12"/>
              </w:numPr>
              <w:tabs>
                <w:tab w:val="left" w:pos="485"/>
              </w:tabs>
              <w:ind w:left="69" w:right="243" w:firstLine="278"/>
              <w:rPr>
                <w:sz w:val="24"/>
              </w:rPr>
            </w:pPr>
            <w:r>
              <w:rPr>
                <w:sz w:val="24"/>
              </w:rPr>
              <w:t>разделение деятельности на отдельные составные части,элементы,операции,позволяющееосмысливать</w:t>
            </w:r>
          </w:p>
          <w:p w:rsidR="00CD3348" w:rsidRDefault="00F528F6">
            <w:pPr>
              <w:pStyle w:val="TableParagraph"/>
              <w:ind w:left="679"/>
              <w:rPr>
                <w:sz w:val="24"/>
              </w:rPr>
            </w:pPr>
            <w:r>
              <w:rPr>
                <w:sz w:val="24"/>
              </w:rPr>
              <w:t>ихвовнутреннемотношениидругк</w:t>
            </w:r>
            <w:r>
              <w:rPr>
                <w:spacing w:val="-2"/>
                <w:sz w:val="24"/>
              </w:rPr>
              <w:t>другу;</w:t>
            </w:r>
          </w:p>
          <w:p w:rsidR="00CD3348" w:rsidRDefault="00F528F6">
            <w:pPr>
              <w:pStyle w:val="TableParagraph"/>
              <w:ind w:left="806" w:hanging="250"/>
              <w:rPr>
                <w:sz w:val="24"/>
              </w:rPr>
            </w:pPr>
            <w:r>
              <w:rPr>
                <w:sz w:val="24"/>
              </w:rPr>
              <w:t>-использованиеупражнений,направленныхна развитие внимания, памяти, восприятия.</w:t>
            </w:r>
          </w:p>
          <w:p w:rsidR="00CD3348" w:rsidRDefault="00F528F6">
            <w:pPr>
              <w:pStyle w:val="TableParagraph"/>
              <w:spacing w:before="1"/>
              <w:ind w:left="343" w:firstLine="235"/>
              <w:rPr>
                <w:sz w:val="24"/>
              </w:rPr>
            </w:pPr>
            <w:r>
              <w:rPr>
                <w:sz w:val="24"/>
              </w:rPr>
              <w:t>Оказаниепомощи учащимся впреодоленииих затрудненийвучебнойдеятельности-проводится</w:t>
            </w:r>
          </w:p>
          <w:p w:rsidR="00CD3348" w:rsidRDefault="00F528F6">
            <w:pPr>
              <w:pStyle w:val="TableParagraph"/>
              <w:ind w:left="-17" w:right="152" w:hanging="5"/>
              <w:jc w:val="center"/>
              <w:rPr>
                <w:sz w:val="24"/>
              </w:rPr>
            </w:pPr>
            <w:r>
              <w:rPr>
                <w:sz w:val="24"/>
              </w:rPr>
              <w:t>педагогаминауроках ивовнеурочноевремя. На уроках математики,русскогоязыкаучительпредлагаетзадания, которые требуют выбора наиболее эффективных способов выполнения и проверки. Создавать ситуацию осознания причины успеха /неуспеха учебной деятельностииспособностиконструктивнодействовать даже в ситуации неуспеха. Преодолению</w:t>
            </w:r>
          </w:p>
          <w:p w:rsidR="00CD3348" w:rsidRDefault="00F528F6">
            <w:pPr>
              <w:pStyle w:val="TableParagraph"/>
              <w:spacing w:before="1"/>
              <w:ind w:left="-10" w:right="161" w:firstLine="2"/>
              <w:jc w:val="center"/>
              <w:rPr>
                <w:sz w:val="24"/>
              </w:rPr>
            </w:pPr>
            <w:r>
              <w:rPr>
                <w:sz w:val="24"/>
              </w:rPr>
              <w:t>«неуспешности»отдельныхучениковпомогаютзадания для групповой и коллективной работы, когда общий успех работысглаживаетчью-тонеудачуиспособствуя пониманию результата.Создать возможность каждому ребенку действовать конструктивно в пределах своих возможностей и способностей. В конце уроков целесообразно предлагать детям задания для самопроверки.Этопозволяетучащимсясделатьвыводо достижении цели.</w:t>
            </w:r>
          </w:p>
          <w:p w:rsidR="00CD3348" w:rsidRDefault="00F528F6">
            <w:pPr>
              <w:pStyle w:val="TableParagraph"/>
              <w:ind w:left="9" w:firstLine="376"/>
              <w:rPr>
                <w:sz w:val="24"/>
              </w:rPr>
            </w:pPr>
            <w:r>
              <w:rPr>
                <w:sz w:val="24"/>
              </w:rPr>
              <w:t>Обучение учащихся умению планировать учебные действия:учащиесясоставляютпланучебныхдействий</w:t>
            </w:r>
          </w:p>
          <w:p w:rsidR="00CD3348" w:rsidRDefault="00F528F6">
            <w:pPr>
              <w:pStyle w:val="TableParagraph"/>
              <w:spacing w:line="270" w:lineRule="atLeast"/>
              <w:ind w:left="-32" w:right="142" w:firstLine="6"/>
              <w:jc w:val="center"/>
              <w:rPr>
                <w:sz w:val="24"/>
              </w:rPr>
            </w:pPr>
            <w:r>
              <w:rPr>
                <w:sz w:val="24"/>
              </w:rPr>
              <w:t>при решении текстовых задач, при применении алгоритмов вычислений, при работе над учебными проектами. Всё это создаёт условия для формирования уменийпроводитьпошаговый,тематическийиитоговый контроль полученных знаний и освоенных способов</w:t>
            </w:r>
          </w:p>
        </w:tc>
        <w:tc>
          <w:tcPr>
            <w:tcW w:w="3838" w:type="dxa"/>
          </w:tcPr>
          <w:p w:rsidR="00CD3348" w:rsidRDefault="00CD3348">
            <w:pPr>
              <w:pStyle w:val="TableParagraph"/>
              <w:rPr>
                <w:sz w:val="24"/>
              </w:rPr>
            </w:pPr>
          </w:p>
        </w:tc>
      </w:tr>
    </w:tbl>
    <w:p w:rsidR="00CD3348" w:rsidRDefault="00CD3348">
      <w:pPr>
        <w:rPr>
          <w:sz w:val="24"/>
        </w:rPr>
        <w:sectPr w:rsidR="00CD3348">
          <w:type w:val="continuous"/>
          <w:pgSz w:w="16840" w:h="11910" w:orient="landscape"/>
          <w:pgMar w:top="540" w:right="760" w:bottom="1240" w:left="840" w:header="0" w:footer="1058" w:gutter="0"/>
          <w:cols w:space="720"/>
        </w:sectPr>
      </w:pP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3"/>
        <w:gridCol w:w="3255"/>
        <w:gridCol w:w="5955"/>
        <w:gridCol w:w="3838"/>
      </w:tblGrid>
      <w:tr w:rsidR="00CD3348">
        <w:trPr>
          <w:trHeight w:val="2760"/>
        </w:trPr>
        <w:tc>
          <w:tcPr>
            <w:tcW w:w="1673" w:type="dxa"/>
          </w:tcPr>
          <w:p w:rsidR="00CD3348" w:rsidRDefault="00CD3348">
            <w:pPr>
              <w:pStyle w:val="TableParagraph"/>
              <w:rPr>
                <w:sz w:val="24"/>
              </w:rPr>
            </w:pPr>
          </w:p>
        </w:tc>
        <w:tc>
          <w:tcPr>
            <w:tcW w:w="3255" w:type="dxa"/>
          </w:tcPr>
          <w:p w:rsidR="00CD3348" w:rsidRDefault="00CD3348">
            <w:pPr>
              <w:pStyle w:val="TableParagraph"/>
              <w:rPr>
                <w:sz w:val="24"/>
              </w:rPr>
            </w:pPr>
          </w:p>
        </w:tc>
        <w:tc>
          <w:tcPr>
            <w:tcW w:w="5955" w:type="dxa"/>
          </w:tcPr>
          <w:p w:rsidR="00CD3348" w:rsidRDefault="00F528F6">
            <w:pPr>
              <w:pStyle w:val="TableParagraph"/>
              <w:ind w:left="112" w:right="282" w:hanging="1"/>
              <w:jc w:val="center"/>
              <w:rPr>
                <w:sz w:val="24"/>
              </w:rPr>
            </w:pPr>
            <w:r>
              <w:rPr>
                <w:sz w:val="24"/>
              </w:rPr>
              <w:t>действий.Развитиетворческогопотенциалаучащихся начальнойшколыосуществляетсяврамкахурочнойи внеурочной деятельности.</w:t>
            </w:r>
          </w:p>
          <w:p w:rsidR="00CD3348" w:rsidRDefault="00F528F6">
            <w:pPr>
              <w:pStyle w:val="TableParagraph"/>
              <w:ind w:left="-3" w:firstLine="420"/>
              <w:rPr>
                <w:sz w:val="24"/>
              </w:rPr>
            </w:pPr>
            <w:r>
              <w:rPr>
                <w:sz w:val="24"/>
              </w:rPr>
              <w:t>Формирование и освоение творческих способов и приёмов действий основывается на системе заданий творческого и поискового характера, направленных на развитиеуучащихсяпознавательныхУУДитворческих</w:t>
            </w:r>
          </w:p>
          <w:p w:rsidR="00CD3348" w:rsidRDefault="00F528F6">
            <w:pPr>
              <w:pStyle w:val="TableParagraph"/>
              <w:spacing w:line="270" w:lineRule="atLeast"/>
              <w:ind w:left="9" w:right="179"/>
              <w:jc w:val="center"/>
              <w:rPr>
                <w:sz w:val="24"/>
              </w:rPr>
            </w:pPr>
            <w:r>
              <w:rPr>
                <w:sz w:val="24"/>
              </w:rPr>
              <w:t>способностей. Проблемы творческого и поискового характерарешаютсятакжеприработенадучебными проектами и проектными задачами.</w:t>
            </w:r>
          </w:p>
        </w:tc>
        <w:tc>
          <w:tcPr>
            <w:tcW w:w="3838" w:type="dxa"/>
          </w:tcPr>
          <w:p w:rsidR="00CD3348" w:rsidRDefault="00CD3348">
            <w:pPr>
              <w:pStyle w:val="TableParagraph"/>
              <w:rPr>
                <w:sz w:val="24"/>
              </w:rPr>
            </w:pPr>
          </w:p>
        </w:tc>
      </w:tr>
      <w:tr w:rsidR="00CD3348">
        <w:trPr>
          <w:trHeight w:val="3591"/>
        </w:trPr>
        <w:tc>
          <w:tcPr>
            <w:tcW w:w="1673" w:type="dxa"/>
          </w:tcPr>
          <w:p w:rsidR="00CD3348" w:rsidRDefault="00F528F6">
            <w:pPr>
              <w:pStyle w:val="TableParagraph"/>
              <w:ind w:left="470" w:hanging="332"/>
              <w:rPr>
                <w:sz w:val="24"/>
              </w:rPr>
            </w:pPr>
            <w:r>
              <w:rPr>
                <w:spacing w:val="-2"/>
                <w:sz w:val="24"/>
              </w:rPr>
              <w:t>Профилактич еское</w:t>
            </w:r>
          </w:p>
        </w:tc>
        <w:tc>
          <w:tcPr>
            <w:tcW w:w="3255" w:type="dxa"/>
          </w:tcPr>
          <w:p w:rsidR="00CD3348" w:rsidRDefault="00F528F6">
            <w:pPr>
              <w:pStyle w:val="TableParagraph"/>
              <w:ind w:left="230" w:hanging="51"/>
              <w:rPr>
                <w:sz w:val="24"/>
              </w:rPr>
            </w:pPr>
            <w:r>
              <w:rPr>
                <w:sz w:val="24"/>
              </w:rPr>
              <w:t>Построениепедагогических прогнозов о возможных трудностях и обсуждение программ педагогической</w:t>
            </w:r>
          </w:p>
          <w:p w:rsidR="00CD3348" w:rsidRDefault="00F528F6">
            <w:pPr>
              <w:pStyle w:val="TableParagraph"/>
              <w:ind w:left="969"/>
              <w:rPr>
                <w:sz w:val="24"/>
              </w:rPr>
            </w:pPr>
            <w:r>
              <w:rPr>
                <w:spacing w:val="-2"/>
                <w:sz w:val="24"/>
              </w:rPr>
              <w:t>коррекции.</w:t>
            </w:r>
          </w:p>
        </w:tc>
        <w:tc>
          <w:tcPr>
            <w:tcW w:w="5955" w:type="dxa"/>
          </w:tcPr>
          <w:p w:rsidR="00CD3348" w:rsidRDefault="00F528F6">
            <w:pPr>
              <w:pStyle w:val="TableParagraph"/>
              <w:ind w:left="1387" w:right="101" w:hanging="1222"/>
              <w:rPr>
                <w:sz w:val="24"/>
              </w:rPr>
            </w:pPr>
            <w:r>
              <w:rPr>
                <w:sz w:val="24"/>
              </w:rPr>
              <w:t>Обсуждениевозможныхвариантоврешенияпроблемы с психологом и медицинским</w:t>
            </w:r>
          </w:p>
          <w:p w:rsidR="00CD3348" w:rsidRDefault="00F528F6">
            <w:pPr>
              <w:pStyle w:val="TableParagraph"/>
              <w:ind w:left="-5" w:firstLine="254"/>
              <w:rPr>
                <w:sz w:val="24"/>
              </w:rPr>
            </w:pPr>
            <w:r>
              <w:rPr>
                <w:sz w:val="24"/>
              </w:rPr>
              <w:t>работникомшколы.Принятиесвоевременных мерпо предупреждениюипреодолениюзапущенностивучебе.</w:t>
            </w:r>
          </w:p>
          <w:p w:rsidR="00CD3348" w:rsidRDefault="00F528F6">
            <w:pPr>
              <w:pStyle w:val="TableParagraph"/>
              <w:ind w:left="2371" w:right="399" w:hanging="1954"/>
              <w:rPr>
                <w:sz w:val="24"/>
              </w:rPr>
            </w:pPr>
            <w:r>
              <w:rPr>
                <w:sz w:val="24"/>
              </w:rPr>
              <w:t xml:space="preserve">-Осуществлениедифференцированногоподходав </w:t>
            </w:r>
            <w:r>
              <w:rPr>
                <w:spacing w:val="-2"/>
                <w:sz w:val="24"/>
              </w:rPr>
              <w:t>обучении;</w:t>
            </w:r>
          </w:p>
          <w:p w:rsidR="00CD3348" w:rsidRDefault="00F528F6">
            <w:pPr>
              <w:pStyle w:val="TableParagraph"/>
              <w:ind w:left="1320" w:hanging="800"/>
              <w:rPr>
                <w:sz w:val="24"/>
              </w:rPr>
            </w:pPr>
            <w:r>
              <w:rPr>
                <w:sz w:val="24"/>
              </w:rPr>
              <w:t>-использованиевходеурокастимулирующихи организующих видов помощи;</w:t>
            </w:r>
          </w:p>
          <w:p w:rsidR="00CD3348" w:rsidRDefault="00F528F6">
            <w:pPr>
              <w:pStyle w:val="TableParagraph"/>
              <w:numPr>
                <w:ilvl w:val="0"/>
                <w:numId w:val="11"/>
              </w:numPr>
              <w:tabs>
                <w:tab w:val="left" w:pos="274"/>
                <w:tab w:val="left" w:pos="1536"/>
              </w:tabs>
              <w:ind w:right="127" w:hanging="1400"/>
              <w:rPr>
                <w:sz w:val="24"/>
              </w:rPr>
            </w:pPr>
            <w:r>
              <w:rPr>
                <w:sz w:val="24"/>
              </w:rPr>
              <w:t>осуществлениеконтролязатекущейуспеваемостьюи доведение информации до</w:t>
            </w:r>
          </w:p>
          <w:p w:rsidR="00CD3348" w:rsidRDefault="00F528F6">
            <w:pPr>
              <w:pStyle w:val="TableParagraph"/>
              <w:ind w:left="614" w:right="604"/>
              <w:jc w:val="center"/>
              <w:rPr>
                <w:sz w:val="24"/>
              </w:rPr>
            </w:pPr>
            <w:r>
              <w:rPr>
                <w:spacing w:val="-2"/>
                <w:sz w:val="24"/>
              </w:rPr>
              <w:t>родителей;</w:t>
            </w:r>
          </w:p>
          <w:p w:rsidR="00CD3348" w:rsidRDefault="00F528F6">
            <w:pPr>
              <w:pStyle w:val="TableParagraph"/>
              <w:numPr>
                <w:ilvl w:val="0"/>
                <w:numId w:val="11"/>
              </w:numPr>
              <w:tabs>
                <w:tab w:val="left" w:pos="147"/>
              </w:tabs>
              <w:ind w:left="147" w:hanging="138"/>
              <w:jc w:val="center"/>
              <w:rPr>
                <w:sz w:val="24"/>
              </w:rPr>
            </w:pPr>
            <w:r>
              <w:rPr>
                <w:sz w:val="24"/>
              </w:rPr>
              <w:t>привлечениекучастиюколлективныхтворческих</w:t>
            </w:r>
            <w:r>
              <w:rPr>
                <w:spacing w:val="-4"/>
                <w:sz w:val="24"/>
              </w:rPr>
              <w:t>дел;</w:t>
            </w:r>
          </w:p>
          <w:p w:rsidR="00CD3348" w:rsidRDefault="00F528F6">
            <w:pPr>
              <w:pStyle w:val="TableParagraph"/>
              <w:spacing w:line="266" w:lineRule="exact"/>
              <w:ind w:left="152" w:right="143"/>
              <w:jc w:val="center"/>
              <w:rPr>
                <w:sz w:val="24"/>
              </w:rPr>
            </w:pPr>
            <w:r>
              <w:rPr>
                <w:sz w:val="24"/>
              </w:rPr>
              <w:t>-вовлечьребенкавспортивнуюсекцию,</w:t>
            </w:r>
            <w:r>
              <w:rPr>
                <w:spacing w:val="-2"/>
                <w:sz w:val="24"/>
              </w:rPr>
              <w:t>библиотеку.</w:t>
            </w:r>
          </w:p>
        </w:tc>
        <w:tc>
          <w:tcPr>
            <w:tcW w:w="3838" w:type="dxa"/>
          </w:tcPr>
          <w:p w:rsidR="00CD3348" w:rsidRDefault="00F528F6">
            <w:pPr>
              <w:pStyle w:val="TableParagraph"/>
              <w:ind w:left="280" w:firstLine="760"/>
              <w:rPr>
                <w:sz w:val="24"/>
              </w:rPr>
            </w:pPr>
            <w:r>
              <w:rPr>
                <w:spacing w:val="-2"/>
                <w:sz w:val="24"/>
              </w:rPr>
              <w:t xml:space="preserve">Предупреждение </w:t>
            </w:r>
            <w:r>
              <w:rPr>
                <w:sz w:val="24"/>
              </w:rPr>
              <w:t>отклоненийвразвитииребенка.</w:t>
            </w:r>
          </w:p>
        </w:tc>
      </w:tr>
    </w:tbl>
    <w:p w:rsidR="00CD3348" w:rsidRDefault="00CD3348">
      <w:pPr>
        <w:rPr>
          <w:sz w:val="24"/>
        </w:rPr>
        <w:sectPr w:rsidR="00CD3348">
          <w:type w:val="continuous"/>
          <w:pgSz w:w="16840" w:h="11910" w:orient="landscape"/>
          <w:pgMar w:top="540" w:right="760" w:bottom="1240" w:left="840" w:header="0" w:footer="1058" w:gutter="0"/>
          <w:cols w:space="720"/>
        </w:sectPr>
      </w:pPr>
    </w:p>
    <w:p w:rsidR="00CD3348" w:rsidRDefault="00F528F6">
      <w:pPr>
        <w:spacing w:before="75" w:line="235" w:lineRule="auto"/>
        <w:ind w:left="298" w:right="4740"/>
        <w:jc w:val="both"/>
        <w:rPr>
          <w:sz w:val="24"/>
        </w:rPr>
      </w:pPr>
      <w:r>
        <w:rPr>
          <w:b/>
          <w:sz w:val="24"/>
        </w:rPr>
        <w:lastRenderedPageBreak/>
        <w:t>Психологическое сопровождения детей с ОВЗ. Цель</w:t>
      </w:r>
      <w:r>
        <w:rPr>
          <w:sz w:val="24"/>
        </w:rPr>
        <w:t>психологическогосопровождениядетейс</w:t>
      </w:r>
      <w:r>
        <w:rPr>
          <w:spacing w:val="-4"/>
          <w:sz w:val="24"/>
        </w:rPr>
        <w:t>ОВЗ:</w:t>
      </w:r>
    </w:p>
    <w:p w:rsidR="00CD3348" w:rsidRDefault="00F528F6">
      <w:pPr>
        <w:pStyle w:val="a3"/>
        <w:spacing w:before="1"/>
        <w:ind w:left="118" w:right="565" w:firstLine="180"/>
      </w:pPr>
      <w:r>
        <w:t>Создание оптимальных условий для детей с трудностями в обучении в соответствии с их возрастными и индивидуально-типологическими особенностями, состоянием соматического и нервно-психического здоровья, способствующих их интеллектуальному, личностному и эмоционально-волевому развитию; содействие социально-культурной адаптации в современном социуме.</w:t>
      </w:r>
    </w:p>
    <w:p w:rsidR="00CD3348" w:rsidRDefault="00F528F6">
      <w:pPr>
        <w:pStyle w:val="210"/>
        <w:spacing w:before="6"/>
        <w:ind w:left="298"/>
        <w:jc w:val="left"/>
      </w:pPr>
      <w:r>
        <w:rPr>
          <w:spacing w:val="-2"/>
        </w:rPr>
        <w:t>Задачи:</w:t>
      </w:r>
    </w:p>
    <w:p w:rsidR="00CD3348" w:rsidRDefault="00F528F6">
      <w:pPr>
        <w:pStyle w:val="a5"/>
        <w:numPr>
          <w:ilvl w:val="0"/>
          <w:numId w:val="10"/>
        </w:numPr>
        <w:tabs>
          <w:tab w:val="left" w:pos="1005"/>
        </w:tabs>
        <w:spacing w:line="237" w:lineRule="auto"/>
        <w:ind w:right="573" w:firstLine="180"/>
        <w:jc w:val="both"/>
        <w:rPr>
          <w:sz w:val="24"/>
        </w:rPr>
      </w:pPr>
      <w:r>
        <w:rPr>
          <w:sz w:val="24"/>
        </w:rPr>
        <w:t>Актуализация и развитие познавательных процессов и мыслительных операций с учетом уровня актуального развития учащихся;</w:t>
      </w:r>
    </w:p>
    <w:p w:rsidR="00CD3348" w:rsidRDefault="00F528F6">
      <w:pPr>
        <w:pStyle w:val="a5"/>
        <w:numPr>
          <w:ilvl w:val="0"/>
          <w:numId w:val="10"/>
        </w:numPr>
        <w:tabs>
          <w:tab w:val="left" w:pos="1005"/>
        </w:tabs>
        <w:ind w:right="575" w:firstLine="180"/>
        <w:jc w:val="both"/>
        <w:rPr>
          <w:sz w:val="24"/>
        </w:rPr>
      </w:pPr>
      <w:r>
        <w:rPr>
          <w:sz w:val="24"/>
        </w:rPr>
        <w:t>Создание условий для сохранения и укрепления здоровья учащихся, посредством внедрения современных здоровьесберегающих технологий;</w:t>
      </w:r>
    </w:p>
    <w:p w:rsidR="00CD3348" w:rsidRDefault="00F528F6">
      <w:pPr>
        <w:pStyle w:val="a5"/>
        <w:numPr>
          <w:ilvl w:val="0"/>
          <w:numId w:val="10"/>
        </w:numPr>
        <w:tabs>
          <w:tab w:val="left" w:pos="1005"/>
        </w:tabs>
        <w:ind w:right="570" w:firstLine="180"/>
        <w:jc w:val="both"/>
        <w:rPr>
          <w:sz w:val="24"/>
        </w:rPr>
      </w:pPr>
      <w:r>
        <w:rPr>
          <w:sz w:val="24"/>
        </w:rPr>
        <w:t>Содействие становлению и развитию личностных качеств и эмоционально-волевых особенностей учащихся, способствующих нормальному протеканию процесса обучения и воспитания и осуществлять их коррекцию;</w:t>
      </w:r>
    </w:p>
    <w:p w:rsidR="00CD3348" w:rsidRDefault="00F528F6">
      <w:pPr>
        <w:pStyle w:val="a5"/>
        <w:numPr>
          <w:ilvl w:val="0"/>
          <w:numId w:val="10"/>
        </w:numPr>
        <w:tabs>
          <w:tab w:val="left" w:pos="1005"/>
        </w:tabs>
        <w:spacing w:before="1"/>
        <w:ind w:right="571" w:firstLine="180"/>
        <w:jc w:val="both"/>
        <w:rPr>
          <w:sz w:val="24"/>
        </w:rPr>
      </w:pPr>
      <w:r>
        <w:rPr>
          <w:sz w:val="24"/>
        </w:rPr>
        <w:t>Развитие коммуникативных умений и навыков, необходимых для продуктивного взаимодействия с социумом;</w:t>
      </w:r>
    </w:p>
    <w:p w:rsidR="00CD3348" w:rsidRDefault="00F528F6">
      <w:pPr>
        <w:pStyle w:val="a5"/>
        <w:numPr>
          <w:ilvl w:val="0"/>
          <w:numId w:val="10"/>
        </w:numPr>
        <w:tabs>
          <w:tab w:val="left" w:pos="1005"/>
        </w:tabs>
        <w:ind w:right="569" w:firstLine="180"/>
        <w:jc w:val="both"/>
        <w:rPr>
          <w:sz w:val="24"/>
        </w:rPr>
      </w:pPr>
      <w:r>
        <w:rPr>
          <w:sz w:val="24"/>
        </w:rPr>
        <w:t>Создание условий для эффективной социально-психологической адаптации школьников к новым условиям жизни, помощь в решении проблем социального взаимодействия, улучшение климата межличностных взаимоотношений.</w:t>
      </w:r>
    </w:p>
    <w:p w:rsidR="00CD3348" w:rsidRDefault="00F528F6">
      <w:pPr>
        <w:pStyle w:val="210"/>
        <w:spacing w:before="5" w:line="240" w:lineRule="auto"/>
        <w:ind w:left="118" w:right="574" w:firstLine="180"/>
      </w:pPr>
      <w:r>
        <w:t>Основные направления психологического сопровождения учащихся обусловлены особыми образовательными потребностями детей с ОВЗ:</w:t>
      </w:r>
    </w:p>
    <w:p w:rsidR="00CD3348" w:rsidRDefault="00F528F6">
      <w:pPr>
        <w:pStyle w:val="a5"/>
        <w:numPr>
          <w:ilvl w:val="0"/>
          <w:numId w:val="9"/>
        </w:numPr>
        <w:tabs>
          <w:tab w:val="left" w:pos="1005"/>
        </w:tabs>
        <w:ind w:right="570" w:firstLine="180"/>
        <w:jc w:val="both"/>
        <w:rPr>
          <w:sz w:val="24"/>
        </w:rPr>
      </w:pPr>
      <w:r>
        <w:rPr>
          <w:sz w:val="24"/>
        </w:rPr>
        <w:t>Диагностическое направление – заключается в проведении первичного обследования школьников, организованного в рамках комплексного изучения развития учащихся специалистами школы, и дальнейшего динамического наблюдения за развитием учащихся.</w:t>
      </w:r>
    </w:p>
    <w:p w:rsidR="00CD3348" w:rsidRDefault="00F528F6">
      <w:pPr>
        <w:pStyle w:val="a5"/>
        <w:numPr>
          <w:ilvl w:val="0"/>
          <w:numId w:val="9"/>
        </w:numPr>
        <w:tabs>
          <w:tab w:val="left" w:pos="1005"/>
        </w:tabs>
        <w:ind w:right="570" w:firstLine="180"/>
        <w:jc w:val="both"/>
        <w:rPr>
          <w:sz w:val="24"/>
        </w:rPr>
      </w:pPr>
      <w:r>
        <w:rPr>
          <w:sz w:val="24"/>
        </w:rPr>
        <w:t xml:space="preserve">Коррекционно-развивающее направление – предполагает разработку и реализацию коррекционных программ, планирование содержания занятий, комплектование групп </w:t>
      </w:r>
      <w:r>
        <w:rPr>
          <w:spacing w:val="-2"/>
          <w:sz w:val="24"/>
        </w:rPr>
        <w:t>учащихся.</w:t>
      </w:r>
    </w:p>
    <w:p w:rsidR="00CD3348" w:rsidRDefault="00F528F6">
      <w:pPr>
        <w:pStyle w:val="a5"/>
        <w:numPr>
          <w:ilvl w:val="0"/>
          <w:numId w:val="9"/>
        </w:numPr>
        <w:tabs>
          <w:tab w:val="left" w:pos="1005"/>
        </w:tabs>
        <w:ind w:right="571" w:firstLine="180"/>
        <w:jc w:val="both"/>
        <w:rPr>
          <w:sz w:val="24"/>
        </w:rPr>
      </w:pPr>
      <w:r>
        <w:rPr>
          <w:sz w:val="24"/>
        </w:rPr>
        <w:t>Аналитическое направление – определяет взаимодействие специалистов в работе, а также позволяет корригировать программы занятий в соответствии с достижениями учащихся.</w:t>
      </w:r>
    </w:p>
    <w:p w:rsidR="00CD3348" w:rsidRDefault="00F528F6">
      <w:pPr>
        <w:pStyle w:val="a5"/>
        <w:numPr>
          <w:ilvl w:val="0"/>
          <w:numId w:val="9"/>
        </w:numPr>
        <w:tabs>
          <w:tab w:val="left" w:pos="1005"/>
        </w:tabs>
        <w:ind w:right="564" w:firstLine="180"/>
        <w:jc w:val="both"/>
        <w:rPr>
          <w:sz w:val="24"/>
        </w:rPr>
      </w:pPr>
      <w:r>
        <w:rPr>
          <w:sz w:val="24"/>
        </w:rPr>
        <w:t>Консультативно-просветительское и профилактическое направление – обеспечивает оказание помощи педагогам и родителям в вопросах воспитания и обучения ребенка, предполагает разработку рекомендаций в соответствии с возрастными и индивидуально- типическими особенностями детей, состоянием их соматического и психического здоровья, способствует повышению профессиональной компетенции учителей, включению родителей в решение коррекционно-воспитательных задач.</w:t>
      </w:r>
    </w:p>
    <w:p w:rsidR="00CD3348" w:rsidRDefault="00F528F6">
      <w:pPr>
        <w:pStyle w:val="a5"/>
        <w:numPr>
          <w:ilvl w:val="0"/>
          <w:numId w:val="9"/>
        </w:numPr>
        <w:tabs>
          <w:tab w:val="left" w:pos="1005"/>
        </w:tabs>
        <w:ind w:right="572" w:firstLine="180"/>
        <w:jc w:val="both"/>
        <w:rPr>
          <w:sz w:val="24"/>
        </w:rPr>
      </w:pPr>
      <w:r>
        <w:rPr>
          <w:sz w:val="24"/>
        </w:rPr>
        <w:t xml:space="preserve">Организационно-методическое направление – включает подготовку и участие психолога в консилиумах, методических объединениях, педагогических советах, оформлении </w:t>
      </w:r>
      <w:r>
        <w:rPr>
          <w:spacing w:val="-2"/>
          <w:sz w:val="24"/>
        </w:rPr>
        <w:t>документации.</w:t>
      </w:r>
    </w:p>
    <w:p w:rsidR="00CD3348" w:rsidRDefault="00F528F6">
      <w:pPr>
        <w:pStyle w:val="a3"/>
        <w:ind w:left="118" w:right="574" w:firstLine="180"/>
      </w:pPr>
      <w:r>
        <w:t>Содержание и формы работы обучающихся с ОВЗ направлены на создание системы комплексной помощи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CD3348" w:rsidRDefault="00F528F6">
      <w:pPr>
        <w:pStyle w:val="a3"/>
        <w:ind w:left="118" w:right="567" w:firstLine="180"/>
      </w:pPr>
      <w:r>
        <w:t>В основе этой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w:t>
      </w:r>
    </w:p>
    <w:p w:rsidR="00CD3348" w:rsidRDefault="00F528F6">
      <w:pPr>
        <w:pStyle w:val="a3"/>
        <w:ind w:left="118" w:right="574" w:firstLine="180"/>
      </w:pPr>
      <w:r>
        <w:t>Основными принципами содержания и форм работы в образовательном учреждении обучающихся с ОВЗ являются: соблюдение интересов ребенка; системность; непрерывность; вариативность и рекомендательный характер.</w:t>
      </w:r>
    </w:p>
    <w:p w:rsidR="00CD3348" w:rsidRDefault="00F528F6">
      <w:pPr>
        <w:pStyle w:val="a3"/>
        <w:ind w:left="118" w:right="566" w:firstLine="180"/>
      </w:pPr>
      <w:r>
        <w:t>Психолого-педагогическое сопровождение детей с ОВЗ осуществляют психолог, классный руководитель. В рамках должностных обязанностей каждый из участников образовательного процесса составляет план работы по сопровождению обучающихся. В системе работы следующие формы:</w:t>
      </w:r>
    </w:p>
    <w:p w:rsidR="00CD3348" w:rsidRDefault="00CD3348">
      <w:pPr>
        <w:sectPr w:rsidR="00CD3348">
          <w:footerReference w:type="default" r:id="rId347"/>
          <w:pgSz w:w="11910" w:h="16840"/>
          <w:pgMar w:top="760" w:right="280" w:bottom="1240" w:left="1120" w:header="0" w:footer="1056" w:gutter="0"/>
          <w:cols w:space="720"/>
        </w:sectPr>
      </w:pPr>
    </w:p>
    <w:p w:rsidR="00CD3348" w:rsidRDefault="00F528F6">
      <w:pPr>
        <w:pStyle w:val="a5"/>
        <w:numPr>
          <w:ilvl w:val="1"/>
          <w:numId w:val="9"/>
        </w:numPr>
        <w:tabs>
          <w:tab w:val="left" w:pos="1006"/>
        </w:tabs>
        <w:spacing w:before="65"/>
        <w:ind w:right="576" w:firstLine="180"/>
        <w:rPr>
          <w:sz w:val="24"/>
        </w:rPr>
      </w:pPr>
      <w:r>
        <w:rPr>
          <w:sz w:val="24"/>
        </w:rPr>
        <w:lastRenderedPageBreak/>
        <w:t>проведениеиндивидуальнойработысучащимисяиихродителями:тематические беседы, посещение семей, подготовка рекомендаций, характеристик на ТПМПК;</w:t>
      </w:r>
    </w:p>
    <w:p w:rsidR="00CD3348" w:rsidRDefault="00F528F6">
      <w:pPr>
        <w:pStyle w:val="a5"/>
        <w:numPr>
          <w:ilvl w:val="1"/>
          <w:numId w:val="9"/>
        </w:numPr>
        <w:tabs>
          <w:tab w:val="left" w:pos="1006"/>
        </w:tabs>
        <w:ind w:left="1006"/>
        <w:rPr>
          <w:sz w:val="24"/>
        </w:rPr>
      </w:pPr>
      <w:r>
        <w:rPr>
          <w:sz w:val="24"/>
        </w:rPr>
        <w:t>проведениемалыхпедагогическихсоветов,административных</w:t>
      </w:r>
      <w:r>
        <w:rPr>
          <w:spacing w:val="-2"/>
          <w:sz w:val="24"/>
        </w:rPr>
        <w:t>советов;</w:t>
      </w:r>
    </w:p>
    <w:p w:rsidR="00CD3348" w:rsidRDefault="00F528F6">
      <w:pPr>
        <w:pStyle w:val="a5"/>
        <w:numPr>
          <w:ilvl w:val="1"/>
          <w:numId w:val="9"/>
        </w:numPr>
        <w:tabs>
          <w:tab w:val="left" w:pos="1006"/>
        </w:tabs>
        <w:spacing w:before="1"/>
        <w:ind w:left="1006"/>
        <w:rPr>
          <w:sz w:val="24"/>
        </w:rPr>
      </w:pPr>
      <w:r>
        <w:rPr>
          <w:sz w:val="24"/>
        </w:rPr>
        <w:t>ведениекартнаблюденийдинамикиучебных</w:t>
      </w:r>
      <w:r>
        <w:rPr>
          <w:spacing w:val="-2"/>
          <w:sz w:val="24"/>
        </w:rPr>
        <w:t>навыков;</w:t>
      </w:r>
    </w:p>
    <w:p w:rsidR="00CD3348" w:rsidRDefault="00F528F6">
      <w:pPr>
        <w:pStyle w:val="a5"/>
        <w:numPr>
          <w:ilvl w:val="1"/>
          <w:numId w:val="9"/>
        </w:numPr>
        <w:tabs>
          <w:tab w:val="left" w:pos="1006"/>
          <w:tab w:val="left" w:pos="2529"/>
          <w:tab w:val="left" w:pos="4711"/>
          <w:tab w:val="left" w:pos="5807"/>
          <w:tab w:val="left" w:pos="6838"/>
          <w:tab w:val="left" w:pos="7870"/>
          <w:tab w:val="left" w:pos="8318"/>
          <w:tab w:val="left" w:pos="9241"/>
        </w:tabs>
        <w:ind w:right="574" w:firstLine="180"/>
        <w:rPr>
          <w:sz w:val="24"/>
        </w:rPr>
      </w:pPr>
      <w:r>
        <w:rPr>
          <w:spacing w:val="-2"/>
          <w:sz w:val="24"/>
        </w:rPr>
        <w:t>посещение,</w:t>
      </w:r>
      <w:r>
        <w:rPr>
          <w:sz w:val="24"/>
        </w:rPr>
        <w:tab/>
      </w:r>
      <w:r>
        <w:rPr>
          <w:spacing w:val="-2"/>
          <w:sz w:val="24"/>
        </w:rPr>
        <w:t>взаимопосещение</w:t>
      </w:r>
      <w:r>
        <w:rPr>
          <w:sz w:val="24"/>
        </w:rPr>
        <w:tab/>
      </w:r>
      <w:r>
        <w:rPr>
          <w:spacing w:val="-2"/>
          <w:sz w:val="24"/>
        </w:rPr>
        <w:t>уроков,</w:t>
      </w:r>
      <w:r>
        <w:rPr>
          <w:sz w:val="24"/>
        </w:rPr>
        <w:tab/>
      </w:r>
      <w:r>
        <w:rPr>
          <w:spacing w:val="-2"/>
          <w:sz w:val="24"/>
        </w:rPr>
        <w:t>анализ</w:t>
      </w:r>
      <w:r>
        <w:rPr>
          <w:sz w:val="24"/>
        </w:rPr>
        <w:tab/>
      </w:r>
      <w:r>
        <w:rPr>
          <w:spacing w:val="-2"/>
          <w:sz w:val="24"/>
        </w:rPr>
        <w:t>уроков</w:t>
      </w:r>
      <w:r>
        <w:rPr>
          <w:sz w:val="24"/>
        </w:rPr>
        <w:tab/>
      </w:r>
      <w:r>
        <w:rPr>
          <w:spacing w:val="-10"/>
          <w:sz w:val="24"/>
        </w:rPr>
        <w:t>с</w:t>
      </w:r>
      <w:r>
        <w:rPr>
          <w:sz w:val="24"/>
        </w:rPr>
        <w:tab/>
      </w:r>
      <w:r>
        <w:rPr>
          <w:spacing w:val="-2"/>
          <w:sz w:val="24"/>
        </w:rPr>
        <w:t>точки</w:t>
      </w:r>
      <w:r>
        <w:rPr>
          <w:sz w:val="24"/>
        </w:rPr>
        <w:tab/>
      </w:r>
      <w:r>
        <w:rPr>
          <w:spacing w:val="-2"/>
          <w:sz w:val="24"/>
        </w:rPr>
        <w:t>зрения здоровьесбережения;</w:t>
      </w:r>
    </w:p>
    <w:p w:rsidR="00CD3348" w:rsidRDefault="00F528F6">
      <w:pPr>
        <w:pStyle w:val="a5"/>
        <w:numPr>
          <w:ilvl w:val="1"/>
          <w:numId w:val="9"/>
        </w:numPr>
        <w:tabs>
          <w:tab w:val="left" w:pos="1006"/>
        </w:tabs>
        <w:ind w:left="1006"/>
        <w:rPr>
          <w:sz w:val="24"/>
        </w:rPr>
      </w:pPr>
      <w:r>
        <w:rPr>
          <w:sz w:val="24"/>
        </w:rPr>
        <w:t>разработкаметодическихрекомендаций</w:t>
      </w:r>
      <w:r>
        <w:rPr>
          <w:spacing w:val="-2"/>
          <w:sz w:val="24"/>
        </w:rPr>
        <w:t>учителю;</w:t>
      </w:r>
    </w:p>
    <w:p w:rsidR="00CD3348" w:rsidRDefault="00F528F6">
      <w:pPr>
        <w:pStyle w:val="a5"/>
        <w:numPr>
          <w:ilvl w:val="1"/>
          <w:numId w:val="9"/>
        </w:numPr>
        <w:tabs>
          <w:tab w:val="left" w:pos="1006"/>
        </w:tabs>
        <w:ind w:left="1006"/>
        <w:rPr>
          <w:sz w:val="24"/>
        </w:rPr>
      </w:pPr>
      <w:r>
        <w:rPr>
          <w:sz w:val="24"/>
        </w:rPr>
        <w:t>анкетированиеучащихся,</w:t>
      </w:r>
      <w:r>
        <w:rPr>
          <w:spacing w:val="-2"/>
          <w:sz w:val="24"/>
        </w:rPr>
        <w:t>диагностика;</w:t>
      </w:r>
    </w:p>
    <w:p w:rsidR="00CD3348" w:rsidRDefault="00F528F6">
      <w:pPr>
        <w:pStyle w:val="a5"/>
        <w:numPr>
          <w:ilvl w:val="1"/>
          <w:numId w:val="9"/>
        </w:numPr>
        <w:tabs>
          <w:tab w:val="left" w:pos="1006"/>
        </w:tabs>
        <w:spacing w:before="2" w:line="237" w:lineRule="auto"/>
        <w:ind w:left="298" w:right="1629" w:firstLine="0"/>
        <w:rPr>
          <w:sz w:val="24"/>
        </w:rPr>
      </w:pPr>
      <w:r>
        <w:rPr>
          <w:sz w:val="24"/>
        </w:rPr>
        <w:t>обследованиешкольниковпозапросуродителей(законныхпредставителей); Содержание и формы работы</w:t>
      </w:r>
    </w:p>
    <w:p w:rsidR="00CD3348" w:rsidRDefault="00F528F6">
      <w:pPr>
        <w:pStyle w:val="a5"/>
        <w:numPr>
          <w:ilvl w:val="1"/>
          <w:numId w:val="9"/>
        </w:numPr>
        <w:tabs>
          <w:tab w:val="left" w:pos="1005"/>
        </w:tabs>
        <w:spacing w:before="1"/>
        <w:ind w:left="1005" w:hanging="707"/>
        <w:jc w:val="both"/>
        <w:rPr>
          <w:sz w:val="24"/>
        </w:rPr>
      </w:pPr>
      <w:r>
        <w:rPr>
          <w:sz w:val="24"/>
        </w:rPr>
        <w:t>наблюдениезаученикамивовремяучебнойивнеурочнойдеятельности</w:t>
      </w:r>
      <w:r>
        <w:rPr>
          <w:spacing w:val="-2"/>
          <w:sz w:val="24"/>
        </w:rPr>
        <w:t>(ежедневно);</w:t>
      </w:r>
    </w:p>
    <w:p w:rsidR="00CD3348" w:rsidRDefault="00F528F6">
      <w:pPr>
        <w:pStyle w:val="a5"/>
        <w:numPr>
          <w:ilvl w:val="1"/>
          <w:numId w:val="9"/>
        </w:numPr>
        <w:tabs>
          <w:tab w:val="left" w:pos="1005"/>
        </w:tabs>
        <w:ind w:right="568" w:firstLine="180"/>
        <w:jc w:val="both"/>
        <w:rPr>
          <w:sz w:val="24"/>
        </w:rPr>
      </w:pPr>
      <w:r>
        <w:rPr>
          <w:sz w:val="24"/>
        </w:rPr>
        <w:t>поддержание постоянной связи с учителями-предметниками, школьным психологом, медицинским работником, администрацией школы, родителями;</w:t>
      </w:r>
    </w:p>
    <w:p w:rsidR="00CD3348" w:rsidRDefault="00F528F6">
      <w:pPr>
        <w:pStyle w:val="a5"/>
        <w:numPr>
          <w:ilvl w:val="1"/>
          <w:numId w:val="9"/>
        </w:numPr>
        <w:tabs>
          <w:tab w:val="left" w:pos="1005"/>
        </w:tabs>
        <w:ind w:right="568" w:firstLine="180"/>
        <w:jc w:val="both"/>
        <w:rPr>
          <w:sz w:val="24"/>
        </w:rPr>
      </w:pPr>
      <w:r>
        <w:rPr>
          <w:sz w:val="24"/>
        </w:rPr>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CD3348" w:rsidRDefault="00F528F6">
      <w:pPr>
        <w:pStyle w:val="a5"/>
        <w:numPr>
          <w:ilvl w:val="1"/>
          <w:numId w:val="9"/>
        </w:numPr>
        <w:tabs>
          <w:tab w:val="left" w:pos="1005"/>
        </w:tabs>
        <w:spacing w:before="1"/>
        <w:ind w:right="572" w:firstLine="180"/>
        <w:jc w:val="both"/>
        <w:rPr>
          <w:sz w:val="24"/>
        </w:rPr>
      </w:pPr>
      <w:r>
        <w:rPr>
          <w:sz w:val="24"/>
        </w:rPr>
        <w:t>составление индивидуального маршрута сопровождения учащегося (вместе с психологомиучителями-предметниками),гдеотражаютсяпробелызнанийинамечаютсяпути их ликвидации, способ предъявления учебного материала, темп обучения, направления коррекционной работы;</w:t>
      </w:r>
    </w:p>
    <w:p w:rsidR="00CD3348" w:rsidRDefault="00F528F6">
      <w:pPr>
        <w:pStyle w:val="a5"/>
        <w:numPr>
          <w:ilvl w:val="1"/>
          <w:numId w:val="9"/>
        </w:numPr>
        <w:tabs>
          <w:tab w:val="left" w:pos="1005"/>
        </w:tabs>
        <w:ind w:left="1005" w:hanging="707"/>
        <w:jc w:val="both"/>
        <w:rPr>
          <w:sz w:val="24"/>
        </w:rPr>
      </w:pPr>
      <w:r>
        <w:rPr>
          <w:sz w:val="24"/>
        </w:rPr>
        <w:t>контрольуспеваемостииповеденияучащихсяв</w:t>
      </w:r>
      <w:r>
        <w:rPr>
          <w:spacing w:val="-2"/>
          <w:sz w:val="24"/>
        </w:rPr>
        <w:t>классе;</w:t>
      </w:r>
    </w:p>
    <w:p w:rsidR="00CD3348" w:rsidRDefault="00F528F6">
      <w:pPr>
        <w:pStyle w:val="a5"/>
        <w:numPr>
          <w:ilvl w:val="1"/>
          <w:numId w:val="9"/>
        </w:numPr>
        <w:tabs>
          <w:tab w:val="left" w:pos="1005"/>
        </w:tabs>
        <w:ind w:right="570" w:firstLine="180"/>
        <w:jc w:val="both"/>
        <w:rPr>
          <w:sz w:val="24"/>
        </w:rPr>
      </w:pPr>
      <w:r>
        <w:rPr>
          <w:sz w:val="24"/>
        </w:rPr>
        <w:t>формирование такого микроклимата в классе, который способствовал бы тому, чтобы каждый учащийся с ОВЗ чувствовал себя комфортно;</w:t>
      </w:r>
    </w:p>
    <w:p w:rsidR="00CD3348" w:rsidRDefault="00F528F6">
      <w:pPr>
        <w:pStyle w:val="a5"/>
        <w:numPr>
          <w:ilvl w:val="1"/>
          <w:numId w:val="9"/>
        </w:numPr>
        <w:tabs>
          <w:tab w:val="left" w:pos="1005"/>
        </w:tabs>
        <w:ind w:right="571" w:firstLine="180"/>
        <w:jc w:val="both"/>
        <w:rPr>
          <w:sz w:val="24"/>
        </w:rPr>
      </w:pPr>
      <w:r>
        <w:rPr>
          <w:sz w:val="24"/>
        </w:rPr>
        <w:t>ведение документации (психолого-педагогические дневники наблюдения за учащимися и др.);</w:t>
      </w:r>
    </w:p>
    <w:p w:rsidR="00CD3348" w:rsidRDefault="00F528F6">
      <w:pPr>
        <w:pStyle w:val="a5"/>
        <w:numPr>
          <w:ilvl w:val="1"/>
          <w:numId w:val="9"/>
        </w:numPr>
        <w:tabs>
          <w:tab w:val="left" w:pos="1005"/>
        </w:tabs>
        <w:ind w:right="577" w:firstLine="180"/>
        <w:jc w:val="both"/>
        <w:rPr>
          <w:sz w:val="24"/>
        </w:rPr>
      </w:pPr>
      <w:r>
        <w:rPr>
          <w:sz w:val="24"/>
        </w:rPr>
        <w:t>организация внеурочной деятельности, направленной на развитие познавательных интересов учащихся, их общее развитие.</w:t>
      </w:r>
    </w:p>
    <w:p w:rsidR="00CD3348" w:rsidRDefault="00F528F6">
      <w:pPr>
        <w:pStyle w:val="a3"/>
        <w:ind w:left="118" w:right="575" w:firstLine="180"/>
      </w:pPr>
      <w:r>
        <w:t xml:space="preserve">Для повышения качества коррекционной работы необходимо выполнение следующих </w:t>
      </w:r>
      <w:r>
        <w:rPr>
          <w:spacing w:val="-2"/>
        </w:rPr>
        <w:t>условий:</w:t>
      </w:r>
    </w:p>
    <w:p w:rsidR="00CD3348" w:rsidRDefault="00F528F6">
      <w:pPr>
        <w:pStyle w:val="a5"/>
        <w:numPr>
          <w:ilvl w:val="1"/>
          <w:numId w:val="9"/>
        </w:numPr>
        <w:tabs>
          <w:tab w:val="left" w:pos="1006"/>
        </w:tabs>
        <w:ind w:left="1006"/>
        <w:rPr>
          <w:sz w:val="24"/>
        </w:rPr>
      </w:pPr>
      <w:r>
        <w:rPr>
          <w:sz w:val="24"/>
        </w:rPr>
        <w:t>формированиеУУДнавсехэтапахучебного</w:t>
      </w:r>
      <w:r>
        <w:rPr>
          <w:spacing w:val="-2"/>
          <w:sz w:val="24"/>
        </w:rPr>
        <w:t>процесса;</w:t>
      </w:r>
    </w:p>
    <w:p w:rsidR="00CD3348" w:rsidRDefault="00F528F6">
      <w:pPr>
        <w:pStyle w:val="a5"/>
        <w:numPr>
          <w:ilvl w:val="1"/>
          <w:numId w:val="9"/>
        </w:numPr>
        <w:tabs>
          <w:tab w:val="left" w:pos="1006"/>
        </w:tabs>
        <w:spacing w:before="1"/>
        <w:ind w:right="574" w:firstLine="180"/>
        <w:rPr>
          <w:sz w:val="24"/>
        </w:rPr>
      </w:pPr>
      <w:r>
        <w:rPr>
          <w:sz w:val="24"/>
        </w:rPr>
        <w:t>обучениедетей(впроцессеформированияпредставлений)выявлениюхарактерных, существенных признаков предметов, развитие умений сравнивать, сопоставлять;</w:t>
      </w:r>
    </w:p>
    <w:p w:rsidR="00CD3348" w:rsidRDefault="00F528F6">
      <w:pPr>
        <w:pStyle w:val="a5"/>
        <w:numPr>
          <w:ilvl w:val="1"/>
          <w:numId w:val="9"/>
        </w:numPr>
        <w:tabs>
          <w:tab w:val="left" w:pos="1006"/>
          <w:tab w:val="left" w:pos="2503"/>
          <w:tab w:val="left" w:pos="2881"/>
          <w:tab w:val="left" w:pos="3953"/>
          <w:tab w:val="left" w:pos="5649"/>
          <w:tab w:val="left" w:pos="7467"/>
          <w:tab w:val="left" w:pos="8659"/>
          <w:tab w:val="left" w:pos="9121"/>
        </w:tabs>
        <w:ind w:right="574" w:firstLine="180"/>
        <w:rPr>
          <w:sz w:val="24"/>
        </w:rPr>
      </w:pPr>
      <w:r>
        <w:rPr>
          <w:spacing w:val="-2"/>
          <w:sz w:val="24"/>
        </w:rPr>
        <w:t>побуждение</w:t>
      </w:r>
      <w:r>
        <w:rPr>
          <w:sz w:val="24"/>
        </w:rPr>
        <w:tab/>
      </w:r>
      <w:r>
        <w:rPr>
          <w:spacing w:val="-10"/>
          <w:sz w:val="24"/>
        </w:rPr>
        <w:t>к</w:t>
      </w:r>
      <w:r>
        <w:rPr>
          <w:sz w:val="24"/>
        </w:rPr>
        <w:tab/>
      </w:r>
      <w:r>
        <w:rPr>
          <w:spacing w:val="-2"/>
          <w:sz w:val="24"/>
        </w:rPr>
        <w:t>речевой</w:t>
      </w:r>
      <w:r>
        <w:rPr>
          <w:sz w:val="24"/>
        </w:rPr>
        <w:tab/>
      </w:r>
      <w:r>
        <w:rPr>
          <w:spacing w:val="-2"/>
          <w:sz w:val="24"/>
        </w:rPr>
        <w:t>деятельности,</w:t>
      </w:r>
      <w:r>
        <w:rPr>
          <w:sz w:val="24"/>
        </w:rPr>
        <w:tab/>
      </w:r>
      <w:r>
        <w:rPr>
          <w:spacing w:val="-2"/>
          <w:sz w:val="24"/>
        </w:rPr>
        <w:t>осуществление</w:t>
      </w:r>
      <w:r>
        <w:rPr>
          <w:sz w:val="24"/>
        </w:rPr>
        <w:tab/>
      </w:r>
      <w:r>
        <w:rPr>
          <w:spacing w:val="-2"/>
          <w:sz w:val="24"/>
        </w:rPr>
        <w:t>контроля</w:t>
      </w:r>
      <w:r>
        <w:rPr>
          <w:sz w:val="24"/>
        </w:rPr>
        <w:tab/>
      </w:r>
      <w:r>
        <w:rPr>
          <w:spacing w:val="-6"/>
          <w:sz w:val="24"/>
        </w:rPr>
        <w:t>за</w:t>
      </w:r>
      <w:r>
        <w:rPr>
          <w:sz w:val="24"/>
        </w:rPr>
        <w:tab/>
      </w:r>
      <w:r>
        <w:rPr>
          <w:spacing w:val="-2"/>
          <w:sz w:val="24"/>
        </w:rPr>
        <w:t xml:space="preserve">речевой </w:t>
      </w:r>
      <w:r>
        <w:rPr>
          <w:sz w:val="24"/>
        </w:rPr>
        <w:t>деятельностью детей;</w:t>
      </w:r>
    </w:p>
    <w:p w:rsidR="00CD3348" w:rsidRDefault="00F528F6">
      <w:pPr>
        <w:pStyle w:val="a5"/>
        <w:numPr>
          <w:ilvl w:val="1"/>
          <w:numId w:val="9"/>
        </w:numPr>
        <w:tabs>
          <w:tab w:val="left" w:pos="1006"/>
          <w:tab w:val="left" w:pos="8294"/>
        </w:tabs>
        <w:ind w:right="574" w:firstLine="180"/>
        <w:rPr>
          <w:sz w:val="24"/>
        </w:rPr>
      </w:pPr>
      <w:r>
        <w:rPr>
          <w:sz w:val="24"/>
        </w:rPr>
        <w:t>установлениевзаимосвязимеждувоспринимаемымпредметом,</w:t>
      </w:r>
      <w:r>
        <w:rPr>
          <w:sz w:val="24"/>
        </w:rPr>
        <w:tab/>
        <w:t>егословесным обозначением и практическим действием;</w:t>
      </w:r>
    </w:p>
    <w:p w:rsidR="00CD3348" w:rsidRDefault="00F528F6">
      <w:pPr>
        <w:pStyle w:val="a5"/>
        <w:numPr>
          <w:ilvl w:val="1"/>
          <w:numId w:val="9"/>
        </w:numPr>
        <w:tabs>
          <w:tab w:val="left" w:pos="1006"/>
        </w:tabs>
        <w:ind w:right="576" w:firstLine="180"/>
        <w:rPr>
          <w:sz w:val="24"/>
        </w:rPr>
      </w:pPr>
      <w:r>
        <w:rPr>
          <w:sz w:val="24"/>
        </w:rPr>
        <w:t>использованиеболеемедленноготемпаобучения,многократноговозвращенияк изученному материалу;</w:t>
      </w:r>
    </w:p>
    <w:p w:rsidR="00CD3348" w:rsidRDefault="00F528F6">
      <w:pPr>
        <w:pStyle w:val="a5"/>
        <w:numPr>
          <w:ilvl w:val="1"/>
          <w:numId w:val="9"/>
        </w:numPr>
        <w:tabs>
          <w:tab w:val="left" w:pos="1006"/>
        </w:tabs>
        <w:ind w:left="1006"/>
        <w:rPr>
          <w:sz w:val="24"/>
        </w:rPr>
      </w:pPr>
      <w:r>
        <w:rPr>
          <w:sz w:val="24"/>
        </w:rPr>
        <w:t>максимальноеиспользованиесохранныханализаторов</w:t>
      </w:r>
      <w:r>
        <w:rPr>
          <w:spacing w:val="-2"/>
          <w:sz w:val="24"/>
        </w:rPr>
        <w:t>ребенка;</w:t>
      </w:r>
    </w:p>
    <w:p w:rsidR="00CD3348" w:rsidRDefault="00F528F6">
      <w:pPr>
        <w:pStyle w:val="a5"/>
        <w:numPr>
          <w:ilvl w:val="1"/>
          <w:numId w:val="9"/>
        </w:numPr>
        <w:tabs>
          <w:tab w:val="left" w:pos="1006"/>
        </w:tabs>
        <w:ind w:right="565" w:firstLine="180"/>
        <w:rPr>
          <w:sz w:val="24"/>
        </w:rPr>
      </w:pPr>
      <w:r>
        <w:rPr>
          <w:sz w:val="24"/>
        </w:rPr>
        <w:t>разделениедеятельностинаотдельныесоставныечасти,элементы,операции, позволяющее осмысливать их во внутреннем отношении друг к другу;</w:t>
      </w:r>
    </w:p>
    <w:p w:rsidR="00CD3348" w:rsidRDefault="00F528F6">
      <w:pPr>
        <w:pStyle w:val="a5"/>
        <w:numPr>
          <w:ilvl w:val="1"/>
          <w:numId w:val="9"/>
        </w:numPr>
        <w:tabs>
          <w:tab w:val="left" w:pos="1006"/>
        </w:tabs>
        <w:ind w:right="564" w:firstLine="180"/>
        <w:jc w:val="right"/>
        <w:rPr>
          <w:sz w:val="24"/>
        </w:rPr>
      </w:pPr>
      <w:r>
        <w:rPr>
          <w:sz w:val="24"/>
        </w:rPr>
        <w:t>использованиеупражнений,направленныхнаразвитиевнимания,памяти,восприятия. Организациягрупповыхииндивидуальныхзанятий,которыедополняюткоррекционно-развивающуюработуинаправленынапреодолениеспецифическихтрудностейи</w:t>
      </w:r>
      <w:r>
        <w:rPr>
          <w:spacing w:val="-2"/>
          <w:sz w:val="24"/>
        </w:rPr>
        <w:t>недостатков,</w:t>
      </w:r>
    </w:p>
    <w:p w:rsidR="00CD3348" w:rsidRDefault="00F528F6">
      <w:pPr>
        <w:pStyle w:val="a3"/>
        <w:ind w:left="118"/>
      </w:pPr>
      <w:r>
        <w:t>характерныхдляучащихсяс</w:t>
      </w:r>
      <w:r>
        <w:rPr>
          <w:spacing w:val="-4"/>
        </w:rPr>
        <w:t>ОВЗ.</w:t>
      </w:r>
    </w:p>
    <w:p w:rsidR="00CD3348" w:rsidRDefault="00F528F6">
      <w:pPr>
        <w:pStyle w:val="a3"/>
        <w:ind w:left="298"/>
      </w:pPr>
      <w:r>
        <w:t>Всодержаниеисследованияребенкапсихологомвходит</w:t>
      </w:r>
      <w:r>
        <w:rPr>
          <w:spacing w:val="-2"/>
        </w:rPr>
        <w:t>следующее:</w:t>
      </w:r>
    </w:p>
    <w:p w:rsidR="00CD3348" w:rsidRDefault="00F528F6">
      <w:pPr>
        <w:pStyle w:val="a5"/>
        <w:numPr>
          <w:ilvl w:val="1"/>
          <w:numId w:val="9"/>
        </w:numPr>
        <w:tabs>
          <w:tab w:val="left" w:pos="1005"/>
        </w:tabs>
        <w:ind w:right="570" w:firstLine="180"/>
        <w:jc w:val="both"/>
        <w:rPr>
          <w:sz w:val="24"/>
        </w:rPr>
      </w:pPr>
      <w:r>
        <w:rPr>
          <w:sz w:val="24"/>
        </w:rPr>
        <w:t>Сборсведенийоребенкеупедагогов,родителей.Ежегодновпервуюнеделюсентября психологом и логопедом с целью выявления группы риска школьной дезадаптации изучаются медицинские карты форма первоклассников. С 1-го октября проводится наблюдение за процессомадаптациипервоклассников,используютсяметоды:АнкетаН.Г.Лускановой</w:t>
      </w:r>
    </w:p>
    <w:p w:rsidR="00CD3348" w:rsidRDefault="00F528F6">
      <w:pPr>
        <w:pStyle w:val="a3"/>
        <w:ind w:left="118"/>
      </w:pPr>
      <w:r>
        <w:t>«Школьнаямотивацияиучебнаяактивность»(приложениекпрограмме№4),</w:t>
      </w:r>
      <w:r>
        <w:rPr>
          <w:spacing w:val="-2"/>
        </w:rPr>
        <w:t>методика</w:t>
      </w:r>
    </w:p>
    <w:p w:rsidR="00CD3348" w:rsidRDefault="00CD3348">
      <w:pPr>
        <w:sectPr w:rsidR="00CD3348">
          <w:pgSz w:w="11910" w:h="16840"/>
          <w:pgMar w:top="760" w:right="280" w:bottom="1260" w:left="1120" w:header="0" w:footer="1056" w:gutter="0"/>
          <w:cols w:space="720"/>
        </w:sectPr>
      </w:pPr>
    </w:p>
    <w:p w:rsidR="00CD3348" w:rsidRDefault="00F528F6">
      <w:pPr>
        <w:pStyle w:val="a3"/>
        <w:spacing w:before="65"/>
        <w:ind w:left="118" w:right="567"/>
      </w:pPr>
      <w:r>
        <w:lastRenderedPageBreak/>
        <w:t>Гинзбурга «Изучение мотивов учения» (приложение к программе № 4). Также используются анкета №1 (приложение к программе № 4) для изучения социально-психологической адаптации к школе учащегося с ограниченными возможностями здоровья, и анкета № 2 (приложение к программе № 4) для изучения психологического климата в коллективе и эффективности учебно-воспитательного процесса.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CD3348" w:rsidRDefault="00F528F6">
      <w:pPr>
        <w:pStyle w:val="a5"/>
        <w:numPr>
          <w:ilvl w:val="1"/>
          <w:numId w:val="9"/>
        </w:numPr>
        <w:tabs>
          <w:tab w:val="left" w:pos="1005"/>
        </w:tabs>
        <w:spacing w:before="1"/>
        <w:ind w:right="570" w:firstLine="180"/>
        <w:jc w:val="both"/>
        <w:rPr>
          <w:sz w:val="24"/>
        </w:rPr>
      </w:pPr>
      <w:r>
        <w:rPr>
          <w:sz w:val="24"/>
        </w:rPr>
        <w:t>Изучение истории развития ребенка. Психолог методами анкетирования и бесед с родителями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(социально неблагополучная, ранняя депривация). Необходимо знать характер воспитания ребенка (чрезмерная опека, отсутствие внимания к нему и др.).</w:t>
      </w:r>
    </w:p>
    <w:p w:rsidR="00CD3348" w:rsidRDefault="00F528F6">
      <w:pPr>
        <w:pStyle w:val="a5"/>
        <w:numPr>
          <w:ilvl w:val="1"/>
          <w:numId w:val="9"/>
        </w:numPr>
        <w:tabs>
          <w:tab w:val="left" w:pos="1005"/>
        </w:tabs>
        <w:spacing w:line="274" w:lineRule="exact"/>
        <w:ind w:left="1005" w:hanging="707"/>
        <w:jc w:val="both"/>
        <w:rPr>
          <w:sz w:val="24"/>
        </w:rPr>
      </w:pPr>
      <w:r>
        <w:rPr>
          <w:sz w:val="24"/>
        </w:rPr>
        <w:t>Изучениеработребенка(тетради,рисунки,поделкиит.</w:t>
      </w:r>
      <w:r>
        <w:rPr>
          <w:spacing w:val="-4"/>
          <w:sz w:val="24"/>
        </w:rPr>
        <w:t>п.).</w:t>
      </w:r>
    </w:p>
    <w:p w:rsidR="00CD3348" w:rsidRDefault="00F528F6">
      <w:pPr>
        <w:pStyle w:val="a5"/>
        <w:numPr>
          <w:ilvl w:val="1"/>
          <w:numId w:val="9"/>
        </w:numPr>
        <w:tabs>
          <w:tab w:val="left" w:pos="1005"/>
        </w:tabs>
        <w:ind w:right="566" w:firstLine="180"/>
        <w:jc w:val="both"/>
        <w:rPr>
          <w:sz w:val="24"/>
        </w:rPr>
      </w:pPr>
      <w:r>
        <w:rPr>
          <w:sz w:val="24"/>
        </w:rPr>
        <w:t xml:space="preserve">Обследование ребенка по окончании адаптационного периода проводится, если ребенок не справляется с программным материалом, где психолог использует следующие методики: просмотр письменных работ, моторные пробы, классификация, 4-лишний, последовательные картинки,кратковременная речевая память, кратковременная зрительная память. Беседует с целью уточнения запаса представлений об окружающем мире, уровня развитияречи.ЗаполняетсяпротоколпервичногообследованияППкидневникдинамического </w:t>
      </w:r>
      <w:r>
        <w:rPr>
          <w:spacing w:val="-2"/>
          <w:sz w:val="24"/>
        </w:rPr>
        <w:t>наблюдения</w:t>
      </w:r>
    </w:p>
    <w:p w:rsidR="00CD3348" w:rsidRDefault="00F528F6">
      <w:pPr>
        <w:pStyle w:val="a5"/>
        <w:numPr>
          <w:ilvl w:val="1"/>
          <w:numId w:val="9"/>
        </w:numPr>
        <w:tabs>
          <w:tab w:val="left" w:pos="1005"/>
        </w:tabs>
        <w:spacing w:before="1"/>
        <w:ind w:right="571" w:firstLine="180"/>
        <w:jc w:val="both"/>
        <w:rPr>
          <w:sz w:val="24"/>
        </w:rPr>
      </w:pPr>
      <w:r>
        <w:rPr>
          <w:sz w:val="24"/>
        </w:rPr>
        <w:t>Анализ материалов обследования. Психолог анализирует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CD3348" w:rsidRDefault="00F528F6">
      <w:pPr>
        <w:pStyle w:val="a5"/>
        <w:numPr>
          <w:ilvl w:val="1"/>
          <w:numId w:val="9"/>
        </w:numPr>
        <w:tabs>
          <w:tab w:val="left" w:pos="1005"/>
        </w:tabs>
        <w:ind w:left="1005" w:hanging="707"/>
        <w:jc w:val="both"/>
        <w:rPr>
          <w:sz w:val="24"/>
        </w:rPr>
      </w:pPr>
      <w:r>
        <w:rPr>
          <w:sz w:val="24"/>
        </w:rPr>
        <w:t>Выработкарекомендацийпообучениюи</w:t>
      </w:r>
      <w:r>
        <w:rPr>
          <w:spacing w:val="-2"/>
          <w:sz w:val="24"/>
        </w:rPr>
        <w:t>воспитанию.</w:t>
      </w:r>
    </w:p>
    <w:p w:rsidR="00CD3348" w:rsidRDefault="00F528F6">
      <w:pPr>
        <w:pStyle w:val="a5"/>
        <w:numPr>
          <w:ilvl w:val="1"/>
          <w:numId w:val="9"/>
        </w:numPr>
        <w:tabs>
          <w:tab w:val="left" w:pos="1005"/>
        </w:tabs>
        <w:ind w:left="1005" w:hanging="707"/>
        <w:jc w:val="both"/>
        <w:rPr>
          <w:sz w:val="24"/>
        </w:rPr>
      </w:pPr>
      <w:r>
        <w:rPr>
          <w:sz w:val="24"/>
        </w:rPr>
        <w:t>Составлениедневниковиндивидуального</w:t>
      </w:r>
      <w:r>
        <w:rPr>
          <w:spacing w:val="-2"/>
          <w:sz w:val="24"/>
        </w:rPr>
        <w:t>сопровождения.</w:t>
      </w:r>
    </w:p>
    <w:p w:rsidR="00CD3348" w:rsidRDefault="00F528F6">
      <w:pPr>
        <w:pStyle w:val="a5"/>
        <w:numPr>
          <w:ilvl w:val="1"/>
          <w:numId w:val="9"/>
        </w:numPr>
        <w:tabs>
          <w:tab w:val="left" w:pos="1005"/>
        </w:tabs>
        <w:ind w:left="1005" w:hanging="707"/>
        <w:jc w:val="both"/>
        <w:rPr>
          <w:sz w:val="24"/>
        </w:rPr>
      </w:pPr>
      <w:r>
        <w:rPr>
          <w:sz w:val="24"/>
        </w:rPr>
        <w:t>Составлениеиндивидуальногообразовательного</w:t>
      </w:r>
      <w:r>
        <w:rPr>
          <w:spacing w:val="-2"/>
          <w:sz w:val="24"/>
        </w:rPr>
        <w:t>маршрута.</w:t>
      </w:r>
    </w:p>
    <w:p w:rsidR="00CD3348" w:rsidRDefault="00F528F6">
      <w:pPr>
        <w:pStyle w:val="a3"/>
        <w:ind w:left="118" w:right="575" w:firstLine="180"/>
      </w:pPr>
      <w:r>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др.</w:t>
      </w:r>
    </w:p>
    <w:p w:rsidR="00CD3348" w:rsidRDefault="00CD3348">
      <w:pPr>
        <w:pStyle w:val="a3"/>
        <w:spacing w:before="5"/>
        <w:ind w:left="0"/>
        <w:jc w:val="left"/>
      </w:pPr>
    </w:p>
    <w:p w:rsidR="00CD3348" w:rsidRDefault="00F528F6">
      <w:pPr>
        <w:pStyle w:val="210"/>
        <w:ind w:left="2956"/>
      </w:pPr>
      <w:r>
        <w:t>Психотерапевтическаяработас</w:t>
      </w:r>
      <w:r>
        <w:rPr>
          <w:spacing w:val="-2"/>
        </w:rPr>
        <w:t>семьей.</w:t>
      </w:r>
    </w:p>
    <w:p w:rsidR="00CD3348" w:rsidRDefault="00F528F6">
      <w:pPr>
        <w:pStyle w:val="a3"/>
        <w:ind w:left="118" w:right="573" w:firstLine="180"/>
      </w:pPr>
      <w:r>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CD3348" w:rsidRDefault="00F528F6">
      <w:pPr>
        <w:pStyle w:val="a3"/>
        <w:ind w:left="118" w:right="571" w:firstLine="180"/>
      </w:pPr>
      <w:r>
        <w:t>Реализацияиндивидуальногообразовательногомаршрутатребуетпостоянногоотслеживания направленияразвитиядетей,чтоделаетнеобходимымразработкусистемыначальной,текущей и итоговой диагностики по годам обучения.</w:t>
      </w:r>
    </w:p>
    <w:p w:rsidR="00CD3348" w:rsidRDefault="00F528F6">
      <w:pPr>
        <w:pStyle w:val="210"/>
        <w:spacing w:before="3"/>
        <w:ind w:left="3270"/>
      </w:pPr>
      <w:r>
        <w:t>Коррекционныйкурс</w:t>
      </w:r>
      <w:r>
        <w:rPr>
          <w:spacing w:val="-2"/>
        </w:rPr>
        <w:t>"Ритмика".</w:t>
      </w:r>
    </w:p>
    <w:p w:rsidR="00CD3348" w:rsidRDefault="00F528F6">
      <w:pPr>
        <w:pStyle w:val="a3"/>
        <w:ind w:left="298" w:right="575"/>
      </w:pPr>
      <w:r>
        <w:t>Целью занятий по ритмике является развитие двигательной активности обучающегося с ЗПР в процессе восприятия музыки.</w:t>
      </w:r>
    </w:p>
    <w:p w:rsidR="00CD3348" w:rsidRDefault="00F528F6">
      <w:pPr>
        <w:pStyle w:val="a3"/>
        <w:ind w:left="298" w:right="571"/>
      </w:pPr>
      <w: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CD3348" w:rsidRDefault="00F528F6">
      <w:pPr>
        <w:pStyle w:val="a3"/>
        <w:ind w:left="298" w:right="571"/>
      </w:pPr>
      <w:r>
        <w:t>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p>
    <w:p w:rsidR="00CD3348" w:rsidRDefault="00F528F6">
      <w:pPr>
        <w:pStyle w:val="a3"/>
        <w:ind w:left="298" w:right="573"/>
      </w:pPr>
      <w:r>
        <w:t>Выбор коррекционно-развивающих курсов для индивидуальных и групповых занятий, их количественноесоотношение,содержаниесамостоятельноопределяетсяобразовательной</w:t>
      </w:r>
    </w:p>
    <w:p w:rsidR="00CD3348" w:rsidRDefault="00CD3348">
      <w:pPr>
        <w:sectPr w:rsidR="00CD3348">
          <w:pgSz w:w="11910" w:h="16840"/>
          <w:pgMar w:top="760" w:right="280" w:bottom="1260" w:left="1120" w:header="0" w:footer="1056" w:gutter="0"/>
          <w:cols w:space="720"/>
        </w:sectPr>
      </w:pPr>
    </w:p>
    <w:p w:rsidR="00CD3348" w:rsidRDefault="00F528F6">
      <w:pPr>
        <w:pStyle w:val="a3"/>
        <w:spacing w:before="65"/>
        <w:ind w:left="298" w:right="576"/>
      </w:pPr>
      <w:r>
        <w:lastRenderedPageBreak/>
        <w:t>организацией, исходя из психофизических особенностей и особых образовательных потребностей обучающихся с ЗПР.</w:t>
      </w:r>
    </w:p>
    <w:p w:rsidR="00CD3348" w:rsidRDefault="00CD3348">
      <w:pPr>
        <w:pStyle w:val="a3"/>
        <w:spacing w:before="5"/>
        <w:ind w:left="0"/>
        <w:jc w:val="left"/>
      </w:pPr>
    </w:p>
    <w:p w:rsidR="00CD3348" w:rsidRDefault="00F528F6">
      <w:pPr>
        <w:pStyle w:val="210"/>
        <w:spacing w:before="1"/>
        <w:ind w:left="298"/>
      </w:pPr>
      <w:r>
        <w:rPr>
          <w:spacing w:val="-2"/>
        </w:rPr>
        <w:t>2.5.6.Планируемыерезультатыкоррекционнойработы.</w:t>
      </w:r>
    </w:p>
    <w:p w:rsidR="00CD3348" w:rsidRDefault="00F528F6">
      <w:pPr>
        <w:pStyle w:val="a3"/>
        <w:spacing w:line="274" w:lineRule="exact"/>
        <w:ind w:left="298"/>
      </w:pPr>
      <w:r>
        <w:t>Специальныетребованиякрезультатамосвоенияпрограммыкоррекционной</w:t>
      </w:r>
      <w:r>
        <w:rPr>
          <w:spacing w:val="-2"/>
        </w:rPr>
        <w:t>работы.</w:t>
      </w:r>
    </w:p>
    <w:p w:rsidR="00CD3348" w:rsidRDefault="00F528F6">
      <w:pPr>
        <w:pStyle w:val="a3"/>
        <w:ind w:left="118" w:right="572" w:firstLine="180"/>
      </w:pPr>
      <w:r>
        <w:t>Результатом коррекции развития обучающихся с ЗПР может считаться не столько успешное освоение ими АООП НОО, сколько освоение жизненно значимых компетенций:</w:t>
      </w:r>
    </w:p>
    <w:p w:rsidR="00CD3348" w:rsidRDefault="00F528F6">
      <w:pPr>
        <w:pStyle w:val="a5"/>
        <w:numPr>
          <w:ilvl w:val="0"/>
          <w:numId w:val="1"/>
        </w:numPr>
        <w:tabs>
          <w:tab w:val="left" w:pos="657"/>
        </w:tabs>
        <w:ind w:right="571" w:firstLine="180"/>
        <w:jc w:val="both"/>
        <w:rPr>
          <w:sz w:val="24"/>
        </w:rPr>
      </w:pPr>
      <w:r>
        <w:rPr>
          <w:sz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образовательной организации, своих нуждах и правах в организации обучения;</w:t>
      </w:r>
    </w:p>
    <w:p w:rsidR="00CD3348" w:rsidRDefault="00F528F6">
      <w:pPr>
        <w:pStyle w:val="a5"/>
        <w:numPr>
          <w:ilvl w:val="0"/>
          <w:numId w:val="1"/>
        </w:numPr>
        <w:tabs>
          <w:tab w:val="left" w:pos="657"/>
        </w:tabs>
        <w:spacing w:line="274" w:lineRule="exact"/>
        <w:ind w:left="657" w:hanging="359"/>
        <w:jc w:val="both"/>
        <w:rPr>
          <w:sz w:val="24"/>
        </w:rPr>
      </w:pPr>
      <w:r>
        <w:rPr>
          <w:sz w:val="24"/>
        </w:rPr>
        <w:t>овладениесоциально-бытовымиумениями,используемымивповседневной</w:t>
      </w:r>
      <w:r>
        <w:rPr>
          <w:spacing w:val="-2"/>
          <w:sz w:val="24"/>
        </w:rPr>
        <w:t>жизни;</w:t>
      </w:r>
    </w:p>
    <w:p w:rsidR="00CD3348" w:rsidRDefault="00F528F6">
      <w:pPr>
        <w:pStyle w:val="a5"/>
        <w:numPr>
          <w:ilvl w:val="0"/>
          <w:numId w:val="1"/>
        </w:numPr>
        <w:tabs>
          <w:tab w:val="left" w:pos="658"/>
        </w:tabs>
        <w:ind w:left="658"/>
        <w:rPr>
          <w:sz w:val="24"/>
        </w:rPr>
      </w:pPr>
      <w:r>
        <w:rPr>
          <w:sz w:val="24"/>
        </w:rPr>
        <w:t>овладениенавыками</w:t>
      </w:r>
      <w:r>
        <w:rPr>
          <w:spacing w:val="-2"/>
          <w:sz w:val="24"/>
        </w:rPr>
        <w:t>коммуникации;</w:t>
      </w:r>
    </w:p>
    <w:p w:rsidR="00CD3348" w:rsidRDefault="00F528F6">
      <w:pPr>
        <w:pStyle w:val="a5"/>
        <w:numPr>
          <w:ilvl w:val="0"/>
          <w:numId w:val="1"/>
        </w:numPr>
        <w:tabs>
          <w:tab w:val="left" w:pos="658"/>
          <w:tab w:val="left" w:pos="2627"/>
          <w:tab w:val="left" w:pos="2972"/>
          <w:tab w:val="left" w:pos="4426"/>
          <w:tab w:val="left" w:pos="5500"/>
          <w:tab w:val="left" w:pos="6222"/>
          <w:tab w:val="left" w:pos="6567"/>
          <w:tab w:val="left" w:pos="6994"/>
        </w:tabs>
        <w:ind w:right="568" w:firstLine="180"/>
        <w:rPr>
          <w:sz w:val="24"/>
        </w:rPr>
      </w:pPr>
      <w:r>
        <w:rPr>
          <w:spacing w:val="-2"/>
          <w:sz w:val="24"/>
        </w:rPr>
        <w:t>дифференциация</w:t>
      </w:r>
      <w:r>
        <w:rPr>
          <w:sz w:val="24"/>
        </w:rPr>
        <w:tab/>
      </w:r>
      <w:r>
        <w:rPr>
          <w:spacing w:val="-10"/>
          <w:sz w:val="24"/>
        </w:rPr>
        <w:t>и</w:t>
      </w:r>
      <w:r>
        <w:rPr>
          <w:sz w:val="24"/>
        </w:rPr>
        <w:tab/>
      </w:r>
      <w:r>
        <w:rPr>
          <w:spacing w:val="-2"/>
          <w:sz w:val="24"/>
        </w:rPr>
        <w:t>осмысление</w:t>
      </w:r>
      <w:r>
        <w:rPr>
          <w:sz w:val="24"/>
        </w:rPr>
        <w:tab/>
      </w:r>
      <w:r>
        <w:rPr>
          <w:spacing w:val="-2"/>
          <w:sz w:val="24"/>
        </w:rPr>
        <w:t>картины</w:t>
      </w:r>
      <w:r>
        <w:rPr>
          <w:sz w:val="24"/>
        </w:rPr>
        <w:tab/>
      </w:r>
      <w:r>
        <w:rPr>
          <w:spacing w:val="-4"/>
          <w:sz w:val="24"/>
        </w:rPr>
        <w:t>мира</w:t>
      </w:r>
      <w:r>
        <w:rPr>
          <w:sz w:val="24"/>
        </w:rPr>
        <w:tab/>
      </w:r>
      <w:r>
        <w:rPr>
          <w:spacing w:val="-10"/>
          <w:sz w:val="24"/>
        </w:rPr>
        <w:t>и</w:t>
      </w:r>
      <w:r>
        <w:rPr>
          <w:sz w:val="24"/>
        </w:rPr>
        <w:tab/>
      </w:r>
      <w:r>
        <w:rPr>
          <w:spacing w:val="-6"/>
          <w:sz w:val="24"/>
        </w:rPr>
        <w:t>ее</w:t>
      </w:r>
      <w:r>
        <w:rPr>
          <w:sz w:val="24"/>
        </w:rPr>
        <w:tab/>
      </w:r>
      <w:r>
        <w:rPr>
          <w:spacing w:val="-2"/>
          <w:sz w:val="24"/>
        </w:rPr>
        <w:t>временно-пространственной организации;</w:t>
      </w:r>
    </w:p>
    <w:p w:rsidR="00CD3348" w:rsidRDefault="00F528F6">
      <w:pPr>
        <w:pStyle w:val="a5"/>
        <w:numPr>
          <w:ilvl w:val="0"/>
          <w:numId w:val="1"/>
        </w:numPr>
        <w:tabs>
          <w:tab w:val="left" w:pos="658"/>
        </w:tabs>
        <w:ind w:right="573" w:firstLine="180"/>
        <w:rPr>
          <w:sz w:val="24"/>
        </w:rPr>
      </w:pPr>
      <w:r>
        <w:rPr>
          <w:sz w:val="24"/>
        </w:rPr>
        <w:t>осмыслениесвоегосоциальногоокруженияиосвоениесоответствующихвозрасту системы ценностей и социальных ролей.</w:t>
      </w:r>
    </w:p>
    <w:p w:rsidR="00CD3348" w:rsidRDefault="00CD3348">
      <w:pPr>
        <w:pStyle w:val="a3"/>
        <w:spacing w:before="5"/>
        <w:ind w:left="0"/>
        <w:jc w:val="left"/>
      </w:pPr>
    </w:p>
    <w:p w:rsidR="00CD3348" w:rsidRDefault="00F528F6">
      <w:pPr>
        <w:pStyle w:val="210"/>
        <w:spacing w:line="240" w:lineRule="auto"/>
        <w:ind w:left="563" w:right="841"/>
        <w:jc w:val="center"/>
      </w:pPr>
      <w:r>
        <w:rPr>
          <w:spacing w:val="-2"/>
        </w:rPr>
        <w:t>Требованиякрезультатамформированияжизненнойкомпетенции</w:t>
      </w:r>
    </w:p>
    <w:p w:rsidR="00CD3348" w:rsidRDefault="00CD3348">
      <w:pPr>
        <w:pStyle w:val="a3"/>
        <w:spacing w:before="49"/>
        <w:ind w:left="0"/>
        <w:jc w:val="left"/>
        <w:rPr>
          <w:b/>
          <w:sz w:val="20"/>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9"/>
        <w:gridCol w:w="6054"/>
      </w:tblGrid>
      <w:tr w:rsidR="00CD3348">
        <w:trPr>
          <w:trHeight w:val="553"/>
        </w:trPr>
        <w:tc>
          <w:tcPr>
            <w:tcW w:w="3219" w:type="dxa"/>
          </w:tcPr>
          <w:p w:rsidR="00CD3348" w:rsidRDefault="00F528F6">
            <w:pPr>
              <w:pStyle w:val="TableParagraph"/>
              <w:spacing w:line="276" w:lineRule="exact"/>
              <w:ind w:left="890" w:hanging="406"/>
              <w:rPr>
                <w:b/>
                <w:sz w:val="24"/>
              </w:rPr>
            </w:pPr>
            <w:r>
              <w:rPr>
                <w:b/>
                <w:spacing w:val="-2"/>
                <w:sz w:val="24"/>
              </w:rPr>
              <w:t>Жизненнозначимые компетенции</w:t>
            </w:r>
          </w:p>
        </w:tc>
        <w:tc>
          <w:tcPr>
            <w:tcW w:w="6054" w:type="dxa"/>
          </w:tcPr>
          <w:p w:rsidR="00CD3348" w:rsidRDefault="00F528F6">
            <w:pPr>
              <w:pStyle w:val="TableParagraph"/>
              <w:spacing w:line="275" w:lineRule="exact"/>
              <w:ind w:left="1588"/>
              <w:rPr>
                <w:b/>
                <w:sz w:val="24"/>
              </w:rPr>
            </w:pPr>
            <w:r>
              <w:rPr>
                <w:b/>
                <w:sz w:val="24"/>
              </w:rPr>
              <w:t>Требованияк</w:t>
            </w:r>
            <w:r>
              <w:rPr>
                <w:b/>
                <w:spacing w:val="-2"/>
                <w:sz w:val="24"/>
              </w:rPr>
              <w:t>результатам</w:t>
            </w:r>
          </w:p>
        </w:tc>
      </w:tr>
      <w:tr w:rsidR="00CD3348">
        <w:trPr>
          <w:trHeight w:val="4968"/>
        </w:trPr>
        <w:tc>
          <w:tcPr>
            <w:tcW w:w="3219" w:type="dxa"/>
          </w:tcPr>
          <w:p w:rsidR="00CD3348" w:rsidRDefault="00F528F6">
            <w:pPr>
              <w:pStyle w:val="TableParagraph"/>
              <w:ind w:left="-20" w:firstLine="549"/>
              <w:rPr>
                <w:sz w:val="24"/>
              </w:rPr>
            </w:pPr>
            <w:r>
              <w:rPr>
                <w:sz w:val="24"/>
              </w:rPr>
              <w:t>Развитие адекватных представлений о собственных озможностяхи</w:t>
            </w:r>
            <w:r>
              <w:rPr>
                <w:spacing w:val="-2"/>
                <w:sz w:val="24"/>
              </w:rPr>
              <w:t>ограничениях,</w:t>
            </w:r>
          </w:p>
          <w:p w:rsidR="00CD3348" w:rsidRDefault="00F528F6">
            <w:pPr>
              <w:pStyle w:val="TableParagraph"/>
              <w:ind w:right="171"/>
              <w:jc w:val="center"/>
              <w:rPr>
                <w:sz w:val="24"/>
              </w:rPr>
            </w:pPr>
            <w:r>
              <w:rPr>
                <w:spacing w:val="-2"/>
                <w:sz w:val="24"/>
              </w:rPr>
              <w:t xml:space="preserve">онасущнонеобходимом жизнеобеспечении, </w:t>
            </w:r>
            <w:r>
              <w:rPr>
                <w:sz w:val="24"/>
              </w:rPr>
              <w:t>способности вступать в коммуникацию со</w:t>
            </w:r>
          </w:p>
          <w:p w:rsidR="00CD3348" w:rsidRDefault="00F528F6">
            <w:pPr>
              <w:pStyle w:val="TableParagraph"/>
              <w:ind w:left="-22" w:firstLine="398"/>
              <w:rPr>
                <w:sz w:val="24"/>
              </w:rPr>
            </w:pPr>
            <w:r>
              <w:rPr>
                <w:sz w:val="24"/>
              </w:rPr>
              <w:t xml:space="preserve">взрослыми по вопросам </w:t>
            </w:r>
            <w:r>
              <w:rPr>
                <w:spacing w:val="-2"/>
                <w:sz w:val="24"/>
              </w:rPr>
              <w:t>медицинскогосопровождения</w:t>
            </w:r>
          </w:p>
          <w:p w:rsidR="00CD3348" w:rsidRDefault="00F528F6">
            <w:pPr>
              <w:pStyle w:val="TableParagraph"/>
              <w:ind w:left="1454"/>
              <w:rPr>
                <w:sz w:val="24"/>
              </w:rPr>
            </w:pPr>
            <w:r>
              <w:rPr>
                <w:spacing w:val="-10"/>
                <w:sz w:val="24"/>
              </w:rPr>
              <w:t>и</w:t>
            </w:r>
          </w:p>
          <w:p w:rsidR="00CD3348" w:rsidRDefault="00F528F6">
            <w:pPr>
              <w:pStyle w:val="TableParagraph"/>
              <w:ind w:left="165" w:firstLine="247"/>
              <w:rPr>
                <w:sz w:val="24"/>
              </w:rPr>
            </w:pPr>
            <w:r>
              <w:rPr>
                <w:sz w:val="24"/>
              </w:rPr>
              <w:t>созданию специальных условийдляпребыванияв</w:t>
            </w:r>
          </w:p>
          <w:p w:rsidR="00CD3348" w:rsidRDefault="00F528F6">
            <w:pPr>
              <w:pStyle w:val="TableParagraph"/>
              <w:ind w:left="283" w:right="85" w:hanging="315"/>
              <w:rPr>
                <w:sz w:val="24"/>
              </w:rPr>
            </w:pPr>
            <w:r>
              <w:rPr>
                <w:sz w:val="24"/>
              </w:rPr>
              <w:t>школе,своихнуждахиправах в организации обучения</w:t>
            </w:r>
          </w:p>
        </w:tc>
        <w:tc>
          <w:tcPr>
            <w:tcW w:w="6054" w:type="dxa"/>
          </w:tcPr>
          <w:p w:rsidR="00CD3348" w:rsidRDefault="00F528F6">
            <w:pPr>
              <w:pStyle w:val="TableParagraph"/>
              <w:ind w:left="1857" w:hanging="1633"/>
              <w:rPr>
                <w:sz w:val="24"/>
              </w:rPr>
            </w:pPr>
            <w:r>
              <w:rPr>
                <w:sz w:val="24"/>
              </w:rPr>
              <w:t>Умениеадекватнооцениватьсвоисилы,понимать,что можно и чего нельзя.</w:t>
            </w:r>
          </w:p>
          <w:p w:rsidR="00CD3348" w:rsidRDefault="00F528F6">
            <w:pPr>
              <w:pStyle w:val="TableParagraph"/>
              <w:ind w:left="1900" w:right="106" w:hanging="1784"/>
              <w:rPr>
                <w:sz w:val="24"/>
              </w:rPr>
            </w:pPr>
            <w:r>
              <w:rPr>
                <w:sz w:val="24"/>
              </w:rPr>
              <w:t>Умениепользоватьсяличнымиадаптивнымисредствами в разных ситуациях.</w:t>
            </w:r>
          </w:p>
          <w:p w:rsidR="00CD3348" w:rsidRDefault="00F528F6">
            <w:pPr>
              <w:pStyle w:val="TableParagraph"/>
              <w:ind w:left="366" w:firstLine="115"/>
              <w:rPr>
                <w:sz w:val="24"/>
              </w:rPr>
            </w:pPr>
            <w:r>
              <w:rPr>
                <w:sz w:val="24"/>
              </w:rPr>
              <w:t>Пониманиетого,чтопожаловатьсяипопроситьо помощи при проблемах вжизнеобеспечении –это</w:t>
            </w:r>
          </w:p>
          <w:p w:rsidR="00CD3348" w:rsidRDefault="00F528F6">
            <w:pPr>
              <w:pStyle w:val="TableParagraph"/>
              <w:ind w:left="1624"/>
              <w:rPr>
                <w:sz w:val="24"/>
              </w:rPr>
            </w:pPr>
            <w:r>
              <w:rPr>
                <w:sz w:val="24"/>
              </w:rPr>
              <w:t>нормальнои</w:t>
            </w:r>
            <w:r>
              <w:rPr>
                <w:spacing w:val="-2"/>
                <w:sz w:val="24"/>
              </w:rPr>
              <w:t>необходимо.</w:t>
            </w:r>
          </w:p>
          <w:p w:rsidR="00CD3348" w:rsidRDefault="00F528F6">
            <w:pPr>
              <w:pStyle w:val="TableParagraph"/>
              <w:ind w:left="83" w:firstLine="259"/>
              <w:rPr>
                <w:sz w:val="24"/>
              </w:rPr>
            </w:pPr>
            <w:r>
              <w:rPr>
                <w:sz w:val="24"/>
              </w:rPr>
              <w:t>Умениеадекватно выбрать взрослого и обратиться к немузапомощью,точноописатьвозникшуюпроблему,</w:t>
            </w:r>
          </w:p>
          <w:p w:rsidR="00CD3348" w:rsidRDefault="00F528F6">
            <w:pPr>
              <w:pStyle w:val="TableParagraph"/>
              <w:ind w:left="1977" w:right="1384" w:hanging="332"/>
              <w:rPr>
                <w:sz w:val="24"/>
              </w:rPr>
            </w:pPr>
            <w:r>
              <w:rPr>
                <w:sz w:val="24"/>
              </w:rPr>
              <w:t>иметьдостаточныйзапас фраз и определений.</w:t>
            </w:r>
          </w:p>
          <w:p w:rsidR="00CD3348" w:rsidRDefault="00F528F6">
            <w:pPr>
              <w:pStyle w:val="TableParagraph"/>
              <w:ind w:left="287" w:firstLine="300"/>
              <w:rPr>
                <w:sz w:val="24"/>
              </w:rPr>
            </w:pPr>
            <w:r>
              <w:rPr>
                <w:sz w:val="24"/>
              </w:rPr>
              <w:t>Готовность выделять ситуации, когда требуется привлечениеродителей,умениеобъяснятьучителю</w:t>
            </w:r>
          </w:p>
          <w:p w:rsidR="00CD3348" w:rsidRDefault="00F528F6">
            <w:pPr>
              <w:pStyle w:val="TableParagraph"/>
              <w:ind w:left="2049" w:right="419" w:hanging="898"/>
              <w:rPr>
                <w:sz w:val="24"/>
              </w:rPr>
            </w:pPr>
            <w:r>
              <w:rPr>
                <w:spacing w:val="-2"/>
                <w:sz w:val="24"/>
              </w:rPr>
              <w:t xml:space="preserve">(работникушколы)необходимость </w:t>
            </w:r>
            <w:r>
              <w:rPr>
                <w:sz w:val="24"/>
              </w:rPr>
              <w:t>связаться с семьей.</w:t>
            </w:r>
          </w:p>
          <w:p w:rsidR="00CD3348" w:rsidRDefault="00F528F6">
            <w:pPr>
              <w:pStyle w:val="TableParagraph"/>
              <w:ind w:left="-39" w:firstLine="448"/>
              <w:rPr>
                <w:sz w:val="24"/>
              </w:rPr>
            </w:pPr>
            <w:r>
              <w:rPr>
                <w:sz w:val="24"/>
              </w:rPr>
              <w:t>Умение обратиться к взрослым при затруднениях в учебномпроцессе,сформулироватьзапрососпециальной</w:t>
            </w:r>
          </w:p>
          <w:p w:rsidR="00CD3348" w:rsidRDefault="00F528F6">
            <w:pPr>
              <w:pStyle w:val="TableParagraph"/>
              <w:spacing w:line="264" w:lineRule="exact"/>
              <w:ind w:left="2522"/>
              <w:rPr>
                <w:sz w:val="24"/>
              </w:rPr>
            </w:pPr>
            <w:r>
              <w:rPr>
                <w:spacing w:val="-2"/>
                <w:sz w:val="24"/>
              </w:rPr>
              <w:t>помощи</w:t>
            </w:r>
          </w:p>
        </w:tc>
      </w:tr>
    </w:tbl>
    <w:p w:rsidR="00CD3348" w:rsidRDefault="00CD3348">
      <w:pPr>
        <w:spacing w:line="264" w:lineRule="exact"/>
        <w:rPr>
          <w:sz w:val="24"/>
        </w:rPr>
        <w:sectPr w:rsidR="00CD3348">
          <w:pgSz w:w="11910" w:h="16840"/>
          <w:pgMar w:top="760" w:right="280" w:bottom="1260" w:left="1120" w:header="0" w:footer="1056" w:gutter="0"/>
          <w:cols w:space="720"/>
        </w:sectPr>
      </w:pPr>
    </w:p>
    <w:p w:rsidR="00CD3348" w:rsidRDefault="00C54264">
      <w:pPr>
        <w:pStyle w:val="a3"/>
        <w:spacing w:before="75"/>
        <w:ind w:left="4725" w:right="871" w:hanging="3104"/>
        <w:jc w:val="left"/>
      </w:pPr>
      <w:r>
        <w:lastRenderedPageBreak/>
        <w:pict>
          <v:shape id="docshape39" o:spid="_x0000_s2053" style="position:absolute;left:0;text-align:left;margin-left:70.7pt;margin-top:42.6pt;width:464.15pt;height:719.65pt;z-index:-25827840;mso-position-horizontal-relative:page;mso-position-vertical-relative:page" coordorigin="1414,852" coordsize="9283,14393" o:spt="100" adj="0,,0" path="m1424,9438r-10,l1414,15235r10,l1424,9438xm2564,9438r-10,l2554,15235r10,l2564,9438xm10687,15235r-8123,l2554,15235r,l1424,15235r-10,l1414,15244r10,l2554,15244r,l2564,15244r8123,l10687,15235xm10687,852r-8059,l2619,852r,l2619,862r,4140l2619,5012r,4417l2564,9429r-10,l2554,9429r-1130,l1424,5012r1195,l2619,5002r-1195,l1424,862r1195,l2619,852r-1195,l1414,852r,10l1414,5002r,10l1414,9429r,9l1424,9438r1130,l2554,9438r10,l2619,9438r9,l10687,9438r,-9l2628,9429r,-4417l10687,5012r,-10l2628,5002r,-4140l10687,862r,-10xm10696,15235r-9,l10687,15244r9,l10696,15235xm10696,9438r-9,l10687,15235r9,l10696,9438xm10696,852r-9,l10687,862r,4140l10687,5012r,4417l10687,9438r9,l10696,9429r,-4417l10696,5002r,-4140l10696,852xe" fillcolor="black" stroked="f">
            <v:stroke joinstyle="round"/>
            <v:formulas/>
            <v:path arrowok="t" o:connecttype="segments"/>
            <w10:wrap anchorx="page" anchory="page"/>
          </v:shape>
        </w:pict>
      </w:r>
      <w:r>
        <w:pict>
          <v:shape id="docshape40" o:spid="_x0000_s2052" type="#_x0000_t202" style="position:absolute;left:0;text-align:left;margin-left:75.95pt;margin-top:22.45pt;width:43.65pt;height:170.55pt;z-index:15736320;mso-position-horizontal-relative:page" filled="f" stroked="f">
            <v:textbox style="layout-flow:vertical;mso-layout-flow-alt:bottom-to-top" inset="0,0,0,0">
              <w:txbxContent>
                <w:p w:rsidR="00F528F6" w:rsidRDefault="00F528F6">
                  <w:pPr>
                    <w:pStyle w:val="a3"/>
                    <w:spacing w:before="10" w:line="247" w:lineRule="auto"/>
                    <w:ind w:left="149" w:right="11" w:hanging="130"/>
                    <w:jc w:val="left"/>
                  </w:pPr>
                  <w:r>
                    <w:t>Овладениесоциально-бытовыми умениями, используемыми в</w:t>
                  </w:r>
                </w:p>
                <w:p w:rsidR="00F528F6" w:rsidRDefault="00F528F6">
                  <w:pPr>
                    <w:pStyle w:val="a3"/>
                    <w:spacing w:line="274" w:lineRule="exact"/>
                    <w:ind w:left="552"/>
                    <w:jc w:val="left"/>
                  </w:pPr>
                  <w:r>
                    <w:t>повседневной</w:t>
                  </w:r>
                  <w:r>
                    <w:rPr>
                      <w:spacing w:val="-4"/>
                    </w:rPr>
                    <w:t>жизни</w:t>
                  </w:r>
                </w:p>
              </w:txbxContent>
            </v:textbox>
            <w10:wrap anchorx="page"/>
          </v:shape>
        </w:pict>
      </w:r>
      <w:r w:rsidR="00F528F6">
        <w:t>Стремлениексамостоятельностиинезависимостивбытуипомощидругим людям в быту.</w:t>
      </w:r>
    </w:p>
    <w:p w:rsidR="00CD3348" w:rsidRDefault="00F528F6">
      <w:pPr>
        <w:pStyle w:val="a3"/>
        <w:ind w:left="2615" w:right="1278" w:hanging="39"/>
        <w:jc w:val="left"/>
      </w:pPr>
      <w:r>
        <w:t>Овладениенавыкамисамообслуживания:домаившколе. Умениевключатьсявразнообразныеповседневныедела.</w:t>
      </w:r>
    </w:p>
    <w:p w:rsidR="00CD3348" w:rsidRDefault="00F528F6">
      <w:pPr>
        <w:pStyle w:val="a3"/>
        <w:ind w:left="3587" w:right="1321" w:hanging="1705"/>
        <w:jc w:val="left"/>
      </w:pPr>
      <w:r>
        <w:t>Умениеприниматьпосильноеучастие,братьнасебяответственностьв каких-то областях домашней жизни.</w:t>
      </w:r>
    </w:p>
    <w:p w:rsidR="00CD3348" w:rsidRDefault="00F528F6">
      <w:pPr>
        <w:pStyle w:val="a3"/>
        <w:ind w:left="841" w:right="278"/>
        <w:jc w:val="center"/>
      </w:pPr>
      <w:r>
        <w:t>Представленияобустройствешкольной</w:t>
      </w:r>
      <w:r>
        <w:rPr>
          <w:spacing w:val="-2"/>
        </w:rPr>
        <w:t>жизни.</w:t>
      </w:r>
    </w:p>
    <w:p w:rsidR="00CD3348" w:rsidRDefault="00F528F6">
      <w:pPr>
        <w:pStyle w:val="a3"/>
        <w:ind w:left="841" w:right="278"/>
        <w:jc w:val="center"/>
      </w:pPr>
      <w:r>
        <w:t>Умениеориентироватьсявпространствешколы,врасписании</w:t>
      </w:r>
      <w:r>
        <w:rPr>
          <w:spacing w:val="-2"/>
        </w:rPr>
        <w:t>занятий.</w:t>
      </w:r>
    </w:p>
    <w:p w:rsidR="00CD3348" w:rsidRDefault="00F528F6">
      <w:pPr>
        <w:pStyle w:val="a3"/>
        <w:ind w:left="841" w:right="278"/>
        <w:jc w:val="center"/>
      </w:pPr>
      <w:r>
        <w:t>Готовностьпопроситьопомощивслучае</w:t>
      </w:r>
      <w:r>
        <w:rPr>
          <w:spacing w:val="-2"/>
        </w:rPr>
        <w:t>затруднений.</w:t>
      </w:r>
    </w:p>
    <w:p w:rsidR="00CD3348" w:rsidRDefault="00F528F6">
      <w:pPr>
        <w:pStyle w:val="a3"/>
        <w:ind w:left="1959" w:right="871" w:hanging="140"/>
        <w:jc w:val="left"/>
      </w:pPr>
      <w:r>
        <w:t>Готовностьвключатьсявразнообразныеповседневныешкольныеделаи принимать в них посильное участие, брать на себя ответственность.</w:t>
      </w:r>
    </w:p>
    <w:p w:rsidR="00CD3348" w:rsidRDefault="00F528F6">
      <w:pPr>
        <w:pStyle w:val="a3"/>
        <w:ind w:left="4972" w:right="871" w:hanging="3359"/>
        <w:jc w:val="left"/>
      </w:pPr>
      <w:r>
        <w:t xml:space="preserve">Пониманиезначенияпраздникадомаившколе,того,чтопраздникибывают </w:t>
      </w:r>
      <w:r>
        <w:rPr>
          <w:spacing w:val="-2"/>
        </w:rPr>
        <w:t>разными.</w:t>
      </w:r>
    </w:p>
    <w:p w:rsidR="00CD3348" w:rsidRDefault="00F528F6">
      <w:pPr>
        <w:pStyle w:val="a3"/>
        <w:spacing w:before="1"/>
        <w:ind w:left="3846"/>
        <w:jc w:val="left"/>
      </w:pPr>
      <w:r>
        <w:t>Стремлениепорадовать</w:t>
      </w:r>
      <w:r>
        <w:rPr>
          <w:spacing w:val="-2"/>
        </w:rPr>
        <w:t>близких.</w:t>
      </w:r>
    </w:p>
    <w:p w:rsidR="00CD3348" w:rsidRDefault="00F528F6">
      <w:pPr>
        <w:pStyle w:val="a3"/>
        <w:spacing w:line="247" w:lineRule="auto"/>
        <w:ind w:left="1791" w:right="1223" w:firstLine="537"/>
        <w:jc w:val="left"/>
      </w:pPr>
      <w:r>
        <w:t>Стремление участвовать в подготовке и проведении праздника Умениерешатьактуальныежизненныезадачи,используякоммуникацию</w:t>
      </w:r>
    </w:p>
    <w:p w:rsidR="00CD3348" w:rsidRDefault="00C54264">
      <w:pPr>
        <w:pStyle w:val="a3"/>
        <w:spacing w:line="269" w:lineRule="exact"/>
        <w:ind w:left="2341"/>
        <w:jc w:val="left"/>
      </w:pPr>
      <w:r>
        <w:pict>
          <v:shape id="docshape41" o:spid="_x0000_s2051" type="#_x0000_t202" style="position:absolute;left:0;text-align:left;margin-left:75.95pt;margin-top:2.35pt;width:15.3pt;height:188.85pt;z-index:15735808;mso-position-horizontal-relative:page" filled="f" stroked="f">
            <v:textbox style="layout-flow:vertical;mso-layout-flow-alt:bottom-to-top" inset="0,0,0,0">
              <w:txbxContent>
                <w:p w:rsidR="00F528F6" w:rsidRDefault="00F528F6">
                  <w:pPr>
                    <w:pStyle w:val="a3"/>
                    <w:spacing w:before="10"/>
                    <w:ind w:left="20"/>
                    <w:jc w:val="left"/>
                  </w:pPr>
                  <w:r>
                    <w:t>Овладениенавыками</w:t>
                  </w:r>
                  <w:r>
                    <w:rPr>
                      <w:spacing w:val="-2"/>
                    </w:rPr>
                    <w:t>коммуникации</w:t>
                  </w:r>
                </w:p>
              </w:txbxContent>
            </v:textbox>
            <w10:wrap anchorx="page"/>
          </v:shape>
        </w:pict>
      </w:r>
      <w:r w:rsidR="00F528F6">
        <w:t>каксредстводостиженияцели(вербальную,</w:t>
      </w:r>
      <w:r w:rsidR="00F528F6">
        <w:rPr>
          <w:spacing w:val="-2"/>
        </w:rPr>
        <w:t>невербальную).</w:t>
      </w:r>
    </w:p>
    <w:p w:rsidR="00CD3348" w:rsidRDefault="00F528F6">
      <w:pPr>
        <w:pStyle w:val="a3"/>
        <w:ind w:left="2206" w:right="871" w:hanging="168"/>
        <w:jc w:val="left"/>
      </w:pPr>
      <w:r>
        <w:t>Умениеначатьиподдержатьразговор,задатьвопрос,выразитьсвои намерения, просьбу, пожелание, опасения, завершить разговор.</w:t>
      </w:r>
    </w:p>
    <w:p w:rsidR="00CD3348" w:rsidRDefault="00F528F6">
      <w:pPr>
        <w:pStyle w:val="a3"/>
        <w:ind w:left="4590" w:right="871" w:hanging="2425"/>
        <w:jc w:val="left"/>
      </w:pPr>
      <w:r>
        <w:t>Умениекорректновыразитьотказинедовольство,благодарность, сочувствие и т.д.</w:t>
      </w:r>
    </w:p>
    <w:p w:rsidR="00CD3348" w:rsidRDefault="00F528F6">
      <w:pPr>
        <w:pStyle w:val="a3"/>
        <w:ind w:left="840" w:right="278"/>
        <w:jc w:val="center"/>
      </w:pPr>
      <w:r>
        <w:t>Умениеполучатьиуточнятьинформациюот</w:t>
      </w:r>
      <w:r>
        <w:rPr>
          <w:spacing w:val="-2"/>
        </w:rPr>
        <w:t>собеседника.</w:t>
      </w:r>
    </w:p>
    <w:p w:rsidR="00CD3348" w:rsidRDefault="00F528F6">
      <w:pPr>
        <w:pStyle w:val="a3"/>
        <w:ind w:left="838" w:right="278"/>
        <w:jc w:val="center"/>
      </w:pPr>
      <w:r>
        <w:t>Освоениекультурныхформвыражениясвоих</w:t>
      </w:r>
      <w:r>
        <w:rPr>
          <w:spacing w:val="-2"/>
        </w:rPr>
        <w:t>чувств.</w:t>
      </w:r>
    </w:p>
    <w:p w:rsidR="00CD3348" w:rsidRDefault="00F528F6">
      <w:pPr>
        <w:pStyle w:val="a3"/>
        <w:ind w:left="3049" w:hanging="1311"/>
        <w:jc w:val="left"/>
      </w:pPr>
      <w:r>
        <w:t>Расширениекругаситуаций,вкоторыхобучающийсяможетиспользовать коммуникацию как средство достижения цели.</w:t>
      </w:r>
    </w:p>
    <w:p w:rsidR="00CD3348" w:rsidRDefault="00F528F6">
      <w:pPr>
        <w:pStyle w:val="a3"/>
        <w:ind w:left="3385" w:right="871" w:hanging="1441"/>
        <w:jc w:val="left"/>
      </w:pPr>
      <w:r>
        <w:t>Умениепередатьсвоивпечатления,соображения,умозаключениятак, чтобы быть понятым другим человеком.</w:t>
      </w:r>
    </w:p>
    <w:p w:rsidR="00CD3348" w:rsidRDefault="00F528F6">
      <w:pPr>
        <w:pStyle w:val="a3"/>
        <w:ind w:left="5094" w:right="871" w:hanging="3474"/>
        <w:jc w:val="left"/>
      </w:pPr>
      <w:r>
        <w:t xml:space="preserve">Умениеприниматьивключатьвсвойличныйопытжизненныйопытдругих </w:t>
      </w:r>
      <w:r>
        <w:rPr>
          <w:spacing w:val="-2"/>
        </w:rPr>
        <w:t>людей.</w:t>
      </w:r>
    </w:p>
    <w:p w:rsidR="00CD3348" w:rsidRDefault="00F528F6">
      <w:pPr>
        <w:pStyle w:val="a3"/>
        <w:ind w:left="4583" w:right="871" w:hanging="2696"/>
        <w:jc w:val="left"/>
      </w:pPr>
      <w:r>
        <w:t>Умениеделитьсясвоимивоспоминаниями,впечатлениямиипланамис другими людьми</w:t>
      </w:r>
    </w:p>
    <w:p w:rsidR="00CD3348" w:rsidRDefault="00C54264">
      <w:pPr>
        <w:pStyle w:val="a3"/>
        <w:spacing w:before="11"/>
        <w:ind w:left="1863" w:firstLine="319"/>
        <w:jc w:val="left"/>
      </w:pPr>
      <w:r>
        <w:pict>
          <v:shape id="docshape42" o:spid="_x0000_s2050" type="#_x0000_t202" style="position:absolute;left:0;text-align:left;margin-left:75.95pt;margin-top:14.25pt;width:43.65pt;height:263.5pt;z-index:15735296;mso-position-horizontal-relative:page" filled="f" stroked="f">
            <v:textbox style="layout-flow:vertical;mso-layout-flow-alt:bottom-to-top" inset="0,0,0,0">
              <w:txbxContent>
                <w:p w:rsidR="00F528F6" w:rsidRDefault="00F528F6">
                  <w:pPr>
                    <w:pStyle w:val="a3"/>
                    <w:spacing w:before="10" w:line="247" w:lineRule="auto"/>
                    <w:ind w:left="1078" w:right="18" w:hanging="1059"/>
                    <w:jc w:val="left"/>
                  </w:pPr>
                  <w:r>
                    <w:t xml:space="preserve">Дифференциацияиосмыслениекартинымираиеё </w:t>
                  </w:r>
                  <w:r>
                    <w:rPr>
                      <w:spacing w:val="-2"/>
                    </w:rPr>
                    <w:t>временно-пространственной</w:t>
                  </w:r>
                </w:p>
                <w:p w:rsidR="00F528F6" w:rsidRDefault="00F528F6">
                  <w:pPr>
                    <w:pStyle w:val="a3"/>
                    <w:spacing w:line="274" w:lineRule="exact"/>
                    <w:ind w:left="1993"/>
                    <w:jc w:val="left"/>
                  </w:pPr>
                  <w:r>
                    <w:rPr>
                      <w:spacing w:val="-2"/>
                    </w:rPr>
                    <w:t>организации</w:t>
                  </w:r>
                </w:p>
              </w:txbxContent>
            </v:textbox>
            <w10:wrap anchorx="page"/>
          </v:shape>
        </w:pict>
      </w:r>
      <w:r w:rsidR="00F528F6">
        <w:t>Адекватность бытового поведения обучающегося с точки зрения опасности/безопасностиидлясебя,идляокружающих;сохранности</w:t>
      </w:r>
    </w:p>
    <w:p w:rsidR="00CD3348" w:rsidRDefault="00F528F6">
      <w:pPr>
        <w:pStyle w:val="a3"/>
        <w:ind w:left="3061"/>
        <w:jc w:val="left"/>
      </w:pPr>
      <w:r>
        <w:t>окружающейпредметнойиприродной</w:t>
      </w:r>
      <w:r>
        <w:rPr>
          <w:spacing w:val="-2"/>
        </w:rPr>
        <w:t>среды.</w:t>
      </w:r>
    </w:p>
    <w:p w:rsidR="00CD3348" w:rsidRDefault="00F528F6">
      <w:pPr>
        <w:pStyle w:val="a3"/>
        <w:ind w:left="3779" w:hanging="2231"/>
        <w:jc w:val="left"/>
      </w:pPr>
      <w:r>
        <w:t>Использованиевещейвсоответствиисихфункциями,принятымпорядкоми характером наличной ситуации.</w:t>
      </w:r>
    </w:p>
    <w:p w:rsidR="00CD3348" w:rsidRDefault="00F528F6">
      <w:pPr>
        <w:pStyle w:val="a3"/>
        <w:ind w:left="1395" w:right="871" w:firstLine="451"/>
        <w:jc w:val="left"/>
      </w:pPr>
      <w:r>
        <w:t>Расширение и накопление знакомых и разнообразно освоенных мест за пределамидомаишколы:двор,дача,лес,парк,речка,городскиеизагородные</w:t>
      </w:r>
    </w:p>
    <w:p w:rsidR="00CD3348" w:rsidRDefault="00F528F6">
      <w:pPr>
        <w:pStyle w:val="a3"/>
        <w:ind w:left="3909"/>
        <w:jc w:val="left"/>
      </w:pPr>
      <w:r>
        <w:t>достопримечательностии</w:t>
      </w:r>
      <w:r>
        <w:rPr>
          <w:spacing w:val="-5"/>
        </w:rPr>
        <w:t>др.</w:t>
      </w:r>
    </w:p>
    <w:p w:rsidR="00CD3348" w:rsidRDefault="00F528F6">
      <w:pPr>
        <w:pStyle w:val="a3"/>
        <w:ind w:left="4485" w:hanging="2327"/>
        <w:jc w:val="left"/>
      </w:pPr>
      <w:r>
        <w:t xml:space="preserve">Активностьвовзаимодействиисмиром,пониманиесобственной </w:t>
      </w:r>
      <w:r>
        <w:rPr>
          <w:spacing w:val="-2"/>
        </w:rPr>
        <w:t>результативности.</w:t>
      </w:r>
    </w:p>
    <w:p w:rsidR="00CD3348" w:rsidRDefault="00F528F6">
      <w:pPr>
        <w:pStyle w:val="a3"/>
        <w:ind w:left="1638"/>
        <w:jc w:val="left"/>
      </w:pPr>
      <w:r>
        <w:t>Накоплениеопытаосвоенияновогоприпомощиэкскурсийи</w:t>
      </w:r>
      <w:r>
        <w:rPr>
          <w:spacing w:val="-2"/>
        </w:rPr>
        <w:t>путешествий.</w:t>
      </w:r>
    </w:p>
    <w:p w:rsidR="00CD3348" w:rsidRDefault="00F528F6">
      <w:pPr>
        <w:pStyle w:val="a3"/>
        <w:ind w:left="1971" w:right="1644" w:firstLine="172"/>
        <w:jc w:val="right"/>
      </w:pPr>
      <w:r>
        <w:t>Умениенакапливатьличныевпечатления,связанныесявлениями окружающего мира, упорядочивать их во времени ипространстве. Умение устанавливать взаимосвязь порядка природного и уклада собственнойжизнивсемьеившколе,вестисебявбыту</w:t>
      </w:r>
      <w:r>
        <w:rPr>
          <w:spacing w:val="-2"/>
        </w:rPr>
        <w:t>сообразно</w:t>
      </w:r>
    </w:p>
    <w:p w:rsidR="00CD3348" w:rsidRDefault="00F528F6">
      <w:pPr>
        <w:pStyle w:val="a3"/>
        <w:ind w:left="4549"/>
        <w:jc w:val="left"/>
      </w:pPr>
      <w:r>
        <w:t>этому</w:t>
      </w:r>
      <w:r>
        <w:rPr>
          <w:spacing w:val="-2"/>
        </w:rPr>
        <w:t>пониманию.</w:t>
      </w:r>
    </w:p>
    <w:p w:rsidR="00CD3348" w:rsidRDefault="00F528F6">
      <w:pPr>
        <w:pStyle w:val="a3"/>
        <w:ind w:left="1638" w:right="871" w:firstLine="345"/>
        <w:jc w:val="left"/>
      </w:pPr>
      <w:r>
        <w:t>Умение устанавливать взаимосвязь порядка общественного и уклада собственной жизни в семье и в школе, соответствовать этому порядку. Прогресс в развитии любознательности, наблюдательности, способности замечать новое, задавать вопросы, включаться всовместную со взрослым</w:t>
      </w:r>
    </w:p>
    <w:p w:rsidR="00CD3348" w:rsidRDefault="00F528F6">
      <w:pPr>
        <w:pStyle w:val="a3"/>
        <w:spacing w:before="1"/>
        <w:ind w:left="3688"/>
        <w:jc w:val="left"/>
      </w:pPr>
      <w:r>
        <w:rPr>
          <w:spacing w:val="-2"/>
        </w:rPr>
        <w:t>исследовательскуюдеятельность.</w:t>
      </w:r>
    </w:p>
    <w:p w:rsidR="00CD3348" w:rsidRDefault="00CD3348">
      <w:pPr>
        <w:sectPr w:rsidR="00CD3348">
          <w:pgSz w:w="11910" w:h="16840"/>
          <w:pgMar w:top="760" w:right="280" w:bottom="1260" w:left="1120" w:header="0" w:footer="1056" w:gutter="0"/>
          <w:cols w:space="720"/>
        </w:sect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8133"/>
      </w:tblGrid>
      <w:tr w:rsidR="00CD3348">
        <w:trPr>
          <w:trHeight w:val="4692"/>
        </w:trPr>
        <w:tc>
          <w:tcPr>
            <w:tcW w:w="1140" w:type="dxa"/>
            <w:textDirection w:val="btLr"/>
          </w:tcPr>
          <w:p w:rsidR="00CD3348" w:rsidRDefault="00F528F6">
            <w:pPr>
              <w:pStyle w:val="TableParagraph"/>
              <w:spacing w:before="109" w:line="247" w:lineRule="auto"/>
              <w:ind w:left="194" w:right="87" w:hanging="111"/>
              <w:rPr>
                <w:sz w:val="24"/>
              </w:rPr>
            </w:pPr>
            <w:r>
              <w:rPr>
                <w:sz w:val="24"/>
              </w:rPr>
              <w:lastRenderedPageBreak/>
              <w:t>Осмыслениесвоегосоциальногоокружения и освоение соответствующих возрасту системы ценностей и социальных ролей</w:t>
            </w:r>
          </w:p>
        </w:tc>
        <w:tc>
          <w:tcPr>
            <w:tcW w:w="8133" w:type="dxa"/>
          </w:tcPr>
          <w:p w:rsidR="00CD3348" w:rsidRDefault="00F528F6">
            <w:pPr>
              <w:pStyle w:val="TableParagraph"/>
              <w:ind w:left="2877" w:hanging="2415"/>
              <w:rPr>
                <w:sz w:val="24"/>
              </w:rPr>
            </w:pPr>
            <w:r>
              <w:rPr>
                <w:sz w:val="24"/>
              </w:rPr>
              <w:t>Умениеадекватноиспользоватьпринятыевокруженииобучающегося социальные ритуалы.</w:t>
            </w:r>
          </w:p>
          <w:p w:rsidR="00CD3348" w:rsidRDefault="00F528F6">
            <w:pPr>
              <w:pStyle w:val="TableParagraph"/>
              <w:ind w:left="993" w:right="835" w:hanging="152"/>
              <w:rPr>
                <w:sz w:val="24"/>
              </w:rPr>
            </w:pPr>
            <w:r>
              <w:rPr>
                <w:sz w:val="24"/>
              </w:rPr>
              <w:t>Умениекорректновыразитьсвоичувства,отказ,недовольство, благодарность, сочувствие, намерение, просьбу, опасение.</w:t>
            </w:r>
          </w:p>
          <w:p w:rsidR="00CD3348" w:rsidRDefault="00F528F6">
            <w:pPr>
              <w:pStyle w:val="TableParagraph"/>
              <w:ind w:left="3569" w:hanging="3428"/>
              <w:rPr>
                <w:sz w:val="24"/>
              </w:rPr>
            </w:pPr>
            <w:r>
              <w:rPr>
                <w:sz w:val="24"/>
              </w:rPr>
              <w:t xml:space="preserve">Знаниеправилповедениявразныхсоциальныхситуацияхслюдьмиразного </w:t>
            </w:r>
            <w:r>
              <w:rPr>
                <w:spacing w:val="-2"/>
                <w:sz w:val="24"/>
              </w:rPr>
              <w:t>статуса.</w:t>
            </w:r>
          </w:p>
          <w:p w:rsidR="00CD3348" w:rsidRDefault="00F528F6">
            <w:pPr>
              <w:pStyle w:val="TableParagraph"/>
              <w:ind w:left="3561" w:hanging="3198"/>
              <w:rPr>
                <w:sz w:val="24"/>
              </w:rPr>
            </w:pPr>
            <w:r>
              <w:rPr>
                <w:spacing w:val="-2"/>
                <w:sz w:val="24"/>
              </w:rPr>
              <w:t>Умениепроявлятьинициативу,корректно устанавливатьиограничивать контакт.</w:t>
            </w:r>
          </w:p>
          <w:p w:rsidR="00CD3348" w:rsidRDefault="00F528F6">
            <w:pPr>
              <w:pStyle w:val="TableParagraph"/>
              <w:ind w:left="978" w:hanging="365"/>
              <w:rPr>
                <w:sz w:val="24"/>
              </w:rPr>
            </w:pPr>
            <w:r>
              <w:rPr>
                <w:sz w:val="24"/>
              </w:rPr>
              <w:t>Умениенебытьназойливымвсвоихпросьбахитребованиях,быть благодарным за проявление внимания и оказание помощи.</w:t>
            </w:r>
          </w:p>
          <w:p w:rsidR="00CD3348" w:rsidRDefault="00F528F6">
            <w:pPr>
              <w:pStyle w:val="TableParagraph"/>
              <w:ind w:left="2827" w:hanging="2720"/>
              <w:rPr>
                <w:sz w:val="24"/>
              </w:rPr>
            </w:pPr>
            <w:r>
              <w:rPr>
                <w:sz w:val="24"/>
              </w:rPr>
              <w:t>Умениеприменятьформывыражениясвоихчувствсоответственноситуации социального контакта.</w:t>
            </w:r>
          </w:p>
          <w:p w:rsidR="00CD3348" w:rsidRDefault="00F528F6">
            <w:pPr>
              <w:pStyle w:val="TableParagraph"/>
              <w:ind w:left="1332"/>
              <w:rPr>
                <w:sz w:val="24"/>
              </w:rPr>
            </w:pPr>
            <w:r>
              <w:rPr>
                <w:sz w:val="24"/>
              </w:rPr>
              <w:t>Расширениекругаосвоенныхсоциальных</w:t>
            </w:r>
            <w:r>
              <w:rPr>
                <w:spacing w:val="-2"/>
                <w:sz w:val="24"/>
              </w:rPr>
              <w:t>контактов.</w:t>
            </w:r>
          </w:p>
        </w:tc>
      </w:tr>
    </w:tbl>
    <w:p w:rsidR="00CD3348" w:rsidRDefault="00CD3348">
      <w:pPr>
        <w:pStyle w:val="a3"/>
        <w:ind w:left="0"/>
        <w:jc w:val="left"/>
      </w:pPr>
    </w:p>
    <w:p w:rsidR="00CD3348" w:rsidRDefault="00CD3348">
      <w:pPr>
        <w:pStyle w:val="a3"/>
        <w:spacing w:before="147"/>
        <w:ind w:left="0"/>
        <w:jc w:val="left"/>
      </w:pPr>
    </w:p>
    <w:p w:rsidR="00CD3348" w:rsidRDefault="00F528F6">
      <w:pPr>
        <w:pStyle w:val="110"/>
        <w:numPr>
          <w:ilvl w:val="1"/>
          <w:numId w:val="31"/>
        </w:numPr>
        <w:tabs>
          <w:tab w:val="left" w:pos="2573"/>
        </w:tabs>
        <w:ind w:left="2573" w:hanging="420"/>
      </w:pPr>
      <w:bookmarkStart w:id="7" w:name="_TOC_250002"/>
      <w:r>
        <w:rPr>
          <w:spacing w:val="-2"/>
        </w:rPr>
        <w:t>ПРОГРАММАВНЕУРОЧНОЙ</w:t>
      </w:r>
      <w:bookmarkEnd w:id="7"/>
      <w:r>
        <w:rPr>
          <w:spacing w:val="-2"/>
        </w:rPr>
        <w:t>ДЕЯТЕЛЬНОСТИ</w:t>
      </w:r>
    </w:p>
    <w:p w:rsidR="00CD3348" w:rsidRDefault="00F528F6">
      <w:pPr>
        <w:pStyle w:val="210"/>
        <w:spacing w:line="275" w:lineRule="exact"/>
        <w:ind w:left="298"/>
      </w:pPr>
      <w:r>
        <w:t>Планвнеурочной</w:t>
      </w:r>
      <w:r>
        <w:rPr>
          <w:spacing w:val="-2"/>
        </w:rPr>
        <w:t>деятельности</w:t>
      </w:r>
    </w:p>
    <w:p w:rsidR="00CD3348" w:rsidRDefault="00F528F6">
      <w:pPr>
        <w:pStyle w:val="a3"/>
        <w:ind w:left="118" w:right="564" w:firstLine="180"/>
      </w:pPr>
      <w:r>
        <w:rPr>
          <w:b/>
          <w:i/>
        </w:rPr>
        <w:t xml:space="preserve">Цели организации внеурочной деятельности </w:t>
      </w:r>
      <w:r>
        <w:t>на уровне начального общего образования -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ииндивидуальных особенностей.</w:t>
      </w:r>
    </w:p>
    <w:p w:rsidR="00CD3348" w:rsidRDefault="00F528F6">
      <w:pPr>
        <w:pStyle w:val="a3"/>
        <w:ind w:left="118" w:right="576" w:firstLine="180"/>
      </w:pPr>
      <w:r>
        <w:t>В целях обеспечения индивидуальных потребностей обучающихся АООП НОО предусматривает внеурочную деятельность.</w:t>
      </w:r>
    </w:p>
    <w:p w:rsidR="00CD3348" w:rsidRDefault="00F528F6">
      <w:pPr>
        <w:pStyle w:val="a3"/>
        <w:ind w:left="118" w:right="568" w:firstLine="180"/>
      </w:pPr>
      <w:r>
        <w:t>Внеурочная деятельность учитывает особенности сложившейся воспитательной системы школы.Кромеэтого,внеурочнаядеятельностьвначальнойшколепозволяетрешитьещёцелый ряд очень важных задач: обеспечить благоприятную адаптацию ребенка в школе; оптимизировать учебную нагрузку обучающихся; улучшить условия для развития ребенка; учесть возрастные и индивидуальные особенности обучающихся.</w:t>
      </w:r>
    </w:p>
    <w:p w:rsidR="00CD3348" w:rsidRDefault="00F528F6">
      <w:pPr>
        <w:pStyle w:val="a3"/>
        <w:ind w:left="118" w:right="566" w:firstLine="180"/>
      </w:pPr>
      <w:r>
        <w:t>План внеурочной деятельности обеспечивает учет индивидуальных особенностей и потребностей обучающихся через организацию внеурочной деятельности.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CD3348" w:rsidRDefault="00F528F6">
      <w:pPr>
        <w:pStyle w:val="a3"/>
        <w:ind w:left="118" w:right="565" w:firstLine="180"/>
      </w:pPr>
      <w:r>
        <w:t xml:space="preserve">План внеурочной деятельности определяет состав и структуру направлений, формы организации, объём внеурочной деятельности для обучающихся при получении начального общего образования с учетом интересов обучающихся и возможностей школы. Выбор модели, форм организации внеурочной деятельности младших школьников определён самостоятельно на основе анализа совокупности условий организации образовательного процесса в образовательной организации. При организации воспитательной процесса выбрана </w:t>
      </w:r>
      <w:r>
        <w:rPr>
          <w:b/>
        </w:rPr>
        <w:t>оптимизационная модель</w:t>
      </w:r>
      <w:r>
        <w:t>.</w:t>
      </w:r>
    </w:p>
    <w:p w:rsidR="00CD3348" w:rsidRDefault="00F528F6">
      <w:pPr>
        <w:pStyle w:val="a3"/>
        <w:ind w:left="118" w:right="567" w:firstLine="180"/>
      </w:pPr>
      <w:r>
        <w:rPr>
          <w:b/>
        </w:rPr>
        <w:t xml:space="preserve">Оптимизационная модель. </w:t>
      </w:r>
      <w:r>
        <w:t>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данного учреждения (учителя, социальный педагог,педагог-психолог,классныеруководители),возможносетевое взаимодействие.</w:t>
      </w:r>
    </w:p>
    <w:p w:rsidR="00CD3348" w:rsidRDefault="00F528F6">
      <w:pPr>
        <w:pStyle w:val="a3"/>
        <w:ind w:left="298"/>
      </w:pPr>
      <w:r>
        <w:t>Вэтомслучаекоординирующуюрольвыполняет,какправило,классный</w:t>
      </w:r>
      <w:r>
        <w:rPr>
          <w:spacing w:val="-2"/>
        </w:rPr>
        <w:t>руководитель,</w:t>
      </w:r>
    </w:p>
    <w:p w:rsidR="00CD3348" w:rsidRDefault="00CD3348">
      <w:pPr>
        <w:sectPr w:rsidR="00CD3348">
          <w:pgSz w:w="11910" w:h="16840"/>
          <w:pgMar w:top="820" w:right="280" w:bottom="1260" w:left="1120" w:header="0" w:footer="1056" w:gutter="0"/>
          <w:cols w:space="720"/>
        </w:sectPr>
      </w:pPr>
    </w:p>
    <w:p w:rsidR="00CD3348" w:rsidRDefault="00F528F6">
      <w:pPr>
        <w:pStyle w:val="a3"/>
        <w:spacing w:before="65"/>
        <w:ind w:left="118"/>
      </w:pPr>
      <w:r>
        <w:lastRenderedPageBreak/>
        <w:t>которыйвсоответствиисосвоимифункциямии</w:t>
      </w:r>
      <w:r>
        <w:rPr>
          <w:spacing w:val="-2"/>
        </w:rPr>
        <w:t>задачами:</w:t>
      </w:r>
    </w:p>
    <w:p w:rsidR="00CD3348" w:rsidRDefault="00F528F6">
      <w:pPr>
        <w:pStyle w:val="a3"/>
        <w:ind w:left="118" w:right="570" w:firstLine="554"/>
      </w:pPr>
      <w:r>
        <w:rPr>
          <w:noProof/>
          <w:lang w:eastAsia="ru-RU"/>
        </w:rPr>
        <w:drawing>
          <wp:anchor distT="0" distB="0" distL="0" distR="0" simplePos="0" relativeHeight="477490688" behindDoc="1" locked="0" layoutInCell="1" allowOverlap="1">
            <wp:simplePos x="0" y="0"/>
            <wp:positionH relativeFrom="page">
              <wp:posOffset>900988</wp:posOffset>
            </wp:positionH>
            <wp:positionV relativeFrom="paragraph">
              <wp:posOffset>5475</wp:posOffset>
            </wp:positionV>
            <wp:extent cx="356616" cy="169164"/>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48" cstate="print"/>
                    <a:stretch>
                      <a:fillRect/>
                    </a:stretch>
                  </pic:blipFill>
                  <pic:spPr>
                    <a:xfrm>
                      <a:off x="0" y="0"/>
                      <a:ext cx="356616" cy="169164"/>
                    </a:xfrm>
                    <a:prstGeom prst="rect">
                      <a:avLst/>
                    </a:prstGeom>
                  </pic:spPr>
                </pic:pic>
              </a:graphicData>
            </a:graphic>
          </wp:anchor>
        </w:drawing>
      </w:r>
      <w:r>
        <w:t>взаимодействует с педагогическими работниками, а также учебно-вспомогательным персоналом общеобразовательного учреждения;</w:t>
      </w:r>
    </w:p>
    <w:p w:rsidR="00CD3348" w:rsidRDefault="00F528F6">
      <w:pPr>
        <w:pStyle w:val="a3"/>
        <w:spacing w:before="1"/>
        <w:ind w:left="118" w:right="565" w:firstLine="554"/>
      </w:pPr>
      <w:r>
        <w:rPr>
          <w:noProof/>
          <w:lang w:eastAsia="ru-RU"/>
        </w:rPr>
        <w:drawing>
          <wp:anchor distT="0" distB="0" distL="0" distR="0" simplePos="0" relativeHeight="477491200" behindDoc="1" locked="0" layoutInCell="1" allowOverlap="1">
            <wp:simplePos x="0" y="0"/>
            <wp:positionH relativeFrom="page">
              <wp:posOffset>900988</wp:posOffset>
            </wp:positionH>
            <wp:positionV relativeFrom="paragraph">
              <wp:posOffset>5759</wp:posOffset>
            </wp:positionV>
            <wp:extent cx="356616" cy="169164"/>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48" cstate="print"/>
                    <a:stretch>
                      <a:fillRect/>
                    </a:stretch>
                  </pic:blipFill>
                  <pic:spPr>
                    <a:xfrm>
                      <a:off x="0" y="0"/>
                      <a:ext cx="356616" cy="169164"/>
                    </a:xfrm>
                    <a:prstGeom prst="rect">
                      <a:avLst/>
                    </a:prstGeom>
                  </pic:spPr>
                </pic:pic>
              </a:graphicData>
            </a:graphic>
          </wp:anchor>
        </w:drawing>
      </w:r>
      <w: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w:t>
      </w:r>
      <w:r>
        <w:rPr>
          <w:spacing w:val="-2"/>
        </w:rPr>
        <w:t>коллектива;</w:t>
      </w:r>
    </w:p>
    <w:p w:rsidR="00CD3348" w:rsidRDefault="00F528F6">
      <w:pPr>
        <w:pStyle w:val="a3"/>
        <w:ind w:left="118" w:right="573" w:firstLine="554"/>
      </w:pPr>
      <w:r>
        <w:rPr>
          <w:noProof/>
          <w:lang w:eastAsia="ru-RU"/>
        </w:rPr>
        <w:drawing>
          <wp:anchor distT="0" distB="0" distL="0" distR="0" simplePos="0" relativeHeight="477491712" behindDoc="1" locked="0" layoutInCell="1" allowOverlap="1">
            <wp:simplePos x="0" y="0"/>
            <wp:positionH relativeFrom="page">
              <wp:posOffset>900988</wp:posOffset>
            </wp:positionH>
            <wp:positionV relativeFrom="paragraph">
              <wp:posOffset>5169</wp:posOffset>
            </wp:positionV>
            <wp:extent cx="356616" cy="169164"/>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48" cstate="print"/>
                    <a:stretch>
                      <a:fillRect/>
                    </a:stretch>
                  </pic:blipFill>
                  <pic:spPr>
                    <a:xfrm>
                      <a:off x="0" y="0"/>
                      <a:ext cx="356616" cy="169164"/>
                    </a:xfrm>
                    <a:prstGeom prst="rect">
                      <a:avLst/>
                    </a:prstGeom>
                  </pic:spPr>
                </pic:pic>
              </a:graphicData>
            </a:graphic>
          </wp:anchor>
        </w:drawing>
      </w:r>
      <w: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CD3348" w:rsidRDefault="00F528F6">
      <w:pPr>
        <w:pStyle w:val="a3"/>
        <w:spacing w:line="275" w:lineRule="exact"/>
        <w:ind w:left="673"/>
      </w:pPr>
      <w:r>
        <w:rPr>
          <w:noProof/>
          <w:lang w:eastAsia="ru-RU"/>
        </w:rPr>
        <w:drawing>
          <wp:anchor distT="0" distB="0" distL="0" distR="0" simplePos="0" relativeHeight="477492224" behindDoc="1" locked="0" layoutInCell="1" allowOverlap="1">
            <wp:simplePos x="0" y="0"/>
            <wp:positionH relativeFrom="page">
              <wp:posOffset>900988</wp:posOffset>
            </wp:positionH>
            <wp:positionV relativeFrom="paragraph">
              <wp:posOffset>5199</wp:posOffset>
            </wp:positionV>
            <wp:extent cx="356616" cy="169164"/>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48" cstate="print"/>
                    <a:stretch>
                      <a:fillRect/>
                    </a:stretch>
                  </pic:blipFill>
                  <pic:spPr>
                    <a:xfrm>
                      <a:off x="0" y="0"/>
                      <a:ext cx="356616" cy="169164"/>
                    </a:xfrm>
                    <a:prstGeom prst="rect">
                      <a:avLst/>
                    </a:prstGeom>
                  </pic:spPr>
                </pic:pic>
              </a:graphicData>
            </a:graphic>
          </wp:anchor>
        </w:drawing>
      </w:r>
      <w:r>
        <w:t>организуетсоциальнозначимую,творческуюдеятельность</w:t>
      </w:r>
      <w:r>
        <w:rPr>
          <w:spacing w:val="-2"/>
        </w:rPr>
        <w:t>обучающихся.</w:t>
      </w:r>
    </w:p>
    <w:p w:rsidR="00CD3348" w:rsidRDefault="00F528F6">
      <w:pPr>
        <w:pStyle w:val="a3"/>
        <w:ind w:left="118" w:right="571" w:firstLine="180"/>
      </w:pPr>
      <w:r>
        <w:t>Преимущества оптимизационной модели состоят в минимизации финансовых расходов на внеурочнуюдеятельность,созданииединогообразовательногоиметодическогопространствав образовательном учреждении, содержательном и организационном единстве всех его структурных подразделений.</w:t>
      </w:r>
    </w:p>
    <w:p w:rsidR="00CD3348" w:rsidRDefault="00F528F6">
      <w:pPr>
        <w:pStyle w:val="a3"/>
        <w:ind w:left="118" w:right="575" w:firstLine="180"/>
      </w:pPr>
      <w:r>
        <w:t>Внеурочная деятельность предусматривает динамику развития форм в логике и содержательном наполнении её по годам обучения, учитывая усложнение видов и форм деятельности от первого к четвёртому классу, расширение социального опыта, учитывает изменяющиеся интересы детей.</w:t>
      </w:r>
    </w:p>
    <w:p w:rsidR="00CD3348" w:rsidRDefault="00F528F6">
      <w:pPr>
        <w:pStyle w:val="a3"/>
        <w:ind w:left="118" w:right="568" w:firstLine="180"/>
      </w:pPr>
      <w:r>
        <w:t>Внеурочная деятельность позволяет в полной мере реализовать требования Федеральных государственных образовательных стандартовобщегообразования.За счет часов, выделенных в учебном плане на внеурочные занятия, общеобразовательное учреждение реализует дополнительные образовательные программы. Программы внеурочной деятельности разработанына основе Примерных и авторских программ внеурочной деятельности, допущенных и рекомендованных к использованию в образовательных учреждениях Министерством образования и науки РФ.</w:t>
      </w:r>
    </w:p>
    <w:p w:rsidR="00CD3348" w:rsidRDefault="00CD3348">
      <w:pPr>
        <w:pStyle w:val="a3"/>
        <w:spacing w:before="4"/>
        <w:ind w:left="0"/>
        <w:jc w:val="left"/>
      </w:pPr>
    </w:p>
    <w:p w:rsidR="00CD3348" w:rsidRDefault="00F528F6">
      <w:pPr>
        <w:pStyle w:val="310"/>
        <w:ind w:left="298"/>
      </w:pPr>
      <w:r>
        <w:t>Планируемыерезультатывнеурочной</w:t>
      </w:r>
      <w:r>
        <w:rPr>
          <w:spacing w:val="-2"/>
        </w:rPr>
        <w:t>деятельности</w:t>
      </w:r>
    </w:p>
    <w:p w:rsidR="00CD3348" w:rsidRDefault="00F528F6">
      <w:pPr>
        <w:pStyle w:val="a3"/>
        <w:ind w:left="298" w:right="1205" w:firstLine="300"/>
      </w:pPr>
      <w:r>
        <w:t xml:space="preserve">Воспитательный результат внеурочной деятельности — непосредственное духовно- нравственное развитие ребёнка посредством его участия в том или ином виде </w:t>
      </w:r>
      <w:r>
        <w:rPr>
          <w:spacing w:val="-2"/>
        </w:rPr>
        <w:t>деятельности.</w:t>
      </w:r>
    </w:p>
    <w:p w:rsidR="00CD3348" w:rsidRDefault="00F528F6">
      <w:pPr>
        <w:pStyle w:val="a3"/>
        <w:ind w:left="298" w:right="1095" w:firstLine="300"/>
      </w:pPr>
      <w:r>
        <w:t>Воспитательный эффект внеурочной деятельности — влияние (последствие) тогоили иного духовно-нравственного воздействия на процесс развития личности ребёнка.</w:t>
      </w:r>
    </w:p>
    <w:p w:rsidR="00CD3348" w:rsidRDefault="00F528F6">
      <w:pPr>
        <w:pStyle w:val="a3"/>
        <w:ind w:left="298" w:right="871"/>
        <w:jc w:val="left"/>
      </w:pPr>
      <w:r>
        <w:t>Всевидывнеурочнойдеятельностиобучающихсянаступениначальногообщего образованиястрогоориентированынадостижениеличностныхрезультатовначального общего образования.</w:t>
      </w:r>
    </w:p>
    <w:p w:rsidR="00CD3348" w:rsidRDefault="00F528F6">
      <w:pPr>
        <w:pStyle w:val="a3"/>
        <w:tabs>
          <w:tab w:val="left" w:pos="1426"/>
          <w:tab w:val="left" w:pos="2870"/>
          <w:tab w:val="left" w:pos="5976"/>
          <w:tab w:val="left" w:pos="7434"/>
        </w:tabs>
        <w:ind w:left="298" w:right="871" w:firstLine="240"/>
        <w:jc w:val="left"/>
      </w:pPr>
      <w:r>
        <w:rPr>
          <w:spacing w:val="-4"/>
        </w:rPr>
        <w:t>План</w:t>
      </w:r>
      <w:r>
        <w:tab/>
        <w:t>внеурочнойдеятельностиформируетсяобразовательнымучреждениемв соответствиисосвоимучебнымпланоминезависимоотвыбраннойсхемыегореализации долженбытьнаправленвпервуюочередьнадостижениеучащимисяпланируемых результатовосвоения</w:t>
      </w:r>
      <w:r>
        <w:tab/>
        <w:t>основнойобразовательной</w:t>
      </w:r>
      <w:r>
        <w:tab/>
      </w:r>
      <w:r>
        <w:rPr>
          <w:spacing w:val="-2"/>
        </w:rPr>
        <w:t>программы</w:t>
      </w:r>
      <w:r>
        <w:tab/>
        <w:t xml:space="preserve">начальногообщего </w:t>
      </w:r>
      <w:r>
        <w:rPr>
          <w:spacing w:val="-2"/>
        </w:rPr>
        <w:t>образования.</w:t>
      </w:r>
    </w:p>
    <w:p w:rsidR="00CD3348" w:rsidRDefault="00F528F6">
      <w:pPr>
        <w:ind w:left="358"/>
        <w:rPr>
          <w:i/>
          <w:sz w:val="24"/>
        </w:rPr>
      </w:pPr>
      <w:r>
        <w:rPr>
          <w:i/>
          <w:sz w:val="24"/>
        </w:rPr>
        <w:t>Формаоценкипланируемыхрезультатоввнеурочной</w:t>
      </w:r>
      <w:r>
        <w:rPr>
          <w:i/>
          <w:spacing w:val="-2"/>
          <w:sz w:val="24"/>
        </w:rPr>
        <w:t>деятельности.</w:t>
      </w:r>
    </w:p>
    <w:p w:rsidR="00CD3348" w:rsidRDefault="00F528F6">
      <w:pPr>
        <w:pStyle w:val="a3"/>
        <w:ind w:left="298"/>
        <w:jc w:val="left"/>
      </w:pPr>
      <w:r>
        <w:t>Особенностямисистемыоценки</w:t>
      </w:r>
      <w:r>
        <w:rPr>
          <w:spacing w:val="-2"/>
        </w:rPr>
        <w:t>являются:</w:t>
      </w:r>
    </w:p>
    <w:p w:rsidR="00CD3348" w:rsidRDefault="00F528F6">
      <w:pPr>
        <w:pStyle w:val="a5"/>
        <w:numPr>
          <w:ilvl w:val="0"/>
          <w:numId w:val="8"/>
        </w:numPr>
        <w:tabs>
          <w:tab w:val="left" w:pos="1006"/>
        </w:tabs>
        <w:ind w:right="573" w:firstLine="180"/>
        <w:jc w:val="both"/>
        <w:rPr>
          <w:sz w:val="24"/>
        </w:rPr>
      </w:pPr>
      <w:r>
        <w:rPr>
          <w:sz w:val="24"/>
        </w:rPr>
        <w:t>комплексный подход к оценке результатов образования (оценка метапредметных и личностных результатов общего образования);</w:t>
      </w:r>
    </w:p>
    <w:p w:rsidR="00CD3348" w:rsidRDefault="00F528F6">
      <w:pPr>
        <w:pStyle w:val="a5"/>
        <w:numPr>
          <w:ilvl w:val="0"/>
          <w:numId w:val="8"/>
        </w:numPr>
        <w:tabs>
          <w:tab w:val="left" w:pos="1006"/>
        </w:tabs>
        <w:ind w:right="565" w:firstLine="180"/>
        <w:jc w:val="both"/>
        <w:rPr>
          <w:sz w:val="24"/>
        </w:rPr>
      </w:pPr>
      <w:r>
        <w:rPr>
          <w:sz w:val="24"/>
        </w:rPr>
        <w:t>использование накопительной системы оценивания (например, портфолио), характеризующей динамику индивидуальных образовательных достижений;</w:t>
      </w:r>
    </w:p>
    <w:p w:rsidR="00CD3348" w:rsidRDefault="00F528F6">
      <w:pPr>
        <w:pStyle w:val="a5"/>
        <w:numPr>
          <w:ilvl w:val="0"/>
          <w:numId w:val="8"/>
        </w:numPr>
        <w:tabs>
          <w:tab w:val="left" w:pos="1006"/>
        </w:tabs>
        <w:ind w:right="576" w:firstLine="180"/>
        <w:jc w:val="both"/>
        <w:rPr>
          <w:sz w:val="24"/>
        </w:rPr>
      </w:pPr>
      <w:r>
        <w:rPr>
          <w:sz w:val="24"/>
        </w:rPr>
        <w:t>использование наряду со стандартизированными письменными или устнымиработами таких форм и методов оценки, как проекты, практические работы, творческие работы, самоанализ, самооценка, наблюдения и др.;</w:t>
      </w:r>
    </w:p>
    <w:p w:rsidR="00CD3348" w:rsidRDefault="00F528F6">
      <w:pPr>
        <w:pStyle w:val="a5"/>
        <w:numPr>
          <w:ilvl w:val="0"/>
          <w:numId w:val="8"/>
        </w:numPr>
        <w:tabs>
          <w:tab w:val="left" w:pos="1006"/>
        </w:tabs>
        <w:ind w:right="570" w:firstLine="180"/>
        <w:jc w:val="both"/>
        <w:rPr>
          <w:sz w:val="24"/>
        </w:rPr>
      </w:pPr>
      <w:r>
        <w:rPr>
          <w:sz w:val="24"/>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CD3348" w:rsidRDefault="00CD3348">
      <w:pPr>
        <w:pStyle w:val="a3"/>
        <w:spacing w:before="4"/>
        <w:ind w:left="0"/>
        <w:jc w:val="left"/>
      </w:pPr>
    </w:p>
    <w:p w:rsidR="00CD3348" w:rsidRDefault="00F528F6">
      <w:pPr>
        <w:ind w:left="308"/>
        <w:rPr>
          <w:b/>
          <w:sz w:val="24"/>
        </w:rPr>
      </w:pPr>
      <w:r>
        <w:rPr>
          <w:b/>
          <w:sz w:val="24"/>
        </w:rPr>
        <w:t>Воспитательныйрезультатдеятельностишкольниковраспределяетсяпотрем</w:t>
      </w:r>
      <w:r>
        <w:rPr>
          <w:b/>
          <w:spacing w:val="-2"/>
          <w:sz w:val="24"/>
        </w:rPr>
        <w:t>уровням.</w:t>
      </w:r>
    </w:p>
    <w:p w:rsidR="00CD3348" w:rsidRDefault="00CD3348">
      <w:pPr>
        <w:rPr>
          <w:sz w:val="24"/>
        </w:rPr>
        <w:sectPr w:rsidR="00CD3348">
          <w:pgSz w:w="11910" w:h="16840"/>
          <w:pgMar w:top="760" w:right="280" w:bottom="1260" w:left="1120" w:header="0" w:footer="1056" w:gutter="0"/>
          <w:cols w:space="720"/>
        </w:sect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7"/>
        <w:gridCol w:w="2285"/>
        <w:gridCol w:w="2287"/>
        <w:gridCol w:w="2294"/>
      </w:tblGrid>
      <w:tr w:rsidR="00CD3348">
        <w:trPr>
          <w:trHeight w:val="4968"/>
        </w:trPr>
        <w:tc>
          <w:tcPr>
            <w:tcW w:w="2287" w:type="dxa"/>
          </w:tcPr>
          <w:p w:rsidR="00CD3348" w:rsidRDefault="00F528F6">
            <w:pPr>
              <w:pStyle w:val="TableParagraph"/>
              <w:spacing w:line="268" w:lineRule="exact"/>
              <w:ind w:left="875"/>
              <w:rPr>
                <w:sz w:val="24"/>
              </w:rPr>
            </w:pPr>
            <w:r>
              <w:rPr>
                <w:spacing w:val="-2"/>
                <w:sz w:val="24"/>
              </w:rPr>
              <w:lastRenderedPageBreak/>
              <w:t>Уровни</w:t>
            </w:r>
          </w:p>
        </w:tc>
        <w:tc>
          <w:tcPr>
            <w:tcW w:w="2285" w:type="dxa"/>
          </w:tcPr>
          <w:p w:rsidR="00CD3348" w:rsidRDefault="00F528F6">
            <w:pPr>
              <w:pStyle w:val="TableParagraph"/>
              <w:ind w:left="696" w:right="129" w:hanging="552"/>
              <w:rPr>
                <w:sz w:val="24"/>
              </w:rPr>
            </w:pPr>
            <w:r>
              <w:rPr>
                <w:spacing w:val="-2"/>
                <w:sz w:val="24"/>
              </w:rPr>
              <w:t>Результатыпервого уровня</w:t>
            </w:r>
          </w:p>
          <w:p w:rsidR="00CD3348" w:rsidRDefault="00F528F6">
            <w:pPr>
              <w:pStyle w:val="TableParagraph"/>
              <w:ind w:left="-53" w:right="119" w:firstLine="2"/>
              <w:jc w:val="center"/>
              <w:rPr>
                <w:sz w:val="24"/>
              </w:rPr>
            </w:pPr>
            <w:r>
              <w:rPr>
                <w:spacing w:val="-2"/>
                <w:sz w:val="24"/>
              </w:rPr>
              <w:t xml:space="preserve">(приобретение школьником </w:t>
            </w:r>
            <w:r>
              <w:rPr>
                <w:sz w:val="24"/>
              </w:rPr>
              <w:t xml:space="preserve">социальных знаний, </w:t>
            </w:r>
            <w:r>
              <w:rPr>
                <w:spacing w:val="-2"/>
                <w:sz w:val="24"/>
              </w:rPr>
              <w:t xml:space="preserve">понимания социальной </w:t>
            </w:r>
            <w:r>
              <w:rPr>
                <w:sz w:val="24"/>
              </w:rPr>
              <w:t>реальности и повседневнойжизни)</w:t>
            </w:r>
          </w:p>
          <w:p w:rsidR="00CD3348" w:rsidRDefault="00F528F6">
            <w:pPr>
              <w:pStyle w:val="TableParagraph"/>
              <w:ind w:left="257" w:right="129" w:firstLine="43"/>
              <w:rPr>
                <w:sz w:val="24"/>
              </w:rPr>
            </w:pPr>
            <w:r>
              <w:rPr>
                <w:sz w:val="24"/>
              </w:rPr>
              <w:t>Длядостижения данного уровня</w:t>
            </w:r>
          </w:p>
          <w:p w:rsidR="00CD3348" w:rsidRDefault="00F528F6">
            <w:pPr>
              <w:pStyle w:val="TableParagraph"/>
              <w:ind w:right="170"/>
              <w:jc w:val="center"/>
              <w:rPr>
                <w:sz w:val="24"/>
              </w:rPr>
            </w:pPr>
            <w:r>
              <w:rPr>
                <w:spacing w:val="-2"/>
                <w:sz w:val="24"/>
              </w:rPr>
              <w:t xml:space="preserve">результатовособое </w:t>
            </w:r>
            <w:r>
              <w:rPr>
                <w:sz w:val="24"/>
              </w:rPr>
              <w:t xml:space="preserve">значение имеет </w:t>
            </w:r>
            <w:r>
              <w:rPr>
                <w:spacing w:val="-2"/>
                <w:sz w:val="24"/>
              </w:rPr>
              <w:t xml:space="preserve">взаимодействие </w:t>
            </w:r>
            <w:r>
              <w:rPr>
                <w:sz w:val="24"/>
              </w:rPr>
              <w:t xml:space="preserve">ученика со своим </w:t>
            </w:r>
            <w:r>
              <w:rPr>
                <w:spacing w:val="-2"/>
                <w:sz w:val="24"/>
              </w:rPr>
              <w:t>учителем.</w:t>
            </w:r>
          </w:p>
        </w:tc>
        <w:tc>
          <w:tcPr>
            <w:tcW w:w="2287" w:type="dxa"/>
          </w:tcPr>
          <w:p w:rsidR="00CD3348" w:rsidRDefault="00F528F6">
            <w:pPr>
              <w:pStyle w:val="TableParagraph"/>
              <w:ind w:left="699" w:hanging="543"/>
              <w:rPr>
                <w:sz w:val="24"/>
              </w:rPr>
            </w:pPr>
            <w:r>
              <w:rPr>
                <w:spacing w:val="-4"/>
                <w:sz w:val="24"/>
              </w:rPr>
              <w:t xml:space="preserve">Результатывторого </w:t>
            </w:r>
            <w:r>
              <w:rPr>
                <w:spacing w:val="-2"/>
                <w:sz w:val="24"/>
              </w:rPr>
              <w:t>уровня</w:t>
            </w:r>
          </w:p>
          <w:p w:rsidR="00CD3348" w:rsidRDefault="00F528F6">
            <w:pPr>
              <w:pStyle w:val="TableParagraph"/>
              <w:ind w:left="-55" w:right="112" w:hanging="3"/>
              <w:jc w:val="center"/>
              <w:rPr>
                <w:sz w:val="24"/>
              </w:rPr>
            </w:pPr>
            <w:r>
              <w:rPr>
                <w:spacing w:val="-2"/>
                <w:sz w:val="24"/>
              </w:rPr>
              <w:t xml:space="preserve">(формирование позитивных отношений </w:t>
            </w:r>
            <w:r>
              <w:rPr>
                <w:sz w:val="24"/>
              </w:rPr>
              <w:t xml:space="preserve">школьникакбазовым ценностям нашего общества и к </w:t>
            </w:r>
            <w:r>
              <w:rPr>
                <w:spacing w:val="-2"/>
                <w:sz w:val="24"/>
              </w:rPr>
              <w:t xml:space="preserve">социальной </w:t>
            </w:r>
            <w:r>
              <w:rPr>
                <w:sz w:val="24"/>
              </w:rPr>
              <w:t>реальности в целом)</w:t>
            </w:r>
          </w:p>
          <w:p w:rsidR="00CD3348" w:rsidRDefault="00F528F6">
            <w:pPr>
              <w:pStyle w:val="TableParagraph"/>
              <w:ind w:left="259" w:firstLine="43"/>
              <w:rPr>
                <w:sz w:val="24"/>
              </w:rPr>
            </w:pPr>
            <w:r>
              <w:rPr>
                <w:sz w:val="24"/>
              </w:rPr>
              <w:t>Длядостижения данного уровня</w:t>
            </w:r>
          </w:p>
          <w:p w:rsidR="00CD3348" w:rsidRDefault="00F528F6">
            <w:pPr>
              <w:pStyle w:val="TableParagraph"/>
              <w:ind w:left="77" w:right="239" w:hanging="5"/>
              <w:jc w:val="center"/>
              <w:rPr>
                <w:sz w:val="24"/>
              </w:rPr>
            </w:pPr>
            <w:r>
              <w:rPr>
                <w:spacing w:val="-2"/>
                <w:sz w:val="24"/>
              </w:rPr>
              <w:t xml:space="preserve">результатовособое </w:t>
            </w:r>
            <w:r>
              <w:rPr>
                <w:sz w:val="24"/>
              </w:rPr>
              <w:t xml:space="preserve">значение имеет </w:t>
            </w:r>
            <w:r>
              <w:rPr>
                <w:spacing w:val="-2"/>
                <w:sz w:val="24"/>
              </w:rPr>
              <w:t xml:space="preserve">взаимодействие школьниковмежду </w:t>
            </w:r>
            <w:r>
              <w:rPr>
                <w:sz w:val="24"/>
              </w:rPr>
              <w:t>собой на уровне</w:t>
            </w:r>
          </w:p>
          <w:p w:rsidR="00CD3348" w:rsidRDefault="00F528F6">
            <w:pPr>
              <w:pStyle w:val="TableParagraph"/>
              <w:spacing w:line="264" w:lineRule="exact"/>
              <w:ind w:right="166"/>
              <w:jc w:val="center"/>
              <w:rPr>
                <w:sz w:val="24"/>
              </w:rPr>
            </w:pPr>
            <w:r>
              <w:rPr>
                <w:spacing w:val="-2"/>
                <w:sz w:val="24"/>
              </w:rPr>
              <w:t>школы.</w:t>
            </w:r>
          </w:p>
        </w:tc>
        <w:tc>
          <w:tcPr>
            <w:tcW w:w="2294" w:type="dxa"/>
          </w:tcPr>
          <w:p w:rsidR="00CD3348" w:rsidRDefault="00F528F6">
            <w:pPr>
              <w:pStyle w:val="TableParagraph"/>
              <w:ind w:left="702" w:hanging="587"/>
              <w:rPr>
                <w:sz w:val="24"/>
              </w:rPr>
            </w:pPr>
            <w:r>
              <w:rPr>
                <w:spacing w:val="-2"/>
                <w:sz w:val="24"/>
              </w:rPr>
              <w:t>Результатытретьего уровня</w:t>
            </w:r>
          </w:p>
          <w:p w:rsidR="00CD3348" w:rsidRDefault="00F528F6">
            <w:pPr>
              <w:pStyle w:val="TableParagraph"/>
              <w:ind w:left="82" w:right="250" w:hanging="1"/>
              <w:jc w:val="center"/>
              <w:rPr>
                <w:sz w:val="24"/>
              </w:rPr>
            </w:pPr>
            <w:r>
              <w:rPr>
                <w:spacing w:val="-2"/>
                <w:sz w:val="24"/>
              </w:rPr>
              <w:t>(приобретение школьникомопыта самостоятельного социального действия)</w:t>
            </w:r>
          </w:p>
          <w:p w:rsidR="00CD3348" w:rsidRDefault="00F528F6">
            <w:pPr>
              <w:pStyle w:val="TableParagraph"/>
              <w:ind w:left="262" w:firstLine="43"/>
              <w:rPr>
                <w:sz w:val="24"/>
              </w:rPr>
            </w:pPr>
            <w:r>
              <w:rPr>
                <w:sz w:val="24"/>
              </w:rPr>
              <w:t>Длядостижения данного уровня</w:t>
            </w:r>
          </w:p>
          <w:p w:rsidR="00CD3348" w:rsidRDefault="00F528F6">
            <w:pPr>
              <w:pStyle w:val="TableParagraph"/>
              <w:ind w:left="22" w:right="190" w:hanging="1"/>
              <w:jc w:val="center"/>
              <w:rPr>
                <w:sz w:val="24"/>
              </w:rPr>
            </w:pPr>
            <w:r>
              <w:rPr>
                <w:sz w:val="24"/>
              </w:rPr>
              <w:t xml:space="preserve">результатов особое значение имеет </w:t>
            </w:r>
            <w:r>
              <w:rPr>
                <w:spacing w:val="-2"/>
                <w:sz w:val="24"/>
              </w:rPr>
              <w:t xml:space="preserve">взаимодействие </w:t>
            </w:r>
            <w:r>
              <w:rPr>
                <w:sz w:val="24"/>
              </w:rPr>
              <w:t xml:space="preserve">школьника с </w:t>
            </w:r>
            <w:r>
              <w:rPr>
                <w:spacing w:val="-2"/>
                <w:sz w:val="24"/>
              </w:rPr>
              <w:t xml:space="preserve">социальными </w:t>
            </w:r>
            <w:r>
              <w:rPr>
                <w:sz w:val="24"/>
              </w:rPr>
              <w:t xml:space="preserve">субъектами за пределамишколы,в </w:t>
            </w:r>
            <w:r>
              <w:rPr>
                <w:spacing w:val="-2"/>
                <w:sz w:val="24"/>
              </w:rPr>
              <w:t>открытой</w:t>
            </w:r>
          </w:p>
          <w:p w:rsidR="00CD3348" w:rsidRDefault="00F528F6">
            <w:pPr>
              <w:pStyle w:val="TableParagraph"/>
              <w:spacing w:line="264" w:lineRule="exact"/>
              <w:ind w:left="-21" w:right="151"/>
              <w:jc w:val="center"/>
              <w:rPr>
                <w:sz w:val="24"/>
              </w:rPr>
            </w:pPr>
            <w:r>
              <w:rPr>
                <w:sz w:val="24"/>
              </w:rPr>
              <w:t>общественной</w:t>
            </w:r>
            <w:r>
              <w:rPr>
                <w:spacing w:val="-2"/>
                <w:sz w:val="24"/>
              </w:rPr>
              <w:t>среде.</w:t>
            </w:r>
          </w:p>
        </w:tc>
      </w:tr>
      <w:tr w:rsidR="00CD3348">
        <w:trPr>
          <w:trHeight w:val="4415"/>
        </w:trPr>
        <w:tc>
          <w:tcPr>
            <w:tcW w:w="2287" w:type="dxa"/>
          </w:tcPr>
          <w:p w:rsidR="00CD3348" w:rsidRDefault="00F528F6">
            <w:pPr>
              <w:pStyle w:val="TableParagraph"/>
              <w:spacing w:line="268" w:lineRule="exact"/>
              <w:ind w:left="107"/>
              <w:rPr>
                <w:sz w:val="24"/>
              </w:rPr>
            </w:pPr>
            <w:r>
              <w:rPr>
                <w:sz w:val="24"/>
              </w:rPr>
              <w:t xml:space="preserve">1-2год </w:t>
            </w:r>
            <w:r>
              <w:rPr>
                <w:spacing w:val="-2"/>
                <w:sz w:val="24"/>
              </w:rPr>
              <w:t>обучения</w:t>
            </w:r>
          </w:p>
        </w:tc>
        <w:tc>
          <w:tcPr>
            <w:tcW w:w="2285" w:type="dxa"/>
          </w:tcPr>
          <w:p w:rsidR="00CD3348" w:rsidRDefault="00F528F6">
            <w:pPr>
              <w:pStyle w:val="TableParagraph"/>
              <w:ind w:left="197" w:right="368" w:firstLine="412"/>
              <w:rPr>
                <w:sz w:val="24"/>
              </w:rPr>
            </w:pPr>
            <w:r>
              <w:rPr>
                <w:spacing w:val="-2"/>
                <w:sz w:val="24"/>
              </w:rPr>
              <w:t xml:space="preserve">-учащиеся </w:t>
            </w:r>
            <w:r>
              <w:rPr>
                <w:sz w:val="24"/>
              </w:rPr>
              <w:t>воспринимаюти</w:t>
            </w:r>
          </w:p>
          <w:p w:rsidR="00CD3348" w:rsidRDefault="00F528F6">
            <w:pPr>
              <w:pStyle w:val="TableParagraph"/>
              <w:ind w:left="-44" w:right="130" w:firstLine="2"/>
              <w:jc w:val="center"/>
              <w:rPr>
                <w:sz w:val="24"/>
              </w:rPr>
            </w:pPr>
            <w:r>
              <w:rPr>
                <w:sz w:val="24"/>
              </w:rPr>
              <w:t xml:space="preserve">усваивают готовую информацию; - </w:t>
            </w:r>
            <w:r>
              <w:rPr>
                <w:spacing w:val="-2"/>
                <w:sz w:val="24"/>
              </w:rPr>
              <w:t xml:space="preserve">учащиеся воспроизводят </w:t>
            </w:r>
            <w:r>
              <w:rPr>
                <w:sz w:val="24"/>
              </w:rPr>
              <w:t>полученныезнания</w:t>
            </w:r>
            <w:r>
              <w:rPr>
                <w:spacing w:val="-10"/>
                <w:sz w:val="24"/>
              </w:rPr>
              <w:t>и</w:t>
            </w:r>
          </w:p>
          <w:p w:rsidR="00CD3348" w:rsidRDefault="00F528F6">
            <w:pPr>
              <w:pStyle w:val="TableParagraph"/>
              <w:ind w:left="235" w:right="120" w:hanging="101"/>
              <w:rPr>
                <w:sz w:val="24"/>
              </w:rPr>
            </w:pPr>
            <w:r>
              <w:rPr>
                <w:sz w:val="24"/>
              </w:rPr>
              <w:t xml:space="preserve">освоенныеспособы </w:t>
            </w:r>
            <w:r>
              <w:rPr>
                <w:spacing w:val="-2"/>
                <w:sz w:val="24"/>
              </w:rPr>
              <w:t xml:space="preserve">деятельности. (одновременная </w:t>
            </w:r>
            <w:r>
              <w:rPr>
                <w:sz w:val="24"/>
              </w:rPr>
              <w:t>работа со всеми</w:t>
            </w:r>
          </w:p>
          <w:p w:rsidR="00CD3348" w:rsidRDefault="00F528F6">
            <w:pPr>
              <w:pStyle w:val="TableParagraph"/>
              <w:ind w:left="502" w:hanging="60"/>
              <w:rPr>
                <w:sz w:val="24"/>
              </w:rPr>
            </w:pPr>
            <w:r>
              <w:rPr>
                <w:spacing w:val="-2"/>
                <w:sz w:val="24"/>
              </w:rPr>
              <w:t>учащимися, чередование</w:t>
            </w:r>
          </w:p>
          <w:p w:rsidR="00CD3348" w:rsidRDefault="00F528F6">
            <w:pPr>
              <w:pStyle w:val="TableParagraph"/>
              <w:spacing w:line="270" w:lineRule="atLeast"/>
              <w:ind w:left="60" w:right="230" w:hanging="5"/>
              <w:jc w:val="center"/>
              <w:rPr>
                <w:sz w:val="24"/>
              </w:rPr>
            </w:pPr>
            <w:r>
              <w:rPr>
                <w:sz w:val="24"/>
              </w:rPr>
              <w:t xml:space="preserve">индивидуальных и фронтальныхформ </w:t>
            </w:r>
            <w:r>
              <w:rPr>
                <w:spacing w:val="-2"/>
                <w:sz w:val="24"/>
              </w:rPr>
              <w:t>работы)</w:t>
            </w:r>
          </w:p>
        </w:tc>
        <w:tc>
          <w:tcPr>
            <w:tcW w:w="2287" w:type="dxa"/>
          </w:tcPr>
          <w:p w:rsidR="00CD3348" w:rsidRDefault="00CD3348">
            <w:pPr>
              <w:pStyle w:val="TableParagraph"/>
              <w:rPr>
                <w:sz w:val="24"/>
              </w:rPr>
            </w:pPr>
          </w:p>
        </w:tc>
        <w:tc>
          <w:tcPr>
            <w:tcW w:w="2294" w:type="dxa"/>
          </w:tcPr>
          <w:p w:rsidR="00CD3348" w:rsidRDefault="00CD3348">
            <w:pPr>
              <w:pStyle w:val="TableParagraph"/>
              <w:rPr>
                <w:sz w:val="24"/>
              </w:rPr>
            </w:pPr>
          </w:p>
        </w:tc>
      </w:tr>
      <w:tr w:rsidR="00CD3348">
        <w:trPr>
          <w:trHeight w:val="1494"/>
        </w:trPr>
        <w:tc>
          <w:tcPr>
            <w:tcW w:w="2287" w:type="dxa"/>
          </w:tcPr>
          <w:p w:rsidR="00CD3348" w:rsidRDefault="00F528F6">
            <w:pPr>
              <w:pStyle w:val="TableParagraph"/>
              <w:spacing w:line="268" w:lineRule="exact"/>
              <w:ind w:left="107"/>
              <w:rPr>
                <w:sz w:val="24"/>
              </w:rPr>
            </w:pPr>
            <w:r>
              <w:rPr>
                <w:sz w:val="24"/>
              </w:rPr>
              <w:t xml:space="preserve">3-4год </w:t>
            </w:r>
            <w:r>
              <w:rPr>
                <w:spacing w:val="-2"/>
                <w:sz w:val="24"/>
              </w:rPr>
              <w:t>обучения</w:t>
            </w:r>
          </w:p>
        </w:tc>
        <w:tc>
          <w:tcPr>
            <w:tcW w:w="4572" w:type="dxa"/>
            <w:gridSpan w:val="2"/>
          </w:tcPr>
          <w:p w:rsidR="00CD3348" w:rsidRDefault="00F528F6">
            <w:pPr>
              <w:pStyle w:val="TableParagraph"/>
              <w:ind w:left="4" w:firstLine="223"/>
              <w:rPr>
                <w:sz w:val="24"/>
              </w:rPr>
            </w:pPr>
            <w:r>
              <w:rPr>
                <w:sz w:val="24"/>
              </w:rPr>
              <w:t>– участие детей в коллективномпоиске, решениепоставленнойзадачисовместнос</w:t>
            </w:r>
          </w:p>
          <w:p w:rsidR="00CD3348" w:rsidRDefault="00F528F6">
            <w:pPr>
              <w:pStyle w:val="TableParagraph"/>
              <w:ind w:left="1666"/>
              <w:rPr>
                <w:sz w:val="24"/>
              </w:rPr>
            </w:pPr>
            <w:r>
              <w:rPr>
                <w:spacing w:val="-2"/>
                <w:sz w:val="24"/>
              </w:rPr>
              <w:t>педагогом</w:t>
            </w:r>
          </w:p>
          <w:p w:rsidR="00CD3348" w:rsidRDefault="00F528F6">
            <w:pPr>
              <w:pStyle w:val="TableParagraph"/>
              <w:ind w:left="295"/>
              <w:rPr>
                <w:sz w:val="24"/>
              </w:rPr>
            </w:pPr>
            <w:r>
              <w:rPr>
                <w:sz w:val="24"/>
              </w:rPr>
              <w:t>(организацияработывпарах,</w:t>
            </w:r>
            <w:r>
              <w:rPr>
                <w:spacing w:val="-2"/>
                <w:sz w:val="24"/>
              </w:rPr>
              <w:t xml:space="preserve"> группах)</w:t>
            </w:r>
          </w:p>
        </w:tc>
        <w:tc>
          <w:tcPr>
            <w:tcW w:w="2294" w:type="dxa"/>
          </w:tcPr>
          <w:p w:rsidR="00CD3348" w:rsidRDefault="00CD3348">
            <w:pPr>
              <w:pStyle w:val="TableParagraph"/>
              <w:rPr>
                <w:sz w:val="24"/>
              </w:rPr>
            </w:pPr>
          </w:p>
        </w:tc>
      </w:tr>
      <w:tr w:rsidR="00CD3348">
        <w:trPr>
          <w:trHeight w:val="1302"/>
        </w:trPr>
        <w:tc>
          <w:tcPr>
            <w:tcW w:w="2287" w:type="dxa"/>
          </w:tcPr>
          <w:p w:rsidR="00CD3348" w:rsidRDefault="00CD3348">
            <w:pPr>
              <w:pStyle w:val="TableParagraph"/>
              <w:rPr>
                <w:sz w:val="24"/>
              </w:rPr>
            </w:pPr>
          </w:p>
        </w:tc>
        <w:tc>
          <w:tcPr>
            <w:tcW w:w="6866" w:type="dxa"/>
            <w:gridSpan w:val="3"/>
          </w:tcPr>
          <w:p w:rsidR="00CD3348" w:rsidRDefault="00F528F6">
            <w:pPr>
              <w:pStyle w:val="TableParagraph"/>
              <w:ind w:left="221" w:hanging="89"/>
              <w:rPr>
                <w:sz w:val="24"/>
              </w:rPr>
            </w:pPr>
            <w:r>
              <w:rPr>
                <w:sz w:val="24"/>
              </w:rPr>
              <w:t>-самостоятельнаятворческаяработаучащихся(индивидуальное выполнение заданий, решение проблем, участие в выставках</w:t>
            </w:r>
          </w:p>
          <w:p w:rsidR="00CD3348" w:rsidRDefault="00F528F6">
            <w:pPr>
              <w:pStyle w:val="TableParagraph"/>
              <w:ind w:left="2338"/>
              <w:rPr>
                <w:sz w:val="24"/>
              </w:rPr>
            </w:pPr>
            <w:r>
              <w:rPr>
                <w:sz w:val="24"/>
              </w:rPr>
              <w:t xml:space="preserve">различного </w:t>
            </w:r>
            <w:r>
              <w:rPr>
                <w:spacing w:val="-2"/>
                <w:sz w:val="24"/>
              </w:rPr>
              <w:t>уровня)</w:t>
            </w:r>
          </w:p>
        </w:tc>
      </w:tr>
    </w:tbl>
    <w:p w:rsidR="00CD3348" w:rsidRDefault="00CD3348">
      <w:pPr>
        <w:pStyle w:val="a3"/>
        <w:spacing w:before="244"/>
        <w:ind w:left="0"/>
        <w:jc w:val="left"/>
        <w:rPr>
          <w:b/>
        </w:rPr>
      </w:pPr>
    </w:p>
    <w:p w:rsidR="00CD3348" w:rsidRDefault="00F528F6">
      <w:pPr>
        <w:pStyle w:val="110"/>
        <w:numPr>
          <w:ilvl w:val="0"/>
          <w:numId w:val="61"/>
        </w:numPr>
        <w:tabs>
          <w:tab w:val="left" w:pos="3426"/>
        </w:tabs>
        <w:ind w:left="3426" w:hanging="240"/>
        <w:jc w:val="left"/>
      </w:pPr>
      <w:bookmarkStart w:id="8" w:name="_TOC_250001"/>
      <w:r>
        <w:rPr>
          <w:spacing w:val="-2"/>
        </w:rPr>
        <w:t>ОРГАНИЗАЦИОННЫЙ</w:t>
      </w:r>
      <w:bookmarkEnd w:id="8"/>
      <w:r>
        <w:rPr>
          <w:spacing w:val="-2"/>
        </w:rPr>
        <w:t>РАЗДЕЛ</w:t>
      </w:r>
    </w:p>
    <w:p w:rsidR="00CD3348" w:rsidRDefault="00F528F6">
      <w:pPr>
        <w:pStyle w:val="210"/>
        <w:numPr>
          <w:ilvl w:val="1"/>
          <w:numId w:val="61"/>
        </w:numPr>
        <w:tabs>
          <w:tab w:val="left" w:pos="4499"/>
        </w:tabs>
        <w:spacing w:before="230"/>
        <w:ind w:left="4499" w:hanging="360"/>
        <w:jc w:val="left"/>
      </w:pPr>
      <w:bookmarkStart w:id="9" w:name="_TOC_250000"/>
      <w:r>
        <w:t>Учебный</w:t>
      </w:r>
      <w:bookmarkEnd w:id="9"/>
      <w:r>
        <w:rPr>
          <w:spacing w:val="-4"/>
        </w:rPr>
        <w:t>план</w:t>
      </w:r>
    </w:p>
    <w:p w:rsidR="00CD3348" w:rsidRDefault="00F528F6">
      <w:pPr>
        <w:pStyle w:val="a3"/>
        <w:tabs>
          <w:tab w:val="left" w:pos="2702"/>
          <w:tab w:val="left" w:pos="3440"/>
          <w:tab w:val="left" w:pos="4045"/>
          <w:tab w:val="left" w:pos="4619"/>
          <w:tab w:val="left" w:pos="5660"/>
          <w:tab w:val="left" w:pos="7279"/>
          <w:tab w:val="left" w:pos="8756"/>
        </w:tabs>
        <w:ind w:left="298" w:right="571" w:firstLine="1211"/>
        <w:jc w:val="left"/>
      </w:pPr>
      <w:r>
        <w:rPr>
          <w:spacing w:val="-2"/>
        </w:rPr>
        <w:t>Учебный</w:t>
      </w:r>
      <w:r>
        <w:tab/>
      </w:r>
      <w:r>
        <w:rPr>
          <w:spacing w:val="-4"/>
        </w:rPr>
        <w:t>план</w:t>
      </w:r>
      <w:r>
        <w:tab/>
      </w:r>
      <w:r>
        <w:rPr>
          <w:spacing w:val="-4"/>
        </w:rPr>
        <w:t>для</w:t>
      </w:r>
      <w:r>
        <w:tab/>
      </w:r>
      <w:r>
        <w:rPr>
          <w:spacing w:val="-4"/>
        </w:rPr>
        <w:t>1-4</w:t>
      </w:r>
      <w:r>
        <w:tab/>
      </w:r>
      <w:r>
        <w:rPr>
          <w:spacing w:val="-2"/>
        </w:rPr>
        <w:t>классов</w:t>
      </w:r>
      <w:r>
        <w:tab/>
      </w:r>
      <w:r>
        <w:rPr>
          <w:spacing w:val="-2"/>
        </w:rPr>
        <w:t>обеспечивает</w:t>
      </w:r>
      <w:r>
        <w:tab/>
      </w:r>
      <w:r>
        <w:rPr>
          <w:spacing w:val="-2"/>
        </w:rPr>
        <w:t>реализацию</w:t>
      </w:r>
      <w:r>
        <w:tab/>
      </w:r>
      <w:r>
        <w:rPr>
          <w:spacing w:val="-2"/>
        </w:rPr>
        <w:t xml:space="preserve">требований </w:t>
      </w:r>
      <w:r>
        <w:t>федеральногогосударственногообразовательногостандартаначальногообщегообразования.</w:t>
      </w:r>
    </w:p>
    <w:p w:rsidR="00CD3348" w:rsidRDefault="00F528F6">
      <w:pPr>
        <w:pStyle w:val="a3"/>
        <w:ind w:left="718"/>
        <w:jc w:val="left"/>
      </w:pPr>
      <w:r>
        <w:t>УчебныйпланполностьюреализуетФГОСначальногообщего</w:t>
      </w:r>
      <w:r>
        <w:rPr>
          <w:spacing w:val="-2"/>
        </w:rPr>
        <w:t>образования.</w:t>
      </w:r>
    </w:p>
    <w:p w:rsidR="00CD3348" w:rsidRDefault="00F528F6">
      <w:pPr>
        <w:pStyle w:val="a3"/>
        <w:ind w:left="958"/>
        <w:jc w:val="left"/>
      </w:pPr>
      <w:r>
        <w:t>СрокиосвоенияАООПНООобучающимисясЗПРдляварианта7.2составляют5</w:t>
      </w:r>
      <w:r>
        <w:rPr>
          <w:spacing w:val="-5"/>
        </w:rPr>
        <w:t>лет</w:t>
      </w:r>
    </w:p>
    <w:p w:rsidR="00CD3348" w:rsidRDefault="00CD3348">
      <w:pPr>
        <w:sectPr w:rsidR="00CD3348">
          <w:pgSz w:w="11910" w:h="16840"/>
          <w:pgMar w:top="820" w:right="280" w:bottom="1260" w:left="1120" w:header="0" w:footer="1056" w:gutter="0"/>
          <w:cols w:space="720"/>
        </w:sectPr>
      </w:pPr>
    </w:p>
    <w:p w:rsidR="00CD3348" w:rsidRDefault="00F528F6">
      <w:pPr>
        <w:pStyle w:val="a3"/>
        <w:spacing w:before="65"/>
        <w:ind w:left="298"/>
      </w:pPr>
      <w:r>
        <w:lastRenderedPageBreak/>
        <w:t>(1дополнительный,1-4</w:t>
      </w:r>
      <w:r>
        <w:rPr>
          <w:spacing w:val="-2"/>
        </w:rPr>
        <w:t>классы).</w:t>
      </w:r>
    </w:p>
    <w:p w:rsidR="00CD3348" w:rsidRDefault="00F528F6">
      <w:pPr>
        <w:pStyle w:val="a3"/>
        <w:ind w:left="298" w:right="567" w:firstLine="120"/>
      </w:pPr>
      <w: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p>
    <w:p w:rsidR="00CD3348" w:rsidRDefault="00F528F6">
      <w:pPr>
        <w:pStyle w:val="a3"/>
        <w:spacing w:before="1"/>
        <w:ind w:left="298"/>
      </w:pPr>
      <w:r>
        <w:t>Продолжительностьучебногогода составляет34недели,напервом ивтором годах</w:t>
      </w:r>
      <w:r>
        <w:rPr>
          <w:spacing w:val="-2"/>
        </w:rPr>
        <w:t>обучения</w:t>
      </w:r>
    </w:p>
    <w:p w:rsidR="00CD3348" w:rsidRDefault="00F528F6">
      <w:pPr>
        <w:pStyle w:val="a3"/>
        <w:ind w:left="298" w:right="570"/>
      </w:pPr>
      <w:r>
        <w:t>- 33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p>
    <w:p w:rsidR="00CD3348" w:rsidRDefault="00F528F6">
      <w:pPr>
        <w:pStyle w:val="a3"/>
        <w:ind w:left="298" w:right="566"/>
      </w:pPr>
      <w:r>
        <w:t>Продолжительность учебных занятий составляет 40 минут. При определении продолжительностизанятийнапервомивторомгодах обученияиспользуется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 январе-мае - по 4 урока по 40 минут каждый).</w:t>
      </w:r>
    </w:p>
    <w:p w:rsidR="00CD3348" w:rsidRDefault="00F528F6">
      <w:pPr>
        <w:pStyle w:val="a3"/>
        <w:ind w:left="298" w:right="573"/>
      </w:pPr>
      <w:r>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"Русский язык и литературное чтение" с учетом психофизических особенностей обучающихся с ЗПР.</w:t>
      </w:r>
    </w:p>
    <w:p w:rsidR="00CD3348" w:rsidRDefault="00F528F6">
      <w:pPr>
        <w:pStyle w:val="a3"/>
        <w:ind w:left="298" w:right="567"/>
      </w:pPr>
      <w:r>
        <w:t>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w:t>
      </w:r>
    </w:p>
    <w:p w:rsidR="00CD3348" w:rsidRDefault="00F528F6">
      <w:pPr>
        <w:pStyle w:val="a3"/>
        <w:ind w:left="298" w:right="562"/>
      </w:pPr>
      <w:r>
        <w:t>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 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p>
    <w:p w:rsidR="00CD3348" w:rsidRDefault="00F528F6">
      <w:pPr>
        <w:pStyle w:val="a3"/>
        <w:ind w:left="298" w:right="566"/>
      </w:pPr>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областьвтечениевсегосрокаобучениянауровненачальногообщегообразования) (пункт 3.4.16. Санитарно-эпидемиологических требований).</w:t>
      </w:r>
    </w:p>
    <w:p w:rsidR="00CD3348" w:rsidRDefault="00F528F6">
      <w:pPr>
        <w:pStyle w:val="a3"/>
        <w:spacing w:before="275"/>
        <w:ind w:left="298" w:right="1118"/>
      </w:pPr>
      <w:r>
        <w:t>ПриобучениидетейсЗПРпредусматриваетсяспециальныйподходприкомплектовании класса общеобразовательной организации, в котором будет обучаться ребенок с ЗПР.</w:t>
      </w:r>
    </w:p>
    <w:p w:rsidR="00CD3348" w:rsidRDefault="00F528F6">
      <w:pPr>
        <w:pStyle w:val="a3"/>
        <w:ind w:left="298" w:right="570" w:firstLine="300"/>
      </w:pPr>
      <w:r>
        <w:t>Текущий контроль в 1-х классах осуществляется безфиксацииобразовательных результатовввидеотметокпо5-тибалльнойшкалеииспользуеттолькоположительную и не различаемую по уровням фиксацию; во 2–4-х классах осуществляетсяввидеотметок по5-тибалльнойшкалепоучебнымпредметам.</w:t>
      </w:r>
    </w:p>
    <w:p w:rsidR="00CD3348" w:rsidRDefault="00F528F6">
      <w:pPr>
        <w:pStyle w:val="a3"/>
        <w:spacing w:before="1"/>
        <w:ind w:left="298" w:right="568" w:firstLine="300"/>
      </w:pPr>
      <w:r>
        <w:t>На основании текущих отметок с учетом результатовконтроля освоения материала учебных предметовпроводится четвертнаяпромежуточная аттестация учащихся 2-4-х классов по каждому учебному предмету.</w:t>
      </w:r>
    </w:p>
    <w:p w:rsidR="00CD3348" w:rsidRDefault="00F528F6">
      <w:pPr>
        <w:pStyle w:val="a3"/>
        <w:ind w:left="298" w:right="567" w:firstLine="180"/>
      </w:pPr>
      <w:r>
        <w:t xml:space="preserve">Годовая промежуточная аттестация проводится на основе результатов четвертных промежуточных аттестаций ирезультатов годового контроля освоения материала учебных </w:t>
      </w:r>
      <w:r>
        <w:rPr>
          <w:spacing w:val="-2"/>
        </w:rPr>
        <w:t>предметов..</w:t>
      </w:r>
    </w:p>
    <w:p w:rsidR="00CD3348" w:rsidRDefault="00CD3348">
      <w:pPr>
        <w:sectPr w:rsidR="00CD3348">
          <w:pgSz w:w="11910" w:h="16840"/>
          <w:pgMar w:top="760" w:right="280" w:bottom="1260" w:left="1120" w:header="0" w:footer="1056" w:gutter="0"/>
          <w:cols w:space="720"/>
        </w:sectPr>
      </w:pPr>
    </w:p>
    <w:p w:rsidR="00CD3348" w:rsidRDefault="00F528F6">
      <w:pPr>
        <w:pStyle w:val="a3"/>
        <w:spacing w:before="65"/>
        <w:ind w:left="298" w:right="569" w:firstLine="360"/>
      </w:pPr>
      <w:r>
        <w:lastRenderedPageBreak/>
        <w:t>Формы годового контроля знаний учащихся: контрольные работы, контрольный диктант по русскому языку, тестовые работы, защита индивидуального/группового проекта, комплекснаяработа, всероссийские проверочные работы.</w:t>
      </w:r>
    </w:p>
    <w:p w:rsidR="00CD3348" w:rsidRDefault="00F528F6">
      <w:pPr>
        <w:pStyle w:val="a3"/>
        <w:spacing w:before="1"/>
        <w:ind w:left="298" w:right="574" w:firstLine="300"/>
      </w:pPr>
      <w:r>
        <w:t>Учебныйплан обеспечен рабочими программами повсем учебным предметам учебного плана и всеми необходимыми ресурсами для оказания качественных образовательных услуг: педагогическими, материально-техническими, управленческими.</w:t>
      </w:r>
    </w:p>
    <w:p w:rsidR="00CD3348" w:rsidRDefault="00CD3348">
      <w:pPr>
        <w:pStyle w:val="a3"/>
        <w:ind w:left="0"/>
        <w:jc w:val="left"/>
      </w:pPr>
    </w:p>
    <w:p w:rsidR="00CD3348" w:rsidRDefault="00F528F6">
      <w:pPr>
        <w:pStyle w:val="a3"/>
        <w:ind w:left="298" w:right="572" w:firstLine="300"/>
      </w:pPr>
      <w:r>
        <w:t>Возможно обучение по основной образовательной программе начального общего образования на дому, обучениеосуществляется в соответствии с утвержденными и согласованными с родителями (законными представителями) индивидуальным учебным планом, расписанием занятий, сроками и формами промежуточной аттестацииучащегося.</w:t>
      </w:r>
    </w:p>
    <w:p w:rsidR="00CD3348" w:rsidRDefault="00F528F6">
      <w:pPr>
        <w:pStyle w:val="a3"/>
        <w:ind w:left="298" w:right="566" w:firstLine="240"/>
      </w:pPr>
      <w:r>
        <w:t xml:space="preserve">Целью индивидуального учебного плана является создание условий для получениякаждым учащимся доступного качественного образования в соответствии с его образовательными потребностями. Часть индивидуального учебного плана, формируемая участникамиобразовательныхотношений,ичасынасамостоятельнуюподготовкуучащегося распределяютсяна конкретного учащегося по согласованию с родителями (законными </w:t>
      </w:r>
      <w:r>
        <w:rPr>
          <w:spacing w:val="-2"/>
        </w:rPr>
        <w:t>представителями).</w:t>
      </w:r>
    </w:p>
    <w:p w:rsidR="00CD3348" w:rsidRDefault="00F528F6">
      <w:pPr>
        <w:pStyle w:val="a3"/>
        <w:ind w:left="298" w:right="572" w:firstLine="300"/>
      </w:pPr>
      <w:r>
        <w:t>На основании заявления родителей (законных представителей) учащемуся предоставляется возможность участия во внеурочной деятельности, а также при отсутствии медицинских противопоказаний во внеучебных мероприятияхшколы.</w:t>
      </w:r>
    </w:p>
    <w:p w:rsidR="00CD3348" w:rsidRDefault="00CD3348">
      <w:pPr>
        <w:pStyle w:val="a3"/>
        <w:spacing w:before="52"/>
        <w:ind w:left="0"/>
        <w:jc w:val="left"/>
        <w:rPr>
          <w:sz w:val="20"/>
        </w:rPr>
      </w:pPr>
    </w:p>
    <w:tbl>
      <w:tblPr>
        <w:tblStyle w:val="TableNormal"/>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2701"/>
        <w:gridCol w:w="757"/>
        <w:gridCol w:w="757"/>
        <w:gridCol w:w="758"/>
        <w:gridCol w:w="757"/>
        <w:gridCol w:w="757"/>
        <w:gridCol w:w="1081"/>
      </w:tblGrid>
      <w:tr w:rsidR="00CD3348">
        <w:trPr>
          <w:trHeight w:val="275"/>
        </w:trPr>
        <w:tc>
          <w:tcPr>
            <w:tcW w:w="2521" w:type="dxa"/>
            <w:vMerge w:val="restart"/>
            <w:tcBorders>
              <w:left w:val="single" w:sz="6" w:space="0" w:color="000000"/>
              <w:bottom w:val="single" w:sz="6" w:space="0" w:color="000000"/>
              <w:right w:val="single" w:sz="6" w:space="0" w:color="000000"/>
            </w:tcBorders>
          </w:tcPr>
          <w:p w:rsidR="00CD3348" w:rsidRDefault="00F528F6">
            <w:pPr>
              <w:pStyle w:val="TableParagraph"/>
              <w:spacing w:line="270" w:lineRule="exact"/>
              <w:ind w:left="107"/>
              <w:rPr>
                <w:sz w:val="24"/>
              </w:rPr>
            </w:pPr>
            <w:r>
              <w:rPr>
                <w:sz w:val="24"/>
              </w:rPr>
              <w:t>Предметные</w:t>
            </w:r>
            <w:r>
              <w:rPr>
                <w:spacing w:val="-2"/>
                <w:sz w:val="24"/>
              </w:rPr>
              <w:t>области</w:t>
            </w:r>
          </w:p>
        </w:tc>
        <w:tc>
          <w:tcPr>
            <w:tcW w:w="2701" w:type="dxa"/>
            <w:tcBorders>
              <w:top w:val="single" w:sz="6" w:space="0" w:color="000000"/>
              <w:left w:val="single" w:sz="6" w:space="0" w:color="000000"/>
              <w:bottom w:val="nil"/>
              <w:right w:val="single" w:sz="6" w:space="0" w:color="000000"/>
            </w:tcBorders>
          </w:tcPr>
          <w:p w:rsidR="00CD3348" w:rsidRDefault="00F528F6">
            <w:pPr>
              <w:pStyle w:val="TableParagraph"/>
              <w:spacing w:line="255" w:lineRule="exact"/>
              <w:ind w:left="107"/>
              <w:rPr>
                <w:sz w:val="24"/>
              </w:rPr>
            </w:pPr>
            <w:r>
              <w:rPr>
                <w:spacing w:val="-2"/>
                <w:sz w:val="24"/>
              </w:rPr>
              <w:t>Классы</w:t>
            </w:r>
          </w:p>
        </w:tc>
        <w:tc>
          <w:tcPr>
            <w:tcW w:w="3786" w:type="dxa"/>
            <w:gridSpan w:val="5"/>
            <w:tcBorders>
              <w:left w:val="single" w:sz="6" w:space="0" w:color="000000"/>
            </w:tcBorders>
          </w:tcPr>
          <w:p w:rsidR="00CD3348" w:rsidRDefault="00F528F6">
            <w:pPr>
              <w:pStyle w:val="TableParagraph"/>
              <w:spacing w:line="255" w:lineRule="exact"/>
              <w:ind w:left="106"/>
              <w:rPr>
                <w:sz w:val="24"/>
              </w:rPr>
            </w:pPr>
            <w:r>
              <w:rPr>
                <w:sz w:val="24"/>
              </w:rPr>
              <w:t>Количествочасовв</w:t>
            </w:r>
            <w:r>
              <w:rPr>
                <w:spacing w:val="-2"/>
                <w:sz w:val="24"/>
              </w:rPr>
              <w:t>неделю</w:t>
            </w:r>
          </w:p>
        </w:tc>
        <w:tc>
          <w:tcPr>
            <w:tcW w:w="1081" w:type="dxa"/>
          </w:tcPr>
          <w:p w:rsidR="00CD3348" w:rsidRDefault="00F528F6">
            <w:pPr>
              <w:pStyle w:val="TableParagraph"/>
              <w:spacing w:line="255" w:lineRule="exact"/>
              <w:ind w:left="103"/>
              <w:rPr>
                <w:sz w:val="24"/>
              </w:rPr>
            </w:pPr>
            <w:r>
              <w:rPr>
                <w:spacing w:val="-2"/>
                <w:sz w:val="24"/>
              </w:rPr>
              <w:t>Всего</w:t>
            </w:r>
          </w:p>
        </w:tc>
      </w:tr>
      <w:tr w:rsidR="00CD3348">
        <w:trPr>
          <w:trHeight w:val="548"/>
        </w:trPr>
        <w:tc>
          <w:tcPr>
            <w:tcW w:w="2521" w:type="dxa"/>
            <w:vMerge/>
            <w:tcBorders>
              <w:top w:val="nil"/>
              <w:left w:val="single" w:sz="6" w:space="0" w:color="000000"/>
              <w:bottom w:val="single" w:sz="6" w:space="0" w:color="000000"/>
              <w:right w:val="single" w:sz="6" w:space="0" w:color="000000"/>
            </w:tcBorders>
          </w:tcPr>
          <w:p w:rsidR="00CD3348" w:rsidRDefault="00CD3348">
            <w:pPr>
              <w:rPr>
                <w:sz w:val="2"/>
                <w:szCs w:val="2"/>
              </w:rPr>
            </w:pPr>
          </w:p>
        </w:tc>
        <w:tc>
          <w:tcPr>
            <w:tcW w:w="2701" w:type="dxa"/>
            <w:tcBorders>
              <w:top w:val="nil"/>
              <w:left w:val="single" w:sz="6" w:space="0" w:color="000000"/>
              <w:bottom w:val="single" w:sz="6" w:space="0" w:color="000000"/>
              <w:right w:val="single" w:sz="6" w:space="0" w:color="000000"/>
            </w:tcBorders>
          </w:tcPr>
          <w:p w:rsidR="00CD3348" w:rsidRDefault="00F528F6">
            <w:pPr>
              <w:pStyle w:val="TableParagraph"/>
              <w:spacing w:line="265" w:lineRule="exact"/>
              <w:ind w:left="107"/>
              <w:rPr>
                <w:sz w:val="24"/>
              </w:rPr>
            </w:pPr>
            <w:r>
              <w:rPr>
                <w:sz w:val="24"/>
              </w:rPr>
              <w:t>Учебные</w:t>
            </w:r>
            <w:r>
              <w:rPr>
                <w:spacing w:val="-2"/>
                <w:sz w:val="24"/>
              </w:rPr>
              <w:t>предметы</w:t>
            </w:r>
          </w:p>
        </w:tc>
        <w:tc>
          <w:tcPr>
            <w:tcW w:w="757" w:type="dxa"/>
            <w:tcBorders>
              <w:left w:val="single" w:sz="6" w:space="0" w:color="000000"/>
            </w:tcBorders>
          </w:tcPr>
          <w:p w:rsidR="00CD3348" w:rsidRDefault="00F528F6">
            <w:pPr>
              <w:pStyle w:val="TableParagraph"/>
              <w:spacing w:line="265" w:lineRule="exact"/>
              <w:ind w:left="106"/>
              <w:rPr>
                <w:sz w:val="24"/>
              </w:rPr>
            </w:pPr>
            <w:r>
              <w:rPr>
                <w:spacing w:val="-10"/>
                <w:sz w:val="24"/>
              </w:rPr>
              <w:t>1</w:t>
            </w:r>
          </w:p>
        </w:tc>
        <w:tc>
          <w:tcPr>
            <w:tcW w:w="757" w:type="dxa"/>
          </w:tcPr>
          <w:p w:rsidR="00CD3348" w:rsidRDefault="00F528F6">
            <w:pPr>
              <w:pStyle w:val="TableParagraph"/>
              <w:spacing w:line="265" w:lineRule="exact"/>
              <w:ind w:left="108"/>
              <w:rPr>
                <w:sz w:val="24"/>
              </w:rPr>
            </w:pPr>
            <w:r>
              <w:rPr>
                <w:spacing w:val="-10"/>
                <w:sz w:val="24"/>
              </w:rPr>
              <w:t>1</w:t>
            </w:r>
          </w:p>
          <w:p w:rsidR="00CD3348" w:rsidRDefault="00F528F6">
            <w:pPr>
              <w:pStyle w:val="TableParagraph"/>
              <w:spacing w:line="264" w:lineRule="exact"/>
              <w:ind w:left="108"/>
              <w:rPr>
                <w:sz w:val="24"/>
              </w:rPr>
            </w:pPr>
            <w:r>
              <w:rPr>
                <w:spacing w:val="-4"/>
                <w:sz w:val="24"/>
              </w:rPr>
              <w:t>доп.</w:t>
            </w:r>
          </w:p>
        </w:tc>
        <w:tc>
          <w:tcPr>
            <w:tcW w:w="758" w:type="dxa"/>
          </w:tcPr>
          <w:p w:rsidR="00CD3348" w:rsidRDefault="00F528F6">
            <w:pPr>
              <w:pStyle w:val="TableParagraph"/>
              <w:spacing w:line="265" w:lineRule="exact"/>
              <w:ind w:left="107"/>
              <w:rPr>
                <w:sz w:val="24"/>
              </w:rPr>
            </w:pPr>
            <w:r>
              <w:rPr>
                <w:spacing w:val="-10"/>
                <w:sz w:val="24"/>
              </w:rPr>
              <w:t>2</w:t>
            </w:r>
          </w:p>
        </w:tc>
        <w:tc>
          <w:tcPr>
            <w:tcW w:w="757" w:type="dxa"/>
          </w:tcPr>
          <w:p w:rsidR="00CD3348" w:rsidRDefault="00F528F6">
            <w:pPr>
              <w:pStyle w:val="TableParagraph"/>
              <w:spacing w:line="265" w:lineRule="exact"/>
              <w:ind w:left="105"/>
              <w:rPr>
                <w:sz w:val="24"/>
              </w:rPr>
            </w:pPr>
            <w:r>
              <w:rPr>
                <w:spacing w:val="-10"/>
                <w:sz w:val="24"/>
              </w:rPr>
              <w:t>3</w:t>
            </w:r>
          </w:p>
        </w:tc>
        <w:tc>
          <w:tcPr>
            <w:tcW w:w="757" w:type="dxa"/>
          </w:tcPr>
          <w:p w:rsidR="00CD3348" w:rsidRDefault="00F528F6">
            <w:pPr>
              <w:pStyle w:val="TableParagraph"/>
              <w:spacing w:line="265" w:lineRule="exact"/>
              <w:ind w:left="104"/>
              <w:rPr>
                <w:sz w:val="24"/>
              </w:rPr>
            </w:pPr>
            <w:r>
              <w:rPr>
                <w:spacing w:val="-10"/>
                <w:sz w:val="24"/>
              </w:rPr>
              <w:t>4</w:t>
            </w:r>
          </w:p>
        </w:tc>
        <w:tc>
          <w:tcPr>
            <w:tcW w:w="1081" w:type="dxa"/>
          </w:tcPr>
          <w:p w:rsidR="00CD3348" w:rsidRDefault="00CD3348">
            <w:pPr>
              <w:pStyle w:val="TableParagraph"/>
              <w:rPr>
                <w:sz w:val="24"/>
              </w:rPr>
            </w:pPr>
          </w:p>
        </w:tc>
      </w:tr>
      <w:tr w:rsidR="00CD3348">
        <w:trPr>
          <w:trHeight w:val="272"/>
        </w:trPr>
        <w:tc>
          <w:tcPr>
            <w:tcW w:w="2521" w:type="dxa"/>
            <w:vMerge w:val="restart"/>
            <w:tcBorders>
              <w:top w:val="single" w:sz="6" w:space="0" w:color="000000"/>
              <w:left w:val="single" w:sz="6" w:space="0" w:color="000000"/>
              <w:bottom w:val="single" w:sz="6" w:space="0" w:color="000000"/>
              <w:right w:val="single" w:sz="6" w:space="0" w:color="000000"/>
            </w:tcBorders>
          </w:tcPr>
          <w:p w:rsidR="00CD3348" w:rsidRDefault="00F528F6">
            <w:pPr>
              <w:pStyle w:val="TableParagraph"/>
              <w:tabs>
                <w:tab w:val="left" w:pos="1373"/>
                <w:tab w:val="left" w:pos="2282"/>
              </w:tabs>
              <w:ind w:left="107" w:right="92"/>
              <w:rPr>
                <w:sz w:val="24"/>
              </w:rPr>
            </w:pPr>
            <w:r>
              <w:rPr>
                <w:spacing w:val="-2"/>
                <w:sz w:val="24"/>
              </w:rPr>
              <w:t>Русский</w:t>
            </w:r>
            <w:r>
              <w:rPr>
                <w:sz w:val="24"/>
              </w:rPr>
              <w:tab/>
            </w:r>
            <w:r>
              <w:rPr>
                <w:spacing w:val="-4"/>
                <w:sz w:val="24"/>
              </w:rPr>
              <w:t>язык</w:t>
            </w:r>
            <w:r>
              <w:rPr>
                <w:sz w:val="24"/>
              </w:rPr>
              <w:tab/>
            </w:r>
            <w:r>
              <w:rPr>
                <w:spacing w:val="-10"/>
                <w:sz w:val="24"/>
              </w:rPr>
              <w:t xml:space="preserve">и </w:t>
            </w:r>
            <w:r>
              <w:rPr>
                <w:sz w:val="24"/>
              </w:rPr>
              <w:t>литературное чтение</w:t>
            </w:r>
          </w:p>
        </w:tc>
        <w:tc>
          <w:tcPr>
            <w:tcW w:w="2701" w:type="dxa"/>
            <w:tcBorders>
              <w:top w:val="single" w:sz="6" w:space="0" w:color="000000"/>
            </w:tcBorders>
          </w:tcPr>
          <w:p w:rsidR="00CD3348" w:rsidRDefault="00F528F6">
            <w:pPr>
              <w:pStyle w:val="TableParagraph"/>
              <w:spacing w:line="253" w:lineRule="exact"/>
              <w:ind w:left="109"/>
              <w:rPr>
                <w:sz w:val="24"/>
              </w:rPr>
            </w:pPr>
            <w:r>
              <w:rPr>
                <w:sz w:val="24"/>
              </w:rPr>
              <w:t>Русский</w:t>
            </w:r>
            <w:r>
              <w:rPr>
                <w:spacing w:val="-4"/>
                <w:sz w:val="24"/>
              </w:rPr>
              <w:t xml:space="preserve"> язык</w:t>
            </w:r>
          </w:p>
        </w:tc>
        <w:tc>
          <w:tcPr>
            <w:tcW w:w="757" w:type="dxa"/>
          </w:tcPr>
          <w:p w:rsidR="00CD3348" w:rsidRDefault="00F528F6">
            <w:pPr>
              <w:pStyle w:val="TableParagraph"/>
              <w:spacing w:line="253" w:lineRule="exact"/>
              <w:ind w:left="109"/>
              <w:rPr>
                <w:sz w:val="24"/>
              </w:rPr>
            </w:pPr>
            <w:r>
              <w:rPr>
                <w:spacing w:val="-10"/>
                <w:sz w:val="24"/>
              </w:rPr>
              <w:t>5</w:t>
            </w:r>
          </w:p>
        </w:tc>
        <w:tc>
          <w:tcPr>
            <w:tcW w:w="757" w:type="dxa"/>
          </w:tcPr>
          <w:p w:rsidR="00CD3348" w:rsidRDefault="00F528F6">
            <w:pPr>
              <w:pStyle w:val="TableParagraph"/>
              <w:spacing w:line="253" w:lineRule="exact"/>
              <w:ind w:left="108"/>
              <w:rPr>
                <w:sz w:val="24"/>
              </w:rPr>
            </w:pPr>
            <w:r>
              <w:rPr>
                <w:spacing w:val="-10"/>
                <w:sz w:val="24"/>
              </w:rPr>
              <w:t>5</w:t>
            </w:r>
          </w:p>
        </w:tc>
        <w:tc>
          <w:tcPr>
            <w:tcW w:w="758" w:type="dxa"/>
          </w:tcPr>
          <w:p w:rsidR="00CD3348" w:rsidRDefault="00F528F6">
            <w:pPr>
              <w:pStyle w:val="TableParagraph"/>
              <w:spacing w:line="253" w:lineRule="exact"/>
              <w:ind w:left="107"/>
              <w:rPr>
                <w:sz w:val="24"/>
              </w:rPr>
            </w:pPr>
            <w:r>
              <w:rPr>
                <w:spacing w:val="-10"/>
                <w:sz w:val="24"/>
              </w:rPr>
              <w:t>5</w:t>
            </w:r>
          </w:p>
        </w:tc>
        <w:tc>
          <w:tcPr>
            <w:tcW w:w="757" w:type="dxa"/>
          </w:tcPr>
          <w:p w:rsidR="00CD3348" w:rsidRDefault="00F528F6">
            <w:pPr>
              <w:pStyle w:val="TableParagraph"/>
              <w:spacing w:line="253" w:lineRule="exact"/>
              <w:ind w:left="105"/>
              <w:rPr>
                <w:sz w:val="24"/>
              </w:rPr>
            </w:pPr>
            <w:r>
              <w:rPr>
                <w:spacing w:val="-10"/>
                <w:sz w:val="24"/>
              </w:rPr>
              <w:t>4</w:t>
            </w:r>
          </w:p>
        </w:tc>
        <w:tc>
          <w:tcPr>
            <w:tcW w:w="757" w:type="dxa"/>
          </w:tcPr>
          <w:p w:rsidR="00CD3348" w:rsidRDefault="00F528F6">
            <w:pPr>
              <w:pStyle w:val="TableParagraph"/>
              <w:spacing w:line="253" w:lineRule="exact"/>
              <w:ind w:left="104"/>
              <w:rPr>
                <w:sz w:val="24"/>
              </w:rPr>
            </w:pPr>
            <w:r>
              <w:rPr>
                <w:spacing w:val="-10"/>
                <w:sz w:val="24"/>
              </w:rPr>
              <w:t>4</w:t>
            </w:r>
          </w:p>
        </w:tc>
        <w:tc>
          <w:tcPr>
            <w:tcW w:w="1081" w:type="dxa"/>
          </w:tcPr>
          <w:p w:rsidR="00CD3348" w:rsidRDefault="00F528F6">
            <w:pPr>
              <w:pStyle w:val="TableParagraph"/>
              <w:spacing w:line="253" w:lineRule="exact"/>
              <w:ind w:left="103"/>
              <w:rPr>
                <w:sz w:val="24"/>
              </w:rPr>
            </w:pPr>
            <w:r>
              <w:rPr>
                <w:spacing w:val="-5"/>
                <w:sz w:val="24"/>
              </w:rPr>
              <w:t>23</w:t>
            </w:r>
          </w:p>
        </w:tc>
      </w:tr>
      <w:tr w:rsidR="00CD3348">
        <w:trPr>
          <w:trHeight w:val="539"/>
        </w:trPr>
        <w:tc>
          <w:tcPr>
            <w:tcW w:w="2521" w:type="dxa"/>
            <w:vMerge/>
            <w:tcBorders>
              <w:top w:val="nil"/>
              <w:left w:val="single" w:sz="6" w:space="0" w:color="000000"/>
              <w:bottom w:val="single" w:sz="6" w:space="0" w:color="000000"/>
              <w:right w:val="single" w:sz="6" w:space="0" w:color="000000"/>
            </w:tcBorders>
          </w:tcPr>
          <w:p w:rsidR="00CD3348" w:rsidRDefault="00CD3348">
            <w:pPr>
              <w:rPr>
                <w:sz w:val="2"/>
                <w:szCs w:val="2"/>
              </w:rPr>
            </w:pPr>
          </w:p>
        </w:tc>
        <w:tc>
          <w:tcPr>
            <w:tcW w:w="2701" w:type="dxa"/>
            <w:tcBorders>
              <w:left w:val="single" w:sz="6" w:space="0" w:color="000000"/>
            </w:tcBorders>
          </w:tcPr>
          <w:p w:rsidR="00CD3348" w:rsidRDefault="00F528F6">
            <w:pPr>
              <w:pStyle w:val="TableParagraph"/>
              <w:spacing w:line="265" w:lineRule="exact"/>
              <w:ind w:left="107"/>
              <w:rPr>
                <w:sz w:val="24"/>
              </w:rPr>
            </w:pPr>
            <w:r>
              <w:rPr>
                <w:sz w:val="24"/>
              </w:rPr>
              <w:t>Литературное</w:t>
            </w:r>
            <w:r>
              <w:rPr>
                <w:spacing w:val="-2"/>
                <w:sz w:val="24"/>
              </w:rPr>
              <w:t>чтение</w:t>
            </w:r>
          </w:p>
        </w:tc>
        <w:tc>
          <w:tcPr>
            <w:tcW w:w="757" w:type="dxa"/>
          </w:tcPr>
          <w:p w:rsidR="00CD3348" w:rsidRDefault="00F528F6">
            <w:pPr>
              <w:pStyle w:val="TableParagraph"/>
              <w:spacing w:line="265" w:lineRule="exact"/>
              <w:ind w:left="109"/>
              <w:rPr>
                <w:sz w:val="24"/>
              </w:rPr>
            </w:pPr>
            <w:r>
              <w:rPr>
                <w:spacing w:val="-10"/>
                <w:sz w:val="24"/>
              </w:rPr>
              <w:t>4</w:t>
            </w:r>
          </w:p>
        </w:tc>
        <w:tc>
          <w:tcPr>
            <w:tcW w:w="757" w:type="dxa"/>
          </w:tcPr>
          <w:p w:rsidR="00CD3348" w:rsidRDefault="00F528F6">
            <w:pPr>
              <w:pStyle w:val="TableParagraph"/>
              <w:spacing w:line="265" w:lineRule="exact"/>
              <w:ind w:left="108"/>
              <w:rPr>
                <w:sz w:val="24"/>
              </w:rPr>
            </w:pPr>
            <w:r>
              <w:rPr>
                <w:spacing w:val="-10"/>
                <w:sz w:val="24"/>
              </w:rPr>
              <w:t>4</w:t>
            </w:r>
          </w:p>
        </w:tc>
        <w:tc>
          <w:tcPr>
            <w:tcW w:w="758" w:type="dxa"/>
          </w:tcPr>
          <w:p w:rsidR="00CD3348" w:rsidRDefault="00F528F6">
            <w:pPr>
              <w:pStyle w:val="TableParagraph"/>
              <w:spacing w:line="265" w:lineRule="exact"/>
              <w:ind w:left="107"/>
              <w:rPr>
                <w:sz w:val="24"/>
              </w:rPr>
            </w:pPr>
            <w:r>
              <w:rPr>
                <w:spacing w:val="-10"/>
                <w:sz w:val="24"/>
              </w:rPr>
              <w:t>4</w:t>
            </w:r>
          </w:p>
        </w:tc>
        <w:tc>
          <w:tcPr>
            <w:tcW w:w="757" w:type="dxa"/>
          </w:tcPr>
          <w:p w:rsidR="00CD3348" w:rsidRDefault="00F528F6">
            <w:pPr>
              <w:pStyle w:val="TableParagraph"/>
              <w:spacing w:line="265" w:lineRule="exact"/>
              <w:ind w:left="105"/>
              <w:rPr>
                <w:sz w:val="24"/>
              </w:rPr>
            </w:pPr>
            <w:r>
              <w:rPr>
                <w:spacing w:val="-10"/>
                <w:sz w:val="24"/>
              </w:rPr>
              <w:t>4</w:t>
            </w:r>
          </w:p>
        </w:tc>
        <w:tc>
          <w:tcPr>
            <w:tcW w:w="757" w:type="dxa"/>
          </w:tcPr>
          <w:p w:rsidR="00CD3348" w:rsidRDefault="00F528F6">
            <w:pPr>
              <w:pStyle w:val="TableParagraph"/>
              <w:spacing w:line="265" w:lineRule="exact"/>
              <w:ind w:left="104"/>
              <w:rPr>
                <w:sz w:val="24"/>
              </w:rPr>
            </w:pPr>
            <w:r>
              <w:rPr>
                <w:spacing w:val="-10"/>
                <w:sz w:val="24"/>
              </w:rPr>
              <w:t>3</w:t>
            </w:r>
          </w:p>
        </w:tc>
        <w:tc>
          <w:tcPr>
            <w:tcW w:w="1081" w:type="dxa"/>
          </w:tcPr>
          <w:p w:rsidR="00CD3348" w:rsidRDefault="00F528F6">
            <w:pPr>
              <w:pStyle w:val="TableParagraph"/>
              <w:spacing w:line="265" w:lineRule="exact"/>
              <w:ind w:left="103"/>
              <w:rPr>
                <w:sz w:val="24"/>
              </w:rPr>
            </w:pPr>
            <w:r>
              <w:rPr>
                <w:spacing w:val="-5"/>
                <w:sz w:val="24"/>
              </w:rPr>
              <w:t>19</w:t>
            </w:r>
          </w:p>
        </w:tc>
      </w:tr>
      <w:tr w:rsidR="00CD3348">
        <w:trPr>
          <w:trHeight w:val="551"/>
        </w:trPr>
        <w:tc>
          <w:tcPr>
            <w:tcW w:w="2521" w:type="dxa"/>
            <w:tcBorders>
              <w:top w:val="single" w:sz="6" w:space="0" w:color="000000"/>
            </w:tcBorders>
          </w:tcPr>
          <w:p w:rsidR="00CD3348" w:rsidRDefault="00F528F6">
            <w:pPr>
              <w:pStyle w:val="TableParagraph"/>
              <w:spacing w:line="268" w:lineRule="exact"/>
              <w:ind w:left="110"/>
              <w:rPr>
                <w:sz w:val="24"/>
              </w:rPr>
            </w:pPr>
            <w:r>
              <w:rPr>
                <w:sz w:val="24"/>
              </w:rPr>
              <w:t>Иностранный</w:t>
            </w:r>
            <w:r>
              <w:rPr>
                <w:spacing w:val="-4"/>
                <w:sz w:val="24"/>
              </w:rPr>
              <w:t>язык</w:t>
            </w:r>
          </w:p>
        </w:tc>
        <w:tc>
          <w:tcPr>
            <w:tcW w:w="2701" w:type="dxa"/>
          </w:tcPr>
          <w:p w:rsidR="00CD3348" w:rsidRDefault="00F528F6">
            <w:pPr>
              <w:pStyle w:val="TableParagraph"/>
              <w:tabs>
                <w:tab w:val="left" w:pos="2112"/>
              </w:tabs>
              <w:spacing w:line="268" w:lineRule="exact"/>
              <w:ind w:left="109"/>
              <w:rPr>
                <w:sz w:val="24"/>
              </w:rPr>
            </w:pPr>
            <w:r>
              <w:rPr>
                <w:spacing w:val="-2"/>
                <w:sz w:val="24"/>
              </w:rPr>
              <w:t>Иностранный</w:t>
            </w:r>
            <w:r>
              <w:rPr>
                <w:sz w:val="24"/>
              </w:rPr>
              <w:tab/>
            </w:r>
            <w:r>
              <w:rPr>
                <w:spacing w:val="-4"/>
                <w:sz w:val="24"/>
              </w:rPr>
              <w:t>язык</w:t>
            </w:r>
          </w:p>
          <w:p w:rsidR="00CD3348" w:rsidRDefault="00F528F6">
            <w:pPr>
              <w:pStyle w:val="TableParagraph"/>
              <w:spacing w:line="264" w:lineRule="exact"/>
              <w:ind w:left="109"/>
              <w:rPr>
                <w:sz w:val="24"/>
              </w:rPr>
            </w:pPr>
            <w:r>
              <w:rPr>
                <w:spacing w:val="-2"/>
                <w:sz w:val="24"/>
              </w:rPr>
              <w:t>(английский)</w:t>
            </w:r>
          </w:p>
        </w:tc>
        <w:tc>
          <w:tcPr>
            <w:tcW w:w="757" w:type="dxa"/>
          </w:tcPr>
          <w:p w:rsidR="00CD3348" w:rsidRDefault="00F528F6">
            <w:pPr>
              <w:pStyle w:val="TableParagraph"/>
              <w:spacing w:line="268" w:lineRule="exact"/>
              <w:ind w:left="109"/>
              <w:rPr>
                <w:sz w:val="24"/>
              </w:rPr>
            </w:pPr>
            <w:r>
              <w:rPr>
                <w:spacing w:val="-10"/>
                <w:sz w:val="24"/>
              </w:rPr>
              <w:t>-</w:t>
            </w:r>
          </w:p>
        </w:tc>
        <w:tc>
          <w:tcPr>
            <w:tcW w:w="757" w:type="dxa"/>
          </w:tcPr>
          <w:p w:rsidR="00CD3348" w:rsidRDefault="00F528F6">
            <w:pPr>
              <w:pStyle w:val="TableParagraph"/>
              <w:spacing w:line="268" w:lineRule="exact"/>
              <w:ind w:left="108"/>
              <w:rPr>
                <w:sz w:val="24"/>
              </w:rPr>
            </w:pPr>
            <w:r>
              <w:rPr>
                <w:spacing w:val="-10"/>
                <w:sz w:val="24"/>
              </w:rPr>
              <w:t>-</w:t>
            </w:r>
          </w:p>
        </w:tc>
        <w:tc>
          <w:tcPr>
            <w:tcW w:w="758" w:type="dxa"/>
          </w:tcPr>
          <w:p w:rsidR="00CD3348" w:rsidRDefault="00F528F6">
            <w:pPr>
              <w:pStyle w:val="TableParagraph"/>
              <w:spacing w:line="268" w:lineRule="exact"/>
              <w:ind w:left="107"/>
              <w:rPr>
                <w:sz w:val="24"/>
              </w:rPr>
            </w:pPr>
            <w:r>
              <w:rPr>
                <w:spacing w:val="-10"/>
                <w:sz w:val="24"/>
              </w:rPr>
              <w:t>-</w:t>
            </w:r>
          </w:p>
        </w:tc>
        <w:tc>
          <w:tcPr>
            <w:tcW w:w="757" w:type="dxa"/>
          </w:tcPr>
          <w:p w:rsidR="00CD3348" w:rsidRDefault="00F528F6">
            <w:pPr>
              <w:pStyle w:val="TableParagraph"/>
              <w:spacing w:line="268" w:lineRule="exact"/>
              <w:ind w:left="105"/>
              <w:rPr>
                <w:sz w:val="24"/>
              </w:rPr>
            </w:pPr>
            <w:r>
              <w:rPr>
                <w:spacing w:val="-10"/>
                <w:sz w:val="24"/>
              </w:rPr>
              <w:t>1</w:t>
            </w:r>
          </w:p>
        </w:tc>
        <w:tc>
          <w:tcPr>
            <w:tcW w:w="757" w:type="dxa"/>
          </w:tcPr>
          <w:p w:rsidR="00CD3348" w:rsidRDefault="00F528F6">
            <w:pPr>
              <w:pStyle w:val="TableParagraph"/>
              <w:spacing w:line="268" w:lineRule="exact"/>
              <w:ind w:left="104"/>
              <w:rPr>
                <w:sz w:val="24"/>
              </w:rPr>
            </w:pPr>
            <w:r>
              <w:rPr>
                <w:spacing w:val="-10"/>
                <w:sz w:val="24"/>
              </w:rPr>
              <w:t>1</w:t>
            </w:r>
          </w:p>
        </w:tc>
        <w:tc>
          <w:tcPr>
            <w:tcW w:w="1081" w:type="dxa"/>
          </w:tcPr>
          <w:p w:rsidR="00CD3348" w:rsidRDefault="00F528F6">
            <w:pPr>
              <w:pStyle w:val="TableParagraph"/>
              <w:spacing w:line="268" w:lineRule="exact"/>
              <w:ind w:left="103"/>
              <w:rPr>
                <w:sz w:val="24"/>
              </w:rPr>
            </w:pPr>
            <w:r>
              <w:rPr>
                <w:spacing w:val="-10"/>
                <w:sz w:val="24"/>
              </w:rPr>
              <w:t>2</w:t>
            </w:r>
          </w:p>
        </w:tc>
      </w:tr>
      <w:tr w:rsidR="00CD3348">
        <w:trPr>
          <w:trHeight w:val="552"/>
        </w:trPr>
        <w:tc>
          <w:tcPr>
            <w:tcW w:w="2521" w:type="dxa"/>
          </w:tcPr>
          <w:p w:rsidR="00CD3348" w:rsidRDefault="00F528F6">
            <w:pPr>
              <w:pStyle w:val="TableParagraph"/>
              <w:tabs>
                <w:tab w:val="left" w:pos="2283"/>
              </w:tabs>
              <w:spacing w:line="268" w:lineRule="exact"/>
              <w:ind w:left="110"/>
              <w:rPr>
                <w:sz w:val="24"/>
              </w:rPr>
            </w:pPr>
            <w:r>
              <w:rPr>
                <w:spacing w:val="-2"/>
                <w:sz w:val="24"/>
              </w:rPr>
              <w:t>Математика</w:t>
            </w:r>
            <w:r>
              <w:rPr>
                <w:sz w:val="24"/>
              </w:rPr>
              <w:tab/>
            </w:r>
            <w:r>
              <w:rPr>
                <w:spacing w:val="-10"/>
                <w:sz w:val="24"/>
              </w:rPr>
              <w:t>и</w:t>
            </w:r>
          </w:p>
          <w:p w:rsidR="00CD3348" w:rsidRDefault="00F528F6">
            <w:pPr>
              <w:pStyle w:val="TableParagraph"/>
              <w:spacing w:line="264" w:lineRule="exact"/>
              <w:ind w:left="110"/>
              <w:rPr>
                <w:sz w:val="24"/>
              </w:rPr>
            </w:pPr>
            <w:r>
              <w:rPr>
                <w:spacing w:val="-2"/>
                <w:sz w:val="24"/>
              </w:rPr>
              <w:t>информатика</w:t>
            </w:r>
          </w:p>
        </w:tc>
        <w:tc>
          <w:tcPr>
            <w:tcW w:w="2701" w:type="dxa"/>
          </w:tcPr>
          <w:p w:rsidR="00CD3348" w:rsidRDefault="00F528F6">
            <w:pPr>
              <w:pStyle w:val="TableParagraph"/>
              <w:spacing w:line="268" w:lineRule="exact"/>
              <w:ind w:left="109"/>
              <w:rPr>
                <w:sz w:val="24"/>
              </w:rPr>
            </w:pPr>
            <w:r>
              <w:rPr>
                <w:spacing w:val="-2"/>
                <w:sz w:val="24"/>
              </w:rPr>
              <w:t>Математика</w:t>
            </w:r>
          </w:p>
        </w:tc>
        <w:tc>
          <w:tcPr>
            <w:tcW w:w="757" w:type="dxa"/>
          </w:tcPr>
          <w:p w:rsidR="00CD3348" w:rsidRDefault="00F528F6">
            <w:pPr>
              <w:pStyle w:val="TableParagraph"/>
              <w:spacing w:line="268" w:lineRule="exact"/>
              <w:ind w:left="109"/>
              <w:rPr>
                <w:sz w:val="24"/>
              </w:rPr>
            </w:pPr>
            <w:r>
              <w:rPr>
                <w:spacing w:val="-10"/>
                <w:sz w:val="24"/>
              </w:rPr>
              <w:t>4</w:t>
            </w:r>
          </w:p>
        </w:tc>
        <w:tc>
          <w:tcPr>
            <w:tcW w:w="757" w:type="dxa"/>
          </w:tcPr>
          <w:p w:rsidR="00CD3348" w:rsidRDefault="00F528F6">
            <w:pPr>
              <w:pStyle w:val="TableParagraph"/>
              <w:spacing w:line="268" w:lineRule="exact"/>
              <w:ind w:left="108"/>
              <w:rPr>
                <w:sz w:val="24"/>
              </w:rPr>
            </w:pPr>
            <w:r>
              <w:rPr>
                <w:spacing w:val="-10"/>
                <w:sz w:val="24"/>
              </w:rPr>
              <w:t>4</w:t>
            </w:r>
          </w:p>
        </w:tc>
        <w:tc>
          <w:tcPr>
            <w:tcW w:w="758" w:type="dxa"/>
          </w:tcPr>
          <w:p w:rsidR="00CD3348" w:rsidRDefault="00F528F6">
            <w:pPr>
              <w:pStyle w:val="TableParagraph"/>
              <w:spacing w:line="268" w:lineRule="exact"/>
              <w:ind w:left="107"/>
              <w:rPr>
                <w:sz w:val="24"/>
              </w:rPr>
            </w:pPr>
            <w:r>
              <w:rPr>
                <w:spacing w:val="-10"/>
                <w:sz w:val="24"/>
              </w:rPr>
              <w:t>4</w:t>
            </w:r>
          </w:p>
        </w:tc>
        <w:tc>
          <w:tcPr>
            <w:tcW w:w="757" w:type="dxa"/>
          </w:tcPr>
          <w:p w:rsidR="00CD3348" w:rsidRDefault="00F528F6">
            <w:pPr>
              <w:pStyle w:val="TableParagraph"/>
              <w:spacing w:line="268" w:lineRule="exact"/>
              <w:ind w:left="105"/>
              <w:rPr>
                <w:sz w:val="24"/>
              </w:rPr>
            </w:pPr>
            <w:r>
              <w:rPr>
                <w:spacing w:val="-10"/>
                <w:sz w:val="24"/>
              </w:rPr>
              <w:t>4</w:t>
            </w:r>
          </w:p>
        </w:tc>
        <w:tc>
          <w:tcPr>
            <w:tcW w:w="757" w:type="dxa"/>
          </w:tcPr>
          <w:p w:rsidR="00CD3348" w:rsidRDefault="00F528F6">
            <w:pPr>
              <w:pStyle w:val="TableParagraph"/>
              <w:spacing w:line="268" w:lineRule="exact"/>
              <w:ind w:left="104"/>
              <w:rPr>
                <w:sz w:val="24"/>
              </w:rPr>
            </w:pPr>
            <w:r>
              <w:rPr>
                <w:spacing w:val="-10"/>
                <w:sz w:val="24"/>
              </w:rPr>
              <w:t>4</w:t>
            </w:r>
          </w:p>
        </w:tc>
        <w:tc>
          <w:tcPr>
            <w:tcW w:w="1081" w:type="dxa"/>
          </w:tcPr>
          <w:p w:rsidR="00CD3348" w:rsidRDefault="00F528F6">
            <w:pPr>
              <w:pStyle w:val="TableParagraph"/>
              <w:spacing w:line="268" w:lineRule="exact"/>
              <w:ind w:left="103"/>
              <w:rPr>
                <w:sz w:val="24"/>
              </w:rPr>
            </w:pPr>
            <w:r>
              <w:rPr>
                <w:spacing w:val="-5"/>
                <w:sz w:val="24"/>
              </w:rPr>
              <w:t>20</w:t>
            </w:r>
          </w:p>
        </w:tc>
      </w:tr>
      <w:tr w:rsidR="00CD3348">
        <w:trPr>
          <w:trHeight w:val="553"/>
        </w:trPr>
        <w:tc>
          <w:tcPr>
            <w:tcW w:w="2521" w:type="dxa"/>
          </w:tcPr>
          <w:p w:rsidR="00CD3348" w:rsidRDefault="00F528F6">
            <w:pPr>
              <w:pStyle w:val="TableParagraph"/>
              <w:tabs>
                <w:tab w:val="left" w:pos="2285"/>
              </w:tabs>
              <w:spacing w:line="270" w:lineRule="exact"/>
              <w:ind w:left="110"/>
              <w:rPr>
                <w:sz w:val="24"/>
              </w:rPr>
            </w:pPr>
            <w:r>
              <w:rPr>
                <w:spacing w:val="-2"/>
                <w:sz w:val="24"/>
              </w:rPr>
              <w:t>Обществознание</w:t>
            </w:r>
            <w:r>
              <w:rPr>
                <w:sz w:val="24"/>
              </w:rPr>
              <w:tab/>
            </w:r>
            <w:r>
              <w:rPr>
                <w:spacing w:val="-10"/>
                <w:sz w:val="24"/>
              </w:rPr>
              <w:t>и</w:t>
            </w:r>
          </w:p>
          <w:p w:rsidR="00CD3348" w:rsidRDefault="00F528F6">
            <w:pPr>
              <w:pStyle w:val="TableParagraph"/>
              <w:spacing w:line="264" w:lineRule="exact"/>
              <w:ind w:left="110"/>
              <w:rPr>
                <w:sz w:val="24"/>
              </w:rPr>
            </w:pPr>
            <w:r>
              <w:rPr>
                <w:spacing w:val="-2"/>
                <w:sz w:val="24"/>
              </w:rPr>
              <w:t>естествознание</w:t>
            </w:r>
          </w:p>
        </w:tc>
        <w:tc>
          <w:tcPr>
            <w:tcW w:w="2701" w:type="dxa"/>
          </w:tcPr>
          <w:p w:rsidR="00CD3348" w:rsidRDefault="00F528F6">
            <w:pPr>
              <w:pStyle w:val="TableParagraph"/>
              <w:spacing w:line="270" w:lineRule="exact"/>
              <w:ind w:left="109"/>
              <w:rPr>
                <w:sz w:val="24"/>
              </w:rPr>
            </w:pPr>
            <w:r>
              <w:rPr>
                <w:sz w:val="24"/>
              </w:rPr>
              <w:t>Окружающий</w:t>
            </w:r>
            <w:r>
              <w:rPr>
                <w:spacing w:val="-5"/>
                <w:sz w:val="24"/>
              </w:rPr>
              <w:t>мир</w:t>
            </w:r>
          </w:p>
        </w:tc>
        <w:tc>
          <w:tcPr>
            <w:tcW w:w="757" w:type="dxa"/>
          </w:tcPr>
          <w:p w:rsidR="00CD3348" w:rsidRDefault="00F528F6">
            <w:pPr>
              <w:pStyle w:val="TableParagraph"/>
              <w:spacing w:line="270" w:lineRule="exact"/>
              <w:ind w:left="109"/>
              <w:rPr>
                <w:sz w:val="24"/>
              </w:rPr>
            </w:pPr>
            <w:r>
              <w:rPr>
                <w:spacing w:val="-10"/>
                <w:sz w:val="24"/>
              </w:rPr>
              <w:t>2</w:t>
            </w:r>
          </w:p>
        </w:tc>
        <w:tc>
          <w:tcPr>
            <w:tcW w:w="757" w:type="dxa"/>
          </w:tcPr>
          <w:p w:rsidR="00CD3348" w:rsidRDefault="00F528F6">
            <w:pPr>
              <w:pStyle w:val="TableParagraph"/>
              <w:spacing w:line="270" w:lineRule="exact"/>
              <w:ind w:left="108"/>
              <w:rPr>
                <w:sz w:val="24"/>
              </w:rPr>
            </w:pPr>
            <w:r>
              <w:rPr>
                <w:spacing w:val="-10"/>
                <w:sz w:val="24"/>
              </w:rPr>
              <w:t>2</w:t>
            </w:r>
          </w:p>
        </w:tc>
        <w:tc>
          <w:tcPr>
            <w:tcW w:w="758" w:type="dxa"/>
          </w:tcPr>
          <w:p w:rsidR="00CD3348" w:rsidRDefault="00F528F6">
            <w:pPr>
              <w:pStyle w:val="TableParagraph"/>
              <w:spacing w:line="270" w:lineRule="exact"/>
              <w:ind w:left="107"/>
              <w:rPr>
                <w:sz w:val="24"/>
              </w:rPr>
            </w:pPr>
            <w:r>
              <w:rPr>
                <w:spacing w:val="-10"/>
                <w:sz w:val="24"/>
              </w:rPr>
              <w:t>2</w:t>
            </w:r>
          </w:p>
        </w:tc>
        <w:tc>
          <w:tcPr>
            <w:tcW w:w="757" w:type="dxa"/>
          </w:tcPr>
          <w:p w:rsidR="00CD3348" w:rsidRDefault="00F528F6">
            <w:pPr>
              <w:pStyle w:val="TableParagraph"/>
              <w:spacing w:line="270" w:lineRule="exact"/>
              <w:ind w:left="105"/>
              <w:rPr>
                <w:sz w:val="24"/>
              </w:rPr>
            </w:pPr>
            <w:r>
              <w:rPr>
                <w:spacing w:val="-10"/>
                <w:sz w:val="24"/>
              </w:rPr>
              <w:t>2</w:t>
            </w:r>
          </w:p>
        </w:tc>
        <w:tc>
          <w:tcPr>
            <w:tcW w:w="757" w:type="dxa"/>
          </w:tcPr>
          <w:p w:rsidR="00CD3348" w:rsidRDefault="00F528F6">
            <w:pPr>
              <w:pStyle w:val="TableParagraph"/>
              <w:spacing w:line="270" w:lineRule="exact"/>
              <w:ind w:left="104"/>
              <w:rPr>
                <w:sz w:val="24"/>
              </w:rPr>
            </w:pPr>
            <w:r>
              <w:rPr>
                <w:spacing w:val="-10"/>
                <w:sz w:val="24"/>
              </w:rPr>
              <w:t>2</w:t>
            </w:r>
          </w:p>
        </w:tc>
        <w:tc>
          <w:tcPr>
            <w:tcW w:w="1081" w:type="dxa"/>
          </w:tcPr>
          <w:p w:rsidR="00CD3348" w:rsidRDefault="00F528F6">
            <w:pPr>
              <w:pStyle w:val="TableParagraph"/>
              <w:spacing w:line="270" w:lineRule="exact"/>
              <w:ind w:left="103"/>
              <w:rPr>
                <w:sz w:val="24"/>
              </w:rPr>
            </w:pPr>
            <w:r>
              <w:rPr>
                <w:spacing w:val="-5"/>
                <w:sz w:val="24"/>
              </w:rPr>
              <w:t>10</w:t>
            </w:r>
          </w:p>
        </w:tc>
      </w:tr>
      <w:tr w:rsidR="00CD3348">
        <w:trPr>
          <w:trHeight w:val="827"/>
        </w:trPr>
        <w:tc>
          <w:tcPr>
            <w:tcW w:w="2521" w:type="dxa"/>
          </w:tcPr>
          <w:p w:rsidR="00CD3348" w:rsidRDefault="00F528F6">
            <w:pPr>
              <w:pStyle w:val="TableParagraph"/>
              <w:spacing w:line="268" w:lineRule="exact"/>
              <w:ind w:left="110"/>
              <w:rPr>
                <w:sz w:val="24"/>
              </w:rPr>
            </w:pPr>
            <w:r>
              <w:rPr>
                <w:sz w:val="24"/>
              </w:rPr>
              <w:t>Основы</w:t>
            </w:r>
            <w:r>
              <w:rPr>
                <w:spacing w:val="-2"/>
                <w:sz w:val="24"/>
              </w:rPr>
              <w:t>религиозных</w:t>
            </w:r>
          </w:p>
          <w:p w:rsidR="00CD3348" w:rsidRDefault="00F528F6">
            <w:pPr>
              <w:pStyle w:val="TableParagraph"/>
              <w:tabs>
                <w:tab w:val="left" w:pos="1148"/>
                <w:tab w:val="left" w:pos="1507"/>
              </w:tabs>
              <w:spacing w:line="270" w:lineRule="atLeast"/>
              <w:ind w:left="110" w:right="98"/>
              <w:rPr>
                <w:sz w:val="24"/>
              </w:rPr>
            </w:pPr>
            <w:r>
              <w:rPr>
                <w:spacing w:val="-2"/>
                <w:sz w:val="24"/>
              </w:rPr>
              <w:t>культур</w:t>
            </w:r>
            <w:r>
              <w:rPr>
                <w:sz w:val="24"/>
              </w:rPr>
              <w:tab/>
            </w:r>
            <w:r>
              <w:rPr>
                <w:spacing w:val="-10"/>
                <w:sz w:val="24"/>
              </w:rPr>
              <w:t>и</w:t>
            </w:r>
            <w:r>
              <w:rPr>
                <w:sz w:val="24"/>
              </w:rPr>
              <w:tab/>
            </w:r>
            <w:r>
              <w:rPr>
                <w:spacing w:val="-2"/>
                <w:sz w:val="24"/>
              </w:rPr>
              <w:t>светской этики</w:t>
            </w:r>
          </w:p>
        </w:tc>
        <w:tc>
          <w:tcPr>
            <w:tcW w:w="2701" w:type="dxa"/>
          </w:tcPr>
          <w:p w:rsidR="00CD3348" w:rsidRDefault="00F528F6">
            <w:pPr>
              <w:pStyle w:val="TableParagraph"/>
              <w:tabs>
                <w:tab w:val="left" w:pos="1266"/>
              </w:tabs>
              <w:spacing w:line="268" w:lineRule="exact"/>
              <w:ind w:left="109"/>
              <w:rPr>
                <w:sz w:val="24"/>
              </w:rPr>
            </w:pPr>
            <w:r>
              <w:rPr>
                <w:spacing w:val="-2"/>
                <w:sz w:val="24"/>
              </w:rPr>
              <w:t>Основы</w:t>
            </w:r>
            <w:r>
              <w:rPr>
                <w:sz w:val="24"/>
              </w:rPr>
              <w:tab/>
            </w:r>
            <w:r>
              <w:rPr>
                <w:spacing w:val="-2"/>
                <w:sz w:val="24"/>
              </w:rPr>
              <w:t>религиозных</w:t>
            </w:r>
          </w:p>
          <w:p w:rsidR="00CD3348" w:rsidRDefault="00F528F6">
            <w:pPr>
              <w:pStyle w:val="TableParagraph"/>
              <w:tabs>
                <w:tab w:val="left" w:pos="1239"/>
                <w:tab w:val="left" w:pos="1689"/>
              </w:tabs>
              <w:spacing w:line="270" w:lineRule="atLeast"/>
              <w:ind w:left="109" w:right="95"/>
              <w:rPr>
                <w:sz w:val="24"/>
              </w:rPr>
            </w:pPr>
            <w:r>
              <w:rPr>
                <w:spacing w:val="-2"/>
                <w:sz w:val="24"/>
              </w:rPr>
              <w:t>культур</w:t>
            </w:r>
            <w:r>
              <w:rPr>
                <w:sz w:val="24"/>
              </w:rPr>
              <w:tab/>
            </w:r>
            <w:r>
              <w:rPr>
                <w:spacing w:val="-10"/>
                <w:sz w:val="24"/>
              </w:rPr>
              <w:t>и</w:t>
            </w:r>
            <w:r>
              <w:rPr>
                <w:sz w:val="24"/>
              </w:rPr>
              <w:tab/>
            </w:r>
            <w:r>
              <w:rPr>
                <w:spacing w:val="-2"/>
                <w:sz w:val="24"/>
              </w:rPr>
              <w:t>светской этики</w:t>
            </w:r>
          </w:p>
        </w:tc>
        <w:tc>
          <w:tcPr>
            <w:tcW w:w="757" w:type="dxa"/>
          </w:tcPr>
          <w:p w:rsidR="00CD3348" w:rsidRDefault="00F528F6">
            <w:pPr>
              <w:pStyle w:val="TableParagraph"/>
              <w:spacing w:line="268" w:lineRule="exact"/>
              <w:ind w:left="109"/>
              <w:rPr>
                <w:sz w:val="24"/>
              </w:rPr>
            </w:pPr>
            <w:r>
              <w:rPr>
                <w:spacing w:val="-10"/>
                <w:sz w:val="24"/>
              </w:rPr>
              <w:t>-</w:t>
            </w:r>
          </w:p>
        </w:tc>
        <w:tc>
          <w:tcPr>
            <w:tcW w:w="757" w:type="dxa"/>
          </w:tcPr>
          <w:p w:rsidR="00CD3348" w:rsidRDefault="00F528F6">
            <w:pPr>
              <w:pStyle w:val="TableParagraph"/>
              <w:spacing w:line="268" w:lineRule="exact"/>
              <w:ind w:left="108"/>
              <w:rPr>
                <w:sz w:val="24"/>
              </w:rPr>
            </w:pPr>
            <w:r>
              <w:rPr>
                <w:spacing w:val="-10"/>
                <w:sz w:val="24"/>
              </w:rPr>
              <w:t>-</w:t>
            </w:r>
          </w:p>
        </w:tc>
        <w:tc>
          <w:tcPr>
            <w:tcW w:w="758" w:type="dxa"/>
          </w:tcPr>
          <w:p w:rsidR="00CD3348" w:rsidRDefault="00F528F6">
            <w:pPr>
              <w:pStyle w:val="TableParagraph"/>
              <w:spacing w:line="268" w:lineRule="exact"/>
              <w:ind w:left="107"/>
              <w:rPr>
                <w:sz w:val="24"/>
              </w:rPr>
            </w:pPr>
            <w:r>
              <w:rPr>
                <w:spacing w:val="-10"/>
                <w:sz w:val="24"/>
              </w:rPr>
              <w:t>-</w:t>
            </w:r>
          </w:p>
        </w:tc>
        <w:tc>
          <w:tcPr>
            <w:tcW w:w="757" w:type="dxa"/>
          </w:tcPr>
          <w:p w:rsidR="00CD3348" w:rsidRDefault="00F528F6">
            <w:pPr>
              <w:pStyle w:val="TableParagraph"/>
              <w:spacing w:line="268" w:lineRule="exact"/>
              <w:ind w:left="105"/>
              <w:rPr>
                <w:sz w:val="24"/>
              </w:rPr>
            </w:pPr>
            <w:r>
              <w:rPr>
                <w:spacing w:val="-10"/>
                <w:sz w:val="24"/>
              </w:rPr>
              <w:t>-</w:t>
            </w:r>
          </w:p>
        </w:tc>
        <w:tc>
          <w:tcPr>
            <w:tcW w:w="757" w:type="dxa"/>
          </w:tcPr>
          <w:p w:rsidR="00CD3348" w:rsidRDefault="00F528F6">
            <w:pPr>
              <w:pStyle w:val="TableParagraph"/>
              <w:spacing w:line="268" w:lineRule="exact"/>
              <w:ind w:left="104"/>
              <w:rPr>
                <w:sz w:val="24"/>
              </w:rPr>
            </w:pPr>
            <w:r>
              <w:rPr>
                <w:spacing w:val="-10"/>
                <w:sz w:val="24"/>
              </w:rPr>
              <w:t>1</w:t>
            </w:r>
          </w:p>
        </w:tc>
        <w:tc>
          <w:tcPr>
            <w:tcW w:w="1081" w:type="dxa"/>
          </w:tcPr>
          <w:p w:rsidR="00CD3348" w:rsidRDefault="00F528F6">
            <w:pPr>
              <w:pStyle w:val="TableParagraph"/>
              <w:spacing w:line="268" w:lineRule="exact"/>
              <w:ind w:left="103"/>
              <w:rPr>
                <w:sz w:val="24"/>
              </w:rPr>
            </w:pPr>
            <w:r>
              <w:rPr>
                <w:spacing w:val="-10"/>
                <w:sz w:val="24"/>
              </w:rPr>
              <w:t>1</w:t>
            </w:r>
          </w:p>
        </w:tc>
      </w:tr>
      <w:tr w:rsidR="00CD3348">
        <w:trPr>
          <w:trHeight w:val="273"/>
        </w:trPr>
        <w:tc>
          <w:tcPr>
            <w:tcW w:w="2521" w:type="dxa"/>
            <w:vMerge w:val="restart"/>
            <w:tcBorders>
              <w:left w:val="single" w:sz="6" w:space="0" w:color="000000"/>
              <w:bottom w:val="single" w:sz="6" w:space="0" w:color="000000"/>
              <w:right w:val="single" w:sz="6" w:space="0" w:color="000000"/>
            </w:tcBorders>
          </w:tcPr>
          <w:p w:rsidR="00CD3348" w:rsidRDefault="00F528F6">
            <w:pPr>
              <w:pStyle w:val="TableParagraph"/>
              <w:spacing w:line="268" w:lineRule="exact"/>
              <w:ind w:left="107"/>
              <w:rPr>
                <w:sz w:val="24"/>
              </w:rPr>
            </w:pPr>
            <w:r>
              <w:rPr>
                <w:spacing w:val="-2"/>
                <w:sz w:val="24"/>
              </w:rPr>
              <w:t>Искусство</w:t>
            </w:r>
          </w:p>
        </w:tc>
        <w:tc>
          <w:tcPr>
            <w:tcW w:w="2701" w:type="dxa"/>
          </w:tcPr>
          <w:p w:rsidR="00CD3348" w:rsidRDefault="00F528F6">
            <w:pPr>
              <w:pStyle w:val="TableParagraph"/>
              <w:spacing w:line="253" w:lineRule="exact"/>
              <w:ind w:left="109"/>
              <w:rPr>
                <w:sz w:val="24"/>
              </w:rPr>
            </w:pPr>
            <w:r>
              <w:rPr>
                <w:spacing w:val="-2"/>
                <w:sz w:val="24"/>
              </w:rPr>
              <w:t>Музыка</w:t>
            </w:r>
          </w:p>
        </w:tc>
        <w:tc>
          <w:tcPr>
            <w:tcW w:w="757" w:type="dxa"/>
          </w:tcPr>
          <w:p w:rsidR="00CD3348" w:rsidRDefault="00F528F6">
            <w:pPr>
              <w:pStyle w:val="TableParagraph"/>
              <w:spacing w:line="253" w:lineRule="exact"/>
              <w:ind w:left="109"/>
              <w:rPr>
                <w:sz w:val="24"/>
              </w:rPr>
            </w:pPr>
            <w:r>
              <w:rPr>
                <w:spacing w:val="-10"/>
                <w:sz w:val="24"/>
              </w:rPr>
              <w:t>1</w:t>
            </w:r>
          </w:p>
        </w:tc>
        <w:tc>
          <w:tcPr>
            <w:tcW w:w="757" w:type="dxa"/>
          </w:tcPr>
          <w:p w:rsidR="00CD3348" w:rsidRDefault="00F528F6">
            <w:pPr>
              <w:pStyle w:val="TableParagraph"/>
              <w:spacing w:line="253" w:lineRule="exact"/>
              <w:ind w:left="108"/>
              <w:rPr>
                <w:sz w:val="24"/>
              </w:rPr>
            </w:pPr>
            <w:r>
              <w:rPr>
                <w:spacing w:val="-10"/>
                <w:sz w:val="24"/>
              </w:rPr>
              <w:t>1</w:t>
            </w:r>
          </w:p>
        </w:tc>
        <w:tc>
          <w:tcPr>
            <w:tcW w:w="758" w:type="dxa"/>
          </w:tcPr>
          <w:p w:rsidR="00CD3348" w:rsidRDefault="00F528F6">
            <w:pPr>
              <w:pStyle w:val="TableParagraph"/>
              <w:spacing w:line="253" w:lineRule="exact"/>
              <w:ind w:left="107"/>
              <w:rPr>
                <w:sz w:val="24"/>
              </w:rPr>
            </w:pPr>
            <w:r>
              <w:rPr>
                <w:spacing w:val="-10"/>
                <w:sz w:val="24"/>
              </w:rPr>
              <w:t>1</w:t>
            </w:r>
          </w:p>
        </w:tc>
        <w:tc>
          <w:tcPr>
            <w:tcW w:w="757" w:type="dxa"/>
          </w:tcPr>
          <w:p w:rsidR="00CD3348" w:rsidRDefault="00F528F6">
            <w:pPr>
              <w:pStyle w:val="TableParagraph"/>
              <w:spacing w:line="253" w:lineRule="exact"/>
              <w:ind w:left="105"/>
              <w:rPr>
                <w:sz w:val="24"/>
              </w:rPr>
            </w:pPr>
            <w:r>
              <w:rPr>
                <w:spacing w:val="-10"/>
                <w:sz w:val="24"/>
              </w:rPr>
              <w:t>1</w:t>
            </w:r>
          </w:p>
        </w:tc>
        <w:tc>
          <w:tcPr>
            <w:tcW w:w="757" w:type="dxa"/>
          </w:tcPr>
          <w:p w:rsidR="00CD3348" w:rsidRDefault="00F528F6">
            <w:pPr>
              <w:pStyle w:val="TableParagraph"/>
              <w:spacing w:line="253" w:lineRule="exact"/>
              <w:ind w:left="104"/>
              <w:rPr>
                <w:sz w:val="24"/>
              </w:rPr>
            </w:pPr>
            <w:r>
              <w:rPr>
                <w:spacing w:val="-10"/>
                <w:sz w:val="24"/>
              </w:rPr>
              <w:t>1</w:t>
            </w:r>
          </w:p>
        </w:tc>
        <w:tc>
          <w:tcPr>
            <w:tcW w:w="1081" w:type="dxa"/>
          </w:tcPr>
          <w:p w:rsidR="00CD3348" w:rsidRDefault="00F528F6">
            <w:pPr>
              <w:pStyle w:val="TableParagraph"/>
              <w:spacing w:line="253" w:lineRule="exact"/>
              <w:ind w:left="103"/>
              <w:rPr>
                <w:sz w:val="24"/>
              </w:rPr>
            </w:pPr>
            <w:r>
              <w:rPr>
                <w:spacing w:val="-10"/>
                <w:sz w:val="24"/>
              </w:rPr>
              <w:t>5</w:t>
            </w:r>
          </w:p>
        </w:tc>
      </w:tr>
      <w:tr w:rsidR="00CD3348">
        <w:trPr>
          <w:trHeight w:val="548"/>
        </w:trPr>
        <w:tc>
          <w:tcPr>
            <w:tcW w:w="2521" w:type="dxa"/>
            <w:vMerge/>
            <w:tcBorders>
              <w:top w:val="nil"/>
              <w:left w:val="single" w:sz="6" w:space="0" w:color="000000"/>
              <w:bottom w:val="single" w:sz="6" w:space="0" w:color="000000"/>
              <w:right w:val="single" w:sz="6" w:space="0" w:color="000000"/>
            </w:tcBorders>
          </w:tcPr>
          <w:p w:rsidR="00CD3348" w:rsidRDefault="00CD3348">
            <w:pPr>
              <w:rPr>
                <w:sz w:val="2"/>
                <w:szCs w:val="2"/>
              </w:rPr>
            </w:pPr>
          </w:p>
        </w:tc>
        <w:tc>
          <w:tcPr>
            <w:tcW w:w="2701" w:type="dxa"/>
            <w:tcBorders>
              <w:left w:val="single" w:sz="6" w:space="0" w:color="000000"/>
            </w:tcBorders>
          </w:tcPr>
          <w:p w:rsidR="00CD3348" w:rsidRDefault="00F528F6">
            <w:pPr>
              <w:pStyle w:val="TableParagraph"/>
              <w:spacing w:line="265" w:lineRule="exact"/>
              <w:ind w:left="107"/>
              <w:rPr>
                <w:sz w:val="24"/>
              </w:rPr>
            </w:pPr>
            <w:r>
              <w:rPr>
                <w:spacing w:val="-2"/>
                <w:sz w:val="24"/>
              </w:rPr>
              <w:t>Изобразительное</w:t>
            </w:r>
          </w:p>
          <w:p w:rsidR="00CD3348" w:rsidRDefault="00F528F6">
            <w:pPr>
              <w:pStyle w:val="TableParagraph"/>
              <w:spacing w:line="264" w:lineRule="exact"/>
              <w:ind w:left="107"/>
              <w:rPr>
                <w:sz w:val="24"/>
              </w:rPr>
            </w:pPr>
            <w:r>
              <w:rPr>
                <w:spacing w:val="-2"/>
                <w:sz w:val="24"/>
              </w:rPr>
              <w:t>искусство</w:t>
            </w:r>
          </w:p>
        </w:tc>
        <w:tc>
          <w:tcPr>
            <w:tcW w:w="757" w:type="dxa"/>
          </w:tcPr>
          <w:p w:rsidR="00CD3348" w:rsidRDefault="00F528F6">
            <w:pPr>
              <w:pStyle w:val="TableParagraph"/>
              <w:spacing w:line="265" w:lineRule="exact"/>
              <w:ind w:left="109"/>
              <w:rPr>
                <w:sz w:val="24"/>
              </w:rPr>
            </w:pPr>
            <w:r>
              <w:rPr>
                <w:spacing w:val="-10"/>
                <w:sz w:val="24"/>
              </w:rPr>
              <w:t>1</w:t>
            </w:r>
          </w:p>
        </w:tc>
        <w:tc>
          <w:tcPr>
            <w:tcW w:w="757" w:type="dxa"/>
          </w:tcPr>
          <w:p w:rsidR="00CD3348" w:rsidRDefault="00F528F6">
            <w:pPr>
              <w:pStyle w:val="TableParagraph"/>
              <w:spacing w:line="265" w:lineRule="exact"/>
              <w:ind w:left="108"/>
              <w:rPr>
                <w:sz w:val="24"/>
              </w:rPr>
            </w:pPr>
            <w:r>
              <w:rPr>
                <w:spacing w:val="-10"/>
                <w:sz w:val="24"/>
              </w:rPr>
              <w:t>1</w:t>
            </w:r>
          </w:p>
        </w:tc>
        <w:tc>
          <w:tcPr>
            <w:tcW w:w="758" w:type="dxa"/>
          </w:tcPr>
          <w:p w:rsidR="00CD3348" w:rsidRDefault="00F528F6">
            <w:pPr>
              <w:pStyle w:val="TableParagraph"/>
              <w:spacing w:line="265" w:lineRule="exact"/>
              <w:ind w:left="107"/>
              <w:rPr>
                <w:sz w:val="24"/>
              </w:rPr>
            </w:pPr>
            <w:r>
              <w:rPr>
                <w:spacing w:val="-10"/>
                <w:sz w:val="24"/>
              </w:rPr>
              <w:t>1</w:t>
            </w:r>
          </w:p>
        </w:tc>
        <w:tc>
          <w:tcPr>
            <w:tcW w:w="757" w:type="dxa"/>
          </w:tcPr>
          <w:p w:rsidR="00CD3348" w:rsidRDefault="00F528F6">
            <w:pPr>
              <w:pStyle w:val="TableParagraph"/>
              <w:spacing w:line="265" w:lineRule="exact"/>
              <w:ind w:left="105"/>
              <w:rPr>
                <w:sz w:val="24"/>
              </w:rPr>
            </w:pPr>
            <w:r>
              <w:rPr>
                <w:spacing w:val="-10"/>
                <w:sz w:val="24"/>
              </w:rPr>
              <w:t>1</w:t>
            </w:r>
          </w:p>
        </w:tc>
        <w:tc>
          <w:tcPr>
            <w:tcW w:w="757" w:type="dxa"/>
          </w:tcPr>
          <w:p w:rsidR="00CD3348" w:rsidRDefault="00F528F6">
            <w:pPr>
              <w:pStyle w:val="TableParagraph"/>
              <w:spacing w:line="265" w:lineRule="exact"/>
              <w:ind w:left="104"/>
              <w:rPr>
                <w:sz w:val="24"/>
              </w:rPr>
            </w:pPr>
            <w:r>
              <w:rPr>
                <w:spacing w:val="-10"/>
                <w:sz w:val="24"/>
              </w:rPr>
              <w:t>1</w:t>
            </w:r>
          </w:p>
        </w:tc>
        <w:tc>
          <w:tcPr>
            <w:tcW w:w="1081" w:type="dxa"/>
          </w:tcPr>
          <w:p w:rsidR="00CD3348" w:rsidRDefault="00F528F6">
            <w:pPr>
              <w:pStyle w:val="TableParagraph"/>
              <w:spacing w:line="265" w:lineRule="exact"/>
              <w:ind w:left="103"/>
              <w:rPr>
                <w:sz w:val="24"/>
              </w:rPr>
            </w:pPr>
            <w:r>
              <w:rPr>
                <w:spacing w:val="-10"/>
                <w:sz w:val="24"/>
              </w:rPr>
              <w:t>5</w:t>
            </w:r>
          </w:p>
        </w:tc>
      </w:tr>
      <w:tr w:rsidR="00CD3348">
        <w:trPr>
          <w:trHeight w:val="275"/>
        </w:trPr>
        <w:tc>
          <w:tcPr>
            <w:tcW w:w="2521" w:type="dxa"/>
            <w:tcBorders>
              <w:top w:val="single" w:sz="6" w:space="0" w:color="000000"/>
            </w:tcBorders>
          </w:tcPr>
          <w:p w:rsidR="00CD3348" w:rsidRDefault="00F528F6">
            <w:pPr>
              <w:pStyle w:val="TableParagraph"/>
              <w:spacing w:line="256" w:lineRule="exact"/>
              <w:ind w:left="110"/>
              <w:rPr>
                <w:sz w:val="24"/>
              </w:rPr>
            </w:pPr>
            <w:r>
              <w:rPr>
                <w:spacing w:val="-2"/>
                <w:sz w:val="24"/>
              </w:rPr>
              <w:t>Технология</w:t>
            </w:r>
          </w:p>
        </w:tc>
        <w:tc>
          <w:tcPr>
            <w:tcW w:w="2701" w:type="dxa"/>
          </w:tcPr>
          <w:p w:rsidR="00CD3348" w:rsidRDefault="00F528F6">
            <w:pPr>
              <w:pStyle w:val="TableParagraph"/>
              <w:spacing w:line="256" w:lineRule="exact"/>
              <w:ind w:left="109"/>
              <w:rPr>
                <w:sz w:val="24"/>
              </w:rPr>
            </w:pPr>
            <w:r>
              <w:rPr>
                <w:spacing w:val="-2"/>
                <w:sz w:val="24"/>
              </w:rPr>
              <w:t>Технология</w:t>
            </w:r>
          </w:p>
        </w:tc>
        <w:tc>
          <w:tcPr>
            <w:tcW w:w="757" w:type="dxa"/>
          </w:tcPr>
          <w:p w:rsidR="00CD3348" w:rsidRDefault="00F528F6">
            <w:pPr>
              <w:pStyle w:val="TableParagraph"/>
              <w:spacing w:line="256" w:lineRule="exact"/>
              <w:ind w:left="109"/>
              <w:rPr>
                <w:sz w:val="24"/>
              </w:rPr>
            </w:pPr>
            <w:r>
              <w:rPr>
                <w:spacing w:val="-10"/>
                <w:sz w:val="24"/>
              </w:rPr>
              <w:t>1</w:t>
            </w:r>
          </w:p>
        </w:tc>
        <w:tc>
          <w:tcPr>
            <w:tcW w:w="757" w:type="dxa"/>
          </w:tcPr>
          <w:p w:rsidR="00CD3348" w:rsidRDefault="00F528F6">
            <w:pPr>
              <w:pStyle w:val="TableParagraph"/>
              <w:spacing w:line="256" w:lineRule="exact"/>
              <w:ind w:left="108"/>
              <w:rPr>
                <w:sz w:val="24"/>
              </w:rPr>
            </w:pPr>
            <w:r>
              <w:rPr>
                <w:spacing w:val="-10"/>
                <w:sz w:val="24"/>
              </w:rPr>
              <w:t>1</w:t>
            </w:r>
          </w:p>
        </w:tc>
        <w:tc>
          <w:tcPr>
            <w:tcW w:w="758" w:type="dxa"/>
          </w:tcPr>
          <w:p w:rsidR="00CD3348" w:rsidRDefault="00F528F6">
            <w:pPr>
              <w:pStyle w:val="TableParagraph"/>
              <w:spacing w:line="256" w:lineRule="exact"/>
              <w:ind w:left="107"/>
              <w:rPr>
                <w:sz w:val="24"/>
              </w:rPr>
            </w:pPr>
            <w:r>
              <w:rPr>
                <w:spacing w:val="-10"/>
                <w:sz w:val="24"/>
              </w:rPr>
              <w:t>1</w:t>
            </w:r>
          </w:p>
        </w:tc>
        <w:tc>
          <w:tcPr>
            <w:tcW w:w="757" w:type="dxa"/>
          </w:tcPr>
          <w:p w:rsidR="00CD3348" w:rsidRDefault="00F528F6">
            <w:pPr>
              <w:pStyle w:val="TableParagraph"/>
              <w:spacing w:line="256" w:lineRule="exact"/>
              <w:ind w:left="105"/>
              <w:rPr>
                <w:sz w:val="24"/>
              </w:rPr>
            </w:pPr>
            <w:r>
              <w:rPr>
                <w:spacing w:val="-10"/>
                <w:sz w:val="24"/>
              </w:rPr>
              <w:t>1</w:t>
            </w:r>
          </w:p>
        </w:tc>
        <w:tc>
          <w:tcPr>
            <w:tcW w:w="757" w:type="dxa"/>
          </w:tcPr>
          <w:p w:rsidR="00CD3348" w:rsidRDefault="00F528F6">
            <w:pPr>
              <w:pStyle w:val="TableParagraph"/>
              <w:spacing w:line="256" w:lineRule="exact"/>
              <w:ind w:left="104"/>
              <w:rPr>
                <w:sz w:val="24"/>
              </w:rPr>
            </w:pPr>
            <w:r>
              <w:rPr>
                <w:spacing w:val="-10"/>
                <w:sz w:val="24"/>
              </w:rPr>
              <w:t>1</w:t>
            </w:r>
          </w:p>
        </w:tc>
        <w:tc>
          <w:tcPr>
            <w:tcW w:w="1081" w:type="dxa"/>
          </w:tcPr>
          <w:p w:rsidR="00CD3348" w:rsidRDefault="00F528F6">
            <w:pPr>
              <w:pStyle w:val="TableParagraph"/>
              <w:spacing w:line="256" w:lineRule="exact"/>
              <w:ind w:left="103"/>
              <w:rPr>
                <w:sz w:val="24"/>
              </w:rPr>
            </w:pPr>
            <w:r>
              <w:rPr>
                <w:spacing w:val="-10"/>
                <w:sz w:val="24"/>
              </w:rPr>
              <w:t>5</w:t>
            </w:r>
          </w:p>
        </w:tc>
      </w:tr>
      <w:tr w:rsidR="00CD3348">
        <w:trPr>
          <w:trHeight w:val="1380"/>
        </w:trPr>
        <w:tc>
          <w:tcPr>
            <w:tcW w:w="2521" w:type="dxa"/>
          </w:tcPr>
          <w:p w:rsidR="00CD3348" w:rsidRDefault="00F528F6">
            <w:pPr>
              <w:pStyle w:val="TableParagraph"/>
              <w:spacing w:line="268" w:lineRule="exact"/>
              <w:ind w:left="110"/>
              <w:rPr>
                <w:sz w:val="24"/>
              </w:rPr>
            </w:pPr>
            <w:r>
              <w:rPr>
                <w:sz w:val="24"/>
              </w:rPr>
              <w:t>Физическая</w:t>
            </w:r>
            <w:r>
              <w:rPr>
                <w:spacing w:val="-2"/>
                <w:sz w:val="24"/>
              </w:rPr>
              <w:t>культура</w:t>
            </w:r>
          </w:p>
        </w:tc>
        <w:tc>
          <w:tcPr>
            <w:tcW w:w="2701" w:type="dxa"/>
          </w:tcPr>
          <w:p w:rsidR="00CD3348" w:rsidRDefault="00F528F6">
            <w:pPr>
              <w:pStyle w:val="TableParagraph"/>
              <w:ind w:left="109" w:right="512"/>
              <w:rPr>
                <w:sz w:val="24"/>
              </w:rPr>
            </w:pPr>
            <w:r>
              <w:rPr>
                <w:spacing w:val="-2"/>
                <w:sz w:val="24"/>
              </w:rPr>
              <w:t>Физическая культура (Адаптивная физическая</w:t>
            </w:r>
          </w:p>
          <w:p w:rsidR="00CD3348" w:rsidRDefault="00F528F6">
            <w:pPr>
              <w:pStyle w:val="TableParagraph"/>
              <w:spacing w:line="264" w:lineRule="exact"/>
              <w:ind w:left="109"/>
              <w:rPr>
                <w:sz w:val="24"/>
              </w:rPr>
            </w:pPr>
            <w:r>
              <w:rPr>
                <w:spacing w:val="-2"/>
                <w:sz w:val="24"/>
              </w:rPr>
              <w:t>культура)</w:t>
            </w:r>
          </w:p>
        </w:tc>
        <w:tc>
          <w:tcPr>
            <w:tcW w:w="757" w:type="dxa"/>
          </w:tcPr>
          <w:p w:rsidR="00CD3348" w:rsidRDefault="00F528F6">
            <w:pPr>
              <w:pStyle w:val="TableParagraph"/>
              <w:spacing w:line="268" w:lineRule="exact"/>
              <w:ind w:left="109"/>
              <w:rPr>
                <w:sz w:val="24"/>
              </w:rPr>
            </w:pPr>
            <w:r>
              <w:rPr>
                <w:spacing w:val="-10"/>
                <w:sz w:val="24"/>
              </w:rPr>
              <w:t>3</w:t>
            </w:r>
          </w:p>
        </w:tc>
        <w:tc>
          <w:tcPr>
            <w:tcW w:w="757" w:type="dxa"/>
          </w:tcPr>
          <w:p w:rsidR="00CD3348" w:rsidRDefault="00F528F6">
            <w:pPr>
              <w:pStyle w:val="TableParagraph"/>
              <w:spacing w:line="268" w:lineRule="exact"/>
              <w:ind w:left="108"/>
              <w:rPr>
                <w:sz w:val="24"/>
              </w:rPr>
            </w:pPr>
            <w:r>
              <w:rPr>
                <w:spacing w:val="-10"/>
                <w:sz w:val="24"/>
              </w:rPr>
              <w:t>3</w:t>
            </w:r>
          </w:p>
        </w:tc>
        <w:tc>
          <w:tcPr>
            <w:tcW w:w="758" w:type="dxa"/>
          </w:tcPr>
          <w:p w:rsidR="00CD3348" w:rsidRDefault="00F528F6">
            <w:pPr>
              <w:pStyle w:val="TableParagraph"/>
              <w:spacing w:line="268" w:lineRule="exact"/>
              <w:ind w:left="107"/>
              <w:rPr>
                <w:sz w:val="24"/>
              </w:rPr>
            </w:pPr>
            <w:r>
              <w:rPr>
                <w:spacing w:val="-10"/>
                <w:sz w:val="24"/>
              </w:rPr>
              <w:t>3</w:t>
            </w:r>
          </w:p>
        </w:tc>
        <w:tc>
          <w:tcPr>
            <w:tcW w:w="757" w:type="dxa"/>
          </w:tcPr>
          <w:p w:rsidR="00CD3348" w:rsidRDefault="00F528F6">
            <w:pPr>
              <w:pStyle w:val="TableParagraph"/>
              <w:spacing w:line="268" w:lineRule="exact"/>
              <w:ind w:left="105"/>
              <w:rPr>
                <w:sz w:val="24"/>
              </w:rPr>
            </w:pPr>
            <w:r>
              <w:rPr>
                <w:spacing w:val="-10"/>
                <w:sz w:val="24"/>
              </w:rPr>
              <w:t>3</w:t>
            </w:r>
          </w:p>
        </w:tc>
        <w:tc>
          <w:tcPr>
            <w:tcW w:w="757" w:type="dxa"/>
          </w:tcPr>
          <w:p w:rsidR="00CD3348" w:rsidRDefault="00F528F6">
            <w:pPr>
              <w:pStyle w:val="TableParagraph"/>
              <w:spacing w:line="268" w:lineRule="exact"/>
              <w:ind w:left="104"/>
              <w:rPr>
                <w:sz w:val="24"/>
              </w:rPr>
            </w:pPr>
            <w:r>
              <w:rPr>
                <w:spacing w:val="-10"/>
                <w:sz w:val="24"/>
              </w:rPr>
              <w:t>3</w:t>
            </w:r>
          </w:p>
        </w:tc>
        <w:tc>
          <w:tcPr>
            <w:tcW w:w="1081" w:type="dxa"/>
          </w:tcPr>
          <w:p w:rsidR="00CD3348" w:rsidRDefault="00F528F6">
            <w:pPr>
              <w:pStyle w:val="TableParagraph"/>
              <w:spacing w:line="268" w:lineRule="exact"/>
              <w:ind w:left="103"/>
              <w:rPr>
                <w:sz w:val="24"/>
              </w:rPr>
            </w:pPr>
            <w:r>
              <w:rPr>
                <w:spacing w:val="-5"/>
                <w:sz w:val="24"/>
              </w:rPr>
              <w:t>15</w:t>
            </w:r>
          </w:p>
        </w:tc>
      </w:tr>
      <w:tr w:rsidR="00CD3348">
        <w:trPr>
          <w:trHeight w:val="275"/>
        </w:trPr>
        <w:tc>
          <w:tcPr>
            <w:tcW w:w="5222" w:type="dxa"/>
            <w:gridSpan w:val="2"/>
          </w:tcPr>
          <w:p w:rsidR="00CD3348" w:rsidRDefault="00F528F6">
            <w:pPr>
              <w:pStyle w:val="TableParagraph"/>
              <w:spacing w:line="256" w:lineRule="exact"/>
              <w:ind w:left="110"/>
              <w:rPr>
                <w:sz w:val="24"/>
              </w:rPr>
            </w:pPr>
            <w:r>
              <w:rPr>
                <w:spacing w:val="-2"/>
                <w:sz w:val="24"/>
              </w:rPr>
              <w:t>Итого</w:t>
            </w:r>
          </w:p>
        </w:tc>
        <w:tc>
          <w:tcPr>
            <w:tcW w:w="757" w:type="dxa"/>
          </w:tcPr>
          <w:p w:rsidR="00CD3348" w:rsidRDefault="00F528F6">
            <w:pPr>
              <w:pStyle w:val="TableParagraph"/>
              <w:spacing w:line="256" w:lineRule="exact"/>
              <w:ind w:left="109"/>
              <w:rPr>
                <w:sz w:val="24"/>
              </w:rPr>
            </w:pPr>
            <w:r>
              <w:rPr>
                <w:spacing w:val="-5"/>
                <w:sz w:val="24"/>
              </w:rPr>
              <w:t>21</w:t>
            </w:r>
          </w:p>
        </w:tc>
        <w:tc>
          <w:tcPr>
            <w:tcW w:w="757" w:type="dxa"/>
          </w:tcPr>
          <w:p w:rsidR="00CD3348" w:rsidRDefault="00F528F6">
            <w:pPr>
              <w:pStyle w:val="TableParagraph"/>
              <w:spacing w:line="256" w:lineRule="exact"/>
              <w:ind w:left="108"/>
              <w:rPr>
                <w:sz w:val="24"/>
              </w:rPr>
            </w:pPr>
            <w:r>
              <w:rPr>
                <w:spacing w:val="-5"/>
                <w:sz w:val="24"/>
              </w:rPr>
              <w:t>21</w:t>
            </w:r>
          </w:p>
        </w:tc>
        <w:tc>
          <w:tcPr>
            <w:tcW w:w="758" w:type="dxa"/>
          </w:tcPr>
          <w:p w:rsidR="00CD3348" w:rsidRDefault="00F528F6">
            <w:pPr>
              <w:pStyle w:val="TableParagraph"/>
              <w:spacing w:line="256" w:lineRule="exact"/>
              <w:ind w:left="107"/>
              <w:rPr>
                <w:sz w:val="24"/>
              </w:rPr>
            </w:pPr>
            <w:r>
              <w:rPr>
                <w:spacing w:val="-5"/>
                <w:sz w:val="24"/>
              </w:rPr>
              <w:t>21</w:t>
            </w:r>
          </w:p>
        </w:tc>
        <w:tc>
          <w:tcPr>
            <w:tcW w:w="757" w:type="dxa"/>
          </w:tcPr>
          <w:p w:rsidR="00CD3348" w:rsidRDefault="00F528F6">
            <w:pPr>
              <w:pStyle w:val="TableParagraph"/>
              <w:spacing w:line="256" w:lineRule="exact"/>
              <w:ind w:left="105"/>
              <w:rPr>
                <w:sz w:val="24"/>
              </w:rPr>
            </w:pPr>
            <w:r>
              <w:rPr>
                <w:spacing w:val="-5"/>
                <w:sz w:val="24"/>
              </w:rPr>
              <w:t>21</w:t>
            </w:r>
          </w:p>
        </w:tc>
        <w:tc>
          <w:tcPr>
            <w:tcW w:w="757" w:type="dxa"/>
          </w:tcPr>
          <w:p w:rsidR="00CD3348" w:rsidRDefault="00F528F6">
            <w:pPr>
              <w:pStyle w:val="TableParagraph"/>
              <w:spacing w:line="256" w:lineRule="exact"/>
              <w:ind w:left="104"/>
              <w:rPr>
                <w:sz w:val="24"/>
              </w:rPr>
            </w:pPr>
            <w:r>
              <w:rPr>
                <w:spacing w:val="-5"/>
                <w:sz w:val="24"/>
              </w:rPr>
              <w:t>21</w:t>
            </w:r>
          </w:p>
        </w:tc>
        <w:tc>
          <w:tcPr>
            <w:tcW w:w="1081" w:type="dxa"/>
          </w:tcPr>
          <w:p w:rsidR="00CD3348" w:rsidRDefault="00F528F6">
            <w:pPr>
              <w:pStyle w:val="TableParagraph"/>
              <w:spacing w:line="256" w:lineRule="exact"/>
              <w:ind w:left="103"/>
              <w:rPr>
                <w:sz w:val="24"/>
              </w:rPr>
            </w:pPr>
            <w:r>
              <w:rPr>
                <w:spacing w:val="-5"/>
                <w:sz w:val="24"/>
              </w:rPr>
              <w:t>105</w:t>
            </w:r>
          </w:p>
        </w:tc>
      </w:tr>
      <w:tr w:rsidR="00CD3348">
        <w:trPr>
          <w:trHeight w:val="553"/>
        </w:trPr>
        <w:tc>
          <w:tcPr>
            <w:tcW w:w="5222" w:type="dxa"/>
            <w:gridSpan w:val="2"/>
          </w:tcPr>
          <w:p w:rsidR="00CD3348" w:rsidRDefault="00F528F6">
            <w:pPr>
              <w:pStyle w:val="TableParagraph"/>
              <w:tabs>
                <w:tab w:val="left" w:pos="1578"/>
                <w:tab w:val="left" w:pos="3797"/>
              </w:tabs>
              <w:spacing w:line="270" w:lineRule="exact"/>
              <w:ind w:left="110"/>
              <w:rPr>
                <w:sz w:val="24"/>
              </w:rPr>
            </w:pPr>
            <w:r>
              <w:rPr>
                <w:spacing w:val="-2"/>
                <w:sz w:val="24"/>
              </w:rPr>
              <w:t>Часть,</w:t>
            </w:r>
            <w:r>
              <w:rPr>
                <w:sz w:val="24"/>
              </w:rPr>
              <w:tab/>
            </w:r>
            <w:r>
              <w:rPr>
                <w:spacing w:val="-2"/>
                <w:sz w:val="24"/>
              </w:rPr>
              <w:t>формируемая</w:t>
            </w:r>
            <w:r>
              <w:rPr>
                <w:sz w:val="24"/>
              </w:rPr>
              <w:tab/>
            </w:r>
            <w:r>
              <w:rPr>
                <w:spacing w:val="-2"/>
                <w:sz w:val="24"/>
              </w:rPr>
              <w:t>участниками</w:t>
            </w:r>
          </w:p>
          <w:p w:rsidR="00CD3348" w:rsidRDefault="00F528F6">
            <w:pPr>
              <w:pStyle w:val="TableParagraph"/>
              <w:spacing w:line="264" w:lineRule="exact"/>
              <w:ind w:left="110"/>
              <w:rPr>
                <w:sz w:val="24"/>
              </w:rPr>
            </w:pPr>
            <w:r>
              <w:rPr>
                <w:sz w:val="24"/>
              </w:rPr>
              <w:t>образовательного</w:t>
            </w:r>
            <w:r>
              <w:rPr>
                <w:spacing w:val="-2"/>
                <w:sz w:val="24"/>
              </w:rPr>
              <w:t>процесса</w:t>
            </w:r>
          </w:p>
        </w:tc>
        <w:tc>
          <w:tcPr>
            <w:tcW w:w="757" w:type="dxa"/>
          </w:tcPr>
          <w:p w:rsidR="00CD3348" w:rsidRDefault="00F528F6">
            <w:pPr>
              <w:pStyle w:val="TableParagraph"/>
              <w:spacing w:line="270" w:lineRule="exact"/>
              <w:ind w:left="109"/>
              <w:rPr>
                <w:sz w:val="24"/>
              </w:rPr>
            </w:pPr>
            <w:r>
              <w:rPr>
                <w:spacing w:val="-10"/>
                <w:sz w:val="24"/>
              </w:rPr>
              <w:t>-</w:t>
            </w:r>
          </w:p>
        </w:tc>
        <w:tc>
          <w:tcPr>
            <w:tcW w:w="757" w:type="dxa"/>
          </w:tcPr>
          <w:p w:rsidR="00CD3348" w:rsidRDefault="00F528F6">
            <w:pPr>
              <w:pStyle w:val="TableParagraph"/>
              <w:spacing w:line="270" w:lineRule="exact"/>
              <w:ind w:left="108"/>
              <w:rPr>
                <w:sz w:val="24"/>
              </w:rPr>
            </w:pPr>
            <w:r>
              <w:rPr>
                <w:spacing w:val="-10"/>
                <w:sz w:val="24"/>
              </w:rPr>
              <w:t>-</w:t>
            </w:r>
          </w:p>
        </w:tc>
        <w:tc>
          <w:tcPr>
            <w:tcW w:w="758" w:type="dxa"/>
          </w:tcPr>
          <w:p w:rsidR="00CD3348" w:rsidRDefault="00F528F6">
            <w:pPr>
              <w:pStyle w:val="TableParagraph"/>
              <w:spacing w:line="270" w:lineRule="exact"/>
              <w:ind w:left="107"/>
              <w:rPr>
                <w:sz w:val="24"/>
              </w:rPr>
            </w:pPr>
            <w:r>
              <w:rPr>
                <w:spacing w:val="-10"/>
                <w:sz w:val="24"/>
              </w:rPr>
              <w:t>2</w:t>
            </w:r>
          </w:p>
        </w:tc>
        <w:tc>
          <w:tcPr>
            <w:tcW w:w="757" w:type="dxa"/>
          </w:tcPr>
          <w:p w:rsidR="00CD3348" w:rsidRDefault="00F528F6">
            <w:pPr>
              <w:pStyle w:val="TableParagraph"/>
              <w:spacing w:line="270" w:lineRule="exact"/>
              <w:ind w:left="105"/>
              <w:rPr>
                <w:sz w:val="24"/>
              </w:rPr>
            </w:pPr>
            <w:r>
              <w:rPr>
                <w:spacing w:val="-10"/>
                <w:sz w:val="24"/>
              </w:rPr>
              <w:t>2</w:t>
            </w:r>
          </w:p>
        </w:tc>
        <w:tc>
          <w:tcPr>
            <w:tcW w:w="757" w:type="dxa"/>
          </w:tcPr>
          <w:p w:rsidR="00CD3348" w:rsidRDefault="00F528F6">
            <w:pPr>
              <w:pStyle w:val="TableParagraph"/>
              <w:spacing w:line="270" w:lineRule="exact"/>
              <w:ind w:left="104"/>
              <w:rPr>
                <w:sz w:val="24"/>
              </w:rPr>
            </w:pPr>
            <w:r>
              <w:rPr>
                <w:spacing w:val="-10"/>
                <w:sz w:val="24"/>
              </w:rPr>
              <w:t>2</w:t>
            </w:r>
          </w:p>
        </w:tc>
        <w:tc>
          <w:tcPr>
            <w:tcW w:w="1081" w:type="dxa"/>
          </w:tcPr>
          <w:p w:rsidR="00CD3348" w:rsidRDefault="00F528F6">
            <w:pPr>
              <w:pStyle w:val="TableParagraph"/>
              <w:spacing w:line="270" w:lineRule="exact"/>
              <w:ind w:left="103"/>
              <w:rPr>
                <w:sz w:val="24"/>
              </w:rPr>
            </w:pPr>
            <w:r>
              <w:rPr>
                <w:spacing w:val="-10"/>
                <w:sz w:val="24"/>
              </w:rPr>
              <w:t>6</w:t>
            </w:r>
          </w:p>
        </w:tc>
      </w:tr>
      <w:tr w:rsidR="00CD3348">
        <w:trPr>
          <w:trHeight w:val="551"/>
        </w:trPr>
        <w:tc>
          <w:tcPr>
            <w:tcW w:w="5222" w:type="dxa"/>
            <w:gridSpan w:val="2"/>
          </w:tcPr>
          <w:p w:rsidR="00CD3348" w:rsidRDefault="00F528F6">
            <w:pPr>
              <w:pStyle w:val="TableParagraph"/>
              <w:spacing w:line="268" w:lineRule="exact"/>
              <w:ind w:left="110"/>
              <w:rPr>
                <w:sz w:val="24"/>
              </w:rPr>
            </w:pPr>
            <w:r>
              <w:rPr>
                <w:sz w:val="24"/>
              </w:rPr>
              <w:t>Максимальнодопустимаянедельная</w:t>
            </w:r>
            <w:r>
              <w:rPr>
                <w:spacing w:val="-2"/>
                <w:sz w:val="24"/>
              </w:rPr>
              <w:t>нагрузка</w:t>
            </w:r>
          </w:p>
          <w:p w:rsidR="00CD3348" w:rsidRDefault="00F528F6">
            <w:pPr>
              <w:pStyle w:val="TableParagraph"/>
              <w:spacing w:line="264" w:lineRule="exact"/>
              <w:ind w:left="110"/>
              <w:rPr>
                <w:sz w:val="24"/>
              </w:rPr>
            </w:pPr>
            <w:r>
              <w:rPr>
                <w:sz w:val="24"/>
              </w:rPr>
              <w:t>(при5-дневнойучебной</w:t>
            </w:r>
            <w:r>
              <w:rPr>
                <w:spacing w:val="-2"/>
                <w:sz w:val="24"/>
              </w:rPr>
              <w:t>неделе)</w:t>
            </w:r>
          </w:p>
        </w:tc>
        <w:tc>
          <w:tcPr>
            <w:tcW w:w="757" w:type="dxa"/>
          </w:tcPr>
          <w:p w:rsidR="00CD3348" w:rsidRDefault="00F528F6">
            <w:pPr>
              <w:pStyle w:val="TableParagraph"/>
              <w:spacing w:line="268" w:lineRule="exact"/>
              <w:ind w:left="109"/>
              <w:rPr>
                <w:sz w:val="24"/>
              </w:rPr>
            </w:pPr>
            <w:r>
              <w:rPr>
                <w:spacing w:val="-5"/>
                <w:sz w:val="24"/>
              </w:rPr>
              <w:t>21</w:t>
            </w:r>
          </w:p>
        </w:tc>
        <w:tc>
          <w:tcPr>
            <w:tcW w:w="757" w:type="dxa"/>
          </w:tcPr>
          <w:p w:rsidR="00CD3348" w:rsidRDefault="00F528F6">
            <w:pPr>
              <w:pStyle w:val="TableParagraph"/>
              <w:spacing w:line="268" w:lineRule="exact"/>
              <w:ind w:left="108"/>
              <w:rPr>
                <w:sz w:val="24"/>
              </w:rPr>
            </w:pPr>
            <w:r>
              <w:rPr>
                <w:spacing w:val="-5"/>
                <w:sz w:val="24"/>
              </w:rPr>
              <w:t>21</w:t>
            </w:r>
          </w:p>
        </w:tc>
        <w:tc>
          <w:tcPr>
            <w:tcW w:w="758" w:type="dxa"/>
          </w:tcPr>
          <w:p w:rsidR="00CD3348" w:rsidRDefault="00F528F6">
            <w:pPr>
              <w:pStyle w:val="TableParagraph"/>
              <w:spacing w:line="268" w:lineRule="exact"/>
              <w:ind w:left="107"/>
              <w:rPr>
                <w:sz w:val="24"/>
              </w:rPr>
            </w:pPr>
            <w:r>
              <w:rPr>
                <w:spacing w:val="-5"/>
                <w:sz w:val="24"/>
              </w:rPr>
              <w:t>23</w:t>
            </w:r>
          </w:p>
        </w:tc>
        <w:tc>
          <w:tcPr>
            <w:tcW w:w="757" w:type="dxa"/>
          </w:tcPr>
          <w:p w:rsidR="00CD3348" w:rsidRDefault="00F528F6">
            <w:pPr>
              <w:pStyle w:val="TableParagraph"/>
              <w:spacing w:line="268" w:lineRule="exact"/>
              <w:ind w:left="105"/>
              <w:rPr>
                <w:sz w:val="24"/>
              </w:rPr>
            </w:pPr>
            <w:r>
              <w:rPr>
                <w:spacing w:val="-5"/>
                <w:sz w:val="24"/>
              </w:rPr>
              <w:t>23</w:t>
            </w:r>
          </w:p>
        </w:tc>
        <w:tc>
          <w:tcPr>
            <w:tcW w:w="757" w:type="dxa"/>
          </w:tcPr>
          <w:p w:rsidR="00CD3348" w:rsidRDefault="00F528F6">
            <w:pPr>
              <w:pStyle w:val="TableParagraph"/>
              <w:spacing w:line="268" w:lineRule="exact"/>
              <w:ind w:left="104"/>
              <w:rPr>
                <w:sz w:val="24"/>
              </w:rPr>
            </w:pPr>
            <w:r>
              <w:rPr>
                <w:spacing w:val="-5"/>
                <w:sz w:val="24"/>
              </w:rPr>
              <w:t>23</w:t>
            </w:r>
          </w:p>
        </w:tc>
        <w:tc>
          <w:tcPr>
            <w:tcW w:w="1081" w:type="dxa"/>
          </w:tcPr>
          <w:p w:rsidR="00CD3348" w:rsidRDefault="00F528F6">
            <w:pPr>
              <w:pStyle w:val="TableParagraph"/>
              <w:spacing w:line="268" w:lineRule="exact"/>
              <w:ind w:left="103"/>
              <w:rPr>
                <w:sz w:val="24"/>
              </w:rPr>
            </w:pPr>
            <w:r>
              <w:rPr>
                <w:spacing w:val="-5"/>
                <w:sz w:val="24"/>
              </w:rPr>
              <w:t>111</w:t>
            </w:r>
          </w:p>
        </w:tc>
      </w:tr>
      <w:tr w:rsidR="00CD3348">
        <w:trPr>
          <w:trHeight w:val="551"/>
        </w:trPr>
        <w:tc>
          <w:tcPr>
            <w:tcW w:w="5222" w:type="dxa"/>
            <w:gridSpan w:val="2"/>
          </w:tcPr>
          <w:p w:rsidR="00CD3348" w:rsidRDefault="00F528F6">
            <w:pPr>
              <w:pStyle w:val="TableParagraph"/>
              <w:tabs>
                <w:tab w:val="left" w:pos="2072"/>
                <w:tab w:val="left" w:pos="4168"/>
              </w:tabs>
              <w:spacing w:line="268" w:lineRule="exact"/>
              <w:ind w:left="110"/>
              <w:rPr>
                <w:sz w:val="24"/>
              </w:rPr>
            </w:pPr>
            <w:r>
              <w:rPr>
                <w:spacing w:val="-2"/>
                <w:sz w:val="24"/>
              </w:rPr>
              <w:t>Внеурочная</w:t>
            </w:r>
            <w:r>
              <w:rPr>
                <w:sz w:val="24"/>
              </w:rPr>
              <w:tab/>
            </w:r>
            <w:r>
              <w:rPr>
                <w:spacing w:val="-2"/>
                <w:sz w:val="24"/>
              </w:rPr>
              <w:t>деятельность</w:t>
            </w:r>
            <w:r>
              <w:rPr>
                <w:sz w:val="24"/>
              </w:rPr>
              <w:tab/>
            </w:r>
            <w:r>
              <w:rPr>
                <w:spacing w:val="-2"/>
                <w:sz w:val="24"/>
              </w:rPr>
              <w:t>(включая</w:t>
            </w:r>
          </w:p>
          <w:p w:rsidR="00CD3348" w:rsidRDefault="00F528F6">
            <w:pPr>
              <w:pStyle w:val="TableParagraph"/>
              <w:spacing w:line="264" w:lineRule="exact"/>
              <w:ind w:left="110"/>
              <w:rPr>
                <w:sz w:val="24"/>
              </w:rPr>
            </w:pPr>
            <w:r>
              <w:rPr>
                <w:spacing w:val="-2"/>
                <w:sz w:val="24"/>
              </w:rPr>
              <w:t>коррекционно-развивающуюобласть):</w:t>
            </w:r>
          </w:p>
        </w:tc>
        <w:tc>
          <w:tcPr>
            <w:tcW w:w="757" w:type="dxa"/>
          </w:tcPr>
          <w:p w:rsidR="00CD3348" w:rsidRDefault="00F528F6">
            <w:pPr>
              <w:pStyle w:val="TableParagraph"/>
              <w:spacing w:line="268" w:lineRule="exact"/>
              <w:ind w:left="109"/>
              <w:rPr>
                <w:sz w:val="24"/>
              </w:rPr>
            </w:pPr>
            <w:r>
              <w:rPr>
                <w:spacing w:val="-5"/>
                <w:sz w:val="24"/>
              </w:rPr>
              <w:t>10</w:t>
            </w:r>
          </w:p>
        </w:tc>
        <w:tc>
          <w:tcPr>
            <w:tcW w:w="757" w:type="dxa"/>
          </w:tcPr>
          <w:p w:rsidR="00CD3348" w:rsidRDefault="00F528F6">
            <w:pPr>
              <w:pStyle w:val="TableParagraph"/>
              <w:spacing w:line="268" w:lineRule="exact"/>
              <w:ind w:left="108"/>
              <w:rPr>
                <w:sz w:val="24"/>
              </w:rPr>
            </w:pPr>
            <w:r>
              <w:rPr>
                <w:spacing w:val="-5"/>
                <w:sz w:val="24"/>
              </w:rPr>
              <w:t>10</w:t>
            </w:r>
          </w:p>
        </w:tc>
        <w:tc>
          <w:tcPr>
            <w:tcW w:w="758" w:type="dxa"/>
          </w:tcPr>
          <w:p w:rsidR="00CD3348" w:rsidRDefault="00F528F6">
            <w:pPr>
              <w:pStyle w:val="TableParagraph"/>
              <w:spacing w:line="268" w:lineRule="exact"/>
              <w:ind w:left="107"/>
              <w:rPr>
                <w:sz w:val="24"/>
              </w:rPr>
            </w:pPr>
            <w:r>
              <w:rPr>
                <w:spacing w:val="-5"/>
                <w:sz w:val="24"/>
              </w:rPr>
              <w:t>10</w:t>
            </w:r>
          </w:p>
        </w:tc>
        <w:tc>
          <w:tcPr>
            <w:tcW w:w="757" w:type="dxa"/>
          </w:tcPr>
          <w:p w:rsidR="00CD3348" w:rsidRDefault="00F528F6">
            <w:pPr>
              <w:pStyle w:val="TableParagraph"/>
              <w:spacing w:line="268" w:lineRule="exact"/>
              <w:ind w:left="105"/>
              <w:rPr>
                <w:sz w:val="24"/>
              </w:rPr>
            </w:pPr>
            <w:r>
              <w:rPr>
                <w:spacing w:val="-5"/>
                <w:sz w:val="24"/>
              </w:rPr>
              <w:t>10</w:t>
            </w:r>
          </w:p>
        </w:tc>
        <w:tc>
          <w:tcPr>
            <w:tcW w:w="757" w:type="dxa"/>
          </w:tcPr>
          <w:p w:rsidR="00CD3348" w:rsidRDefault="00F528F6">
            <w:pPr>
              <w:pStyle w:val="TableParagraph"/>
              <w:spacing w:line="268" w:lineRule="exact"/>
              <w:ind w:left="104"/>
              <w:rPr>
                <w:sz w:val="24"/>
              </w:rPr>
            </w:pPr>
            <w:r>
              <w:rPr>
                <w:spacing w:val="-5"/>
                <w:sz w:val="24"/>
              </w:rPr>
              <w:t>10</w:t>
            </w:r>
          </w:p>
        </w:tc>
        <w:tc>
          <w:tcPr>
            <w:tcW w:w="1081" w:type="dxa"/>
          </w:tcPr>
          <w:p w:rsidR="00CD3348" w:rsidRDefault="00F528F6">
            <w:pPr>
              <w:pStyle w:val="TableParagraph"/>
              <w:spacing w:line="268" w:lineRule="exact"/>
              <w:ind w:left="103"/>
              <w:rPr>
                <w:sz w:val="24"/>
              </w:rPr>
            </w:pPr>
            <w:r>
              <w:rPr>
                <w:spacing w:val="-5"/>
                <w:sz w:val="24"/>
              </w:rPr>
              <w:t>50</w:t>
            </w:r>
          </w:p>
        </w:tc>
      </w:tr>
    </w:tbl>
    <w:p w:rsidR="00CD3348" w:rsidRDefault="00CD3348">
      <w:pPr>
        <w:spacing w:line="268" w:lineRule="exact"/>
        <w:rPr>
          <w:sz w:val="24"/>
        </w:rPr>
        <w:sectPr w:rsidR="00CD3348">
          <w:pgSz w:w="11910" w:h="16840"/>
          <w:pgMar w:top="760" w:right="280" w:bottom="1346" w:left="1120" w:header="0" w:footer="1056" w:gutter="0"/>
          <w:cols w:space="720"/>
        </w:sect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1"/>
        <w:gridCol w:w="756"/>
        <w:gridCol w:w="756"/>
        <w:gridCol w:w="757"/>
        <w:gridCol w:w="756"/>
        <w:gridCol w:w="756"/>
        <w:gridCol w:w="1080"/>
      </w:tblGrid>
      <w:tr w:rsidR="00CD3348">
        <w:trPr>
          <w:trHeight w:val="275"/>
        </w:trPr>
        <w:tc>
          <w:tcPr>
            <w:tcW w:w="5221" w:type="dxa"/>
          </w:tcPr>
          <w:p w:rsidR="00CD3348" w:rsidRDefault="00F528F6">
            <w:pPr>
              <w:pStyle w:val="TableParagraph"/>
              <w:spacing w:line="256" w:lineRule="exact"/>
              <w:ind w:left="107"/>
              <w:rPr>
                <w:sz w:val="24"/>
              </w:rPr>
            </w:pPr>
            <w:r>
              <w:rPr>
                <w:sz w:val="24"/>
              </w:rPr>
              <w:lastRenderedPageBreak/>
              <w:t>коррекционно-развивающая</w:t>
            </w:r>
            <w:r>
              <w:rPr>
                <w:spacing w:val="-2"/>
                <w:sz w:val="24"/>
              </w:rPr>
              <w:t>область</w:t>
            </w:r>
          </w:p>
        </w:tc>
        <w:tc>
          <w:tcPr>
            <w:tcW w:w="756" w:type="dxa"/>
          </w:tcPr>
          <w:p w:rsidR="00CD3348" w:rsidRDefault="00F528F6">
            <w:pPr>
              <w:pStyle w:val="TableParagraph"/>
              <w:spacing w:line="256" w:lineRule="exact"/>
              <w:ind w:left="107"/>
              <w:rPr>
                <w:sz w:val="24"/>
              </w:rPr>
            </w:pPr>
            <w:r>
              <w:rPr>
                <w:spacing w:val="-10"/>
                <w:sz w:val="24"/>
              </w:rPr>
              <w:t>7</w:t>
            </w:r>
          </w:p>
        </w:tc>
        <w:tc>
          <w:tcPr>
            <w:tcW w:w="756" w:type="dxa"/>
          </w:tcPr>
          <w:p w:rsidR="00CD3348" w:rsidRDefault="00F528F6">
            <w:pPr>
              <w:pStyle w:val="TableParagraph"/>
              <w:spacing w:line="256" w:lineRule="exact"/>
              <w:ind w:left="107"/>
              <w:rPr>
                <w:sz w:val="24"/>
              </w:rPr>
            </w:pPr>
            <w:r>
              <w:rPr>
                <w:spacing w:val="-10"/>
                <w:sz w:val="24"/>
              </w:rPr>
              <w:t>7</w:t>
            </w:r>
          </w:p>
        </w:tc>
        <w:tc>
          <w:tcPr>
            <w:tcW w:w="757" w:type="dxa"/>
          </w:tcPr>
          <w:p w:rsidR="00CD3348" w:rsidRDefault="00F528F6">
            <w:pPr>
              <w:pStyle w:val="TableParagraph"/>
              <w:spacing w:line="256" w:lineRule="exact"/>
              <w:ind w:left="107"/>
              <w:rPr>
                <w:sz w:val="24"/>
              </w:rPr>
            </w:pPr>
            <w:r>
              <w:rPr>
                <w:spacing w:val="-10"/>
                <w:sz w:val="24"/>
              </w:rPr>
              <w:t>7</w:t>
            </w:r>
          </w:p>
        </w:tc>
        <w:tc>
          <w:tcPr>
            <w:tcW w:w="756" w:type="dxa"/>
          </w:tcPr>
          <w:p w:rsidR="00CD3348" w:rsidRDefault="00F528F6">
            <w:pPr>
              <w:pStyle w:val="TableParagraph"/>
              <w:spacing w:line="256" w:lineRule="exact"/>
              <w:ind w:left="107"/>
              <w:rPr>
                <w:sz w:val="24"/>
              </w:rPr>
            </w:pPr>
            <w:r>
              <w:rPr>
                <w:spacing w:val="-10"/>
                <w:sz w:val="24"/>
              </w:rPr>
              <w:t>7</w:t>
            </w:r>
          </w:p>
        </w:tc>
        <w:tc>
          <w:tcPr>
            <w:tcW w:w="756" w:type="dxa"/>
          </w:tcPr>
          <w:p w:rsidR="00CD3348" w:rsidRDefault="00F528F6">
            <w:pPr>
              <w:pStyle w:val="TableParagraph"/>
              <w:spacing w:line="256" w:lineRule="exact"/>
              <w:ind w:left="107"/>
              <w:rPr>
                <w:sz w:val="24"/>
              </w:rPr>
            </w:pPr>
            <w:r>
              <w:rPr>
                <w:spacing w:val="-10"/>
                <w:sz w:val="24"/>
              </w:rPr>
              <w:t>7</w:t>
            </w:r>
          </w:p>
        </w:tc>
        <w:tc>
          <w:tcPr>
            <w:tcW w:w="1080" w:type="dxa"/>
          </w:tcPr>
          <w:p w:rsidR="00CD3348" w:rsidRDefault="00F528F6">
            <w:pPr>
              <w:pStyle w:val="TableParagraph"/>
              <w:spacing w:line="256" w:lineRule="exact"/>
              <w:ind w:left="107"/>
              <w:rPr>
                <w:sz w:val="24"/>
              </w:rPr>
            </w:pPr>
            <w:r>
              <w:rPr>
                <w:spacing w:val="-5"/>
                <w:sz w:val="24"/>
              </w:rPr>
              <w:t>35</w:t>
            </w:r>
          </w:p>
        </w:tc>
      </w:tr>
      <w:tr w:rsidR="00CD3348">
        <w:trPr>
          <w:trHeight w:val="275"/>
        </w:trPr>
        <w:tc>
          <w:tcPr>
            <w:tcW w:w="5221" w:type="dxa"/>
          </w:tcPr>
          <w:p w:rsidR="00CD3348" w:rsidRDefault="00F528F6">
            <w:pPr>
              <w:pStyle w:val="TableParagraph"/>
              <w:spacing w:line="256" w:lineRule="exact"/>
              <w:ind w:left="107"/>
              <w:rPr>
                <w:sz w:val="24"/>
              </w:rPr>
            </w:pPr>
            <w:r>
              <w:rPr>
                <w:sz w:val="24"/>
              </w:rPr>
              <w:t>коррекционно-развивающие</w:t>
            </w:r>
            <w:r>
              <w:rPr>
                <w:spacing w:val="-2"/>
                <w:sz w:val="24"/>
              </w:rPr>
              <w:t>занятия</w:t>
            </w:r>
          </w:p>
        </w:tc>
        <w:tc>
          <w:tcPr>
            <w:tcW w:w="756" w:type="dxa"/>
          </w:tcPr>
          <w:p w:rsidR="00CD3348" w:rsidRDefault="00F528F6">
            <w:pPr>
              <w:pStyle w:val="TableParagraph"/>
              <w:spacing w:line="256" w:lineRule="exact"/>
              <w:ind w:left="107"/>
              <w:rPr>
                <w:sz w:val="24"/>
              </w:rPr>
            </w:pPr>
            <w:r>
              <w:rPr>
                <w:spacing w:val="-10"/>
                <w:sz w:val="24"/>
              </w:rPr>
              <w:t>6</w:t>
            </w:r>
          </w:p>
        </w:tc>
        <w:tc>
          <w:tcPr>
            <w:tcW w:w="756" w:type="dxa"/>
          </w:tcPr>
          <w:p w:rsidR="00CD3348" w:rsidRDefault="00F528F6">
            <w:pPr>
              <w:pStyle w:val="TableParagraph"/>
              <w:spacing w:line="256" w:lineRule="exact"/>
              <w:ind w:left="107"/>
              <w:rPr>
                <w:sz w:val="24"/>
              </w:rPr>
            </w:pPr>
            <w:r>
              <w:rPr>
                <w:spacing w:val="-10"/>
                <w:sz w:val="24"/>
              </w:rPr>
              <w:t>6</w:t>
            </w:r>
          </w:p>
        </w:tc>
        <w:tc>
          <w:tcPr>
            <w:tcW w:w="757" w:type="dxa"/>
          </w:tcPr>
          <w:p w:rsidR="00CD3348" w:rsidRDefault="00F528F6">
            <w:pPr>
              <w:pStyle w:val="TableParagraph"/>
              <w:spacing w:line="256" w:lineRule="exact"/>
              <w:ind w:left="107"/>
              <w:rPr>
                <w:sz w:val="24"/>
              </w:rPr>
            </w:pPr>
            <w:r>
              <w:rPr>
                <w:spacing w:val="-10"/>
                <w:sz w:val="24"/>
              </w:rPr>
              <w:t>6</w:t>
            </w:r>
          </w:p>
        </w:tc>
        <w:tc>
          <w:tcPr>
            <w:tcW w:w="756" w:type="dxa"/>
          </w:tcPr>
          <w:p w:rsidR="00CD3348" w:rsidRDefault="00F528F6">
            <w:pPr>
              <w:pStyle w:val="TableParagraph"/>
              <w:spacing w:line="256" w:lineRule="exact"/>
              <w:ind w:left="107"/>
              <w:rPr>
                <w:sz w:val="24"/>
              </w:rPr>
            </w:pPr>
            <w:r>
              <w:rPr>
                <w:spacing w:val="-10"/>
                <w:sz w:val="24"/>
              </w:rPr>
              <w:t>6</w:t>
            </w:r>
          </w:p>
        </w:tc>
        <w:tc>
          <w:tcPr>
            <w:tcW w:w="756" w:type="dxa"/>
          </w:tcPr>
          <w:p w:rsidR="00CD3348" w:rsidRDefault="00F528F6">
            <w:pPr>
              <w:pStyle w:val="TableParagraph"/>
              <w:spacing w:line="256" w:lineRule="exact"/>
              <w:ind w:left="107"/>
              <w:rPr>
                <w:sz w:val="24"/>
              </w:rPr>
            </w:pPr>
            <w:r>
              <w:rPr>
                <w:spacing w:val="-10"/>
                <w:sz w:val="24"/>
              </w:rPr>
              <w:t>6</w:t>
            </w:r>
          </w:p>
        </w:tc>
        <w:tc>
          <w:tcPr>
            <w:tcW w:w="1080" w:type="dxa"/>
          </w:tcPr>
          <w:p w:rsidR="00CD3348" w:rsidRDefault="00F528F6">
            <w:pPr>
              <w:pStyle w:val="TableParagraph"/>
              <w:spacing w:line="256" w:lineRule="exact"/>
              <w:ind w:left="107"/>
              <w:rPr>
                <w:sz w:val="24"/>
              </w:rPr>
            </w:pPr>
            <w:r>
              <w:rPr>
                <w:spacing w:val="-5"/>
                <w:sz w:val="24"/>
              </w:rPr>
              <w:t>30</w:t>
            </w:r>
          </w:p>
        </w:tc>
      </w:tr>
      <w:tr w:rsidR="00CD3348">
        <w:trPr>
          <w:trHeight w:val="275"/>
        </w:trPr>
        <w:tc>
          <w:tcPr>
            <w:tcW w:w="5221" w:type="dxa"/>
          </w:tcPr>
          <w:p w:rsidR="00CD3348" w:rsidRDefault="00F528F6">
            <w:pPr>
              <w:pStyle w:val="TableParagraph"/>
              <w:spacing w:line="256" w:lineRule="exact"/>
              <w:ind w:left="107"/>
              <w:rPr>
                <w:sz w:val="24"/>
              </w:rPr>
            </w:pPr>
            <w:r>
              <w:rPr>
                <w:spacing w:val="-2"/>
                <w:sz w:val="24"/>
              </w:rPr>
              <w:t>ритмика</w:t>
            </w:r>
          </w:p>
        </w:tc>
        <w:tc>
          <w:tcPr>
            <w:tcW w:w="756" w:type="dxa"/>
          </w:tcPr>
          <w:p w:rsidR="00CD3348" w:rsidRDefault="00F528F6">
            <w:pPr>
              <w:pStyle w:val="TableParagraph"/>
              <w:spacing w:line="256" w:lineRule="exact"/>
              <w:ind w:left="107"/>
              <w:rPr>
                <w:sz w:val="24"/>
              </w:rPr>
            </w:pPr>
            <w:r>
              <w:rPr>
                <w:spacing w:val="-10"/>
                <w:sz w:val="24"/>
              </w:rPr>
              <w:t>1</w:t>
            </w:r>
          </w:p>
        </w:tc>
        <w:tc>
          <w:tcPr>
            <w:tcW w:w="756" w:type="dxa"/>
          </w:tcPr>
          <w:p w:rsidR="00CD3348" w:rsidRDefault="00F528F6">
            <w:pPr>
              <w:pStyle w:val="TableParagraph"/>
              <w:spacing w:line="256" w:lineRule="exact"/>
              <w:ind w:left="107"/>
              <w:rPr>
                <w:sz w:val="24"/>
              </w:rPr>
            </w:pPr>
            <w:r>
              <w:rPr>
                <w:spacing w:val="-10"/>
                <w:sz w:val="24"/>
              </w:rPr>
              <w:t>1</w:t>
            </w:r>
          </w:p>
        </w:tc>
        <w:tc>
          <w:tcPr>
            <w:tcW w:w="757" w:type="dxa"/>
          </w:tcPr>
          <w:p w:rsidR="00CD3348" w:rsidRDefault="00F528F6">
            <w:pPr>
              <w:pStyle w:val="TableParagraph"/>
              <w:spacing w:line="256" w:lineRule="exact"/>
              <w:ind w:left="107"/>
              <w:rPr>
                <w:sz w:val="24"/>
              </w:rPr>
            </w:pPr>
            <w:r>
              <w:rPr>
                <w:spacing w:val="-10"/>
                <w:sz w:val="24"/>
              </w:rPr>
              <w:t>1</w:t>
            </w:r>
          </w:p>
        </w:tc>
        <w:tc>
          <w:tcPr>
            <w:tcW w:w="756" w:type="dxa"/>
          </w:tcPr>
          <w:p w:rsidR="00CD3348" w:rsidRDefault="00F528F6">
            <w:pPr>
              <w:pStyle w:val="TableParagraph"/>
              <w:spacing w:line="256" w:lineRule="exact"/>
              <w:ind w:left="107"/>
              <w:rPr>
                <w:sz w:val="24"/>
              </w:rPr>
            </w:pPr>
            <w:r>
              <w:rPr>
                <w:spacing w:val="-10"/>
                <w:sz w:val="24"/>
              </w:rPr>
              <w:t>1</w:t>
            </w:r>
          </w:p>
        </w:tc>
        <w:tc>
          <w:tcPr>
            <w:tcW w:w="756" w:type="dxa"/>
          </w:tcPr>
          <w:p w:rsidR="00CD3348" w:rsidRDefault="00F528F6">
            <w:pPr>
              <w:pStyle w:val="TableParagraph"/>
              <w:spacing w:line="256" w:lineRule="exact"/>
              <w:ind w:left="107"/>
              <w:rPr>
                <w:sz w:val="24"/>
              </w:rPr>
            </w:pPr>
            <w:r>
              <w:rPr>
                <w:spacing w:val="-10"/>
                <w:sz w:val="24"/>
              </w:rPr>
              <w:t>1</w:t>
            </w:r>
          </w:p>
        </w:tc>
        <w:tc>
          <w:tcPr>
            <w:tcW w:w="1080" w:type="dxa"/>
          </w:tcPr>
          <w:p w:rsidR="00CD3348" w:rsidRDefault="00F528F6">
            <w:pPr>
              <w:pStyle w:val="TableParagraph"/>
              <w:spacing w:line="256" w:lineRule="exact"/>
              <w:ind w:left="107"/>
              <w:rPr>
                <w:sz w:val="24"/>
              </w:rPr>
            </w:pPr>
            <w:r>
              <w:rPr>
                <w:spacing w:val="-10"/>
                <w:sz w:val="24"/>
              </w:rPr>
              <w:t>5</w:t>
            </w:r>
          </w:p>
        </w:tc>
      </w:tr>
      <w:tr w:rsidR="00CD3348">
        <w:trPr>
          <w:trHeight w:val="275"/>
        </w:trPr>
        <w:tc>
          <w:tcPr>
            <w:tcW w:w="5221" w:type="dxa"/>
          </w:tcPr>
          <w:p w:rsidR="00CD3348" w:rsidRDefault="00F528F6">
            <w:pPr>
              <w:pStyle w:val="TableParagraph"/>
              <w:spacing w:line="256" w:lineRule="exact"/>
              <w:ind w:left="107"/>
              <w:rPr>
                <w:sz w:val="24"/>
              </w:rPr>
            </w:pPr>
            <w:r>
              <w:rPr>
                <w:sz w:val="24"/>
              </w:rPr>
              <w:t>направлениявнеурочной</w:t>
            </w:r>
            <w:r>
              <w:rPr>
                <w:spacing w:val="-2"/>
                <w:sz w:val="24"/>
              </w:rPr>
              <w:t>деятельности</w:t>
            </w:r>
          </w:p>
        </w:tc>
        <w:tc>
          <w:tcPr>
            <w:tcW w:w="756" w:type="dxa"/>
          </w:tcPr>
          <w:p w:rsidR="00CD3348" w:rsidRDefault="00F528F6">
            <w:pPr>
              <w:pStyle w:val="TableParagraph"/>
              <w:spacing w:line="256" w:lineRule="exact"/>
              <w:ind w:left="107"/>
              <w:rPr>
                <w:sz w:val="24"/>
              </w:rPr>
            </w:pPr>
            <w:r>
              <w:rPr>
                <w:spacing w:val="-10"/>
                <w:sz w:val="24"/>
              </w:rPr>
              <w:t>3</w:t>
            </w:r>
          </w:p>
        </w:tc>
        <w:tc>
          <w:tcPr>
            <w:tcW w:w="756" w:type="dxa"/>
          </w:tcPr>
          <w:p w:rsidR="00CD3348" w:rsidRDefault="00F528F6">
            <w:pPr>
              <w:pStyle w:val="TableParagraph"/>
              <w:spacing w:line="256" w:lineRule="exact"/>
              <w:ind w:left="107"/>
              <w:rPr>
                <w:sz w:val="24"/>
              </w:rPr>
            </w:pPr>
            <w:r>
              <w:rPr>
                <w:spacing w:val="-10"/>
                <w:sz w:val="24"/>
              </w:rPr>
              <w:t>3</w:t>
            </w:r>
          </w:p>
        </w:tc>
        <w:tc>
          <w:tcPr>
            <w:tcW w:w="757" w:type="dxa"/>
          </w:tcPr>
          <w:p w:rsidR="00CD3348" w:rsidRDefault="00F528F6">
            <w:pPr>
              <w:pStyle w:val="TableParagraph"/>
              <w:spacing w:line="256" w:lineRule="exact"/>
              <w:ind w:left="107"/>
              <w:rPr>
                <w:sz w:val="24"/>
              </w:rPr>
            </w:pPr>
            <w:r>
              <w:rPr>
                <w:spacing w:val="-10"/>
                <w:sz w:val="24"/>
              </w:rPr>
              <w:t>3</w:t>
            </w:r>
          </w:p>
        </w:tc>
        <w:tc>
          <w:tcPr>
            <w:tcW w:w="756" w:type="dxa"/>
          </w:tcPr>
          <w:p w:rsidR="00CD3348" w:rsidRDefault="00F528F6">
            <w:pPr>
              <w:pStyle w:val="TableParagraph"/>
              <w:spacing w:line="256" w:lineRule="exact"/>
              <w:ind w:left="107"/>
              <w:rPr>
                <w:sz w:val="24"/>
              </w:rPr>
            </w:pPr>
            <w:r>
              <w:rPr>
                <w:spacing w:val="-10"/>
                <w:sz w:val="24"/>
              </w:rPr>
              <w:t>3</w:t>
            </w:r>
          </w:p>
        </w:tc>
        <w:tc>
          <w:tcPr>
            <w:tcW w:w="756" w:type="dxa"/>
          </w:tcPr>
          <w:p w:rsidR="00CD3348" w:rsidRDefault="00F528F6">
            <w:pPr>
              <w:pStyle w:val="TableParagraph"/>
              <w:spacing w:line="256" w:lineRule="exact"/>
              <w:ind w:left="107"/>
              <w:rPr>
                <w:sz w:val="24"/>
              </w:rPr>
            </w:pPr>
            <w:r>
              <w:rPr>
                <w:spacing w:val="-10"/>
                <w:sz w:val="24"/>
              </w:rPr>
              <w:t>3</w:t>
            </w:r>
          </w:p>
        </w:tc>
        <w:tc>
          <w:tcPr>
            <w:tcW w:w="1080" w:type="dxa"/>
          </w:tcPr>
          <w:p w:rsidR="00CD3348" w:rsidRDefault="00F528F6">
            <w:pPr>
              <w:pStyle w:val="TableParagraph"/>
              <w:spacing w:line="256" w:lineRule="exact"/>
              <w:ind w:left="107"/>
              <w:rPr>
                <w:sz w:val="24"/>
              </w:rPr>
            </w:pPr>
            <w:r>
              <w:rPr>
                <w:spacing w:val="-5"/>
                <w:sz w:val="24"/>
              </w:rPr>
              <w:t>15</w:t>
            </w:r>
          </w:p>
        </w:tc>
      </w:tr>
      <w:tr w:rsidR="00CD3348">
        <w:trPr>
          <w:trHeight w:val="278"/>
        </w:trPr>
        <w:tc>
          <w:tcPr>
            <w:tcW w:w="5221" w:type="dxa"/>
          </w:tcPr>
          <w:p w:rsidR="00CD3348" w:rsidRDefault="00F528F6">
            <w:pPr>
              <w:pStyle w:val="TableParagraph"/>
              <w:spacing w:line="258" w:lineRule="exact"/>
              <w:ind w:left="107"/>
              <w:rPr>
                <w:sz w:val="24"/>
              </w:rPr>
            </w:pPr>
            <w:r>
              <w:rPr>
                <w:spacing w:val="-2"/>
                <w:sz w:val="24"/>
              </w:rPr>
              <w:t>Всего</w:t>
            </w:r>
          </w:p>
        </w:tc>
        <w:tc>
          <w:tcPr>
            <w:tcW w:w="756" w:type="dxa"/>
          </w:tcPr>
          <w:p w:rsidR="00CD3348" w:rsidRDefault="00F528F6">
            <w:pPr>
              <w:pStyle w:val="TableParagraph"/>
              <w:spacing w:line="258" w:lineRule="exact"/>
              <w:ind w:left="107"/>
              <w:rPr>
                <w:sz w:val="24"/>
              </w:rPr>
            </w:pPr>
            <w:r>
              <w:rPr>
                <w:spacing w:val="-5"/>
                <w:sz w:val="24"/>
              </w:rPr>
              <w:t>31</w:t>
            </w:r>
          </w:p>
        </w:tc>
        <w:tc>
          <w:tcPr>
            <w:tcW w:w="756" w:type="dxa"/>
          </w:tcPr>
          <w:p w:rsidR="00CD3348" w:rsidRDefault="00F528F6">
            <w:pPr>
              <w:pStyle w:val="TableParagraph"/>
              <w:spacing w:line="258" w:lineRule="exact"/>
              <w:ind w:left="107"/>
              <w:rPr>
                <w:sz w:val="24"/>
              </w:rPr>
            </w:pPr>
            <w:r>
              <w:rPr>
                <w:spacing w:val="-5"/>
                <w:sz w:val="24"/>
              </w:rPr>
              <w:t>31</w:t>
            </w:r>
          </w:p>
        </w:tc>
        <w:tc>
          <w:tcPr>
            <w:tcW w:w="757" w:type="dxa"/>
          </w:tcPr>
          <w:p w:rsidR="00CD3348" w:rsidRDefault="00F528F6">
            <w:pPr>
              <w:pStyle w:val="TableParagraph"/>
              <w:spacing w:line="258" w:lineRule="exact"/>
              <w:ind w:left="107"/>
              <w:rPr>
                <w:sz w:val="24"/>
              </w:rPr>
            </w:pPr>
            <w:r>
              <w:rPr>
                <w:spacing w:val="-5"/>
                <w:sz w:val="24"/>
              </w:rPr>
              <w:t>33</w:t>
            </w:r>
          </w:p>
        </w:tc>
        <w:tc>
          <w:tcPr>
            <w:tcW w:w="756" w:type="dxa"/>
          </w:tcPr>
          <w:p w:rsidR="00CD3348" w:rsidRDefault="00F528F6">
            <w:pPr>
              <w:pStyle w:val="TableParagraph"/>
              <w:spacing w:line="258" w:lineRule="exact"/>
              <w:ind w:left="107"/>
              <w:rPr>
                <w:sz w:val="24"/>
              </w:rPr>
            </w:pPr>
            <w:r>
              <w:rPr>
                <w:spacing w:val="-5"/>
                <w:sz w:val="24"/>
              </w:rPr>
              <w:t>33</w:t>
            </w:r>
          </w:p>
        </w:tc>
        <w:tc>
          <w:tcPr>
            <w:tcW w:w="756" w:type="dxa"/>
          </w:tcPr>
          <w:p w:rsidR="00CD3348" w:rsidRDefault="00F528F6">
            <w:pPr>
              <w:pStyle w:val="TableParagraph"/>
              <w:spacing w:line="258" w:lineRule="exact"/>
              <w:ind w:left="107"/>
              <w:rPr>
                <w:sz w:val="24"/>
              </w:rPr>
            </w:pPr>
            <w:r>
              <w:rPr>
                <w:spacing w:val="-5"/>
                <w:sz w:val="24"/>
              </w:rPr>
              <w:t>33</w:t>
            </w:r>
          </w:p>
        </w:tc>
        <w:tc>
          <w:tcPr>
            <w:tcW w:w="1080" w:type="dxa"/>
          </w:tcPr>
          <w:p w:rsidR="00CD3348" w:rsidRDefault="00F528F6">
            <w:pPr>
              <w:pStyle w:val="TableParagraph"/>
              <w:spacing w:line="258" w:lineRule="exact"/>
              <w:ind w:left="107"/>
              <w:rPr>
                <w:sz w:val="24"/>
              </w:rPr>
            </w:pPr>
            <w:r>
              <w:rPr>
                <w:spacing w:val="-5"/>
                <w:sz w:val="24"/>
              </w:rPr>
              <w:t>161</w:t>
            </w:r>
          </w:p>
        </w:tc>
      </w:tr>
    </w:tbl>
    <w:p w:rsidR="00CD3348" w:rsidRDefault="00CD3348">
      <w:pPr>
        <w:pStyle w:val="a3"/>
        <w:ind w:left="0"/>
        <w:jc w:val="left"/>
        <w:rPr>
          <w:sz w:val="20"/>
        </w:rPr>
      </w:pPr>
    </w:p>
    <w:p w:rsidR="00CD3348" w:rsidRDefault="00CD3348">
      <w:pPr>
        <w:pStyle w:val="a3"/>
        <w:ind w:left="0"/>
        <w:jc w:val="left"/>
        <w:rPr>
          <w:sz w:val="20"/>
        </w:rPr>
      </w:pPr>
    </w:p>
    <w:p w:rsidR="00CD3348" w:rsidRDefault="00CD3348">
      <w:pPr>
        <w:pStyle w:val="a3"/>
        <w:spacing w:before="156"/>
        <w:ind w:left="0"/>
        <w:jc w:val="left"/>
        <w:rPr>
          <w:sz w:val="20"/>
        </w:rPr>
      </w:pPr>
    </w:p>
    <w:p w:rsidR="00CD3348" w:rsidRDefault="00F528F6">
      <w:pPr>
        <w:spacing w:before="1" w:line="227" w:lineRule="exact"/>
        <w:ind w:left="566" w:right="278"/>
        <w:jc w:val="center"/>
        <w:rPr>
          <w:b/>
          <w:sz w:val="20"/>
        </w:rPr>
      </w:pPr>
      <w:r>
        <w:rPr>
          <w:b/>
          <w:sz w:val="20"/>
        </w:rPr>
        <w:t>ПЛАНВНЕУРОЧНОЙ</w:t>
      </w:r>
      <w:r>
        <w:rPr>
          <w:b/>
          <w:spacing w:val="-2"/>
          <w:sz w:val="20"/>
        </w:rPr>
        <w:t>ДЕЯТЕЛЬНОСТИ</w:t>
      </w:r>
    </w:p>
    <w:p w:rsidR="00CD3348" w:rsidRDefault="00F528F6">
      <w:pPr>
        <w:pStyle w:val="a3"/>
        <w:spacing w:line="276" w:lineRule="auto"/>
        <w:ind w:left="298" w:right="571" w:firstLine="566"/>
      </w:pPr>
      <w:r>
        <w:t>План внеурочной деятельности определяет формы организации и объем внеурочной деятельности для обучающихся приосвоении ими программы начальногообщего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w:t>
      </w:r>
    </w:p>
    <w:p w:rsidR="00CD3348" w:rsidRDefault="00F528F6">
      <w:pPr>
        <w:pStyle w:val="a3"/>
        <w:ind w:left="298" w:right="566" w:firstLine="566"/>
      </w:pPr>
      <w:r>
        <w:t>План внеурочной деятельности является частью образовательной программы Муниципальное бюджетное общеобразовательное учреждение «Усть-Калманская средняя общеобразовательная школа»,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CD3348" w:rsidRDefault="00F528F6">
      <w:pPr>
        <w:pStyle w:val="a3"/>
        <w:ind w:left="298" w:right="567" w:firstLine="566"/>
      </w:pPr>
      <w:r>
        <w:t>Назначениепланавнеурочнойдеятельности–психолого-педагогическоесопровождение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МБОУ «Усть-Калманская СОШ» с учетом предоставления права участникам образовательных отношений выбора направления и содержания учебных курсов.</w:t>
      </w:r>
    </w:p>
    <w:p w:rsidR="00CD3348" w:rsidRDefault="00F528F6">
      <w:pPr>
        <w:pStyle w:val="a3"/>
        <w:ind w:left="865"/>
      </w:pPr>
      <w:r>
        <w:t>Основнымизадачамиорганизациивнеурочнойдеятельности</w:t>
      </w:r>
      <w:r>
        <w:rPr>
          <w:spacing w:val="-2"/>
        </w:rPr>
        <w:t>являются:</w:t>
      </w:r>
    </w:p>
    <w:p w:rsidR="00CD3348" w:rsidRDefault="00F528F6">
      <w:pPr>
        <w:pStyle w:val="a3"/>
        <w:ind w:left="298" w:right="577" w:firstLine="566"/>
      </w:pPr>
      <w:r>
        <w:t>-поддержка учебной деятельности обучающихся в достижении планируемых результатовосвоения программы начального общего образования;</w:t>
      </w:r>
    </w:p>
    <w:p w:rsidR="00CD3348" w:rsidRDefault="00F528F6">
      <w:pPr>
        <w:pStyle w:val="a3"/>
        <w:ind w:left="298" w:right="572" w:firstLine="566"/>
      </w:pPr>
      <w:r>
        <w:t>-совершенствование навыков общения со сверстниками и коммуникативных умений в разновозрастной школьной среде;</w:t>
      </w:r>
    </w:p>
    <w:p w:rsidR="00CD3348" w:rsidRDefault="00F528F6">
      <w:pPr>
        <w:pStyle w:val="a3"/>
        <w:ind w:left="298" w:right="575" w:firstLine="566"/>
      </w:pPr>
      <w:r>
        <w:t>-формирование навыков организации своей жизнедеятельности с учетом правил безопасного образа жизни;</w:t>
      </w:r>
    </w:p>
    <w:p w:rsidR="00CD3348" w:rsidRDefault="00F528F6">
      <w:pPr>
        <w:pStyle w:val="a3"/>
        <w:ind w:left="298" w:right="575" w:firstLine="566"/>
      </w:pPr>
      <w:r>
        <w:t>-повышениеобщейкультурыобучающихся,углублениеихинтересакпознавательнойи проектно-исследовательской деятельности с учетом возрастных и индивидуальных особенностей участников;</w:t>
      </w:r>
    </w:p>
    <w:p w:rsidR="00CD3348" w:rsidRDefault="00F528F6">
      <w:pPr>
        <w:pStyle w:val="a3"/>
        <w:ind w:left="298" w:right="572" w:firstLine="566"/>
      </w:pP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w:t>
      </w:r>
    </w:p>
    <w:p w:rsidR="00CD3348" w:rsidRDefault="00F528F6">
      <w:pPr>
        <w:pStyle w:val="a3"/>
        <w:ind w:left="298" w:right="572" w:firstLine="566"/>
      </w:pPr>
      <w:r>
        <w:t xml:space="preserve">-поддержка детских объединений, формирование умений ученического </w:t>
      </w:r>
      <w:r>
        <w:rPr>
          <w:spacing w:val="-2"/>
        </w:rPr>
        <w:t>самоуправления;</w:t>
      </w:r>
    </w:p>
    <w:p w:rsidR="00CD3348" w:rsidRDefault="00F528F6">
      <w:pPr>
        <w:pStyle w:val="a3"/>
        <w:ind w:left="865"/>
      </w:pPr>
      <w:r>
        <w:t>-формированиекультурыповедениявинформационной</w:t>
      </w:r>
      <w:r>
        <w:rPr>
          <w:spacing w:val="-2"/>
        </w:rPr>
        <w:t>среде.</w:t>
      </w:r>
    </w:p>
    <w:p w:rsidR="00CD3348" w:rsidRDefault="00F528F6">
      <w:pPr>
        <w:pStyle w:val="a3"/>
        <w:ind w:left="298" w:right="564" w:firstLine="566"/>
      </w:pPr>
      <w: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 ориентированные характеристики. При выборе направлений и отборе содержания обучения МБОУ «Усть-Калманская СОШ» учитывает:</w:t>
      </w:r>
    </w:p>
    <w:p w:rsidR="00CD3348" w:rsidRDefault="00F528F6">
      <w:pPr>
        <w:pStyle w:val="a3"/>
        <w:ind w:left="298" w:right="575" w:firstLine="566"/>
      </w:pPr>
      <w:r>
        <w:t>-особенности школы (условия функционирования, типшколы, особенности контингента, кадровый состав);</w:t>
      </w:r>
    </w:p>
    <w:p w:rsidR="00CD3348" w:rsidRDefault="00F528F6">
      <w:pPr>
        <w:pStyle w:val="a3"/>
        <w:ind w:left="298" w:right="573" w:firstLine="566"/>
      </w:pPr>
      <w:r>
        <w:t>-результаты диагностики успеваемости и уровня развития обучающихся проблемы и трудности их учебной деятельности;</w:t>
      </w:r>
    </w:p>
    <w:p w:rsidR="00CD3348" w:rsidRDefault="00F528F6">
      <w:pPr>
        <w:pStyle w:val="a3"/>
        <w:ind w:left="298" w:right="578" w:firstLine="566"/>
      </w:pPr>
      <w:r>
        <w:t>-возможность обеспечить условия для организации разнообразныхвнеурочныхзанятий и их содержательная связь с внеурочной деятельностью;</w:t>
      </w:r>
    </w:p>
    <w:p w:rsidR="00CD3348" w:rsidRDefault="00CD3348">
      <w:pPr>
        <w:sectPr w:rsidR="00CD3348">
          <w:type w:val="continuous"/>
          <w:pgSz w:w="11910" w:h="16840"/>
          <w:pgMar w:top="820" w:right="280" w:bottom="1260" w:left="1120" w:header="0" w:footer="1056" w:gutter="0"/>
          <w:cols w:space="720"/>
        </w:sectPr>
      </w:pPr>
    </w:p>
    <w:p w:rsidR="00CD3348" w:rsidRDefault="00F528F6">
      <w:pPr>
        <w:pStyle w:val="a3"/>
        <w:spacing w:before="65"/>
        <w:ind w:left="298" w:firstLine="566"/>
        <w:jc w:val="left"/>
      </w:pPr>
      <w:r>
        <w:lastRenderedPageBreak/>
        <w:t>-особенностиинформационно-образовательнойсредыорганизации,национальныеи культурные особенности нашего региона.</w:t>
      </w:r>
    </w:p>
    <w:p w:rsidR="00CD3348" w:rsidRDefault="00CD3348">
      <w:pPr>
        <w:pStyle w:val="a3"/>
        <w:spacing w:before="1"/>
        <w:ind w:left="0"/>
        <w:jc w:val="left"/>
      </w:pPr>
    </w:p>
    <w:p w:rsidR="00CD3348" w:rsidRDefault="00F528F6">
      <w:pPr>
        <w:pStyle w:val="a3"/>
        <w:ind w:left="298" w:firstLine="566"/>
        <w:jc w:val="left"/>
      </w:pPr>
      <w:r>
        <w:t xml:space="preserve">План внеурочной деятельности МБОУ «Усть-Калманская СОШ» включает следующие </w:t>
      </w:r>
      <w:r>
        <w:rPr>
          <w:spacing w:val="-2"/>
        </w:rPr>
        <w:t>направления:</w:t>
      </w:r>
    </w:p>
    <w:p w:rsidR="00CD3348" w:rsidRDefault="00F528F6">
      <w:pPr>
        <w:pStyle w:val="a3"/>
        <w:ind w:left="865"/>
        <w:jc w:val="left"/>
      </w:pPr>
      <w:r>
        <w:t>-рекомендуемыедлявсех</w:t>
      </w:r>
      <w:r>
        <w:rPr>
          <w:spacing w:val="-2"/>
        </w:rPr>
        <w:t>обучающихся:</w:t>
      </w:r>
    </w:p>
    <w:p w:rsidR="00CD3348" w:rsidRDefault="00F528F6">
      <w:pPr>
        <w:pStyle w:val="a5"/>
        <w:numPr>
          <w:ilvl w:val="0"/>
          <w:numId w:val="7"/>
        </w:numPr>
        <w:tabs>
          <w:tab w:val="left" w:pos="1061"/>
          <w:tab w:val="left" w:pos="4958"/>
          <w:tab w:val="left" w:pos="6066"/>
          <w:tab w:val="left" w:pos="8078"/>
          <w:tab w:val="left" w:pos="9802"/>
        </w:tabs>
        <w:ind w:right="573" w:firstLine="566"/>
        <w:rPr>
          <w:sz w:val="24"/>
        </w:rPr>
      </w:pPr>
      <w:r>
        <w:rPr>
          <w:spacing w:val="-2"/>
          <w:sz w:val="24"/>
        </w:rPr>
        <w:t>информационно-просветительские</w:t>
      </w:r>
      <w:r>
        <w:rPr>
          <w:sz w:val="24"/>
        </w:rPr>
        <w:tab/>
      </w:r>
      <w:r>
        <w:rPr>
          <w:spacing w:val="-2"/>
          <w:sz w:val="24"/>
        </w:rPr>
        <w:t>занятия</w:t>
      </w:r>
      <w:r>
        <w:rPr>
          <w:sz w:val="24"/>
        </w:rPr>
        <w:tab/>
      </w:r>
      <w:r>
        <w:rPr>
          <w:spacing w:val="-2"/>
          <w:sz w:val="24"/>
        </w:rPr>
        <w:t>патриотической,</w:t>
      </w:r>
      <w:r>
        <w:rPr>
          <w:sz w:val="24"/>
        </w:rPr>
        <w:tab/>
      </w:r>
      <w:r>
        <w:rPr>
          <w:spacing w:val="-2"/>
          <w:sz w:val="24"/>
        </w:rPr>
        <w:t>нравственной</w:t>
      </w:r>
      <w:r>
        <w:rPr>
          <w:sz w:val="24"/>
        </w:rPr>
        <w:tab/>
      </w:r>
      <w:r>
        <w:rPr>
          <w:spacing w:val="-10"/>
          <w:sz w:val="24"/>
        </w:rPr>
        <w:t xml:space="preserve">и </w:t>
      </w:r>
      <w:r>
        <w:rPr>
          <w:sz w:val="24"/>
        </w:rPr>
        <w:t>экологическойнаправленности «Разговоры о важном»;</w:t>
      </w:r>
    </w:p>
    <w:p w:rsidR="00CD3348" w:rsidRDefault="00F528F6">
      <w:pPr>
        <w:pStyle w:val="a5"/>
        <w:numPr>
          <w:ilvl w:val="0"/>
          <w:numId w:val="7"/>
        </w:numPr>
        <w:tabs>
          <w:tab w:val="left" w:pos="1062"/>
        </w:tabs>
        <w:spacing w:line="275" w:lineRule="exact"/>
        <w:ind w:left="1062" w:hanging="197"/>
        <w:rPr>
          <w:sz w:val="24"/>
        </w:rPr>
      </w:pPr>
      <w:r>
        <w:rPr>
          <w:sz w:val="24"/>
        </w:rPr>
        <w:t>занятияпоформированиюфункциональнойграмотности</w:t>
      </w:r>
      <w:r>
        <w:rPr>
          <w:spacing w:val="-2"/>
          <w:sz w:val="24"/>
        </w:rPr>
        <w:t>обучающихся;</w:t>
      </w:r>
    </w:p>
    <w:p w:rsidR="00CD3348" w:rsidRDefault="00F528F6">
      <w:pPr>
        <w:pStyle w:val="a5"/>
        <w:numPr>
          <w:ilvl w:val="0"/>
          <w:numId w:val="7"/>
        </w:numPr>
        <w:tabs>
          <w:tab w:val="left" w:pos="1061"/>
        </w:tabs>
        <w:ind w:right="567" w:firstLine="566"/>
        <w:jc w:val="both"/>
        <w:rPr>
          <w:sz w:val="24"/>
        </w:rPr>
      </w:pPr>
      <w:r>
        <w:rPr>
          <w:sz w:val="24"/>
        </w:rPr>
        <w:t>занятия, направленные на удовлетворение профориентационных интересов и потребностей обучающихся.</w:t>
      </w:r>
    </w:p>
    <w:p w:rsidR="00CD3348" w:rsidRDefault="00F528F6">
      <w:pPr>
        <w:pStyle w:val="a3"/>
        <w:ind w:left="865"/>
      </w:pPr>
      <w:r>
        <w:rPr>
          <w:spacing w:val="-2"/>
        </w:rPr>
        <w:t>-вариативныенаправления:</w:t>
      </w:r>
    </w:p>
    <w:p w:rsidR="00CD3348" w:rsidRDefault="00F528F6">
      <w:pPr>
        <w:pStyle w:val="a5"/>
        <w:numPr>
          <w:ilvl w:val="0"/>
          <w:numId w:val="6"/>
        </w:numPr>
        <w:tabs>
          <w:tab w:val="left" w:pos="1061"/>
        </w:tabs>
        <w:ind w:right="578" w:firstLine="566"/>
        <w:jc w:val="both"/>
        <w:rPr>
          <w:sz w:val="24"/>
        </w:rPr>
      </w:pPr>
      <w:r>
        <w:rPr>
          <w:sz w:val="24"/>
        </w:rPr>
        <w:t>занятия, связанные с реализацией особых интеллектуальных и социокультурных потребностей обучающихся</w:t>
      </w:r>
    </w:p>
    <w:p w:rsidR="00CD3348" w:rsidRDefault="00F528F6">
      <w:pPr>
        <w:pStyle w:val="a5"/>
        <w:numPr>
          <w:ilvl w:val="0"/>
          <w:numId w:val="6"/>
        </w:numPr>
        <w:tabs>
          <w:tab w:val="left" w:pos="1061"/>
        </w:tabs>
        <w:ind w:right="575" w:firstLine="566"/>
        <w:jc w:val="both"/>
        <w:rPr>
          <w:sz w:val="24"/>
        </w:rPr>
      </w:pPr>
      <w:r>
        <w:rPr>
          <w:sz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CD3348" w:rsidRDefault="00F528F6">
      <w:pPr>
        <w:pStyle w:val="a5"/>
        <w:numPr>
          <w:ilvl w:val="0"/>
          <w:numId w:val="6"/>
        </w:numPr>
        <w:tabs>
          <w:tab w:val="left" w:pos="1061"/>
        </w:tabs>
        <w:ind w:right="574" w:firstLine="566"/>
        <w:jc w:val="both"/>
        <w:rPr>
          <w:sz w:val="24"/>
        </w:rPr>
      </w:pPr>
      <w:r>
        <w:rPr>
          <w:sz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p w:rsidR="00CD3348" w:rsidRDefault="00F528F6">
      <w:pPr>
        <w:pStyle w:val="a3"/>
        <w:spacing w:before="276" w:after="8"/>
        <w:ind w:left="298" w:right="573" w:firstLine="566"/>
      </w:pPr>
      <w:r>
        <w:t>В МБОУ «Усть-Калманская СОШ» используются следующие формы организации внеурочной деятельности:</w:t>
      </w:r>
    </w:p>
    <w:tbl>
      <w:tblPr>
        <w:tblStyle w:val="TableNormal"/>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3971"/>
      </w:tblGrid>
      <w:tr w:rsidR="00CD3348">
        <w:trPr>
          <w:trHeight w:val="470"/>
        </w:trPr>
        <w:tc>
          <w:tcPr>
            <w:tcW w:w="3795" w:type="dxa"/>
          </w:tcPr>
          <w:p w:rsidR="00CD3348" w:rsidRDefault="00F528F6">
            <w:pPr>
              <w:pStyle w:val="TableParagraph"/>
              <w:spacing w:line="225" w:lineRule="exact"/>
              <w:ind w:left="107"/>
              <w:rPr>
                <w:sz w:val="20"/>
              </w:rPr>
            </w:pPr>
            <w:r>
              <w:rPr>
                <w:spacing w:val="-2"/>
                <w:sz w:val="20"/>
              </w:rPr>
              <w:t>Курсывнеурочнойдеятельности</w:t>
            </w:r>
          </w:p>
        </w:tc>
        <w:tc>
          <w:tcPr>
            <w:tcW w:w="3971" w:type="dxa"/>
          </w:tcPr>
          <w:p w:rsidR="00CD3348" w:rsidRDefault="00F528F6">
            <w:pPr>
              <w:pStyle w:val="TableParagraph"/>
              <w:spacing w:line="225" w:lineRule="exact"/>
              <w:ind w:left="5" w:right="1"/>
              <w:jc w:val="center"/>
              <w:rPr>
                <w:sz w:val="20"/>
              </w:rPr>
            </w:pPr>
            <w:r>
              <w:rPr>
                <w:spacing w:val="-2"/>
                <w:sz w:val="20"/>
              </w:rPr>
              <w:t>Формы внеурочнойдеятельности</w:t>
            </w:r>
          </w:p>
        </w:tc>
      </w:tr>
      <w:tr w:rsidR="00CD3348">
        <w:trPr>
          <w:trHeight w:val="230"/>
        </w:trPr>
        <w:tc>
          <w:tcPr>
            <w:tcW w:w="3795" w:type="dxa"/>
          </w:tcPr>
          <w:p w:rsidR="00CD3348" w:rsidRDefault="00F528F6">
            <w:pPr>
              <w:pStyle w:val="TableParagraph"/>
              <w:spacing w:line="210" w:lineRule="exact"/>
              <w:ind w:left="107"/>
              <w:rPr>
                <w:sz w:val="20"/>
              </w:rPr>
            </w:pPr>
            <w:r>
              <w:rPr>
                <w:sz w:val="20"/>
              </w:rPr>
              <w:t>"Разговорыо</w:t>
            </w:r>
            <w:r>
              <w:rPr>
                <w:spacing w:val="-2"/>
                <w:sz w:val="20"/>
              </w:rPr>
              <w:t>важном"</w:t>
            </w:r>
          </w:p>
        </w:tc>
        <w:tc>
          <w:tcPr>
            <w:tcW w:w="3971" w:type="dxa"/>
          </w:tcPr>
          <w:p w:rsidR="00CD3348" w:rsidRDefault="00F528F6">
            <w:pPr>
              <w:pStyle w:val="TableParagraph"/>
              <w:spacing w:line="210" w:lineRule="exact"/>
              <w:ind w:left="5"/>
              <w:jc w:val="center"/>
              <w:rPr>
                <w:sz w:val="20"/>
              </w:rPr>
            </w:pPr>
            <w:r>
              <w:rPr>
                <w:sz w:val="20"/>
              </w:rPr>
              <w:t>Классный</w:t>
            </w:r>
            <w:r>
              <w:rPr>
                <w:spacing w:val="-5"/>
                <w:sz w:val="20"/>
              </w:rPr>
              <w:t>час</w:t>
            </w:r>
          </w:p>
        </w:tc>
      </w:tr>
      <w:tr w:rsidR="00CD3348">
        <w:trPr>
          <w:trHeight w:val="230"/>
        </w:trPr>
        <w:tc>
          <w:tcPr>
            <w:tcW w:w="3795" w:type="dxa"/>
          </w:tcPr>
          <w:p w:rsidR="00CD3348" w:rsidRDefault="00F528F6">
            <w:pPr>
              <w:pStyle w:val="TableParagraph"/>
              <w:spacing w:line="210" w:lineRule="exact"/>
              <w:ind w:left="107"/>
              <w:rPr>
                <w:sz w:val="20"/>
              </w:rPr>
            </w:pPr>
            <w:r>
              <w:rPr>
                <w:sz w:val="20"/>
              </w:rPr>
              <w:t>Орлята</w:t>
            </w:r>
            <w:r>
              <w:rPr>
                <w:spacing w:val="-2"/>
                <w:sz w:val="20"/>
              </w:rPr>
              <w:t>России</w:t>
            </w:r>
          </w:p>
        </w:tc>
        <w:tc>
          <w:tcPr>
            <w:tcW w:w="3971" w:type="dxa"/>
          </w:tcPr>
          <w:p w:rsidR="00CD3348" w:rsidRDefault="00F528F6">
            <w:pPr>
              <w:pStyle w:val="TableParagraph"/>
              <w:spacing w:line="210" w:lineRule="exact"/>
              <w:ind w:left="5" w:right="3"/>
              <w:jc w:val="center"/>
              <w:rPr>
                <w:sz w:val="20"/>
              </w:rPr>
            </w:pPr>
            <w:r>
              <w:rPr>
                <w:spacing w:val="-2"/>
                <w:sz w:val="20"/>
              </w:rPr>
              <w:t>Развивающиезанятия</w:t>
            </w:r>
          </w:p>
        </w:tc>
      </w:tr>
      <w:tr w:rsidR="00CD3348">
        <w:trPr>
          <w:trHeight w:val="230"/>
        </w:trPr>
        <w:tc>
          <w:tcPr>
            <w:tcW w:w="3795" w:type="dxa"/>
          </w:tcPr>
          <w:p w:rsidR="00CD3348" w:rsidRDefault="00F528F6">
            <w:pPr>
              <w:pStyle w:val="TableParagraph"/>
              <w:spacing w:line="210" w:lineRule="exact"/>
              <w:ind w:left="107"/>
              <w:rPr>
                <w:sz w:val="20"/>
              </w:rPr>
            </w:pPr>
            <w:r>
              <w:rPr>
                <w:spacing w:val="-2"/>
                <w:sz w:val="20"/>
              </w:rPr>
              <w:t>Финансоваяграмотность</w:t>
            </w:r>
          </w:p>
        </w:tc>
        <w:tc>
          <w:tcPr>
            <w:tcW w:w="3971" w:type="dxa"/>
          </w:tcPr>
          <w:p w:rsidR="00CD3348" w:rsidRDefault="00F528F6">
            <w:pPr>
              <w:pStyle w:val="TableParagraph"/>
              <w:spacing w:line="210" w:lineRule="exact"/>
              <w:ind w:left="5" w:right="2"/>
              <w:jc w:val="center"/>
              <w:rPr>
                <w:sz w:val="20"/>
              </w:rPr>
            </w:pPr>
            <w:r>
              <w:rPr>
                <w:spacing w:val="-2"/>
                <w:sz w:val="20"/>
              </w:rPr>
              <w:t>Факультатив</w:t>
            </w:r>
          </w:p>
        </w:tc>
      </w:tr>
      <w:tr w:rsidR="00CD3348">
        <w:trPr>
          <w:trHeight w:val="230"/>
        </w:trPr>
        <w:tc>
          <w:tcPr>
            <w:tcW w:w="3795" w:type="dxa"/>
          </w:tcPr>
          <w:p w:rsidR="00CD3348" w:rsidRDefault="00F528F6">
            <w:pPr>
              <w:pStyle w:val="TableParagraph"/>
              <w:spacing w:line="210" w:lineRule="exact"/>
              <w:ind w:left="107"/>
              <w:rPr>
                <w:sz w:val="20"/>
              </w:rPr>
            </w:pPr>
            <w:r>
              <w:rPr>
                <w:sz w:val="20"/>
              </w:rPr>
              <w:t>Спортивныйклуб:Легкая</w:t>
            </w:r>
            <w:r>
              <w:rPr>
                <w:spacing w:val="-2"/>
                <w:sz w:val="20"/>
              </w:rPr>
              <w:t>атлетика</w:t>
            </w:r>
          </w:p>
        </w:tc>
        <w:tc>
          <w:tcPr>
            <w:tcW w:w="3971" w:type="dxa"/>
          </w:tcPr>
          <w:p w:rsidR="00CD3348" w:rsidRDefault="00F528F6">
            <w:pPr>
              <w:pStyle w:val="TableParagraph"/>
              <w:spacing w:line="210" w:lineRule="exact"/>
              <w:ind w:left="5" w:right="2"/>
              <w:jc w:val="center"/>
              <w:rPr>
                <w:sz w:val="20"/>
              </w:rPr>
            </w:pPr>
            <w:r>
              <w:rPr>
                <w:spacing w:val="-2"/>
                <w:sz w:val="20"/>
              </w:rPr>
              <w:t>Спортивнаясекция</w:t>
            </w:r>
          </w:p>
        </w:tc>
      </w:tr>
      <w:tr w:rsidR="00CD3348">
        <w:trPr>
          <w:trHeight w:val="230"/>
        </w:trPr>
        <w:tc>
          <w:tcPr>
            <w:tcW w:w="3795" w:type="dxa"/>
          </w:tcPr>
          <w:p w:rsidR="00CD3348" w:rsidRDefault="00F528F6">
            <w:pPr>
              <w:pStyle w:val="TableParagraph"/>
              <w:spacing w:line="210" w:lineRule="exact"/>
              <w:ind w:left="107"/>
              <w:rPr>
                <w:sz w:val="20"/>
              </w:rPr>
            </w:pPr>
            <w:r>
              <w:rPr>
                <w:sz w:val="20"/>
              </w:rPr>
              <w:t>Клуб</w:t>
            </w:r>
            <w:r>
              <w:rPr>
                <w:spacing w:val="-2"/>
                <w:sz w:val="20"/>
              </w:rPr>
              <w:t>"Почемучки"</w:t>
            </w:r>
          </w:p>
        </w:tc>
        <w:tc>
          <w:tcPr>
            <w:tcW w:w="3971" w:type="dxa"/>
          </w:tcPr>
          <w:p w:rsidR="00CD3348" w:rsidRDefault="00F528F6">
            <w:pPr>
              <w:pStyle w:val="TableParagraph"/>
              <w:spacing w:line="210" w:lineRule="exact"/>
              <w:ind w:left="5" w:right="2"/>
              <w:jc w:val="center"/>
              <w:rPr>
                <w:sz w:val="20"/>
              </w:rPr>
            </w:pPr>
            <w:r>
              <w:rPr>
                <w:spacing w:val="-2"/>
                <w:sz w:val="20"/>
              </w:rPr>
              <w:t>Факультатив</w:t>
            </w:r>
          </w:p>
        </w:tc>
      </w:tr>
      <w:tr w:rsidR="00CD3348">
        <w:trPr>
          <w:trHeight w:val="230"/>
        </w:trPr>
        <w:tc>
          <w:tcPr>
            <w:tcW w:w="3795" w:type="dxa"/>
          </w:tcPr>
          <w:p w:rsidR="00CD3348" w:rsidRDefault="00F528F6">
            <w:pPr>
              <w:pStyle w:val="TableParagraph"/>
              <w:spacing w:line="210" w:lineRule="exact"/>
              <w:ind w:left="107"/>
              <w:rPr>
                <w:sz w:val="20"/>
              </w:rPr>
            </w:pPr>
            <w:r>
              <w:rPr>
                <w:sz w:val="20"/>
              </w:rPr>
              <w:t>"Вмире</w:t>
            </w:r>
            <w:r>
              <w:rPr>
                <w:spacing w:val="-2"/>
                <w:sz w:val="20"/>
              </w:rPr>
              <w:t xml:space="preserve"> книг"</w:t>
            </w:r>
          </w:p>
        </w:tc>
        <w:tc>
          <w:tcPr>
            <w:tcW w:w="3971" w:type="dxa"/>
          </w:tcPr>
          <w:p w:rsidR="00CD3348" w:rsidRDefault="00F528F6">
            <w:pPr>
              <w:pStyle w:val="TableParagraph"/>
              <w:spacing w:line="210" w:lineRule="exact"/>
              <w:ind w:left="5" w:right="2"/>
              <w:jc w:val="center"/>
              <w:rPr>
                <w:sz w:val="20"/>
              </w:rPr>
            </w:pPr>
            <w:r>
              <w:rPr>
                <w:spacing w:val="-2"/>
                <w:sz w:val="20"/>
              </w:rPr>
              <w:t>Факультатив</w:t>
            </w:r>
          </w:p>
        </w:tc>
      </w:tr>
      <w:tr w:rsidR="00CD3348">
        <w:trPr>
          <w:trHeight w:val="230"/>
        </w:trPr>
        <w:tc>
          <w:tcPr>
            <w:tcW w:w="3795" w:type="dxa"/>
          </w:tcPr>
          <w:p w:rsidR="00CD3348" w:rsidRDefault="00F528F6">
            <w:pPr>
              <w:pStyle w:val="TableParagraph"/>
              <w:spacing w:line="210" w:lineRule="exact"/>
              <w:ind w:left="107"/>
              <w:rPr>
                <w:sz w:val="20"/>
              </w:rPr>
            </w:pPr>
            <w:r>
              <w:rPr>
                <w:spacing w:val="-2"/>
                <w:sz w:val="20"/>
              </w:rPr>
              <w:t>"Волшебнаякисть"</w:t>
            </w:r>
          </w:p>
        </w:tc>
        <w:tc>
          <w:tcPr>
            <w:tcW w:w="3971" w:type="dxa"/>
          </w:tcPr>
          <w:p w:rsidR="00CD3348" w:rsidRDefault="00F528F6">
            <w:pPr>
              <w:pStyle w:val="TableParagraph"/>
              <w:spacing w:line="210" w:lineRule="exact"/>
              <w:ind w:left="5" w:right="1"/>
              <w:jc w:val="center"/>
              <w:rPr>
                <w:sz w:val="20"/>
              </w:rPr>
            </w:pPr>
            <w:r>
              <w:rPr>
                <w:spacing w:val="-2"/>
                <w:sz w:val="20"/>
              </w:rPr>
              <w:t>Творческая мастерская</w:t>
            </w:r>
          </w:p>
        </w:tc>
      </w:tr>
      <w:tr w:rsidR="00CD3348">
        <w:trPr>
          <w:trHeight w:val="230"/>
        </w:trPr>
        <w:tc>
          <w:tcPr>
            <w:tcW w:w="3795" w:type="dxa"/>
          </w:tcPr>
          <w:p w:rsidR="00CD3348" w:rsidRDefault="00F528F6">
            <w:pPr>
              <w:pStyle w:val="TableParagraph"/>
              <w:spacing w:line="210" w:lineRule="exact"/>
              <w:ind w:left="107"/>
              <w:rPr>
                <w:sz w:val="20"/>
              </w:rPr>
            </w:pPr>
            <w:r>
              <w:rPr>
                <w:sz w:val="20"/>
              </w:rPr>
              <w:t>"Учениес</w:t>
            </w:r>
            <w:r>
              <w:rPr>
                <w:spacing w:val="-2"/>
                <w:sz w:val="20"/>
              </w:rPr>
              <w:t>увлечением"</w:t>
            </w:r>
          </w:p>
        </w:tc>
        <w:tc>
          <w:tcPr>
            <w:tcW w:w="3971" w:type="dxa"/>
          </w:tcPr>
          <w:p w:rsidR="00CD3348" w:rsidRDefault="00F528F6">
            <w:pPr>
              <w:pStyle w:val="TableParagraph"/>
              <w:spacing w:line="210" w:lineRule="exact"/>
              <w:ind w:left="5" w:right="2"/>
              <w:jc w:val="center"/>
              <w:rPr>
                <w:sz w:val="20"/>
              </w:rPr>
            </w:pPr>
            <w:r>
              <w:rPr>
                <w:spacing w:val="-2"/>
                <w:sz w:val="20"/>
              </w:rPr>
              <w:t>Факультатив</w:t>
            </w:r>
          </w:p>
        </w:tc>
      </w:tr>
    </w:tbl>
    <w:p w:rsidR="00CD3348" w:rsidRDefault="00F528F6">
      <w:pPr>
        <w:pStyle w:val="a3"/>
        <w:ind w:left="563" w:right="831"/>
        <w:jc w:val="center"/>
      </w:pPr>
      <w:r>
        <w:rPr>
          <w:spacing w:val="-2"/>
        </w:rPr>
        <w:t>«Усть-Камышенская ООШ, филиал МБОУ«Усть-Калманская</w:t>
      </w:r>
      <w:r>
        <w:rPr>
          <w:spacing w:val="-4"/>
        </w:rPr>
        <w:t>СОШ»</w:t>
      </w:r>
    </w:p>
    <w:tbl>
      <w:tblPr>
        <w:tblStyle w:val="TableNormal"/>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3968"/>
      </w:tblGrid>
      <w:tr w:rsidR="00CD3348">
        <w:trPr>
          <w:trHeight w:val="470"/>
        </w:trPr>
        <w:tc>
          <w:tcPr>
            <w:tcW w:w="3795" w:type="dxa"/>
          </w:tcPr>
          <w:p w:rsidR="00CD3348" w:rsidRDefault="00F528F6">
            <w:pPr>
              <w:pStyle w:val="TableParagraph"/>
              <w:spacing w:line="225" w:lineRule="exact"/>
              <w:ind w:left="107"/>
              <w:rPr>
                <w:sz w:val="20"/>
              </w:rPr>
            </w:pPr>
            <w:r>
              <w:rPr>
                <w:spacing w:val="-2"/>
                <w:sz w:val="20"/>
              </w:rPr>
              <w:t>Курсывнеурочнойдеятельности</w:t>
            </w:r>
          </w:p>
        </w:tc>
        <w:tc>
          <w:tcPr>
            <w:tcW w:w="3968" w:type="dxa"/>
          </w:tcPr>
          <w:p w:rsidR="00CD3348" w:rsidRDefault="00F528F6">
            <w:pPr>
              <w:pStyle w:val="TableParagraph"/>
              <w:spacing w:line="225" w:lineRule="exact"/>
              <w:ind w:left="6" w:right="4"/>
              <w:jc w:val="center"/>
              <w:rPr>
                <w:sz w:val="20"/>
              </w:rPr>
            </w:pPr>
            <w:r>
              <w:rPr>
                <w:spacing w:val="-2"/>
                <w:sz w:val="20"/>
              </w:rPr>
              <w:t>Формы внеурочнойдеятельности</w:t>
            </w:r>
          </w:p>
        </w:tc>
      </w:tr>
      <w:tr w:rsidR="00CD3348">
        <w:trPr>
          <w:trHeight w:val="230"/>
        </w:trPr>
        <w:tc>
          <w:tcPr>
            <w:tcW w:w="3795" w:type="dxa"/>
          </w:tcPr>
          <w:p w:rsidR="00CD3348" w:rsidRDefault="00F528F6">
            <w:pPr>
              <w:pStyle w:val="TableParagraph"/>
              <w:spacing w:line="210" w:lineRule="exact"/>
              <w:ind w:left="107"/>
              <w:rPr>
                <w:sz w:val="20"/>
              </w:rPr>
            </w:pPr>
            <w:r>
              <w:rPr>
                <w:sz w:val="20"/>
              </w:rPr>
              <w:t>"Разговорыо</w:t>
            </w:r>
            <w:r>
              <w:rPr>
                <w:spacing w:val="-2"/>
                <w:sz w:val="20"/>
              </w:rPr>
              <w:t>важном"</w:t>
            </w:r>
          </w:p>
        </w:tc>
        <w:tc>
          <w:tcPr>
            <w:tcW w:w="3968" w:type="dxa"/>
          </w:tcPr>
          <w:p w:rsidR="00CD3348" w:rsidRDefault="00F528F6">
            <w:pPr>
              <w:pStyle w:val="TableParagraph"/>
              <w:spacing w:line="210" w:lineRule="exact"/>
              <w:ind w:left="6" w:right="3"/>
              <w:jc w:val="center"/>
              <w:rPr>
                <w:sz w:val="20"/>
              </w:rPr>
            </w:pPr>
            <w:r>
              <w:rPr>
                <w:sz w:val="20"/>
              </w:rPr>
              <w:t>Классный</w:t>
            </w:r>
            <w:r>
              <w:rPr>
                <w:spacing w:val="-5"/>
                <w:sz w:val="20"/>
              </w:rPr>
              <w:t>час</w:t>
            </w:r>
          </w:p>
        </w:tc>
      </w:tr>
      <w:tr w:rsidR="00CD3348">
        <w:trPr>
          <w:trHeight w:val="230"/>
        </w:trPr>
        <w:tc>
          <w:tcPr>
            <w:tcW w:w="3795" w:type="dxa"/>
          </w:tcPr>
          <w:p w:rsidR="00CD3348" w:rsidRDefault="00F528F6">
            <w:pPr>
              <w:pStyle w:val="TableParagraph"/>
              <w:spacing w:line="210" w:lineRule="exact"/>
              <w:ind w:left="107"/>
              <w:rPr>
                <w:sz w:val="20"/>
              </w:rPr>
            </w:pPr>
            <w:r>
              <w:rPr>
                <w:sz w:val="20"/>
              </w:rPr>
              <w:t>Орлята</w:t>
            </w:r>
            <w:r>
              <w:rPr>
                <w:spacing w:val="-2"/>
                <w:sz w:val="20"/>
              </w:rPr>
              <w:t>России</w:t>
            </w:r>
          </w:p>
        </w:tc>
        <w:tc>
          <w:tcPr>
            <w:tcW w:w="3968" w:type="dxa"/>
          </w:tcPr>
          <w:p w:rsidR="00CD3348" w:rsidRDefault="00F528F6">
            <w:pPr>
              <w:pStyle w:val="TableParagraph"/>
              <w:spacing w:line="210" w:lineRule="exact"/>
              <w:ind w:left="6" w:right="1"/>
              <w:jc w:val="center"/>
              <w:rPr>
                <w:sz w:val="20"/>
              </w:rPr>
            </w:pPr>
            <w:r>
              <w:rPr>
                <w:spacing w:val="-2"/>
                <w:sz w:val="20"/>
              </w:rPr>
              <w:t>Развивающиезанятия</w:t>
            </w:r>
          </w:p>
        </w:tc>
      </w:tr>
      <w:tr w:rsidR="00CD3348">
        <w:trPr>
          <w:trHeight w:val="230"/>
        </w:trPr>
        <w:tc>
          <w:tcPr>
            <w:tcW w:w="3795" w:type="dxa"/>
          </w:tcPr>
          <w:p w:rsidR="00CD3348" w:rsidRDefault="00F528F6">
            <w:pPr>
              <w:pStyle w:val="TableParagraph"/>
              <w:spacing w:line="210" w:lineRule="exact"/>
              <w:ind w:left="107"/>
              <w:rPr>
                <w:sz w:val="20"/>
              </w:rPr>
            </w:pPr>
            <w:r>
              <w:rPr>
                <w:sz w:val="20"/>
              </w:rPr>
              <w:t>«Учениес</w:t>
            </w:r>
            <w:r>
              <w:rPr>
                <w:spacing w:val="-2"/>
                <w:sz w:val="20"/>
              </w:rPr>
              <w:t>увлечением»</w:t>
            </w:r>
          </w:p>
        </w:tc>
        <w:tc>
          <w:tcPr>
            <w:tcW w:w="3968" w:type="dxa"/>
          </w:tcPr>
          <w:p w:rsidR="00CD3348" w:rsidRDefault="00F528F6">
            <w:pPr>
              <w:pStyle w:val="TableParagraph"/>
              <w:spacing w:line="210" w:lineRule="exact"/>
              <w:ind w:left="6"/>
              <w:jc w:val="center"/>
              <w:rPr>
                <w:sz w:val="20"/>
              </w:rPr>
            </w:pPr>
            <w:r>
              <w:rPr>
                <w:spacing w:val="-2"/>
                <w:sz w:val="20"/>
              </w:rPr>
              <w:t>Факультатив</w:t>
            </w:r>
          </w:p>
        </w:tc>
      </w:tr>
      <w:tr w:rsidR="00CD3348">
        <w:trPr>
          <w:trHeight w:val="232"/>
        </w:trPr>
        <w:tc>
          <w:tcPr>
            <w:tcW w:w="3795" w:type="dxa"/>
          </w:tcPr>
          <w:p w:rsidR="00CD3348" w:rsidRDefault="00F528F6">
            <w:pPr>
              <w:pStyle w:val="TableParagraph"/>
              <w:spacing w:line="212" w:lineRule="exact"/>
              <w:ind w:left="107"/>
              <w:rPr>
                <w:sz w:val="20"/>
              </w:rPr>
            </w:pPr>
            <w:r>
              <w:rPr>
                <w:sz w:val="20"/>
              </w:rPr>
              <w:t>«Старты</w:t>
            </w:r>
            <w:r>
              <w:rPr>
                <w:spacing w:val="-2"/>
                <w:sz w:val="20"/>
              </w:rPr>
              <w:t>надежд»</w:t>
            </w:r>
          </w:p>
        </w:tc>
        <w:tc>
          <w:tcPr>
            <w:tcW w:w="3968" w:type="dxa"/>
          </w:tcPr>
          <w:p w:rsidR="00CD3348" w:rsidRDefault="00F528F6">
            <w:pPr>
              <w:pStyle w:val="TableParagraph"/>
              <w:spacing w:line="212" w:lineRule="exact"/>
              <w:ind w:left="6"/>
              <w:jc w:val="center"/>
              <w:rPr>
                <w:sz w:val="20"/>
              </w:rPr>
            </w:pPr>
            <w:r>
              <w:rPr>
                <w:spacing w:val="-2"/>
                <w:sz w:val="20"/>
              </w:rPr>
              <w:t>Спортивнаясекция</w:t>
            </w:r>
          </w:p>
        </w:tc>
      </w:tr>
    </w:tbl>
    <w:p w:rsidR="00CD3348" w:rsidRDefault="00F528F6">
      <w:pPr>
        <w:pStyle w:val="a3"/>
        <w:ind w:left="563" w:right="833"/>
        <w:jc w:val="center"/>
      </w:pPr>
      <w:r>
        <w:t>«ПриозернаяСОШ,филиалМБОУ«Усть-Калманская</w:t>
      </w:r>
      <w:r>
        <w:rPr>
          <w:spacing w:val="-4"/>
        </w:rPr>
        <w:t>СОШ»</w:t>
      </w:r>
    </w:p>
    <w:tbl>
      <w:tblPr>
        <w:tblStyle w:val="TableNormal"/>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3968"/>
      </w:tblGrid>
      <w:tr w:rsidR="00CD3348">
        <w:trPr>
          <w:trHeight w:val="470"/>
        </w:trPr>
        <w:tc>
          <w:tcPr>
            <w:tcW w:w="3795" w:type="dxa"/>
          </w:tcPr>
          <w:p w:rsidR="00CD3348" w:rsidRDefault="00F528F6">
            <w:pPr>
              <w:pStyle w:val="TableParagraph"/>
              <w:spacing w:line="223" w:lineRule="exact"/>
              <w:ind w:left="107"/>
              <w:rPr>
                <w:sz w:val="20"/>
              </w:rPr>
            </w:pPr>
            <w:r>
              <w:rPr>
                <w:spacing w:val="-2"/>
                <w:sz w:val="20"/>
              </w:rPr>
              <w:t>Курсывнеурочнойдеятельности</w:t>
            </w:r>
          </w:p>
        </w:tc>
        <w:tc>
          <w:tcPr>
            <w:tcW w:w="3968" w:type="dxa"/>
          </w:tcPr>
          <w:p w:rsidR="00CD3348" w:rsidRDefault="00F528F6">
            <w:pPr>
              <w:pStyle w:val="TableParagraph"/>
              <w:spacing w:line="223" w:lineRule="exact"/>
              <w:ind w:left="6" w:right="4"/>
              <w:jc w:val="center"/>
              <w:rPr>
                <w:sz w:val="20"/>
              </w:rPr>
            </w:pPr>
            <w:r>
              <w:rPr>
                <w:spacing w:val="-2"/>
                <w:sz w:val="20"/>
              </w:rPr>
              <w:t>Формы внеурочнойдеятельности</w:t>
            </w:r>
          </w:p>
        </w:tc>
      </w:tr>
      <w:tr w:rsidR="00CD3348">
        <w:trPr>
          <w:trHeight w:val="230"/>
        </w:trPr>
        <w:tc>
          <w:tcPr>
            <w:tcW w:w="3795" w:type="dxa"/>
          </w:tcPr>
          <w:p w:rsidR="00CD3348" w:rsidRDefault="00F528F6">
            <w:pPr>
              <w:pStyle w:val="TableParagraph"/>
              <w:spacing w:line="210" w:lineRule="exact"/>
              <w:ind w:left="107"/>
              <w:rPr>
                <w:sz w:val="20"/>
              </w:rPr>
            </w:pPr>
            <w:r>
              <w:rPr>
                <w:sz w:val="20"/>
              </w:rPr>
              <w:t>"Разговорыо</w:t>
            </w:r>
            <w:r>
              <w:rPr>
                <w:spacing w:val="-2"/>
                <w:sz w:val="20"/>
              </w:rPr>
              <w:t>важном"</w:t>
            </w:r>
          </w:p>
        </w:tc>
        <w:tc>
          <w:tcPr>
            <w:tcW w:w="3968" w:type="dxa"/>
          </w:tcPr>
          <w:p w:rsidR="00CD3348" w:rsidRDefault="00F528F6">
            <w:pPr>
              <w:pStyle w:val="TableParagraph"/>
              <w:spacing w:line="210" w:lineRule="exact"/>
              <w:ind w:left="6" w:right="3"/>
              <w:jc w:val="center"/>
              <w:rPr>
                <w:sz w:val="20"/>
              </w:rPr>
            </w:pPr>
            <w:r>
              <w:rPr>
                <w:sz w:val="20"/>
              </w:rPr>
              <w:t>Классный</w:t>
            </w:r>
            <w:r>
              <w:rPr>
                <w:spacing w:val="-5"/>
                <w:sz w:val="20"/>
              </w:rPr>
              <w:t>час</w:t>
            </w:r>
          </w:p>
        </w:tc>
      </w:tr>
      <w:tr w:rsidR="00CD3348">
        <w:trPr>
          <w:trHeight w:val="230"/>
        </w:trPr>
        <w:tc>
          <w:tcPr>
            <w:tcW w:w="3795" w:type="dxa"/>
          </w:tcPr>
          <w:p w:rsidR="00CD3348" w:rsidRDefault="00F528F6">
            <w:pPr>
              <w:pStyle w:val="TableParagraph"/>
              <w:spacing w:line="211" w:lineRule="exact"/>
              <w:ind w:left="107"/>
              <w:rPr>
                <w:sz w:val="20"/>
              </w:rPr>
            </w:pPr>
            <w:r>
              <w:rPr>
                <w:sz w:val="20"/>
              </w:rPr>
              <w:t>Орлята</w:t>
            </w:r>
            <w:r>
              <w:rPr>
                <w:spacing w:val="-2"/>
                <w:sz w:val="20"/>
              </w:rPr>
              <w:t>России</w:t>
            </w:r>
          </w:p>
        </w:tc>
        <w:tc>
          <w:tcPr>
            <w:tcW w:w="3968" w:type="dxa"/>
          </w:tcPr>
          <w:p w:rsidR="00CD3348" w:rsidRDefault="00F528F6">
            <w:pPr>
              <w:pStyle w:val="TableParagraph"/>
              <w:spacing w:line="211" w:lineRule="exact"/>
              <w:ind w:left="6" w:right="1"/>
              <w:jc w:val="center"/>
              <w:rPr>
                <w:sz w:val="20"/>
              </w:rPr>
            </w:pPr>
            <w:r>
              <w:rPr>
                <w:spacing w:val="-2"/>
                <w:sz w:val="20"/>
              </w:rPr>
              <w:t>Развивающиезанятия</w:t>
            </w:r>
          </w:p>
        </w:tc>
      </w:tr>
      <w:tr w:rsidR="00CD3348">
        <w:trPr>
          <w:trHeight w:val="230"/>
        </w:trPr>
        <w:tc>
          <w:tcPr>
            <w:tcW w:w="3795" w:type="dxa"/>
          </w:tcPr>
          <w:p w:rsidR="00CD3348" w:rsidRDefault="00F528F6">
            <w:pPr>
              <w:pStyle w:val="TableParagraph"/>
              <w:spacing w:line="210" w:lineRule="exact"/>
              <w:ind w:left="107"/>
              <w:rPr>
                <w:sz w:val="20"/>
              </w:rPr>
            </w:pPr>
            <w:r>
              <w:rPr>
                <w:spacing w:val="-2"/>
                <w:sz w:val="20"/>
              </w:rPr>
              <w:t>Спортивные</w:t>
            </w:r>
            <w:r>
              <w:rPr>
                <w:spacing w:val="-4"/>
                <w:sz w:val="20"/>
              </w:rPr>
              <w:t>игры</w:t>
            </w:r>
          </w:p>
        </w:tc>
        <w:tc>
          <w:tcPr>
            <w:tcW w:w="3968" w:type="dxa"/>
          </w:tcPr>
          <w:p w:rsidR="00CD3348" w:rsidRDefault="00F528F6">
            <w:pPr>
              <w:pStyle w:val="TableParagraph"/>
              <w:spacing w:line="210" w:lineRule="exact"/>
              <w:ind w:left="6"/>
              <w:jc w:val="center"/>
              <w:rPr>
                <w:sz w:val="20"/>
              </w:rPr>
            </w:pPr>
            <w:r>
              <w:rPr>
                <w:spacing w:val="-2"/>
                <w:sz w:val="20"/>
              </w:rPr>
              <w:t>Спортивнаясекция</w:t>
            </w:r>
          </w:p>
        </w:tc>
      </w:tr>
      <w:tr w:rsidR="00CD3348">
        <w:trPr>
          <w:trHeight w:val="230"/>
        </w:trPr>
        <w:tc>
          <w:tcPr>
            <w:tcW w:w="3795" w:type="dxa"/>
          </w:tcPr>
          <w:p w:rsidR="00CD3348" w:rsidRDefault="00F528F6">
            <w:pPr>
              <w:pStyle w:val="TableParagraph"/>
              <w:spacing w:line="210" w:lineRule="exact"/>
              <w:ind w:left="107"/>
              <w:rPr>
                <w:sz w:val="20"/>
              </w:rPr>
            </w:pPr>
            <w:r>
              <w:rPr>
                <w:sz w:val="20"/>
              </w:rPr>
              <w:t>Основы</w:t>
            </w:r>
            <w:r>
              <w:rPr>
                <w:spacing w:val="-5"/>
                <w:sz w:val="20"/>
              </w:rPr>
              <w:t>ПДД</w:t>
            </w:r>
          </w:p>
        </w:tc>
        <w:tc>
          <w:tcPr>
            <w:tcW w:w="3968" w:type="dxa"/>
          </w:tcPr>
          <w:p w:rsidR="00CD3348" w:rsidRDefault="00F528F6">
            <w:pPr>
              <w:pStyle w:val="TableParagraph"/>
              <w:spacing w:line="210" w:lineRule="exact"/>
              <w:ind w:left="6"/>
              <w:jc w:val="center"/>
              <w:rPr>
                <w:sz w:val="20"/>
              </w:rPr>
            </w:pPr>
            <w:r>
              <w:rPr>
                <w:sz w:val="20"/>
              </w:rPr>
              <w:t>Игровые</w:t>
            </w:r>
            <w:r>
              <w:rPr>
                <w:spacing w:val="-2"/>
                <w:sz w:val="20"/>
              </w:rPr>
              <w:t>занятия</w:t>
            </w:r>
          </w:p>
        </w:tc>
      </w:tr>
      <w:tr w:rsidR="00CD3348">
        <w:trPr>
          <w:trHeight w:val="230"/>
        </w:trPr>
        <w:tc>
          <w:tcPr>
            <w:tcW w:w="3795" w:type="dxa"/>
          </w:tcPr>
          <w:p w:rsidR="00CD3348" w:rsidRDefault="00F528F6">
            <w:pPr>
              <w:pStyle w:val="TableParagraph"/>
              <w:spacing w:line="210" w:lineRule="exact"/>
              <w:ind w:left="107"/>
              <w:rPr>
                <w:sz w:val="20"/>
              </w:rPr>
            </w:pPr>
            <w:r>
              <w:rPr>
                <w:sz w:val="20"/>
              </w:rPr>
              <w:t>«Учениес</w:t>
            </w:r>
            <w:r>
              <w:rPr>
                <w:spacing w:val="-2"/>
                <w:sz w:val="20"/>
              </w:rPr>
              <w:t>увлечением»</w:t>
            </w:r>
          </w:p>
        </w:tc>
        <w:tc>
          <w:tcPr>
            <w:tcW w:w="3968" w:type="dxa"/>
          </w:tcPr>
          <w:p w:rsidR="00CD3348" w:rsidRDefault="00F528F6">
            <w:pPr>
              <w:pStyle w:val="TableParagraph"/>
              <w:spacing w:line="210" w:lineRule="exact"/>
              <w:ind w:left="6"/>
              <w:jc w:val="center"/>
              <w:rPr>
                <w:sz w:val="20"/>
              </w:rPr>
            </w:pPr>
            <w:r>
              <w:rPr>
                <w:spacing w:val="-2"/>
                <w:sz w:val="20"/>
              </w:rPr>
              <w:t>Факультатив</w:t>
            </w:r>
          </w:p>
        </w:tc>
      </w:tr>
    </w:tbl>
    <w:p w:rsidR="00CD3348" w:rsidRDefault="00F528F6">
      <w:pPr>
        <w:pStyle w:val="110"/>
        <w:numPr>
          <w:ilvl w:val="1"/>
          <w:numId w:val="61"/>
        </w:numPr>
        <w:tabs>
          <w:tab w:val="left" w:pos="1179"/>
          <w:tab w:val="left" w:pos="1279"/>
        </w:tabs>
        <w:spacing w:before="273"/>
        <w:ind w:left="1179" w:right="1076" w:hanging="380"/>
      </w:pPr>
      <w:r>
        <w:tab/>
        <w:t>СИСТЕМАУСЛОВИЙРЕАЛИЗАЦИАДАПТИРОВАННОЙОСНОВНОЙ ОБЩЕОБРАЗОВАТЕЛЬНОЙПРОГРАММЫНАЧАЛЬНОГООБЩЕГО</w:t>
      </w:r>
    </w:p>
    <w:p w:rsidR="00CD3348" w:rsidRDefault="00F528F6">
      <w:pPr>
        <w:ind w:left="2759"/>
        <w:rPr>
          <w:b/>
          <w:sz w:val="24"/>
        </w:rPr>
      </w:pPr>
      <w:r>
        <w:rPr>
          <w:b/>
          <w:spacing w:val="-2"/>
          <w:sz w:val="24"/>
        </w:rPr>
        <w:t>ОБРАЗОВАНИЯОБУЧАЮЩИХСЯС</w:t>
      </w:r>
      <w:r>
        <w:rPr>
          <w:b/>
          <w:spacing w:val="-5"/>
          <w:sz w:val="24"/>
        </w:rPr>
        <w:t>ЗПР</w:t>
      </w:r>
    </w:p>
    <w:p w:rsidR="00CD3348" w:rsidRDefault="00F528F6">
      <w:pPr>
        <w:pStyle w:val="a3"/>
        <w:spacing w:before="271"/>
        <w:ind w:left="778"/>
      </w:pPr>
      <w:r>
        <w:t>Сцельюсохраненияединогообразовательногопространствастранытребования</w:t>
      </w:r>
      <w:r>
        <w:rPr>
          <w:spacing w:val="-10"/>
        </w:rPr>
        <w:t>к</w:t>
      </w:r>
    </w:p>
    <w:p w:rsidR="00CD3348" w:rsidRDefault="00CD3348">
      <w:pPr>
        <w:sectPr w:rsidR="00CD3348">
          <w:pgSz w:w="11910" w:h="16840"/>
          <w:pgMar w:top="760" w:right="280" w:bottom="1240" w:left="1120" w:header="0" w:footer="1056" w:gutter="0"/>
          <w:cols w:space="720"/>
        </w:sectPr>
      </w:pPr>
    </w:p>
    <w:p w:rsidR="00CD3348" w:rsidRDefault="00F528F6">
      <w:pPr>
        <w:pStyle w:val="a3"/>
        <w:spacing w:before="65"/>
        <w:ind w:left="298" w:right="570"/>
      </w:pPr>
      <w:r>
        <w:lastRenderedPageBreak/>
        <w:t>условиям получения образования обучающимися с ЗПР, представляют собой систему требований к кадровым, финансовым, материально-техническим и иным условиям реализации адаптированной основной образовательной программы и достижения планируемых результатов этой категорией обучающихся.</w:t>
      </w:r>
    </w:p>
    <w:p w:rsidR="00CD3348" w:rsidRDefault="00CD3348">
      <w:pPr>
        <w:pStyle w:val="a3"/>
        <w:spacing w:before="5"/>
        <w:ind w:left="0"/>
        <w:jc w:val="left"/>
      </w:pPr>
    </w:p>
    <w:p w:rsidR="00CD3348" w:rsidRDefault="00F528F6">
      <w:pPr>
        <w:pStyle w:val="210"/>
        <w:numPr>
          <w:ilvl w:val="2"/>
          <w:numId w:val="61"/>
        </w:numPr>
        <w:tabs>
          <w:tab w:val="left" w:pos="1726"/>
        </w:tabs>
        <w:spacing w:before="1"/>
      </w:pPr>
      <w:r>
        <w:t>Кадровые</w:t>
      </w:r>
      <w:r>
        <w:rPr>
          <w:spacing w:val="-2"/>
        </w:rPr>
        <w:t>условия</w:t>
      </w:r>
    </w:p>
    <w:p w:rsidR="00CD3348" w:rsidRDefault="00F528F6">
      <w:pPr>
        <w:pStyle w:val="a3"/>
        <w:ind w:left="298" w:right="566" w:firstLine="60"/>
      </w:pPr>
      <w:r>
        <w:t>Вшколе для работы с учащимися с ЗПР в штатном расписании предусмотрены следующие должности: учитель начальных классов, учитель музыки, учитель физической культуры, учитель иностранного языка, педагог-психолог, учитель-логопед, социальный педагог.</w:t>
      </w:r>
    </w:p>
    <w:p w:rsidR="00CD3348" w:rsidRDefault="00F528F6">
      <w:pPr>
        <w:pStyle w:val="a3"/>
        <w:ind w:left="298" w:right="565" w:firstLine="180"/>
      </w:pPr>
      <w:r>
        <w:t>Образовательная организация обеспечивает работникам возможность повышения профессиональной квалификации один раз в три года,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учащихся с ЗПР.</w:t>
      </w:r>
    </w:p>
    <w:p w:rsidR="00CD3348" w:rsidRDefault="00F528F6">
      <w:pPr>
        <w:pStyle w:val="a3"/>
        <w:ind w:left="298" w:right="570" w:firstLine="240"/>
      </w:pPr>
      <w:r>
        <w:t>Педагоги, которые реализуют адаптированнуюосновную общеобразовательную программу начального общего образованиядля учащихся с ЗПР (вариант 7.2.), имеют среде или высшее профессиональное образование и квалификацию «учитель».</w:t>
      </w:r>
    </w:p>
    <w:p w:rsidR="00CD3348" w:rsidRDefault="00F528F6">
      <w:pPr>
        <w:pStyle w:val="a3"/>
        <w:ind w:left="598"/>
      </w:pPr>
      <w:r>
        <w:t>Педагог-психологимеетвысшеепрофессиональноеобразованиепо</w:t>
      </w:r>
      <w:r>
        <w:rPr>
          <w:spacing w:val="-2"/>
        </w:rPr>
        <w:t>специальности.</w:t>
      </w:r>
    </w:p>
    <w:p w:rsidR="00CD3348" w:rsidRDefault="00F528F6">
      <w:pPr>
        <w:pStyle w:val="a3"/>
        <w:ind w:left="298"/>
        <w:jc w:val="left"/>
      </w:pPr>
      <w:r>
        <w:t>Учитель-логопедимеетвысшеепрофессиональноеобразованиепо</w:t>
      </w:r>
      <w:r>
        <w:rPr>
          <w:spacing w:val="-2"/>
        </w:rPr>
        <w:t>специальности.</w:t>
      </w:r>
    </w:p>
    <w:p w:rsidR="00CD3348" w:rsidRDefault="00F528F6">
      <w:pPr>
        <w:pStyle w:val="a3"/>
        <w:ind w:left="298" w:right="562"/>
        <w:jc w:val="left"/>
      </w:pPr>
      <w:r>
        <w:t>Принеобходимостиобразовательнаяорганизацияможетиспользоватьсетевыеформы реализациипрограммыкоррекционнойработы,которыепозволятпривлечьспециалистов других организаций к работе с учащимися с ЗПР для удовлетворения их особых образовательных потребностей.</w:t>
      </w:r>
    </w:p>
    <w:p w:rsidR="00CD3348" w:rsidRDefault="00CD3348">
      <w:pPr>
        <w:pStyle w:val="a3"/>
        <w:ind w:left="0"/>
        <w:jc w:val="left"/>
      </w:pPr>
    </w:p>
    <w:p w:rsidR="00CD3348" w:rsidRDefault="00F528F6">
      <w:pPr>
        <w:pStyle w:val="210"/>
        <w:spacing w:before="1" w:line="240" w:lineRule="auto"/>
        <w:ind w:left="4021" w:hanging="3711"/>
        <w:jc w:val="left"/>
      </w:pPr>
      <w:r>
        <w:t>Финансовоеобеспечениереализацииосновнойобразовательнойпрограммыначального общего образования</w:t>
      </w:r>
    </w:p>
    <w:p w:rsidR="00CD3348" w:rsidRDefault="00F528F6">
      <w:pPr>
        <w:pStyle w:val="a3"/>
        <w:ind w:left="298" w:right="562" w:firstLine="453"/>
        <w:jc w:val="left"/>
      </w:pPr>
      <w:r>
        <w:t xml:space="preserve">Финансовое обеспечение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действующихрасходныхобязательствотражаетсявмуниципальномзаданииУчредителя.по оказанию муниципальных образовательных услуг в соответствии с требованиями федеральных государственных образовательных стандартов общего образования (далее – </w:t>
      </w:r>
      <w:r>
        <w:rPr>
          <w:spacing w:val="-2"/>
        </w:rPr>
        <w:t>ФГОС).</w:t>
      </w:r>
    </w:p>
    <w:p w:rsidR="00CD3348" w:rsidRDefault="00F528F6">
      <w:pPr>
        <w:pStyle w:val="a3"/>
        <w:ind w:left="298" w:right="562" w:firstLine="453"/>
        <w:jc w:val="left"/>
      </w:pPr>
      <w:r>
        <w:t>Задание Учредителя обеспечивает соответствие показателей объёмов и качества предоставляемыхуслуг(выполненияработ)сразмераминаправляемыхнаэтицелисредств местного бюджета. Порядок и условия предоставлениясубсидии на выполнение муниципального задания оформляется Соглашением школы с Учредителем.</w:t>
      </w:r>
    </w:p>
    <w:p w:rsidR="00CD3348" w:rsidRDefault="00F528F6">
      <w:pPr>
        <w:pStyle w:val="a3"/>
        <w:ind w:left="298" w:right="573" w:firstLine="453"/>
      </w:pPr>
      <w:r>
        <w:t>Финансовое обеспечение задания Учредителя по реализации основной образовательной программы начального общего образования осуществляется на основе нормативного подушевого финансирования.</w:t>
      </w:r>
    </w:p>
    <w:p w:rsidR="00CD3348" w:rsidRDefault="00F528F6">
      <w:pPr>
        <w:pStyle w:val="a3"/>
        <w:ind w:left="298" w:right="562" w:firstLine="453"/>
        <w:jc w:val="left"/>
      </w:pPr>
      <w:r>
        <w:t>Применение принципа нормативного подушевого финансирования на уровне школы заключается в определении стоимости стандартной (базовой) бюджетной образовательной услугиненижеуровняфактическисложившейсястоимостивпредыдущемфинансовомгоду.</w:t>
      </w:r>
    </w:p>
    <w:p w:rsidR="00CD3348" w:rsidRDefault="00F528F6">
      <w:pPr>
        <w:pStyle w:val="a3"/>
        <w:ind w:left="298" w:right="701" w:firstLine="453"/>
        <w:jc w:val="left"/>
      </w:pPr>
      <w:r>
        <w:t>Региональныйрасчётныйподушевойнормативдолженпокрыватьследующиерасходы на год:</w:t>
      </w:r>
    </w:p>
    <w:p w:rsidR="00CD3348" w:rsidRDefault="00F528F6">
      <w:pPr>
        <w:pStyle w:val="a5"/>
        <w:numPr>
          <w:ilvl w:val="0"/>
          <w:numId w:val="5"/>
        </w:numPr>
        <w:tabs>
          <w:tab w:val="left" w:pos="895"/>
        </w:tabs>
        <w:ind w:right="1277" w:firstLine="0"/>
        <w:rPr>
          <w:sz w:val="24"/>
        </w:rPr>
      </w:pPr>
      <w:r>
        <w:rPr>
          <w:sz w:val="24"/>
        </w:rPr>
        <w:t>оплатутрудаработниковшколысучётомрайонныхкоэффициентовкзаработной плате, а также отчисления;</w:t>
      </w:r>
    </w:p>
    <w:p w:rsidR="00CD3348" w:rsidRDefault="00F528F6">
      <w:pPr>
        <w:pStyle w:val="a5"/>
        <w:numPr>
          <w:ilvl w:val="0"/>
          <w:numId w:val="5"/>
        </w:numPr>
        <w:tabs>
          <w:tab w:val="left" w:pos="894"/>
        </w:tabs>
        <w:ind w:left="298" w:right="1262" w:firstLine="453"/>
        <w:rPr>
          <w:sz w:val="24"/>
        </w:rPr>
      </w:pPr>
      <w:r>
        <w:rPr>
          <w:sz w:val="24"/>
        </w:rPr>
        <w:t>расходы,непосредственносвязанныесобеспечениемобразовательногопроцесса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подключениемкинформационнойсетиИнтернетиплатойзапользованиеэтойсетью);</w:t>
      </w:r>
    </w:p>
    <w:p w:rsidR="00CD3348" w:rsidRDefault="00F528F6">
      <w:pPr>
        <w:pStyle w:val="a5"/>
        <w:numPr>
          <w:ilvl w:val="0"/>
          <w:numId w:val="5"/>
        </w:numPr>
        <w:tabs>
          <w:tab w:val="left" w:pos="894"/>
        </w:tabs>
        <w:ind w:left="298" w:right="1581" w:firstLine="453"/>
        <w:rPr>
          <w:sz w:val="24"/>
        </w:rPr>
      </w:pPr>
      <w:r>
        <w:rPr>
          <w:sz w:val="24"/>
        </w:rPr>
        <w:t>иные хозяйственные нужды и другие расходы, связанные с обеспечением образовательногопроцесса(обучение,повышениеквалификациипедагогическогои административно-управленческого персонала, командировочные расходы и др.), за</w:t>
      </w:r>
    </w:p>
    <w:p w:rsidR="00CD3348" w:rsidRDefault="00CD3348">
      <w:pPr>
        <w:rPr>
          <w:sz w:val="24"/>
        </w:rPr>
        <w:sectPr w:rsidR="00CD3348">
          <w:pgSz w:w="11910" w:h="16840"/>
          <w:pgMar w:top="760" w:right="280" w:bottom="1260" w:left="1120" w:header="0" w:footer="1056" w:gutter="0"/>
          <w:cols w:space="720"/>
        </w:sectPr>
      </w:pPr>
    </w:p>
    <w:p w:rsidR="00CD3348" w:rsidRDefault="00F528F6">
      <w:pPr>
        <w:pStyle w:val="a3"/>
        <w:spacing w:before="65"/>
        <w:ind w:left="298"/>
        <w:jc w:val="left"/>
      </w:pPr>
      <w:r>
        <w:lastRenderedPageBreak/>
        <w:t>исключениемрасходовнасодержаниезданияикоммунальныхрасходов,осуществляемыхиз местного бюджета.</w:t>
      </w:r>
    </w:p>
    <w:p w:rsidR="00CD3348" w:rsidRDefault="00F528F6">
      <w:pPr>
        <w:ind w:left="298"/>
        <w:rPr>
          <w:sz w:val="24"/>
        </w:rPr>
      </w:pPr>
      <w:r>
        <w:rPr>
          <w:spacing w:val="-10"/>
          <w:sz w:val="24"/>
        </w:rPr>
        <w:t>.</w:t>
      </w:r>
    </w:p>
    <w:p w:rsidR="00CD3348" w:rsidRDefault="00F528F6">
      <w:pPr>
        <w:pStyle w:val="a3"/>
        <w:spacing w:before="1"/>
        <w:ind w:left="298" w:right="562" w:firstLine="453"/>
        <w:jc w:val="left"/>
      </w:pPr>
      <w:r>
        <w:t>В связи с требованиями Стандарта при расчёте регионального подушевого норматива учитыватываются затраты рабочего времени педагогических работников на урочную и внеурочнуюдеятельность,включаявсевидыработ(учебная,воспитательнаяметодическаяи т. п.), входящие в трудовые обязанности конкретных педагогических работников.</w:t>
      </w:r>
    </w:p>
    <w:p w:rsidR="00CD3348" w:rsidRDefault="00CD3348">
      <w:pPr>
        <w:pStyle w:val="a3"/>
        <w:ind w:left="0"/>
        <w:jc w:val="left"/>
      </w:pPr>
    </w:p>
    <w:p w:rsidR="00CD3348" w:rsidRDefault="00CD3348">
      <w:pPr>
        <w:pStyle w:val="a3"/>
        <w:spacing w:before="2"/>
        <w:ind w:left="0"/>
        <w:jc w:val="left"/>
      </w:pPr>
    </w:p>
    <w:p w:rsidR="00CD3348" w:rsidRDefault="00F528F6">
      <w:pPr>
        <w:pStyle w:val="210"/>
        <w:ind w:left="298"/>
      </w:pPr>
      <w:r>
        <w:rPr>
          <w:spacing w:val="-2"/>
        </w:rPr>
        <w:t>Материально-техническиеусловия</w:t>
      </w:r>
    </w:p>
    <w:p w:rsidR="00CD3348" w:rsidRDefault="00F528F6">
      <w:pPr>
        <w:pStyle w:val="a3"/>
        <w:ind w:left="298" w:right="968" w:firstLine="360"/>
      </w:pPr>
      <w:r>
        <w:t>Материально-техническоеобеспечение–этообщиехарактеристикиинфраструктуры организации, включая параметры информационно- образовательной среды.</w:t>
      </w:r>
    </w:p>
    <w:p w:rsidR="00CD3348" w:rsidRDefault="00F528F6">
      <w:pPr>
        <w:pStyle w:val="a3"/>
        <w:ind w:left="298" w:right="573"/>
      </w:pPr>
      <w:r>
        <w:t>Материально-технические условия реализации АООП обеспечивают возможность достижения учащимися установленныхФГОС НОО обучающихся с ОВЗ требований к результатам освоения АООП НОО обучающихся с ЗПР.</w:t>
      </w:r>
    </w:p>
    <w:p w:rsidR="00CD3348" w:rsidRDefault="00F528F6">
      <w:pPr>
        <w:pStyle w:val="a3"/>
        <w:ind w:left="298" w:right="573" w:firstLine="180"/>
      </w:pPr>
      <w:r>
        <w:t>Материально-техническая база образовательного учрежденияприведена в соответствие с задачами по обеспечению реализации АООП НОО и созданию соответствующей образовательной и социальной среды.</w:t>
      </w:r>
    </w:p>
    <w:p w:rsidR="00CD3348" w:rsidRDefault="00CD3348">
      <w:pPr>
        <w:pStyle w:val="a3"/>
        <w:spacing w:before="3"/>
        <w:ind w:left="0"/>
        <w:jc w:val="left"/>
      </w:pPr>
    </w:p>
    <w:p w:rsidR="00CD3348" w:rsidRDefault="00F528F6">
      <w:pPr>
        <w:pStyle w:val="210"/>
        <w:ind w:left="298"/>
        <w:jc w:val="left"/>
      </w:pPr>
      <w:r>
        <w:t>Требованиякорганизации</w:t>
      </w:r>
      <w:r>
        <w:rPr>
          <w:spacing w:val="-2"/>
        </w:rPr>
        <w:t>пространства</w:t>
      </w:r>
    </w:p>
    <w:p w:rsidR="00CD3348" w:rsidRDefault="00F528F6">
      <w:pPr>
        <w:pStyle w:val="a3"/>
        <w:ind w:left="298" w:right="1278" w:firstLine="360"/>
        <w:jc w:val="left"/>
      </w:pPr>
      <w:r>
        <w:t>Пространство (прежде всего здание и прилегающая территория),в котором осуществляетсяобразованиеобучающихсясЗПРсоответствуетобщимтребованиям, предъявляемым к образовательным организациям, в частности:</w:t>
      </w:r>
    </w:p>
    <w:p w:rsidR="00CD3348" w:rsidRDefault="00F528F6">
      <w:pPr>
        <w:pStyle w:val="a5"/>
        <w:numPr>
          <w:ilvl w:val="0"/>
          <w:numId w:val="4"/>
        </w:numPr>
        <w:tabs>
          <w:tab w:val="left" w:pos="538"/>
        </w:tabs>
        <w:ind w:right="878" w:firstLine="0"/>
        <w:rPr>
          <w:sz w:val="24"/>
        </w:rPr>
      </w:pPr>
      <w:r>
        <w:rPr>
          <w:sz w:val="24"/>
        </w:rPr>
        <w:t>ксоблюдениюсанитарно-гигиеническихнормобразовательногопроцесса(требованияк водоснабжению, канализации, освещению, воздушно- тепловому режиму и т.д.);</w:t>
      </w:r>
    </w:p>
    <w:p w:rsidR="00CD3348" w:rsidRDefault="00F528F6">
      <w:pPr>
        <w:pStyle w:val="a5"/>
        <w:numPr>
          <w:ilvl w:val="0"/>
          <w:numId w:val="4"/>
        </w:numPr>
        <w:tabs>
          <w:tab w:val="left" w:pos="538"/>
        </w:tabs>
        <w:ind w:right="891" w:firstLine="0"/>
        <w:rPr>
          <w:sz w:val="24"/>
        </w:rPr>
      </w:pPr>
      <w:r>
        <w:rPr>
          <w:sz w:val="24"/>
        </w:rPr>
        <w:t>кобеспечениюсанитарно-бытовых(наличиеоборудованныхгардеробов,санузлов,мест личной гигиены и т.д.) и социально-бытовых условий (наличие оборудованного рабочего места, учительской и т.д.);</w:t>
      </w:r>
    </w:p>
    <w:p w:rsidR="00CD3348" w:rsidRDefault="00F528F6">
      <w:pPr>
        <w:pStyle w:val="a5"/>
        <w:numPr>
          <w:ilvl w:val="0"/>
          <w:numId w:val="4"/>
        </w:numPr>
        <w:tabs>
          <w:tab w:val="left" w:pos="538"/>
        </w:tabs>
        <w:ind w:left="538"/>
        <w:rPr>
          <w:sz w:val="24"/>
        </w:rPr>
      </w:pPr>
      <w:r>
        <w:rPr>
          <w:sz w:val="24"/>
        </w:rPr>
        <w:t>ксоблюдениюпожарнойи</w:t>
      </w:r>
      <w:r>
        <w:rPr>
          <w:spacing w:val="-2"/>
          <w:sz w:val="24"/>
        </w:rPr>
        <w:t>электробезопасности;</w:t>
      </w:r>
    </w:p>
    <w:p w:rsidR="00CD3348" w:rsidRDefault="00F528F6">
      <w:pPr>
        <w:pStyle w:val="a5"/>
        <w:numPr>
          <w:ilvl w:val="0"/>
          <w:numId w:val="4"/>
        </w:numPr>
        <w:tabs>
          <w:tab w:val="left" w:pos="538"/>
        </w:tabs>
        <w:ind w:left="538"/>
        <w:rPr>
          <w:sz w:val="24"/>
        </w:rPr>
      </w:pPr>
      <w:r>
        <w:rPr>
          <w:sz w:val="24"/>
        </w:rPr>
        <w:t>ксоблюдениютребованийохраны</w:t>
      </w:r>
      <w:r>
        <w:rPr>
          <w:spacing w:val="-2"/>
          <w:sz w:val="24"/>
        </w:rPr>
        <w:t>труда;</w:t>
      </w:r>
    </w:p>
    <w:p w:rsidR="00CD3348" w:rsidRDefault="00F528F6">
      <w:pPr>
        <w:pStyle w:val="a5"/>
        <w:numPr>
          <w:ilvl w:val="0"/>
          <w:numId w:val="4"/>
        </w:numPr>
        <w:tabs>
          <w:tab w:val="left" w:pos="538"/>
        </w:tabs>
        <w:ind w:right="936" w:firstLine="0"/>
        <w:rPr>
          <w:sz w:val="24"/>
        </w:rPr>
      </w:pPr>
      <w:r>
        <w:rPr>
          <w:sz w:val="24"/>
        </w:rPr>
        <w:t>ксоблюдениюсвоевременныхсроковинеобходимыхобъемовтекущегоикапитального ремонта и др.</w:t>
      </w:r>
    </w:p>
    <w:p w:rsidR="00CD3348" w:rsidRDefault="00F528F6">
      <w:pPr>
        <w:pStyle w:val="a3"/>
        <w:ind w:left="298" w:right="701" w:firstLine="240"/>
        <w:jc w:val="left"/>
      </w:pPr>
      <w:r>
        <w:t>Важным условиеморганизациипространства,вкоторомобучаются обучающиеся сЗПР, является наличие доступногопространства, которое позволит воспринимать максимальное количествосведенийчерезаудио-визуализированныеисточники,удобнорасположенныеи доступные стенды с представленным на них наглядным материалом о внутришкольных правилахповедения, правилах безопасности, распорядке/режиме функционирования школы, расписании уроков, изменениях в режиме обучения, последних событиях в</w:t>
      </w:r>
    </w:p>
    <w:p w:rsidR="00CD3348" w:rsidRDefault="00F528F6">
      <w:pPr>
        <w:pStyle w:val="a3"/>
        <w:ind w:left="298" w:right="580"/>
      </w:pPr>
      <w:r>
        <w:t>школе,ближайшихпланахит.д.ОрганизациярабочегопространстваобучающегосясЗПР в классе предполагает выбор парты и партнера.</w:t>
      </w:r>
    </w:p>
    <w:p w:rsidR="00CD3348" w:rsidRDefault="00F528F6">
      <w:pPr>
        <w:pStyle w:val="a3"/>
        <w:ind w:left="298" w:right="573"/>
      </w:pPr>
      <w:r>
        <w:t>Каждый кабинет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w:t>
      </w:r>
    </w:p>
    <w:p w:rsidR="00CD3348" w:rsidRDefault="00F528F6">
      <w:pPr>
        <w:pStyle w:val="a3"/>
        <w:ind w:left="298" w:right="1135" w:firstLine="300"/>
      </w:pPr>
      <w:r>
        <w:t>ОбязательнымусловиемкорганизациирабочегоместаобучающегосясЗПРявляется обеспечение возможности постоянно находиться в зоне внимания педагога.</w:t>
      </w:r>
    </w:p>
    <w:p w:rsidR="00CD3348" w:rsidRDefault="00CD3348">
      <w:pPr>
        <w:pStyle w:val="a3"/>
        <w:spacing w:before="4"/>
        <w:ind w:left="0"/>
        <w:jc w:val="left"/>
      </w:pPr>
    </w:p>
    <w:p w:rsidR="00CD3348" w:rsidRDefault="00F528F6">
      <w:pPr>
        <w:pStyle w:val="210"/>
        <w:ind w:left="298"/>
      </w:pPr>
      <w:r>
        <w:t>Требованияктехническимсредствам</w:t>
      </w:r>
      <w:r>
        <w:rPr>
          <w:spacing w:val="-2"/>
        </w:rPr>
        <w:t>обучения.</w:t>
      </w:r>
    </w:p>
    <w:p w:rsidR="00CD3348" w:rsidRDefault="00F528F6">
      <w:pPr>
        <w:pStyle w:val="a3"/>
        <w:ind w:left="298" w:right="572" w:firstLine="180"/>
      </w:pPr>
      <w:r>
        <w:t>Технические средства обучения дают возможность удовлетворить особые образовательные потребностиобучающихсясЗПР,способствуютмотивацииучебнойдеятельности,развивают познавательную активность обучающихся.К техническимсредствам обученияобучающихся с ЗПР, ориентированным на их особые образовательные потребности, относятся: компьютеры c колонками и выходом в Internet,мультимедийные проекторыс экранами, принтер,сканер,цифровойфотоаппарат,цифроваявидеокамера,интерактивныедоски,</w:t>
      </w:r>
    </w:p>
    <w:p w:rsidR="00CD3348" w:rsidRDefault="00CD3348">
      <w:pPr>
        <w:sectPr w:rsidR="00CD3348">
          <w:pgSz w:w="11910" w:h="16840"/>
          <w:pgMar w:top="760" w:right="280" w:bottom="1260" w:left="1120" w:header="0" w:footer="1056" w:gutter="0"/>
          <w:cols w:space="720"/>
        </w:sectPr>
      </w:pPr>
    </w:p>
    <w:p w:rsidR="00CD3348" w:rsidRDefault="00F528F6">
      <w:pPr>
        <w:pStyle w:val="a3"/>
        <w:spacing w:before="65"/>
        <w:ind w:left="298" w:right="576"/>
      </w:pPr>
      <w:r>
        <w:lastRenderedPageBreak/>
        <w:t>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музыкальнымизаписями, аудиокнигами идр.</w:t>
      </w:r>
    </w:p>
    <w:p w:rsidR="00CD3348" w:rsidRDefault="00CD3348">
      <w:pPr>
        <w:pStyle w:val="a3"/>
        <w:spacing w:before="5"/>
        <w:ind w:left="0"/>
        <w:jc w:val="left"/>
      </w:pPr>
    </w:p>
    <w:p w:rsidR="00CD3348" w:rsidRDefault="00F528F6">
      <w:pPr>
        <w:pStyle w:val="210"/>
        <w:spacing w:before="1"/>
        <w:ind w:left="298"/>
      </w:pPr>
      <w:r>
        <w:rPr>
          <w:spacing w:val="-2"/>
        </w:rPr>
        <w:t>Требованиякинформационно-образовательнойсреде.</w:t>
      </w:r>
    </w:p>
    <w:p w:rsidR="00CD3348" w:rsidRDefault="00F528F6">
      <w:pPr>
        <w:pStyle w:val="a3"/>
        <w:tabs>
          <w:tab w:val="left" w:pos="4026"/>
          <w:tab w:val="left" w:pos="6150"/>
          <w:tab w:val="left" w:pos="8702"/>
        </w:tabs>
        <w:ind w:left="298" w:right="564"/>
      </w:pPr>
      <w:r>
        <w:t>В школе созданы условия для функционирования современной информационно- образовательной среды, включающей электронные информационные ресурсы, электронные образовательныересурсы,</w:t>
      </w:r>
      <w:r>
        <w:tab/>
      </w:r>
      <w:r>
        <w:rPr>
          <w:spacing w:val="-2"/>
        </w:rPr>
        <w:t>совокупность</w:t>
      </w:r>
      <w:r>
        <w:tab/>
      </w:r>
      <w:r>
        <w:rPr>
          <w:spacing w:val="-2"/>
        </w:rPr>
        <w:t>информационных</w:t>
      </w:r>
      <w:r>
        <w:tab/>
      </w:r>
      <w:r>
        <w:rPr>
          <w:spacing w:val="-2"/>
        </w:rPr>
        <w:t xml:space="preserve">технологий, </w:t>
      </w:r>
      <w:r>
        <w:t>телекоммуникационных технологий, соответствующих технических средств (втомчисле цифровыхвидео материалов и др.), обеспечивающих достижение каждым обучающимся максимально возможных для него результатов освоения АООП ЗПР.</w:t>
      </w:r>
    </w:p>
    <w:p w:rsidR="00CD3348" w:rsidRDefault="00CD3348">
      <w:pPr>
        <w:pStyle w:val="a3"/>
        <w:ind w:left="0"/>
        <w:jc w:val="left"/>
      </w:pPr>
    </w:p>
    <w:p w:rsidR="00CD3348" w:rsidRDefault="00F528F6">
      <w:pPr>
        <w:pStyle w:val="210"/>
        <w:spacing w:line="240" w:lineRule="auto"/>
        <w:ind w:left="298" w:right="577"/>
      </w:pPr>
      <w:r>
        <w:t xml:space="preserve">Требования к учебникам, рабочим тетрадям и специальным дидактическим </w:t>
      </w:r>
      <w:r>
        <w:rPr>
          <w:spacing w:val="-2"/>
        </w:rPr>
        <w:t>материалам.</w:t>
      </w:r>
    </w:p>
    <w:p w:rsidR="00CD3348" w:rsidRDefault="00F528F6">
      <w:pPr>
        <w:pStyle w:val="a3"/>
        <w:ind w:left="298" w:right="567" w:firstLine="566"/>
        <w:rPr>
          <w:sz w:val="20"/>
        </w:rPr>
      </w:pPr>
      <w:r>
        <w:t>Реализация АООП ЗПР предусматривает использование базовых учебников для сверстников без ограничений здоровья. С учётом особых образовательных потребностей обучающихся с ЗПР применяются специальные приложения и дидактические материалы (преимущественное использование натуральной и иллюстративной наглядности), обеспечивающих реализацию программы. Особые образовательные потребности обучающихся с ЗПР обусловливают необходимостьспециального подбора дидактического материала, преимущественное использование натуральной и иллюстративной наглядности. Библиотека МБОУ «Усть-Калманская СОШ» укомплектована печатными образовательными ресурсамипо всем учебным предметам учебного плана и имеет фонд дополнительной литературы.Фонддополнительнойлитературывключаетдетскуюхудожественнуюинаучно- популярную литературу, справочно-библиографические и периодические издании, сопровождающие реализацию программ начального общего образования</w:t>
      </w:r>
      <w:r>
        <w:rPr>
          <w:sz w:val="20"/>
        </w:rPr>
        <w:t>.</w:t>
      </w:r>
    </w:p>
    <w:p w:rsidR="00CD3348" w:rsidRDefault="00F528F6">
      <w:pPr>
        <w:pStyle w:val="a3"/>
        <w:spacing w:before="226"/>
        <w:ind w:left="298" w:right="562"/>
        <w:jc w:val="left"/>
      </w:pPr>
      <w:r>
        <w:t>Материально-техническое обеспечение коррекционных курсов включает обеспечение кабинеталогопеда,психологаизаладляпроведенийзанятийпоритмике.Материально- техническоеоснащениекабинеталогопедавключает:печатныепособия(учебникипо русскому языку и чтению; кассы букв и слогов; разрезные азбуки; альбом с предметными и сюжетнымикартинками;картинныелото;альбомыскартинкамидляисследования произношениязвуков); мебельиоборудование(парты,стол,стул,шкафдляпособий,зеркала (настенное,настольное,дляиндивидуальнойработы),стенныечасы,);игрыиигрушки(настольные игры: кубики, мозаики, лото; игрушки, предназначенные для развития дыхания; наборы игрушек, предназначенные</w:t>
      </w:r>
    </w:p>
    <w:p w:rsidR="00CD3348" w:rsidRDefault="00F528F6">
      <w:pPr>
        <w:pStyle w:val="a3"/>
        <w:spacing w:before="1"/>
        <w:ind w:left="298"/>
        <w:jc w:val="left"/>
      </w:pPr>
      <w:r>
        <w:t>дляразвитияиобогащениясловарного</w:t>
      </w:r>
      <w:r>
        <w:rPr>
          <w:spacing w:val="-2"/>
        </w:rPr>
        <w:t>запаса).</w:t>
      </w:r>
    </w:p>
    <w:p w:rsidR="00CD3348" w:rsidRDefault="00F528F6">
      <w:pPr>
        <w:pStyle w:val="a3"/>
        <w:ind w:left="298" w:right="565" w:firstLine="180"/>
      </w:pPr>
      <w:r>
        <w:t>Материально-техническое оснащение кабинета психолога, кабинета учителя-логопеда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логопедической работыпоотдельнымнаправлениям);мебельиоборудование(столистулдляпсихолога,для логопеда; шкаф для пособий и техники; уголок мягкой мебели; рабочие места для детей); технические средства обучения; игрушки и игры.</w:t>
      </w:r>
    </w:p>
    <w:p w:rsidR="00CD3348" w:rsidRDefault="00CD3348">
      <w:pPr>
        <w:pStyle w:val="a3"/>
        <w:spacing w:before="5"/>
        <w:ind w:left="0"/>
        <w:jc w:val="left"/>
      </w:pPr>
    </w:p>
    <w:p w:rsidR="00CD3348" w:rsidRDefault="00F528F6">
      <w:pPr>
        <w:pStyle w:val="210"/>
        <w:ind w:left="298"/>
        <w:jc w:val="left"/>
      </w:pPr>
      <w:r>
        <w:rPr>
          <w:spacing w:val="-2"/>
        </w:rPr>
        <w:t>Информационно-методическиеусловия.</w:t>
      </w:r>
    </w:p>
    <w:p w:rsidR="00CD3348" w:rsidRDefault="00F528F6">
      <w:pPr>
        <w:pStyle w:val="a3"/>
        <w:ind w:left="298" w:right="871" w:firstLine="240"/>
        <w:jc w:val="left"/>
      </w:pPr>
      <w:r>
        <w:t>Требования к материально-техническому обеспечению ориентированы не только на обучающегося, но и на всех участников образовательных отношений. Это обусловлено большей, чем в «норме», необходимостью индивидуализации процесса образования обучающихся с ЗПР.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организации,гдеможноосуществлятьподготовкунеобходимыхиндивидуализированных</w:t>
      </w:r>
    </w:p>
    <w:p w:rsidR="00CD3348" w:rsidRDefault="00CD3348">
      <w:pPr>
        <w:sectPr w:rsidR="00CD3348">
          <w:pgSz w:w="11910" w:h="16840"/>
          <w:pgMar w:top="760" w:right="280" w:bottom="1260" w:left="1120" w:header="0" w:footer="1056" w:gutter="0"/>
          <w:cols w:space="720"/>
        </w:sectPr>
      </w:pPr>
    </w:p>
    <w:p w:rsidR="00CD3348" w:rsidRDefault="00F528F6">
      <w:pPr>
        <w:pStyle w:val="a3"/>
        <w:spacing w:before="65"/>
        <w:ind w:left="298"/>
        <w:jc w:val="left"/>
      </w:pPr>
      <w:r>
        <w:lastRenderedPageBreak/>
        <w:t>материаловдляпроцессаобученияобучающегосясЗПР.Предусматриваетсяматериально- техническая поддержка, в том числе сетевая, процесса координации и взаимодействия специалистовразногопрофиля,вовлечённыхвпроцессобразования,родителей(законных представителей) обучающегося с ЗПР.</w:t>
      </w:r>
    </w:p>
    <w:p w:rsidR="00CD3348" w:rsidRDefault="00F528F6">
      <w:pPr>
        <w:pStyle w:val="a3"/>
        <w:spacing w:before="1"/>
        <w:ind w:left="298" w:right="562" w:firstLine="300"/>
        <w:jc w:val="left"/>
      </w:pPr>
      <w:r>
        <w:t xml:space="preserve">Учебно-методическое и информационное обеспечение реализации АООП НОО обучающихся с ЗПР включает наличие информационно-библиотечного центра, читального зала,учебныхкабинетовилабораторий,административныхпомещений,школьногосервера,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адаптированной основной образовательной программы начального общего образования, достижением планируемых результатов, организацией образовательного процесса и </w:t>
      </w:r>
      <w:r>
        <w:rPr>
          <w:spacing w:val="-2"/>
        </w:rPr>
        <w:t>условиями</w:t>
      </w:r>
    </w:p>
    <w:p w:rsidR="00CD3348" w:rsidRDefault="00F528F6">
      <w:pPr>
        <w:pStyle w:val="a3"/>
        <w:spacing w:line="274" w:lineRule="exact"/>
        <w:ind w:left="298"/>
        <w:jc w:val="left"/>
      </w:pPr>
      <w:r>
        <w:t>его</w:t>
      </w:r>
      <w:r>
        <w:rPr>
          <w:spacing w:val="-2"/>
        </w:rPr>
        <w:t>осуществления.</w:t>
      </w:r>
    </w:p>
    <w:p w:rsidR="00CD3348" w:rsidRDefault="00F528F6">
      <w:pPr>
        <w:pStyle w:val="a3"/>
        <w:ind w:left="298" w:right="562" w:firstLine="180"/>
        <w:jc w:val="left"/>
      </w:pPr>
      <w:r>
        <w:t>Информационное обеспечениевключает необходимую нормативную правовую базу образованияобучающихсясЗПРихарактеристикипредполагаемыхинформационныхсвязей участников образовательного процесса.</w:t>
      </w:r>
    </w:p>
    <w:p w:rsidR="00CD3348" w:rsidRDefault="00F528F6">
      <w:pPr>
        <w:pStyle w:val="a3"/>
        <w:ind w:left="298" w:right="1057"/>
        <w:jc w:val="left"/>
      </w:pPr>
      <w:r>
        <w:t>Информационно-методическое обеспечение реализации АООП НОО обучающихся с ЗПРнаправленонаобеспечениеширокого,постоянногоиустойчивогодоступадлявсех участников образовательногопроцесса клюбой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p>
    <w:p w:rsidR="00CD3348" w:rsidRDefault="00F528F6">
      <w:pPr>
        <w:pStyle w:val="a3"/>
        <w:spacing w:before="1"/>
        <w:ind w:left="298" w:right="871"/>
        <w:jc w:val="left"/>
      </w:pPr>
      <w:r>
        <w:t xml:space="preserve">Требованиякинформационно-методическомуобеспечениюобразовательногопроцесса </w:t>
      </w:r>
      <w:r>
        <w:rPr>
          <w:spacing w:val="-2"/>
        </w:rPr>
        <w:t>включают:</w:t>
      </w:r>
    </w:p>
    <w:p w:rsidR="00CD3348" w:rsidRDefault="00F528F6">
      <w:pPr>
        <w:pStyle w:val="a5"/>
        <w:numPr>
          <w:ilvl w:val="0"/>
          <w:numId w:val="4"/>
        </w:numPr>
        <w:tabs>
          <w:tab w:val="left" w:pos="538"/>
        </w:tabs>
        <w:ind w:left="538"/>
        <w:rPr>
          <w:sz w:val="24"/>
        </w:rPr>
      </w:pPr>
      <w:r>
        <w:rPr>
          <w:sz w:val="24"/>
        </w:rPr>
        <w:t>необходимуюнормативнуюправовуюбазуобразованияобучающихсяс</w:t>
      </w:r>
      <w:r>
        <w:rPr>
          <w:spacing w:val="-4"/>
          <w:sz w:val="24"/>
        </w:rPr>
        <w:t>ЗПР;</w:t>
      </w:r>
    </w:p>
    <w:p w:rsidR="00CD3348" w:rsidRDefault="00F528F6">
      <w:pPr>
        <w:pStyle w:val="a5"/>
        <w:numPr>
          <w:ilvl w:val="0"/>
          <w:numId w:val="4"/>
        </w:numPr>
        <w:tabs>
          <w:tab w:val="left" w:pos="538"/>
        </w:tabs>
        <w:ind w:right="998" w:firstLine="0"/>
        <w:rPr>
          <w:sz w:val="24"/>
        </w:rPr>
      </w:pPr>
      <w:r>
        <w:rPr>
          <w:sz w:val="24"/>
        </w:rPr>
        <w:t xml:space="preserve">характеристикипредполагаемыхинформационныхсвязейучастниковобразовательных </w:t>
      </w:r>
      <w:r>
        <w:rPr>
          <w:spacing w:val="-2"/>
          <w:sz w:val="24"/>
        </w:rPr>
        <w:t>отношений;</w:t>
      </w:r>
    </w:p>
    <w:p w:rsidR="00CD3348" w:rsidRDefault="00F528F6">
      <w:pPr>
        <w:pStyle w:val="a5"/>
        <w:numPr>
          <w:ilvl w:val="0"/>
          <w:numId w:val="4"/>
        </w:numPr>
        <w:tabs>
          <w:tab w:val="left" w:pos="538"/>
        </w:tabs>
        <w:ind w:right="1084" w:firstLine="0"/>
        <w:rPr>
          <w:sz w:val="24"/>
        </w:rPr>
      </w:pPr>
      <w:r>
        <w:rPr>
          <w:sz w:val="24"/>
        </w:rPr>
        <w:t xml:space="preserve">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образовательнымресурсам,размещеннымвфедеральныхирегиональныхбазахданных; возможность азмещения материалов и работ в информационной среде образовательной организации (статей, выступлений, дискуссий, результатов экспериментальных </w:t>
      </w:r>
      <w:r>
        <w:rPr>
          <w:spacing w:val="-2"/>
          <w:sz w:val="24"/>
        </w:rPr>
        <w:t>исследований).</w:t>
      </w:r>
    </w:p>
    <w:p w:rsidR="00CD3348" w:rsidRDefault="00F528F6">
      <w:pPr>
        <w:pStyle w:val="a3"/>
        <w:ind w:left="298" w:right="871"/>
        <w:jc w:val="left"/>
      </w:pPr>
      <w:r>
        <w:t>ОбразованиеобучающихсясЗПРпредполагаеттуилиинуюформуидолюобязательной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w:t>
      </w:r>
    </w:p>
    <w:p w:rsidR="00CD3348" w:rsidRDefault="00F528F6">
      <w:pPr>
        <w:pStyle w:val="a3"/>
        <w:ind w:left="298" w:right="701"/>
        <w:jc w:val="left"/>
      </w:pPr>
      <w:r>
        <w:t>Предусматривается для тех и других специалистов возможность обратиться к информационнымресурсам всфереспециальной психологиии коррекционнойпедагогики,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междуспециалистамиразногопрофиля,специалистамиисемьей,включаясетевыересурсы и технологии.</w:t>
      </w:r>
    </w:p>
    <w:p w:rsidR="00CD3348" w:rsidRDefault="00CD3348">
      <w:pPr>
        <w:pStyle w:val="a3"/>
        <w:ind w:left="0"/>
        <w:jc w:val="left"/>
      </w:pPr>
    </w:p>
    <w:p w:rsidR="00CD3348" w:rsidRDefault="00CD3348">
      <w:pPr>
        <w:pStyle w:val="a3"/>
        <w:spacing w:before="6"/>
        <w:ind w:left="0"/>
        <w:jc w:val="left"/>
      </w:pPr>
    </w:p>
    <w:p w:rsidR="00CD3348" w:rsidRDefault="00F528F6">
      <w:pPr>
        <w:pStyle w:val="a5"/>
        <w:numPr>
          <w:ilvl w:val="0"/>
          <w:numId w:val="29"/>
        </w:numPr>
        <w:tabs>
          <w:tab w:val="left" w:pos="538"/>
        </w:tabs>
        <w:ind w:left="538" w:hanging="240"/>
        <w:jc w:val="both"/>
        <w:rPr>
          <w:b/>
          <w:sz w:val="24"/>
        </w:rPr>
      </w:pPr>
      <w:r>
        <w:rPr>
          <w:b/>
          <w:sz w:val="24"/>
        </w:rPr>
        <w:t>Методическиерекомендациипоорганизациидеятельностишкольного</w:t>
      </w:r>
      <w:r>
        <w:rPr>
          <w:b/>
          <w:spacing w:val="-5"/>
          <w:sz w:val="24"/>
        </w:rPr>
        <w:t>ППк</w:t>
      </w:r>
    </w:p>
    <w:p w:rsidR="00CD3348" w:rsidRDefault="00F528F6">
      <w:pPr>
        <w:pStyle w:val="a5"/>
        <w:numPr>
          <w:ilvl w:val="1"/>
          <w:numId w:val="29"/>
        </w:numPr>
        <w:tabs>
          <w:tab w:val="left" w:pos="2463"/>
        </w:tabs>
        <w:ind w:hanging="213"/>
        <w:jc w:val="both"/>
        <w:rPr>
          <w:b/>
          <w:sz w:val="24"/>
        </w:rPr>
      </w:pPr>
      <w:r>
        <w:rPr>
          <w:b/>
          <w:sz w:val="24"/>
        </w:rPr>
        <w:t>Алгоритмдействийспециалистовшкольного</w:t>
      </w:r>
      <w:r>
        <w:rPr>
          <w:b/>
          <w:spacing w:val="-5"/>
          <w:sz w:val="24"/>
        </w:rPr>
        <w:t>ППк</w:t>
      </w:r>
    </w:p>
    <w:p w:rsidR="00CD3348" w:rsidRDefault="00F528F6">
      <w:pPr>
        <w:spacing w:line="274" w:lineRule="exact"/>
        <w:ind w:left="1748"/>
        <w:jc w:val="both"/>
        <w:rPr>
          <w:b/>
          <w:sz w:val="24"/>
        </w:rPr>
      </w:pPr>
      <w:r>
        <w:rPr>
          <w:b/>
          <w:sz w:val="24"/>
        </w:rPr>
        <w:t>припервичномобследованииребенканаПМПК(1-4</w:t>
      </w:r>
      <w:r>
        <w:rPr>
          <w:b/>
          <w:spacing w:val="-2"/>
          <w:sz w:val="24"/>
        </w:rPr>
        <w:t>классы)</w:t>
      </w:r>
    </w:p>
    <w:p w:rsidR="00CD3348" w:rsidRDefault="00F528F6">
      <w:pPr>
        <w:pStyle w:val="a5"/>
        <w:numPr>
          <w:ilvl w:val="0"/>
          <w:numId w:val="3"/>
        </w:numPr>
        <w:tabs>
          <w:tab w:val="left" w:pos="1018"/>
        </w:tabs>
        <w:ind w:right="572"/>
        <w:jc w:val="both"/>
        <w:rPr>
          <w:sz w:val="24"/>
        </w:rPr>
      </w:pPr>
      <w:r>
        <w:rPr>
          <w:sz w:val="24"/>
        </w:rPr>
        <w:t>Классные руководители образовательного учреждения, на основании наблюдения за развитием ребенка выявляют из числа обучающихся детей испытывающих трудности в усвоении программы общеобразовательной школы.</w:t>
      </w:r>
    </w:p>
    <w:p w:rsidR="00CD3348" w:rsidRDefault="00F528F6">
      <w:pPr>
        <w:pStyle w:val="a5"/>
        <w:numPr>
          <w:ilvl w:val="0"/>
          <w:numId w:val="3"/>
        </w:numPr>
        <w:tabs>
          <w:tab w:val="left" w:pos="1018"/>
        </w:tabs>
        <w:ind w:right="574"/>
        <w:jc w:val="both"/>
        <w:rPr>
          <w:sz w:val="24"/>
        </w:rPr>
      </w:pPr>
      <w:r>
        <w:rPr>
          <w:sz w:val="24"/>
        </w:rPr>
        <w:t>Проводят беседу с родителями (законными представителями) о необходимости обследования ребенка на ППк, получают письменное согласие родителей (законных представителей)напредметобследованияребенка.Вслучаенесогласияродителей</w:t>
      </w:r>
    </w:p>
    <w:p w:rsidR="00CD3348" w:rsidRDefault="00CD3348">
      <w:pPr>
        <w:jc w:val="both"/>
        <w:rPr>
          <w:sz w:val="24"/>
        </w:rPr>
        <w:sectPr w:rsidR="00CD3348">
          <w:pgSz w:w="11910" w:h="16840"/>
          <w:pgMar w:top="760" w:right="280" w:bottom="1260" w:left="1120" w:header="0" w:footer="1056" w:gutter="0"/>
          <w:cols w:space="720"/>
        </w:sectPr>
      </w:pPr>
    </w:p>
    <w:p w:rsidR="00CD3348" w:rsidRDefault="00F528F6">
      <w:pPr>
        <w:pStyle w:val="a3"/>
        <w:spacing w:before="65"/>
        <w:ind w:left="1018" w:right="577"/>
      </w:pPr>
      <w:r>
        <w:lastRenderedPageBreak/>
        <w:t>(законных представителей) проводят с ними просветительскую, разъяснительную работу по созданию адекватного понимания проблемы в развитии ребенка.</w:t>
      </w:r>
    </w:p>
    <w:p w:rsidR="00CD3348" w:rsidRDefault="00F528F6">
      <w:pPr>
        <w:pStyle w:val="a3"/>
        <w:ind w:left="1018" w:right="570"/>
      </w:pPr>
      <w:r>
        <w:t>В случае согласия родителей (законных представителей) на обследование ребенка классный руководитель готовит на ребенка пакет документов (педагогическая характеристик,педагогическое представление, образцыписьменных работ учащегося, заявление родителей (законных представителей), сведения об успеваемости ребенка и сведения о количестве пропущенных уроков</w:t>
      </w:r>
    </w:p>
    <w:p w:rsidR="00CD3348" w:rsidRDefault="00F528F6">
      <w:pPr>
        <w:pStyle w:val="a5"/>
        <w:numPr>
          <w:ilvl w:val="0"/>
          <w:numId w:val="3"/>
        </w:numPr>
        <w:tabs>
          <w:tab w:val="left" w:pos="1018"/>
        </w:tabs>
        <w:spacing w:before="1"/>
        <w:ind w:right="567"/>
        <w:jc w:val="both"/>
        <w:rPr>
          <w:sz w:val="24"/>
        </w:rPr>
      </w:pPr>
      <w:r>
        <w:rPr>
          <w:sz w:val="24"/>
        </w:rPr>
        <w:t xml:space="preserve">Обследование ребенка проводится каждым специалистом школьногоППк индивидуально. Результаты обследования заносятся в представления педагога- психолога,учителя-логопеда,дрспециалистов.ВнихжеспециалистышкольногоППк дают рекомендации по определению дальнейших направлений работы с данным </w:t>
      </w:r>
      <w:r>
        <w:rPr>
          <w:spacing w:val="-2"/>
          <w:sz w:val="24"/>
        </w:rPr>
        <w:t>учащимся.</w:t>
      </w:r>
    </w:p>
    <w:p w:rsidR="00CD3348" w:rsidRDefault="00F528F6">
      <w:pPr>
        <w:pStyle w:val="a5"/>
        <w:numPr>
          <w:ilvl w:val="0"/>
          <w:numId w:val="3"/>
        </w:numPr>
        <w:tabs>
          <w:tab w:val="left" w:pos="1018"/>
        </w:tabs>
        <w:ind w:right="570"/>
        <w:jc w:val="both"/>
        <w:rPr>
          <w:sz w:val="24"/>
        </w:rPr>
      </w:pPr>
      <w:r>
        <w:rPr>
          <w:sz w:val="24"/>
        </w:rPr>
        <w:t>После того как все необходимыедокументы на ребенка будут собраны, председатель ППк назначает дату проведения заседания школьного ППк. На данное заседание приглашаются члены ППк, учителя-предметники, родители (законныепредставители) ребенка, сам ребенок.</w:t>
      </w:r>
    </w:p>
    <w:p w:rsidR="00CD3348" w:rsidRDefault="00F528F6">
      <w:pPr>
        <w:pStyle w:val="a5"/>
        <w:numPr>
          <w:ilvl w:val="0"/>
          <w:numId w:val="3"/>
        </w:numPr>
        <w:tabs>
          <w:tab w:val="left" w:pos="1018"/>
        </w:tabs>
        <w:ind w:right="564"/>
        <w:jc w:val="both"/>
        <w:rPr>
          <w:sz w:val="24"/>
        </w:rPr>
      </w:pPr>
      <w:r>
        <w:rPr>
          <w:sz w:val="24"/>
        </w:rPr>
        <w:t>Члены школьного ППк заслушивают классного руководителя, учителей, педагога- психолога, учителя-логопеда, социального педагога, медицинского работника. Проводится собеседование с родителями (законными представителями) учащегося с целью выяснения условий и характера его семейного воспитания, позиции родителей. Проводится беседа с учащимся.</w:t>
      </w:r>
    </w:p>
    <w:p w:rsidR="00CD3348" w:rsidRDefault="00F528F6">
      <w:pPr>
        <w:pStyle w:val="a5"/>
        <w:numPr>
          <w:ilvl w:val="0"/>
          <w:numId w:val="3"/>
        </w:numPr>
        <w:tabs>
          <w:tab w:val="left" w:pos="1018"/>
        </w:tabs>
        <w:ind w:right="574"/>
        <w:jc w:val="both"/>
        <w:rPr>
          <w:sz w:val="24"/>
        </w:rPr>
      </w:pPr>
      <w:r>
        <w:rPr>
          <w:sz w:val="24"/>
        </w:rPr>
        <w:t>Председатель школьногоППк заводит «Индивидуальную карту динамики развития ребенка» (далее «Карта») (Положение «Об индивидуальной карте динамики развития ребенка с ОВЗ») куда заносятся все сведения о ребенке, прилагаются документы предоставленныекласснымруководителем,специалистамиППк,заявлениеродителей (законных представителей). «Карта» хранится у председателя школьного ППк.</w:t>
      </w:r>
    </w:p>
    <w:p w:rsidR="00CD3348" w:rsidRDefault="00F528F6">
      <w:pPr>
        <w:pStyle w:val="a5"/>
        <w:numPr>
          <w:ilvl w:val="0"/>
          <w:numId w:val="3"/>
        </w:numPr>
        <w:tabs>
          <w:tab w:val="left" w:pos="1018"/>
        </w:tabs>
        <w:ind w:right="578"/>
        <w:jc w:val="both"/>
        <w:rPr>
          <w:sz w:val="24"/>
        </w:rPr>
      </w:pPr>
      <w:r>
        <w:rPr>
          <w:sz w:val="24"/>
        </w:rPr>
        <w:t>ПорезультатампроведенногозаседанияшкольногоППкзаводитсяпротокол.Делается выписка из заседания школьного ППк на каждого учащегося отдельно.</w:t>
      </w:r>
    </w:p>
    <w:p w:rsidR="00CD3348" w:rsidRDefault="00F528F6">
      <w:pPr>
        <w:pStyle w:val="a5"/>
        <w:numPr>
          <w:ilvl w:val="0"/>
          <w:numId w:val="3"/>
        </w:numPr>
        <w:tabs>
          <w:tab w:val="left" w:pos="1018"/>
        </w:tabs>
        <w:ind w:right="564"/>
        <w:jc w:val="both"/>
        <w:rPr>
          <w:sz w:val="24"/>
        </w:rPr>
      </w:pPr>
      <w:r>
        <w:rPr>
          <w:sz w:val="24"/>
        </w:rPr>
        <w:t>Если ребенок направляется на ЦПМПК для определения образовательного маршрута, то сначала родителям (законным представителям) рекомендуется пройти обследование у врача-психиатра, невролога, хирурга, ЛОР-врача. Врачу-психиатру предоставляется педагогическая характеристика на ребенка, его письменные работы.</w:t>
      </w:r>
    </w:p>
    <w:p w:rsidR="00CD3348" w:rsidRDefault="00F528F6">
      <w:pPr>
        <w:pStyle w:val="a5"/>
        <w:numPr>
          <w:ilvl w:val="0"/>
          <w:numId w:val="3"/>
        </w:numPr>
        <w:tabs>
          <w:tab w:val="left" w:pos="1018"/>
        </w:tabs>
        <w:ind w:right="567"/>
        <w:jc w:val="both"/>
        <w:rPr>
          <w:sz w:val="24"/>
        </w:rPr>
      </w:pPr>
      <w:r>
        <w:rPr>
          <w:sz w:val="24"/>
        </w:rPr>
        <w:t>В назначенный по утвержденному графику день, ребенок вместе с родителями (законными представителями) приглашается для обследования в ЦПМПК. Родители должны иметь при себе документ, удостоверяющий их личность, медицинскую карту ребенка из поликлиники.</w:t>
      </w:r>
    </w:p>
    <w:p w:rsidR="00CD3348" w:rsidRDefault="00F528F6">
      <w:pPr>
        <w:pStyle w:val="a5"/>
        <w:numPr>
          <w:ilvl w:val="0"/>
          <w:numId w:val="3"/>
        </w:numPr>
        <w:tabs>
          <w:tab w:val="left" w:pos="1017"/>
        </w:tabs>
        <w:ind w:left="1017" w:hanging="359"/>
        <w:jc w:val="both"/>
        <w:rPr>
          <w:sz w:val="24"/>
        </w:rPr>
      </w:pPr>
      <w:r>
        <w:rPr>
          <w:sz w:val="24"/>
        </w:rPr>
        <w:t>Порезультатампроведенногообследованияродителямвыдается</w:t>
      </w:r>
      <w:r>
        <w:rPr>
          <w:spacing w:val="-2"/>
          <w:sz w:val="24"/>
        </w:rPr>
        <w:t>заключение.</w:t>
      </w:r>
    </w:p>
    <w:p w:rsidR="00CD3348" w:rsidRDefault="00CD3348">
      <w:pPr>
        <w:pStyle w:val="a3"/>
        <w:spacing w:before="4"/>
        <w:ind w:left="0"/>
        <w:jc w:val="left"/>
      </w:pPr>
    </w:p>
    <w:p w:rsidR="00CD3348" w:rsidRDefault="00F528F6">
      <w:pPr>
        <w:pStyle w:val="210"/>
        <w:numPr>
          <w:ilvl w:val="1"/>
          <w:numId w:val="29"/>
        </w:numPr>
        <w:tabs>
          <w:tab w:val="left" w:pos="2492"/>
          <w:tab w:val="left" w:pos="2538"/>
        </w:tabs>
        <w:spacing w:line="240" w:lineRule="auto"/>
        <w:ind w:left="2492" w:right="2448" w:hanging="260"/>
        <w:jc w:val="both"/>
      </w:pPr>
      <w:r>
        <w:tab/>
        <w:t>АлгоритмдействийспециалистовшкольногоППк при повторном обследовании ребенка на ПМПК</w:t>
      </w:r>
    </w:p>
    <w:p w:rsidR="00CD3348" w:rsidRDefault="00F528F6">
      <w:pPr>
        <w:pStyle w:val="a5"/>
        <w:numPr>
          <w:ilvl w:val="0"/>
          <w:numId w:val="2"/>
        </w:numPr>
        <w:tabs>
          <w:tab w:val="left" w:pos="1018"/>
        </w:tabs>
        <w:ind w:right="567"/>
        <w:jc w:val="both"/>
        <w:rPr>
          <w:sz w:val="24"/>
        </w:rPr>
      </w:pPr>
      <w:r>
        <w:rPr>
          <w:sz w:val="24"/>
        </w:rPr>
        <w:t>Для повторного обследования на ЦПМПК направляются дети, обучающиеся с ЗПР в конце4класса(припереходенавторуюступеньобучения).Учащиесяданныхклассов должны иметь выписку из протокола заседания ЦПМПК с рекомендациями о форме обучения, выданную ранее.</w:t>
      </w:r>
    </w:p>
    <w:p w:rsidR="00CD3348" w:rsidRDefault="00F528F6">
      <w:pPr>
        <w:pStyle w:val="a5"/>
        <w:numPr>
          <w:ilvl w:val="0"/>
          <w:numId w:val="2"/>
        </w:numPr>
        <w:tabs>
          <w:tab w:val="left" w:pos="1018"/>
        </w:tabs>
        <w:ind w:right="566"/>
        <w:jc w:val="both"/>
        <w:rPr>
          <w:sz w:val="24"/>
        </w:rPr>
      </w:pPr>
      <w:r>
        <w:rPr>
          <w:sz w:val="24"/>
        </w:rPr>
        <w:t xml:space="preserve">Ребенку прошедшему ППк и взятому на коррекционно-развивающее обучение назначается куратор (классный руководитель, психолог, логопед и др.), он и другие специалисты школьного ППк ведут коррекционно-развивающую работу с ребенком и отслеживают динамику развития ребенка, проводят комплексные диагностические </w:t>
      </w:r>
      <w:r>
        <w:rPr>
          <w:spacing w:val="-2"/>
          <w:sz w:val="24"/>
        </w:rPr>
        <w:t>обследования.</w:t>
      </w:r>
    </w:p>
    <w:p w:rsidR="00CD3348" w:rsidRDefault="00F528F6">
      <w:pPr>
        <w:pStyle w:val="a5"/>
        <w:numPr>
          <w:ilvl w:val="0"/>
          <w:numId w:val="2"/>
        </w:numPr>
        <w:tabs>
          <w:tab w:val="left" w:pos="1018"/>
        </w:tabs>
        <w:ind w:right="570"/>
        <w:jc w:val="both"/>
        <w:rPr>
          <w:sz w:val="24"/>
        </w:rPr>
      </w:pPr>
      <w:r>
        <w:rPr>
          <w:sz w:val="24"/>
        </w:rPr>
        <w:t>Перечисленныевпункте2специалистыпредоставляютпредседателюшкольногоППк документы, отражающие динамику развития ребенка за установленный период, эффективностьвыбраннойформыобученияипроводимойкоррекционнойработы(эти</w:t>
      </w:r>
    </w:p>
    <w:p w:rsidR="00CD3348" w:rsidRDefault="00CD3348">
      <w:pPr>
        <w:jc w:val="both"/>
        <w:rPr>
          <w:sz w:val="24"/>
        </w:rPr>
        <w:sectPr w:rsidR="00CD3348">
          <w:pgSz w:w="11910" w:h="16840"/>
          <w:pgMar w:top="760" w:right="280" w:bottom="1260" w:left="1120" w:header="0" w:footer="1056" w:gutter="0"/>
          <w:cols w:space="720"/>
        </w:sectPr>
      </w:pPr>
    </w:p>
    <w:p w:rsidR="00CD3348" w:rsidRDefault="00F528F6">
      <w:pPr>
        <w:pStyle w:val="a3"/>
        <w:spacing w:before="65"/>
        <w:ind w:left="1018" w:right="574"/>
      </w:pPr>
      <w:r>
        <w:lastRenderedPageBreak/>
        <w:t>данные отражаются в педагогической характеристике, в представлении педагога, представлении учителя-логопеда, представлении педагога-психолога).</w:t>
      </w:r>
    </w:p>
    <w:p w:rsidR="00CD3348" w:rsidRDefault="00F528F6">
      <w:pPr>
        <w:pStyle w:val="a5"/>
        <w:numPr>
          <w:ilvl w:val="0"/>
          <w:numId w:val="2"/>
        </w:numPr>
        <w:tabs>
          <w:tab w:val="left" w:pos="1018"/>
        </w:tabs>
        <w:ind w:right="567"/>
        <w:jc w:val="both"/>
        <w:rPr>
          <w:sz w:val="24"/>
        </w:rPr>
      </w:pPr>
      <w:r>
        <w:rPr>
          <w:sz w:val="24"/>
        </w:rPr>
        <w:t>Классный руководитель проводит беседу с родителями (законными представителями) ребенка о необходимости повторного обследования на ЦПМПК, берут у родителей письменной согласие (заявление), готовит пакет документов для школьного ППк (см. пункт 11, раздел 1).</w:t>
      </w:r>
    </w:p>
    <w:p w:rsidR="00CD3348" w:rsidRDefault="00F528F6">
      <w:pPr>
        <w:pStyle w:val="a5"/>
        <w:numPr>
          <w:ilvl w:val="0"/>
          <w:numId w:val="2"/>
        </w:numPr>
        <w:tabs>
          <w:tab w:val="left" w:pos="1018"/>
        </w:tabs>
        <w:spacing w:before="1"/>
        <w:ind w:right="567"/>
        <w:jc w:val="both"/>
        <w:rPr>
          <w:sz w:val="24"/>
        </w:rPr>
      </w:pPr>
      <w:r>
        <w:rPr>
          <w:sz w:val="24"/>
        </w:rPr>
        <w:t>Для школьного ППк классный руководитель предоставляет те жедокументы, что и при первичном обследовании на ППк.</w:t>
      </w:r>
    </w:p>
    <w:p w:rsidR="00CD3348" w:rsidRDefault="00F528F6">
      <w:pPr>
        <w:pStyle w:val="a5"/>
        <w:numPr>
          <w:ilvl w:val="0"/>
          <w:numId w:val="2"/>
        </w:numPr>
        <w:tabs>
          <w:tab w:val="left" w:pos="1018"/>
        </w:tabs>
        <w:spacing w:before="2" w:line="237" w:lineRule="auto"/>
        <w:ind w:right="573"/>
        <w:jc w:val="both"/>
        <w:rPr>
          <w:sz w:val="24"/>
        </w:rPr>
      </w:pPr>
      <w:r>
        <w:rPr>
          <w:sz w:val="24"/>
        </w:rPr>
        <w:t>Дальнейшая работа школьного ППк строится также, как и при первичном направлении ребенка на ЦПМПК.</w:t>
      </w:r>
    </w:p>
    <w:p w:rsidR="00CD3348" w:rsidRDefault="00F528F6">
      <w:pPr>
        <w:pStyle w:val="a5"/>
        <w:numPr>
          <w:ilvl w:val="0"/>
          <w:numId w:val="2"/>
        </w:numPr>
        <w:tabs>
          <w:tab w:val="left" w:pos="1018"/>
        </w:tabs>
        <w:spacing w:before="1"/>
        <w:ind w:right="568"/>
        <w:jc w:val="both"/>
        <w:rPr>
          <w:sz w:val="24"/>
        </w:rPr>
      </w:pPr>
      <w:r>
        <w:rPr>
          <w:sz w:val="24"/>
        </w:rPr>
        <w:t>При выявлении новых обстоятельств или координальных изменений в состоянии развития ребенка (положительная или отрицательная динамика) в процессе коррекционной работы повторный прием на ЦПМПК может проводится внепланово по заявке родителей (законных представителей) или ОУ.</w:t>
      </w:r>
    </w:p>
    <w:sectPr w:rsidR="00CD3348" w:rsidSect="00CD3348">
      <w:pgSz w:w="11910" w:h="16840"/>
      <w:pgMar w:top="760" w:right="280" w:bottom="1260" w:left="1120" w:header="0" w:footer="105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B15" w:rsidRDefault="00F11B15" w:rsidP="00CD3348">
      <w:r>
        <w:separator/>
      </w:r>
    </w:p>
  </w:endnote>
  <w:endnote w:type="continuationSeparator" w:id="0">
    <w:p w:rsidR="00F11B15" w:rsidRDefault="00F11B15" w:rsidP="00CD3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Malgun Gothic Semilight">
    <w:panose1 w:val="020B0502040204020203"/>
    <w:charset w:val="81"/>
    <w:family w:val="swiss"/>
    <w:pitch w:val="variable"/>
    <w:sig w:usb0="B0000AAF" w:usb1="09DF7CFB" w:usb2="00000012" w:usb3="00000000" w:csb0="003E01BD"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MT">
    <w:altName w:val="Arial"/>
    <w:panose1 w:val="00000000000000000000"/>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8F6" w:rsidRDefault="00C54264">
    <w:pPr>
      <w:pStyle w:val="a3"/>
      <w:spacing w:line="14" w:lineRule="auto"/>
      <w:ind w:left="0"/>
      <w:jc w:val="left"/>
      <w:rPr>
        <w:sz w:val="12"/>
      </w:rPr>
    </w:pPr>
    <w:r>
      <w:pict>
        <v:shapetype id="_x0000_t202" coordsize="21600,21600" o:spt="202" path="m,l,21600r21600,l21600,xe">
          <v:stroke joinstyle="miter"/>
          <v:path gradientshapeok="t" o:connecttype="rect"/>
        </v:shapetype>
        <v:shape id="docshape1" o:spid="_x0000_s1035" type="#_x0000_t202" style="position:absolute;margin-left:310.25pt;margin-top:779.55pt;width:18.05pt;height:13.15pt;z-index:-25833984;mso-position-horizontal-relative:page;mso-position-vertical-relative:page" filled="f" stroked="f">
          <v:textbox inset="0,0,0,0">
            <w:txbxContent>
              <w:p w:rsidR="00F528F6" w:rsidRDefault="00307C01">
                <w:pPr>
                  <w:spacing w:before="16"/>
                  <w:ind w:left="60"/>
                  <w:rPr>
                    <w:rFonts w:ascii="Microsoft Sans Serif"/>
                    <w:sz w:val="20"/>
                  </w:rPr>
                </w:pPr>
                <w:r>
                  <w:rPr>
                    <w:rFonts w:ascii="Microsoft Sans Serif"/>
                    <w:spacing w:val="-5"/>
                    <w:sz w:val="20"/>
                  </w:rPr>
                  <w:fldChar w:fldCharType="begin"/>
                </w:r>
                <w:r w:rsidR="00F528F6">
                  <w:rPr>
                    <w:rFonts w:ascii="Microsoft Sans Serif"/>
                    <w:spacing w:val="-5"/>
                    <w:sz w:val="20"/>
                  </w:rPr>
                  <w:instrText xml:space="preserve"> PAGE </w:instrText>
                </w:r>
                <w:r>
                  <w:rPr>
                    <w:rFonts w:ascii="Microsoft Sans Serif"/>
                    <w:spacing w:val="-5"/>
                    <w:sz w:val="20"/>
                  </w:rPr>
                  <w:fldChar w:fldCharType="separate"/>
                </w:r>
                <w:r w:rsidR="00C54264">
                  <w:rPr>
                    <w:rFonts w:ascii="Microsoft Sans Serif"/>
                    <w:noProof/>
                    <w:spacing w:val="-5"/>
                    <w:sz w:val="20"/>
                  </w:rPr>
                  <w:t>1</w:t>
                </w:r>
                <w:r>
                  <w:rPr>
                    <w:rFonts w:ascii="Microsoft Sans Serif"/>
                    <w:spacing w:val="-5"/>
                    <w:sz w:val="20"/>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8F6" w:rsidRDefault="00C54264">
    <w:pPr>
      <w:pStyle w:val="a3"/>
      <w:spacing w:line="14" w:lineRule="auto"/>
      <w:ind w:left="0"/>
      <w:jc w:val="left"/>
      <w:rPr>
        <w:sz w:val="20"/>
      </w:rPr>
    </w:pPr>
    <w:r>
      <w:pict>
        <v:shapetype id="_x0000_t202" coordsize="21600,21600" o:spt="202" path="m,l,21600r21600,l21600,xe">
          <v:stroke joinstyle="miter"/>
          <v:path gradientshapeok="t" o:connecttype="rect"/>
        </v:shapetype>
        <v:shape id="docshape37" o:spid="_x0000_s1026" type="#_x0000_t202" style="position:absolute;margin-left:415.95pt;margin-top:531.4pt;width:25pt;height:15.3pt;z-index:-25829376;mso-position-horizontal-relative:page;mso-position-vertical-relative:page" filled="f" stroked="f">
          <v:textbox inset="0,0,0,0">
            <w:txbxContent>
              <w:p w:rsidR="00F528F6" w:rsidRDefault="00307C01">
                <w:pPr>
                  <w:pStyle w:val="a3"/>
                  <w:spacing w:before="10"/>
                  <w:ind w:left="60"/>
                  <w:jc w:val="left"/>
                </w:pPr>
                <w:r>
                  <w:rPr>
                    <w:spacing w:val="-5"/>
                  </w:rPr>
                  <w:fldChar w:fldCharType="begin"/>
                </w:r>
                <w:r w:rsidR="00F528F6">
                  <w:rPr>
                    <w:spacing w:val="-5"/>
                  </w:rPr>
                  <w:instrText xml:space="preserve"> PAGE </w:instrText>
                </w:r>
                <w:r>
                  <w:rPr>
                    <w:spacing w:val="-5"/>
                  </w:rPr>
                  <w:fldChar w:fldCharType="separate"/>
                </w:r>
                <w:r w:rsidR="00C54264">
                  <w:rPr>
                    <w:noProof/>
                    <w:spacing w:val="-5"/>
                  </w:rPr>
                  <w:t>186</w:t>
                </w:r>
                <w:r>
                  <w:rPr>
                    <w:spacing w:val="-5"/>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8F6" w:rsidRDefault="00C54264">
    <w:pPr>
      <w:pStyle w:val="a3"/>
      <w:spacing w:line="14" w:lineRule="auto"/>
      <w:ind w:left="0"/>
      <w:jc w:val="left"/>
      <w:rPr>
        <w:sz w:val="20"/>
      </w:rPr>
    </w:pPr>
    <w:r>
      <w:pict>
        <v:shapetype id="_x0000_t202" coordsize="21600,21600" o:spt="202" path="m,l,21600r21600,l21600,xe">
          <v:stroke joinstyle="miter"/>
          <v:path gradientshapeok="t" o:connecttype="rect"/>
        </v:shapetype>
        <v:shape id="docshape38" o:spid="_x0000_s1025" type="#_x0000_t202" style="position:absolute;margin-left:299.8pt;margin-top:777.5pt;width:25pt;height:15.3pt;z-index:-25828864;mso-position-horizontal-relative:page;mso-position-vertical-relative:page" filled="f" stroked="f">
          <v:textbox inset="0,0,0,0">
            <w:txbxContent>
              <w:p w:rsidR="00F528F6" w:rsidRDefault="00307C01">
                <w:pPr>
                  <w:pStyle w:val="a3"/>
                  <w:spacing w:before="10"/>
                  <w:ind w:left="60"/>
                  <w:jc w:val="left"/>
                </w:pPr>
                <w:r>
                  <w:rPr>
                    <w:spacing w:val="-5"/>
                  </w:rPr>
                  <w:fldChar w:fldCharType="begin"/>
                </w:r>
                <w:r w:rsidR="00F528F6">
                  <w:rPr>
                    <w:spacing w:val="-5"/>
                  </w:rPr>
                  <w:instrText xml:space="preserve"> PAGE </w:instrText>
                </w:r>
                <w:r>
                  <w:rPr>
                    <w:spacing w:val="-5"/>
                  </w:rPr>
                  <w:fldChar w:fldCharType="separate"/>
                </w:r>
                <w:r w:rsidR="00C54264">
                  <w:rPr>
                    <w:noProof/>
                    <w:spacing w:val="-5"/>
                  </w:rPr>
                  <w:t>204</w:t>
                </w:r>
                <w:r>
                  <w:rPr>
                    <w:spacing w:val="-5"/>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8F6" w:rsidRDefault="00C54264">
    <w:pPr>
      <w:pStyle w:val="a3"/>
      <w:spacing w:line="14" w:lineRule="auto"/>
      <w:ind w:left="0"/>
      <w:jc w:val="left"/>
      <w:rPr>
        <w:sz w:val="15"/>
      </w:rPr>
    </w:pPr>
    <w:r>
      <w:pict>
        <v:shapetype id="_x0000_t202" coordsize="21600,21600" o:spt="202" path="m,l,21600r21600,l21600,xe">
          <v:stroke joinstyle="miter"/>
          <v:path gradientshapeok="t" o:connecttype="rect"/>
        </v:shapetype>
        <v:shape id="docshape15" o:spid="_x0000_s1034" type="#_x0000_t202" style="position:absolute;margin-left:312.25pt;margin-top:779.7pt;width:13.05pt;height:13.15pt;z-index:-25833472;mso-position-horizontal-relative:page;mso-position-vertical-relative:page" filled="f" stroked="f">
          <v:textbox inset="0,0,0,0">
            <w:txbxContent>
              <w:p w:rsidR="00F528F6" w:rsidRDefault="00F528F6">
                <w:pPr>
                  <w:spacing w:before="16"/>
                  <w:ind w:left="20"/>
                  <w:rPr>
                    <w:rFonts w:ascii="Microsoft Sans Serif"/>
                    <w:sz w:val="20"/>
                  </w:rPr>
                </w:pPr>
                <w:r>
                  <w:rPr>
                    <w:rFonts w:ascii="Microsoft Sans Serif"/>
                    <w:spacing w:val="-5"/>
                    <w:sz w:val="20"/>
                  </w:rPr>
                  <w:t>10</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8F6" w:rsidRDefault="00C54264">
    <w:pPr>
      <w:pStyle w:val="a3"/>
      <w:spacing w:line="14" w:lineRule="auto"/>
      <w:ind w:left="0"/>
      <w:jc w:val="left"/>
      <w:rPr>
        <w:sz w:val="20"/>
      </w:rPr>
    </w:pPr>
    <w:r>
      <w:pict>
        <v:shapetype id="_x0000_t202" coordsize="21600,21600" o:spt="202" path="m,l,21600r21600,l21600,xe">
          <v:stroke joinstyle="miter"/>
          <v:path gradientshapeok="t" o:connecttype="rect"/>
        </v:shapetype>
        <v:shape id="docshape16" o:spid="_x0000_s1033" type="#_x0000_t202" style="position:absolute;margin-left:312.25pt;margin-top:779.7pt;width:11.6pt;height:13.15pt;z-index:-25832960;mso-position-horizontal-relative:page;mso-position-vertical-relative:page" filled="f" stroked="f">
          <v:textbox inset="0,0,0,0">
            <w:txbxContent>
              <w:p w:rsidR="00F528F6" w:rsidRDefault="00F528F6">
                <w:pPr>
                  <w:spacing w:before="16"/>
                  <w:ind w:left="20"/>
                  <w:rPr>
                    <w:rFonts w:ascii="Microsoft Sans Serif"/>
                    <w:sz w:val="20"/>
                  </w:rPr>
                </w:pPr>
                <w:r>
                  <w:rPr>
                    <w:rFonts w:ascii="Microsoft Sans Serif"/>
                    <w:spacing w:val="-12"/>
                    <w:sz w:val="20"/>
                  </w:rPr>
                  <w:t>11</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8F6" w:rsidRDefault="00C54264">
    <w:pPr>
      <w:pStyle w:val="a3"/>
      <w:spacing w:line="14" w:lineRule="auto"/>
      <w:ind w:left="0"/>
      <w:jc w:val="left"/>
      <w:rPr>
        <w:sz w:val="14"/>
      </w:rPr>
    </w:pPr>
    <w:r>
      <w:pict>
        <v:shapetype id="_x0000_t202" coordsize="21600,21600" o:spt="202" path="m,l,21600r21600,l21600,xe">
          <v:stroke joinstyle="miter"/>
          <v:path gradientshapeok="t" o:connecttype="rect"/>
        </v:shapetype>
        <v:shape id="docshape17" o:spid="_x0000_s1032" type="#_x0000_t202" style="position:absolute;margin-left:312.25pt;margin-top:779.7pt;width:13.05pt;height:13.15pt;z-index:-25832448;mso-position-horizontal-relative:page;mso-position-vertical-relative:page" filled="f" stroked="f">
          <v:textbox inset="0,0,0,0">
            <w:txbxContent>
              <w:p w:rsidR="00F528F6" w:rsidRDefault="00F528F6">
                <w:pPr>
                  <w:spacing w:before="16"/>
                  <w:ind w:left="20"/>
                  <w:rPr>
                    <w:rFonts w:ascii="Microsoft Sans Serif"/>
                    <w:sz w:val="20"/>
                  </w:rPr>
                </w:pPr>
                <w:r>
                  <w:rPr>
                    <w:rFonts w:ascii="Microsoft Sans Serif"/>
                    <w:spacing w:val="-5"/>
                    <w:sz w:val="20"/>
                  </w:rPr>
                  <w:t>12</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8F6" w:rsidRDefault="00C54264">
    <w:pPr>
      <w:pStyle w:val="a3"/>
      <w:spacing w:line="14" w:lineRule="auto"/>
      <w:ind w:left="0"/>
      <w:jc w:val="left"/>
      <w:rPr>
        <w:sz w:val="20"/>
      </w:rPr>
    </w:pPr>
    <w:r>
      <w:pict>
        <v:shapetype id="_x0000_t202" coordsize="21600,21600" o:spt="202" path="m,l,21600r21600,l21600,xe">
          <v:stroke joinstyle="miter"/>
          <v:path gradientshapeok="t" o:connecttype="rect"/>
        </v:shapetype>
        <v:shape id="docshape18" o:spid="_x0000_s1031" type="#_x0000_t202" style="position:absolute;margin-left:312.25pt;margin-top:779.7pt;width:13.05pt;height:13.15pt;z-index:-25831936;mso-position-horizontal-relative:page;mso-position-vertical-relative:page" filled="f" stroked="f">
          <v:textbox inset="0,0,0,0">
            <w:txbxContent>
              <w:p w:rsidR="00F528F6" w:rsidRDefault="00F528F6">
                <w:pPr>
                  <w:spacing w:before="16"/>
                  <w:ind w:left="20"/>
                  <w:rPr>
                    <w:rFonts w:ascii="Microsoft Sans Serif"/>
                    <w:sz w:val="20"/>
                  </w:rPr>
                </w:pPr>
                <w:r>
                  <w:rPr>
                    <w:rFonts w:ascii="Microsoft Sans Serif"/>
                    <w:spacing w:val="-5"/>
                    <w:sz w:val="20"/>
                  </w:rPr>
                  <w:t>13</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8F6" w:rsidRDefault="00C54264">
    <w:pPr>
      <w:pStyle w:val="a3"/>
      <w:spacing w:line="14" w:lineRule="auto"/>
      <w:ind w:left="0"/>
      <w:jc w:val="left"/>
      <w:rPr>
        <w:sz w:val="20"/>
      </w:rPr>
    </w:pPr>
    <w:r>
      <w:pict>
        <v:shapetype id="_x0000_t202" coordsize="21600,21600" o:spt="202" path="m,l,21600r21600,l21600,xe">
          <v:stroke joinstyle="miter"/>
          <v:path gradientshapeok="t" o:connecttype="rect"/>
        </v:shapetype>
        <v:shape id="docshape19" o:spid="_x0000_s1030" type="#_x0000_t202" style="position:absolute;margin-left:312.25pt;margin-top:779.7pt;width:13.05pt;height:13.15pt;z-index:-25831424;mso-position-horizontal-relative:page;mso-position-vertical-relative:page" filled="f" stroked="f">
          <v:textbox inset="0,0,0,0">
            <w:txbxContent>
              <w:p w:rsidR="00F528F6" w:rsidRDefault="00F528F6">
                <w:pPr>
                  <w:spacing w:before="16"/>
                  <w:ind w:left="20"/>
                  <w:rPr>
                    <w:rFonts w:ascii="Microsoft Sans Serif"/>
                    <w:sz w:val="20"/>
                  </w:rPr>
                </w:pPr>
                <w:r>
                  <w:rPr>
                    <w:rFonts w:ascii="Microsoft Sans Serif"/>
                    <w:spacing w:val="-5"/>
                    <w:sz w:val="20"/>
                  </w:rPr>
                  <w:t>14</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8F6" w:rsidRDefault="00C54264">
    <w:pPr>
      <w:pStyle w:val="a3"/>
      <w:spacing w:line="14" w:lineRule="auto"/>
      <w:ind w:left="0"/>
      <w:jc w:val="left"/>
      <w:rPr>
        <w:sz w:val="20"/>
      </w:rPr>
    </w:pPr>
    <w:r>
      <w:pict>
        <v:shapetype id="_x0000_t202" coordsize="21600,21600" o:spt="202" path="m,l,21600r21600,l21600,xe">
          <v:stroke joinstyle="miter"/>
          <v:path gradientshapeok="t" o:connecttype="rect"/>
        </v:shapetype>
        <v:shape id="docshape20" o:spid="_x0000_s1029" type="#_x0000_t202" style="position:absolute;margin-left:312.25pt;margin-top:779.7pt;width:13.05pt;height:13.15pt;z-index:-25830912;mso-position-horizontal-relative:page;mso-position-vertical-relative:page" filled="f" stroked="f">
          <v:textbox inset="0,0,0,0">
            <w:txbxContent>
              <w:p w:rsidR="00F528F6" w:rsidRDefault="00F528F6">
                <w:pPr>
                  <w:spacing w:before="16"/>
                  <w:ind w:left="20"/>
                  <w:rPr>
                    <w:rFonts w:ascii="Microsoft Sans Serif"/>
                    <w:sz w:val="20"/>
                  </w:rPr>
                </w:pPr>
                <w:r>
                  <w:rPr>
                    <w:rFonts w:ascii="Microsoft Sans Serif"/>
                    <w:spacing w:val="-5"/>
                    <w:sz w:val="20"/>
                  </w:rPr>
                  <w:t>14</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8F6" w:rsidRDefault="00C54264">
    <w:pPr>
      <w:pStyle w:val="a3"/>
      <w:spacing w:line="14" w:lineRule="auto"/>
      <w:ind w:left="0"/>
      <w:jc w:val="left"/>
      <w:rPr>
        <w:sz w:val="20"/>
      </w:rPr>
    </w:pPr>
    <w:r>
      <w:pict>
        <v:shapetype id="_x0000_t202" coordsize="21600,21600" o:spt="202" path="m,l,21600r21600,l21600,xe">
          <v:stroke joinstyle="miter"/>
          <v:path gradientshapeok="t" o:connecttype="rect"/>
        </v:shapetype>
        <v:shape id="docshape21" o:spid="_x0000_s1028" type="#_x0000_t202" style="position:absolute;margin-left:312.25pt;margin-top:779.7pt;width:13.05pt;height:13.15pt;z-index:-25830400;mso-position-horizontal-relative:page;mso-position-vertical-relative:page" filled="f" stroked="f">
          <v:textbox inset="0,0,0,0">
            <w:txbxContent>
              <w:p w:rsidR="00F528F6" w:rsidRDefault="00F528F6">
                <w:pPr>
                  <w:spacing w:before="16"/>
                  <w:ind w:left="20"/>
                  <w:rPr>
                    <w:rFonts w:ascii="Microsoft Sans Serif"/>
                    <w:sz w:val="20"/>
                  </w:rPr>
                </w:pPr>
                <w:r>
                  <w:rPr>
                    <w:rFonts w:ascii="Microsoft Sans Serif"/>
                    <w:spacing w:val="-5"/>
                    <w:sz w:val="20"/>
                  </w:rPr>
                  <w:t>15</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8F6" w:rsidRDefault="00C54264">
    <w:pPr>
      <w:pStyle w:val="a3"/>
      <w:spacing w:line="14" w:lineRule="auto"/>
      <w:ind w:left="0"/>
      <w:jc w:val="left"/>
      <w:rPr>
        <w:sz w:val="20"/>
      </w:rPr>
    </w:pPr>
    <w:r>
      <w:pict>
        <v:shapetype id="_x0000_t202" coordsize="21600,21600" o:spt="202" path="m,l,21600r21600,l21600,xe">
          <v:stroke joinstyle="miter"/>
          <v:path gradientshapeok="t" o:connecttype="rect"/>
        </v:shapetype>
        <v:shape id="docshape22" o:spid="_x0000_s1027" type="#_x0000_t202" style="position:absolute;margin-left:285.65pt;margin-top:778pt;width:25pt;height:15.3pt;z-index:-25829888;mso-position-horizontal-relative:page;mso-position-vertical-relative:page" filled="f" stroked="f">
          <v:textbox inset="0,0,0,0">
            <w:txbxContent>
              <w:p w:rsidR="00F528F6" w:rsidRDefault="00307C01">
                <w:pPr>
                  <w:pStyle w:val="a3"/>
                  <w:spacing w:before="10"/>
                  <w:ind w:left="60"/>
                  <w:jc w:val="left"/>
                </w:pPr>
                <w:r>
                  <w:rPr>
                    <w:spacing w:val="-5"/>
                  </w:rPr>
                  <w:fldChar w:fldCharType="begin"/>
                </w:r>
                <w:r w:rsidR="00F528F6">
                  <w:rPr>
                    <w:spacing w:val="-5"/>
                  </w:rPr>
                  <w:instrText xml:space="preserve"> PAGE </w:instrText>
                </w:r>
                <w:r>
                  <w:rPr>
                    <w:spacing w:val="-5"/>
                  </w:rPr>
                  <w:fldChar w:fldCharType="separate"/>
                </w:r>
                <w:r w:rsidR="00C54264">
                  <w:rPr>
                    <w:noProof/>
                    <w:spacing w:val="-5"/>
                  </w:rPr>
                  <w:t>179</w:t>
                </w:r>
                <w:r>
                  <w:rPr>
                    <w:spacing w:val="-5"/>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B15" w:rsidRDefault="00F11B15" w:rsidP="00CD3348">
      <w:r>
        <w:separator/>
      </w:r>
    </w:p>
  </w:footnote>
  <w:footnote w:type="continuationSeparator" w:id="0">
    <w:p w:rsidR="00F11B15" w:rsidRDefault="00F11B15" w:rsidP="00CD33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2D81"/>
    <w:multiLevelType w:val="hybridMultilevel"/>
    <w:tmpl w:val="222E8EE2"/>
    <w:lvl w:ilvl="0" w:tplc="10004D2C">
      <w:start w:val="2"/>
      <w:numFmt w:val="decimal"/>
      <w:lvlText w:val="%1"/>
      <w:lvlJc w:val="left"/>
      <w:pPr>
        <w:ind w:left="2549" w:hanging="464"/>
        <w:jc w:val="left"/>
      </w:pPr>
      <w:rPr>
        <w:rFonts w:hint="default"/>
        <w:lang w:val="ru-RU" w:eastAsia="en-US" w:bidi="ar-SA"/>
      </w:rPr>
    </w:lvl>
    <w:lvl w:ilvl="1" w:tplc="20DA91B8">
      <w:numFmt w:val="none"/>
      <w:lvlText w:val=""/>
      <w:lvlJc w:val="left"/>
      <w:pPr>
        <w:tabs>
          <w:tab w:val="num" w:pos="360"/>
        </w:tabs>
      </w:pPr>
    </w:lvl>
    <w:lvl w:ilvl="2" w:tplc="D0A26F30">
      <w:numFmt w:val="bullet"/>
      <w:lvlText w:val="•"/>
      <w:lvlJc w:val="left"/>
      <w:pPr>
        <w:ind w:left="4129" w:hanging="464"/>
      </w:pPr>
      <w:rPr>
        <w:rFonts w:hint="default"/>
        <w:lang w:val="ru-RU" w:eastAsia="en-US" w:bidi="ar-SA"/>
      </w:rPr>
    </w:lvl>
    <w:lvl w:ilvl="3" w:tplc="27CE8BDC">
      <w:numFmt w:val="bullet"/>
      <w:lvlText w:val="•"/>
      <w:lvlJc w:val="left"/>
      <w:pPr>
        <w:ind w:left="4923" w:hanging="464"/>
      </w:pPr>
      <w:rPr>
        <w:rFonts w:hint="default"/>
        <w:lang w:val="ru-RU" w:eastAsia="en-US" w:bidi="ar-SA"/>
      </w:rPr>
    </w:lvl>
    <w:lvl w:ilvl="4" w:tplc="0DA4A67E">
      <w:numFmt w:val="bullet"/>
      <w:lvlText w:val="•"/>
      <w:lvlJc w:val="left"/>
      <w:pPr>
        <w:ind w:left="5718" w:hanging="464"/>
      </w:pPr>
      <w:rPr>
        <w:rFonts w:hint="default"/>
        <w:lang w:val="ru-RU" w:eastAsia="en-US" w:bidi="ar-SA"/>
      </w:rPr>
    </w:lvl>
    <w:lvl w:ilvl="5" w:tplc="C974096E">
      <w:numFmt w:val="bullet"/>
      <w:lvlText w:val="•"/>
      <w:lvlJc w:val="left"/>
      <w:pPr>
        <w:ind w:left="6513" w:hanging="464"/>
      </w:pPr>
      <w:rPr>
        <w:rFonts w:hint="default"/>
        <w:lang w:val="ru-RU" w:eastAsia="en-US" w:bidi="ar-SA"/>
      </w:rPr>
    </w:lvl>
    <w:lvl w:ilvl="6" w:tplc="0B9CAE20">
      <w:numFmt w:val="bullet"/>
      <w:lvlText w:val="•"/>
      <w:lvlJc w:val="left"/>
      <w:pPr>
        <w:ind w:left="7307" w:hanging="464"/>
      </w:pPr>
      <w:rPr>
        <w:rFonts w:hint="default"/>
        <w:lang w:val="ru-RU" w:eastAsia="en-US" w:bidi="ar-SA"/>
      </w:rPr>
    </w:lvl>
    <w:lvl w:ilvl="7" w:tplc="89FC2510">
      <w:numFmt w:val="bullet"/>
      <w:lvlText w:val="•"/>
      <w:lvlJc w:val="left"/>
      <w:pPr>
        <w:ind w:left="8102" w:hanging="464"/>
      </w:pPr>
      <w:rPr>
        <w:rFonts w:hint="default"/>
        <w:lang w:val="ru-RU" w:eastAsia="en-US" w:bidi="ar-SA"/>
      </w:rPr>
    </w:lvl>
    <w:lvl w:ilvl="8" w:tplc="2DD83E14">
      <w:numFmt w:val="bullet"/>
      <w:lvlText w:val="•"/>
      <w:lvlJc w:val="left"/>
      <w:pPr>
        <w:ind w:left="8897" w:hanging="464"/>
      </w:pPr>
      <w:rPr>
        <w:rFonts w:hint="default"/>
        <w:lang w:val="ru-RU" w:eastAsia="en-US" w:bidi="ar-SA"/>
      </w:rPr>
    </w:lvl>
  </w:abstractNum>
  <w:abstractNum w:abstractNumId="1">
    <w:nsid w:val="00E757BD"/>
    <w:multiLevelType w:val="hybridMultilevel"/>
    <w:tmpl w:val="69B6D7CE"/>
    <w:lvl w:ilvl="0" w:tplc="96165922">
      <w:numFmt w:val="bullet"/>
      <w:lvlText w:val="•"/>
      <w:lvlJc w:val="left"/>
      <w:pPr>
        <w:ind w:left="108"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DACA097E">
      <w:numFmt w:val="bullet"/>
      <w:lvlText w:val="•"/>
      <w:lvlJc w:val="left"/>
      <w:pPr>
        <w:ind w:left="857" w:hanging="709"/>
      </w:pPr>
      <w:rPr>
        <w:rFonts w:hint="default"/>
        <w:lang w:val="ru-RU" w:eastAsia="en-US" w:bidi="ar-SA"/>
      </w:rPr>
    </w:lvl>
    <w:lvl w:ilvl="2" w:tplc="A53C59B8">
      <w:numFmt w:val="bullet"/>
      <w:lvlText w:val="•"/>
      <w:lvlJc w:val="left"/>
      <w:pPr>
        <w:ind w:left="1614" w:hanging="709"/>
      </w:pPr>
      <w:rPr>
        <w:rFonts w:hint="default"/>
        <w:lang w:val="ru-RU" w:eastAsia="en-US" w:bidi="ar-SA"/>
      </w:rPr>
    </w:lvl>
    <w:lvl w:ilvl="3" w:tplc="44C25598">
      <w:numFmt w:val="bullet"/>
      <w:lvlText w:val="•"/>
      <w:lvlJc w:val="left"/>
      <w:pPr>
        <w:ind w:left="2372" w:hanging="709"/>
      </w:pPr>
      <w:rPr>
        <w:rFonts w:hint="default"/>
        <w:lang w:val="ru-RU" w:eastAsia="en-US" w:bidi="ar-SA"/>
      </w:rPr>
    </w:lvl>
    <w:lvl w:ilvl="4" w:tplc="20BAEF76">
      <w:numFmt w:val="bullet"/>
      <w:lvlText w:val="•"/>
      <w:lvlJc w:val="left"/>
      <w:pPr>
        <w:ind w:left="3129" w:hanging="709"/>
      </w:pPr>
      <w:rPr>
        <w:rFonts w:hint="default"/>
        <w:lang w:val="ru-RU" w:eastAsia="en-US" w:bidi="ar-SA"/>
      </w:rPr>
    </w:lvl>
    <w:lvl w:ilvl="5" w:tplc="0C8E1E8E">
      <w:numFmt w:val="bullet"/>
      <w:lvlText w:val="•"/>
      <w:lvlJc w:val="left"/>
      <w:pPr>
        <w:ind w:left="3887" w:hanging="709"/>
      </w:pPr>
      <w:rPr>
        <w:rFonts w:hint="default"/>
        <w:lang w:val="ru-RU" w:eastAsia="en-US" w:bidi="ar-SA"/>
      </w:rPr>
    </w:lvl>
    <w:lvl w:ilvl="6" w:tplc="740087E8">
      <w:numFmt w:val="bullet"/>
      <w:lvlText w:val="•"/>
      <w:lvlJc w:val="left"/>
      <w:pPr>
        <w:ind w:left="4644" w:hanging="709"/>
      </w:pPr>
      <w:rPr>
        <w:rFonts w:hint="default"/>
        <w:lang w:val="ru-RU" w:eastAsia="en-US" w:bidi="ar-SA"/>
      </w:rPr>
    </w:lvl>
    <w:lvl w:ilvl="7" w:tplc="6B5ABCA2">
      <w:numFmt w:val="bullet"/>
      <w:lvlText w:val="•"/>
      <w:lvlJc w:val="left"/>
      <w:pPr>
        <w:ind w:left="5401" w:hanging="709"/>
      </w:pPr>
      <w:rPr>
        <w:rFonts w:hint="default"/>
        <w:lang w:val="ru-RU" w:eastAsia="en-US" w:bidi="ar-SA"/>
      </w:rPr>
    </w:lvl>
    <w:lvl w:ilvl="8" w:tplc="2F3CA164">
      <w:numFmt w:val="bullet"/>
      <w:lvlText w:val="•"/>
      <w:lvlJc w:val="left"/>
      <w:pPr>
        <w:ind w:left="6159" w:hanging="709"/>
      </w:pPr>
      <w:rPr>
        <w:rFonts w:hint="default"/>
        <w:lang w:val="ru-RU" w:eastAsia="en-US" w:bidi="ar-SA"/>
      </w:rPr>
    </w:lvl>
  </w:abstractNum>
  <w:abstractNum w:abstractNumId="2">
    <w:nsid w:val="00ED2F3C"/>
    <w:multiLevelType w:val="hybridMultilevel"/>
    <w:tmpl w:val="696CE756"/>
    <w:lvl w:ilvl="0" w:tplc="7E5E7B50">
      <w:numFmt w:val="bullet"/>
      <w:lvlText w:val=""/>
      <w:lvlJc w:val="left"/>
      <w:pPr>
        <w:ind w:left="118" w:hanging="360"/>
      </w:pPr>
      <w:rPr>
        <w:rFonts w:ascii="Symbol" w:eastAsia="Symbol" w:hAnsi="Symbol" w:cs="Symbol" w:hint="default"/>
        <w:b w:val="0"/>
        <w:bCs w:val="0"/>
        <w:i w:val="0"/>
        <w:iCs w:val="0"/>
        <w:spacing w:val="0"/>
        <w:w w:val="99"/>
        <w:sz w:val="20"/>
        <w:szCs w:val="20"/>
        <w:lang w:val="ru-RU" w:eastAsia="en-US" w:bidi="ar-SA"/>
      </w:rPr>
    </w:lvl>
    <w:lvl w:ilvl="1" w:tplc="462A2364">
      <w:numFmt w:val="bullet"/>
      <w:lvlText w:val="•"/>
      <w:lvlJc w:val="left"/>
      <w:pPr>
        <w:ind w:left="1158" w:hanging="360"/>
      </w:pPr>
      <w:rPr>
        <w:rFonts w:hint="default"/>
        <w:lang w:val="ru-RU" w:eastAsia="en-US" w:bidi="ar-SA"/>
      </w:rPr>
    </w:lvl>
    <w:lvl w:ilvl="2" w:tplc="28E64D26">
      <w:numFmt w:val="bullet"/>
      <w:lvlText w:val="•"/>
      <w:lvlJc w:val="left"/>
      <w:pPr>
        <w:ind w:left="2197" w:hanging="360"/>
      </w:pPr>
      <w:rPr>
        <w:rFonts w:hint="default"/>
        <w:lang w:val="ru-RU" w:eastAsia="en-US" w:bidi="ar-SA"/>
      </w:rPr>
    </w:lvl>
    <w:lvl w:ilvl="3" w:tplc="2B94453C">
      <w:numFmt w:val="bullet"/>
      <w:lvlText w:val="•"/>
      <w:lvlJc w:val="left"/>
      <w:pPr>
        <w:ind w:left="3235" w:hanging="360"/>
      </w:pPr>
      <w:rPr>
        <w:rFonts w:hint="default"/>
        <w:lang w:val="ru-RU" w:eastAsia="en-US" w:bidi="ar-SA"/>
      </w:rPr>
    </w:lvl>
    <w:lvl w:ilvl="4" w:tplc="79309E3A">
      <w:numFmt w:val="bullet"/>
      <w:lvlText w:val="•"/>
      <w:lvlJc w:val="left"/>
      <w:pPr>
        <w:ind w:left="4274" w:hanging="360"/>
      </w:pPr>
      <w:rPr>
        <w:rFonts w:hint="default"/>
        <w:lang w:val="ru-RU" w:eastAsia="en-US" w:bidi="ar-SA"/>
      </w:rPr>
    </w:lvl>
    <w:lvl w:ilvl="5" w:tplc="BA5E5062">
      <w:numFmt w:val="bullet"/>
      <w:lvlText w:val="•"/>
      <w:lvlJc w:val="left"/>
      <w:pPr>
        <w:ind w:left="5313" w:hanging="360"/>
      </w:pPr>
      <w:rPr>
        <w:rFonts w:hint="default"/>
        <w:lang w:val="ru-RU" w:eastAsia="en-US" w:bidi="ar-SA"/>
      </w:rPr>
    </w:lvl>
    <w:lvl w:ilvl="6" w:tplc="3D569D50">
      <w:numFmt w:val="bullet"/>
      <w:lvlText w:val="•"/>
      <w:lvlJc w:val="left"/>
      <w:pPr>
        <w:ind w:left="6351" w:hanging="360"/>
      </w:pPr>
      <w:rPr>
        <w:rFonts w:hint="default"/>
        <w:lang w:val="ru-RU" w:eastAsia="en-US" w:bidi="ar-SA"/>
      </w:rPr>
    </w:lvl>
    <w:lvl w:ilvl="7" w:tplc="78CC9A76">
      <w:numFmt w:val="bullet"/>
      <w:lvlText w:val="•"/>
      <w:lvlJc w:val="left"/>
      <w:pPr>
        <w:ind w:left="7390" w:hanging="360"/>
      </w:pPr>
      <w:rPr>
        <w:rFonts w:hint="default"/>
        <w:lang w:val="ru-RU" w:eastAsia="en-US" w:bidi="ar-SA"/>
      </w:rPr>
    </w:lvl>
    <w:lvl w:ilvl="8" w:tplc="48567E10">
      <w:numFmt w:val="bullet"/>
      <w:lvlText w:val="•"/>
      <w:lvlJc w:val="left"/>
      <w:pPr>
        <w:ind w:left="8429" w:hanging="360"/>
      </w:pPr>
      <w:rPr>
        <w:rFonts w:hint="default"/>
        <w:lang w:val="ru-RU" w:eastAsia="en-US" w:bidi="ar-SA"/>
      </w:rPr>
    </w:lvl>
  </w:abstractNum>
  <w:abstractNum w:abstractNumId="3">
    <w:nsid w:val="019A22C9"/>
    <w:multiLevelType w:val="hybridMultilevel"/>
    <w:tmpl w:val="502E6E5A"/>
    <w:lvl w:ilvl="0" w:tplc="01FA0EE2">
      <w:start w:val="1"/>
      <w:numFmt w:val="decimal"/>
      <w:lvlText w:val="%1."/>
      <w:lvlJc w:val="left"/>
      <w:pPr>
        <w:ind w:left="122"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69AC4C02">
      <w:numFmt w:val="bullet"/>
      <w:lvlText w:val="•"/>
      <w:lvlJc w:val="left"/>
      <w:pPr>
        <w:ind w:left="522" w:hanging="240"/>
      </w:pPr>
      <w:rPr>
        <w:rFonts w:hint="default"/>
        <w:lang w:val="ru-RU" w:eastAsia="en-US" w:bidi="ar-SA"/>
      </w:rPr>
    </w:lvl>
    <w:lvl w:ilvl="2" w:tplc="7C3A3024">
      <w:numFmt w:val="bullet"/>
      <w:lvlText w:val="•"/>
      <w:lvlJc w:val="left"/>
      <w:pPr>
        <w:ind w:left="924" w:hanging="240"/>
      </w:pPr>
      <w:rPr>
        <w:rFonts w:hint="default"/>
        <w:lang w:val="ru-RU" w:eastAsia="en-US" w:bidi="ar-SA"/>
      </w:rPr>
    </w:lvl>
    <w:lvl w:ilvl="3" w:tplc="20A6C1E4">
      <w:numFmt w:val="bullet"/>
      <w:lvlText w:val="•"/>
      <w:lvlJc w:val="left"/>
      <w:pPr>
        <w:ind w:left="1326" w:hanging="240"/>
      </w:pPr>
      <w:rPr>
        <w:rFonts w:hint="default"/>
        <w:lang w:val="ru-RU" w:eastAsia="en-US" w:bidi="ar-SA"/>
      </w:rPr>
    </w:lvl>
    <w:lvl w:ilvl="4" w:tplc="ECBA2A74">
      <w:numFmt w:val="bullet"/>
      <w:lvlText w:val="•"/>
      <w:lvlJc w:val="left"/>
      <w:pPr>
        <w:ind w:left="1728" w:hanging="240"/>
      </w:pPr>
      <w:rPr>
        <w:rFonts w:hint="default"/>
        <w:lang w:val="ru-RU" w:eastAsia="en-US" w:bidi="ar-SA"/>
      </w:rPr>
    </w:lvl>
    <w:lvl w:ilvl="5" w:tplc="FAD8E698">
      <w:numFmt w:val="bullet"/>
      <w:lvlText w:val="•"/>
      <w:lvlJc w:val="left"/>
      <w:pPr>
        <w:ind w:left="2131" w:hanging="240"/>
      </w:pPr>
      <w:rPr>
        <w:rFonts w:hint="default"/>
        <w:lang w:val="ru-RU" w:eastAsia="en-US" w:bidi="ar-SA"/>
      </w:rPr>
    </w:lvl>
    <w:lvl w:ilvl="6" w:tplc="0A3C2278">
      <w:numFmt w:val="bullet"/>
      <w:lvlText w:val="•"/>
      <w:lvlJc w:val="left"/>
      <w:pPr>
        <w:ind w:left="2533" w:hanging="240"/>
      </w:pPr>
      <w:rPr>
        <w:rFonts w:hint="default"/>
        <w:lang w:val="ru-RU" w:eastAsia="en-US" w:bidi="ar-SA"/>
      </w:rPr>
    </w:lvl>
    <w:lvl w:ilvl="7" w:tplc="DFD236E6">
      <w:numFmt w:val="bullet"/>
      <w:lvlText w:val="•"/>
      <w:lvlJc w:val="left"/>
      <w:pPr>
        <w:ind w:left="2935" w:hanging="240"/>
      </w:pPr>
      <w:rPr>
        <w:rFonts w:hint="default"/>
        <w:lang w:val="ru-RU" w:eastAsia="en-US" w:bidi="ar-SA"/>
      </w:rPr>
    </w:lvl>
    <w:lvl w:ilvl="8" w:tplc="5C4C4EF6">
      <w:numFmt w:val="bullet"/>
      <w:lvlText w:val="•"/>
      <w:lvlJc w:val="left"/>
      <w:pPr>
        <w:ind w:left="3337" w:hanging="240"/>
      </w:pPr>
      <w:rPr>
        <w:rFonts w:hint="default"/>
        <w:lang w:val="ru-RU" w:eastAsia="en-US" w:bidi="ar-SA"/>
      </w:rPr>
    </w:lvl>
  </w:abstractNum>
  <w:abstractNum w:abstractNumId="4">
    <w:nsid w:val="02B165B4"/>
    <w:multiLevelType w:val="hybridMultilevel"/>
    <w:tmpl w:val="14044E44"/>
    <w:lvl w:ilvl="0" w:tplc="1BA4A23E">
      <w:start w:val="1"/>
      <w:numFmt w:val="decimal"/>
      <w:lvlText w:val="%1."/>
      <w:lvlJc w:val="left"/>
      <w:pPr>
        <w:ind w:left="11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DAED664">
      <w:numFmt w:val="bullet"/>
      <w:lvlText w:val="•"/>
      <w:lvlJc w:val="left"/>
      <w:pPr>
        <w:ind w:left="118"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2" w:tplc="4DCCDC20">
      <w:numFmt w:val="bullet"/>
      <w:lvlText w:val="•"/>
      <w:lvlJc w:val="left"/>
      <w:pPr>
        <w:ind w:left="2197" w:hanging="708"/>
      </w:pPr>
      <w:rPr>
        <w:rFonts w:hint="default"/>
        <w:lang w:val="ru-RU" w:eastAsia="en-US" w:bidi="ar-SA"/>
      </w:rPr>
    </w:lvl>
    <w:lvl w:ilvl="3" w:tplc="4E9C303E">
      <w:numFmt w:val="bullet"/>
      <w:lvlText w:val="•"/>
      <w:lvlJc w:val="left"/>
      <w:pPr>
        <w:ind w:left="3235" w:hanging="708"/>
      </w:pPr>
      <w:rPr>
        <w:rFonts w:hint="default"/>
        <w:lang w:val="ru-RU" w:eastAsia="en-US" w:bidi="ar-SA"/>
      </w:rPr>
    </w:lvl>
    <w:lvl w:ilvl="4" w:tplc="490E1B60">
      <w:numFmt w:val="bullet"/>
      <w:lvlText w:val="•"/>
      <w:lvlJc w:val="left"/>
      <w:pPr>
        <w:ind w:left="4274" w:hanging="708"/>
      </w:pPr>
      <w:rPr>
        <w:rFonts w:hint="default"/>
        <w:lang w:val="ru-RU" w:eastAsia="en-US" w:bidi="ar-SA"/>
      </w:rPr>
    </w:lvl>
    <w:lvl w:ilvl="5" w:tplc="BC022B20">
      <w:numFmt w:val="bullet"/>
      <w:lvlText w:val="•"/>
      <w:lvlJc w:val="left"/>
      <w:pPr>
        <w:ind w:left="5313" w:hanging="708"/>
      </w:pPr>
      <w:rPr>
        <w:rFonts w:hint="default"/>
        <w:lang w:val="ru-RU" w:eastAsia="en-US" w:bidi="ar-SA"/>
      </w:rPr>
    </w:lvl>
    <w:lvl w:ilvl="6" w:tplc="F5902ED0">
      <w:numFmt w:val="bullet"/>
      <w:lvlText w:val="•"/>
      <w:lvlJc w:val="left"/>
      <w:pPr>
        <w:ind w:left="6351" w:hanging="708"/>
      </w:pPr>
      <w:rPr>
        <w:rFonts w:hint="default"/>
        <w:lang w:val="ru-RU" w:eastAsia="en-US" w:bidi="ar-SA"/>
      </w:rPr>
    </w:lvl>
    <w:lvl w:ilvl="7" w:tplc="5E24E2E0">
      <w:numFmt w:val="bullet"/>
      <w:lvlText w:val="•"/>
      <w:lvlJc w:val="left"/>
      <w:pPr>
        <w:ind w:left="7390" w:hanging="708"/>
      </w:pPr>
      <w:rPr>
        <w:rFonts w:hint="default"/>
        <w:lang w:val="ru-RU" w:eastAsia="en-US" w:bidi="ar-SA"/>
      </w:rPr>
    </w:lvl>
    <w:lvl w:ilvl="8" w:tplc="4CF6CA7A">
      <w:numFmt w:val="bullet"/>
      <w:lvlText w:val="•"/>
      <w:lvlJc w:val="left"/>
      <w:pPr>
        <w:ind w:left="8429" w:hanging="708"/>
      </w:pPr>
      <w:rPr>
        <w:rFonts w:hint="default"/>
        <w:lang w:val="ru-RU" w:eastAsia="en-US" w:bidi="ar-SA"/>
      </w:rPr>
    </w:lvl>
  </w:abstractNum>
  <w:abstractNum w:abstractNumId="5">
    <w:nsid w:val="051773EB"/>
    <w:multiLevelType w:val="hybridMultilevel"/>
    <w:tmpl w:val="806AEA0C"/>
    <w:lvl w:ilvl="0" w:tplc="643A6F98">
      <w:numFmt w:val="bullet"/>
      <w:lvlText w:val=""/>
      <w:lvlJc w:val="left"/>
      <w:pPr>
        <w:ind w:left="838" w:hanging="360"/>
      </w:pPr>
      <w:rPr>
        <w:rFonts w:ascii="Symbol" w:eastAsia="Symbol" w:hAnsi="Symbol" w:cs="Symbol" w:hint="default"/>
        <w:b w:val="0"/>
        <w:bCs w:val="0"/>
        <w:i w:val="0"/>
        <w:iCs w:val="0"/>
        <w:spacing w:val="0"/>
        <w:w w:val="100"/>
        <w:sz w:val="24"/>
        <w:szCs w:val="24"/>
        <w:lang w:val="ru-RU" w:eastAsia="en-US" w:bidi="ar-SA"/>
      </w:rPr>
    </w:lvl>
    <w:lvl w:ilvl="1" w:tplc="8E585EF4">
      <w:numFmt w:val="bullet"/>
      <w:lvlText w:val="•"/>
      <w:lvlJc w:val="left"/>
      <w:pPr>
        <w:ind w:left="1851" w:hanging="360"/>
      </w:pPr>
      <w:rPr>
        <w:rFonts w:hint="default"/>
        <w:lang w:val="ru-RU" w:eastAsia="en-US" w:bidi="ar-SA"/>
      </w:rPr>
    </w:lvl>
    <w:lvl w:ilvl="2" w:tplc="2CECB5E8">
      <w:numFmt w:val="bullet"/>
      <w:lvlText w:val="•"/>
      <w:lvlJc w:val="left"/>
      <w:pPr>
        <w:ind w:left="2863" w:hanging="360"/>
      </w:pPr>
      <w:rPr>
        <w:rFonts w:hint="default"/>
        <w:lang w:val="ru-RU" w:eastAsia="en-US" w:bidi="ar-SA"/>
      </w:rPr>
    </w:lvl>
    <w:lvl w:ilvl="3" w:tplc="34949D1E">
      <w:numFmt w:val="bullet"/>
      <w:lvlText w:val="•"/>
      <w:lvlJc w:val="left"/>
      <w:pPr>
        <w:ind w:left="3875" w:hanging="360"/>
      </w:pPr>
      <w:rPr>
        <w:rFonts w:hint="default"/>
        <w:lang w:val="ru-RU" w:eastAsia="en-US" w:bidi="ar-SA"/>
      </w:rPr>
    </w:lvl>
    <w:lvl w:ilvl="4" w:tplc="073E3DD2">
      <w:numFmt w:val="bullet"/>
      <w:lvlText w:val="•"/>
      <w:lvlJc w:val="left"/>
      <w:pPr>
        <w:ind w:left="4887" w:hanging="360"/>
      </w:pPr>
      <w:rPr>
        <w:rFonts w:hint="default"/>
        <w:lang w:val="ru-RU" w:eastAsia="en-US" w:bidi="ar-SA"/>
      </w:rPr>
    </w:lvl>
    <w:lvl w:ilvl="5" w:tplc="0974010C">
      <w:numFmt w:val="bullet"/>
      <w:lvlText w:val="•"/>
      <w:lvlJc w:val="left"/>
      <w:pPr>
        <w:ind w:left="5899" w:hanging="360"/>
      </w:pPr>
      <w:rPr>
        <w:rFonts w:hint="default"/>
        <w:lang w:val="ru-RU" w:eastAsia="en-US" w:bidi="ar-SA"/>
      </w:rPr>
    </w:lvl>
    <w:lvl w:ilvl="6" w:tplc="9954C738">
      <w:numFmt w:val="bullet"/>
      <w:lvlText w:val="•"/>
      <w:lvlJc w:val="left"/>
      <w:pPr>
        <w:ind w:left="6911" w:hanging="360"/>
      </w:pPr>
      <w:rPr>
        <w:rFonts w:hint="default"/>
        <w:lang w:val="ru-RU" w:eastAsia="en-US" w:bidi="ar-SA"/>
      </w:rPr>
    </w:lvl>
    <w:lvl w:ilvl="7" w:tplc="6C1275F6">
      <w:numFmt w:val="bullet"/>
      <w:lvlText w:val="•"/>
      <w:lvlJc w:val="left"/>
      <w:pPr>
        <w:ind w:left="7923" w:hanging="360"/>
      </w:pPr>
      <w:rPr>
        <w:rFonts w:hint="default"/>
        <w:lang w:val="ru-RU" w:eastAsia="en-US" w:bidi="ar-SA"/>
      </w:rPr>
    </w:lvl>
    <w:lvl w:ilvl="8" w:tplc="DBFA9B5A">
      <w:numFmt w:val="bullet"/>
      <w:lvlText w:val="•"/>
      <w:lvlJc w:val="left"/>
      <w:pPr>
        <w:ind w:left="8935" w:hanging="360"/>
      </w:pPr>
      <w:rPr>
        <w:rFonts w:hint="default"/>
        <w:lang w:val="ru-RU" w:eastAsia="en-US" w:bidi="ar-SA"/>
      </w:rPr>
    </w:lvl>
  </w:abstractNum>
  <w:abstractNum w:abstractNumId="6">
    <w:nsid w:val="056D4D8E"/>
    <w:multiLevelType w:val="hybridMultilevel"/>
    <w:tmpl w:val="1E6ED800"/>
    <w:lvl w:ilvl="0" w:tplc="2B548864">
      <w:start w:val="1"/>
      <w:numFmt w:val="decimal"/>
      <w:lvlText w:val="%1)"/>
      <w:lvlJc w:val="left"/>
      <w:pPr>
        <w:ind w:left="298" w:hanging="201"/>
        <w:jc w:val="left"/>
      </w:pPr>
      <w:rPr>
        <w:rFonts w:ascii="Times New Roman" w:eastAsia="Times New Roman" w:hAnsi="Times New Roman" w:cs="Times New Roman" w:hint="default"/>
        <w:b w:val="0"/>
        <w:bCs w:val="0"/>
        <w:i w:val="0"/>
        <w:iCs w:val="0"/>
        <w:spacing w:val="-1"/>
        <w:w w:val="98"/>
        <w:sz w:val="22"/>
        <w:szCs w:val="22"/>
        <w:lang w:val="ru-RU" w:eastAsia="en-US" w:bidi="ar-SA"/>
      </w:rPr>
    </w:lvl>
    <w:lvl w:ilvl="1" w:tplc="F950129E">
      <w:numFmt w:val="bullet"/>
      <w:lvlText w:val="•"/>
      <w:lvlJc w:val="left"/>
      <w:pPr>
        <w:ind w:left="1320" w:hanging="201"/>
      </w:pPr>
      <w:rPr>
        <w:rFonts w:hint="default"/>
        <w:lang w:val="ru-RU" w:eastAsia="en-US" w:bidi="ar-SA"/>
      </w:rPr>
    </w:lvl>
    <w:lvl w:ilvl="2" w:tplc="8AA68896">
      <w:numFmt w:val="bullet"/>
      <w:lvlText w:val="•"/>
      <w:lvlJc w:val="left"/>
      <w:pPr>
        <w:ind w:left="2341" w:hanging="201"/>
      </w:pPr>
      <w:rPr>
        <w:rFonts w:hint="default"/>
        <w:lang w:val="ru-RU" w:eastAsia="en-US" w:bidi="ar-SA"/>
      </w:rPr>
    </w:lvl>
    <w:lvl w:ilvl="3" w:tplc="6E8EE02A">
      <w:numFmt w:val="bullet"/>
      <w:lvlText w:val="•"/>
      <w:lvlJc w:val="left"/>
      <w:pPr>
        <w:ind w:left="3361" w:hanging="201"/>
      </w:pPr>
      <w:rPr>
        <w:rFonts w:hint="default"/>
        <w:lang w:val="ru-RU" w:eastAsia="en-US" w:bidi="ar-SA"/>
      </w:rPr>
    </w:lvl>
    <w:lvl w:ilvl="4" w:tplc="6B26E8E8">
      <w:numFmt w:val="bullet"/>
      <w:lvlText w:val="•"/>
      <w:lvlJc w:val="left"/>
      <w:pPr>
        <w:ind w:left="4382" w:hanging="201"/>
      </w:pPr>
      <w:rPr>
        <w:rFonts w:hint="default"/>
        <w:lang w:val="ru-RU" w:eastAsia="en-US" w:bidi="ar-SA"/>
      </w:rPr>
    </w:lvl>
    <w:lvl w:ilvl="5" w:tplc="8CB4779A">
      <w:numFmt w:val="bullet"/>
      <w:lvlText w:val="•"/>
      <w:lvlJc w:val="left"/>
      <w:pPr>
        <w:ind w:left="5403" w:hanging="201"/>
      </w:pPr>
      <w:rPr>
        <w:rFonts w:hint="default"/>
        <w:lang w:val="ru-RU" w:eastAsia="en-US" w:bidi="ar-SA"/>
      </w:rPr>
    </w:lvl>
    <w:lvl w:ilvl="6" w:tplc="F170F372">
      <w:numFmt w:val="bullet"/>
      <w:lvlText w:val="•"/>
      <w:lvlJc w:val="left"/>
      <w:pPr>
        <w:ind w:left="6423" w:hanging="201"/>
      </w:pPr>
      <w:rPr>
        <w:rFonts w:hint="default"/>
        <w:lang w:val="ru-RU" w:eastAsia="en-US" w:bidi="ar-SA"/>
      </w:rPr>
    </w:lvl>
    <w:lvl w:ilvl="7" w:tplc="27E03EFC">
      <w:numFmt w:val="bullet"/>
      <w:lvlText w:val="•"/>
      <w:lvlJc w:val="left"/>
      <w:pPr>
        <w:ind w:left="7444" w:hanging="201"/>
      </w:pPr>
      <w:rPr>
        <w:rFonts w:hint="default"/>
        <w:lang w:val="ru-RU" w:eastAsia="en-US" w:bidi="ar-SA"/>
      </w:rPr>
    </w:lvl>
    <w:lvl w:ilvl="8" w:tplc="D13C88E0">
      <w:numFmt w:val="bullet"/>
      <w:lvlText w:val="•"/>
      <w:lvlJc w:val="left"/>
      <w:pPr>
        <w:ind w:left="8465" w:hanging="201"/>
      </w:pPr>
      <w:rPr>
        <w:rFonts w:hint="default"/>
        <w:lang w:val="ru-RU" w:eastAsia="en-US" w:bidi="ar-SA"/>
      </w:rPr>
    </w:lvl>
  </w:abstractNum>
  <w:abstractNum w:abstractNumId="7">
    <w:nsid w:val="059733F6"/>
    <w:multiLevelType w:val="hybridMultilevel"/>
    <w:tmpl w:val="47667884"/>
    <w:lvl w:ilvl="0" w:tplc="D18A251E">
      <w:start w:val="1"/>
      <w:numFmt w:val="decimal"/>
      <w:lvlText w:val="%1."/>
      <w:lvlJc w:val="left"/>
      <w:pPr>
        <w:ind w:left="1266"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286DB7E">
      <w:numFmt w:val="bullet"/>
      <w:lvlText w:val="•"/>
      <w:lvlJc w:val="left"/>
      <w:pPr>
        <w:ind w:left="2229" w:hanging="221"/>
      </w:pPr>
      <w:rPr>
        <w:rFonts w:hint="default"/>
        <w:lang w:val="ru-RU" w:eastAsia="en-US" w:bidi="ar-SA"/>
      </w:rPr>
    </w:lvl>
    <w:lvl w:ilvl="2" w:tplc="0FD0ED3E">
      <w:numFmt w:val="bullet"/>
      <w:lvlText w:val="•"/>
      <w:lvlJc w:val="left"/>
      <w:pPr>
        <w:ind w:left="3199" w:hanging="221"/>
      </w:pPr>
      <w:rPr>
        <w:rFonts w:hint="default"/>
        <w:lang w:val="ru-RU" w:eastAsia="en-US" w:bidi="ar-SA"/>
      </w:rPr>
    </w:lvl>
    <w:lvl w:ilvl="3" w:tplc="E5A8DACC">
      <w:numFmt w:val="bullet"/>
      <w:lvlText w:val="•"/>
      <w:lvlJc w:val="left"/>
      <w:pPr>
        <w:ind w:left="4169" w:hanging="221"/>
      </w:pPr>
      <w:rPr>
        <w:rFonts w:hint="default"/>
        <w:lang w:val="ru-RU" w:eastAsia="en-US" w:bidi="ar-SA"/>
      </w:rPr>
    </w:lvl>
    <w:lvl w:ilvl="4" w:tplc="5B0C75BC">
      <w:numFmt w:val="bullet"/>
      <w:lvlText w:val="•"/>
      <w:lvlJc w:val="left"/>
      <w:pPr>
        <w:ind w:left="5139" w:hanging="221"/>
      </w:pPr>
      <w:rPr>
        <w:rFonts w:hint="default"/>
        <w:lang w:val="ru-RU" w:eastAsia="en-US" w:bidi="ar-SA"/>
      </w:rPr>
    </w:lvl>
    <w:lvl w:ilvl="5" w:tplc="14EACC3E">
      <w:numFmt w:val="bullet"/>
      <w:lvlText w:val="•"/>
      <w:lvlJc w:val="left"/>
      <w:pPr>
        <w:ind w:left="6109" w:hanging="221"/>
      </w:pPr>
      <w:rPr>
        <w:rFonts w:hint="default"/>
        <w:lang w:val="ru-RU" w:eastAsia="en-US" w:bidi="ar-SA"/>
      </w:rPr>
    </w:lvl>
    <w:lvl w:ilvl="6" w:tplc="E2C2E216">
      <w:numFmt w:val="bullet"/>
      <w:lvlText w:val="•"/>
      <w:lvlJc w:val="left"/>
      <w:pPr>
        <w:ind w:left="7079" w:hanging="221"/>
      </w:pPr>
      <w:rPr>
        <w:rFonts w:hint="default"/>
        <w:lang w:val="ru-RU" w:eastAsia="en-US" w:bidi="ar-SA"/>
      </w:rPr>
    </w:lvl>
    <w:lvl w:ilvl="7" w:tplc="0464BD3C">
      <w:numFmt w:val="bullet"/>
      <w:lvlText w:val="•"/>
      <w:lvlJc w:val="left"/>
      <w:pPr>
        <w:ind w:left="8049" w:hanging="221"/>
      </w:pPr>
      <w:rPr>
        <w:rFonts w:hint="default"/>
        <w:lang w:val="ru-RU" w:eastAsia="en-US" w:bidi="ar-SA"/>
      </w:rPr>
    </w:lvl>
    <w:lvl w:ilvl="8" w:tplc="54C69E7A">
      <w:numFmt w:val="bullet"/>
      <w:lvlText w:val="•"/>
      <w:lvlJc w:val="left"/>
      <w:pPr>
        <w:ind w:left="9019" w:hanging="221"/>
      </w:pPr>
      <w:rPr>
        <w:rFonts w:hint="default"/>
        <w:lang w:val="ru-RU" w:eastAsia="en-US" w:bidi="ar-SA"/>
      </w:rPr>
    </w:lvl>
  </w:abstractNum>
  <w:abstractNum w:abstractNumId="8">
    <w:nsid w:val="0618053A"/>
    <w:multiLevelType w:val="hybridMultilevel"/>
    <w:tmpl w:val="8118F196"/>
    <w:lvl w:ilvl="0" w:tplc="A672157C">
      <w:numFmt w:val="bullet"/>
      <w:lvlText w:val="•"/>
      <w:lvlJc w:val="left"/>
      <w:pPr>
        <w:ind w:left="816" w:hanging="348"/>
      </w:pPr>
      <w:rPr>
        <w:rFonts w:ascii="Times New Roman" w:eastAsia="Times New Roman" w:hAnsi="Times New Roman" w:cs="Times New Roman" w:hint="default"/>
        <w:b w:val="0"/>
        <w:bCs w:val="0"/>
        <w:i w:val="0"/>
        <w:iCs w:val="0"/>
        <w:spacing w:val="0"/>
        <w:w w:val="99"/>
        <w:sz w:val="20"/>
        <w:szCs w:val="20"/>
        <w:lang w:val="ru-RU" w:eastAsia="en-US" w:bidi="ar-SA"/>
      </w:rPr>
    </w:lvl>
    <w:lvl w:ilvl="1" w:tplc="884412D2">
      <w:start w:val="1"/>
      <w:numFmt w:val="decimal"/>
      <w:lvlText w:val="%2)"/>
      <w:lvlJc w:val="left"/>
      <w:pPr>
        <w:ind w:left="1188"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79A42886">
      <w:numFmt w:val="bullet"/>
      <w:lvlText w:val="•"/>
      <w:lvlJc w:val="left"/>
      <w:pPr>
        <w:ind w:left="1784" w:hanging="360"/>
      </w:pPr>
      <w:rPr>
        <w:rFonts w:hint="default"/>
        <w:lang w:val="ru-RU" w:eastAsia="en-US" w:bidi="ar-SA"/>
      </w:rPr>
    </w:lvl>
    <w:lvl w:ilvl="3" w:tplc="26B41F48">
      <w:numFmt w:val="bullet"/>
      <w:lvlText w:val="•"/>
      <w:lvlJc w:val="left"/>
      <w:pPr>
        <w:ind w:left="2388" w:hanging="360"/>
      </w:pPr>
      <w:rPr>
        <w:rFonts w:hint="default"/>
        <w:lang w:val="ru-RU" w:eastAsia="en-US" w:bidi="ar-SA"/>
      </w:rPr>
    </w:lvl>
    <w:lvl w:ilvl="4" w:tplc="5D0899D2">
      <w:numFmt w:val="bullet"/>
      <w:lvlText w:val="•"/>
      <w:lvlJc w:val="left"/>
      <w:pPr>
        <w:ind w:left="2992" w:hanging="360"/>
      </w:pPr>
      <w:rPr>
        <w:rFonts w:hint="default"/>
        <w:lang w:val="ru-RU" w:eastAsia="en-US" w:bidi="ar-SA"/>
      </w:rPr>
    </w:lvl>
    <w:lvl w:ilvl="5" w:tplc="975043CE">
      <w:numFmt w:val="bullet"/>
      <w:lvlText w:val="•"/>
      <w:lvlJc w:val="left"/>
      <w:pPr>
        <w:ind w:left="3596" w:hanging="360"/>
      </w:pPr>
      <w:rPr>
        <w:rFonts w:hint="default"/>
        <w:lang w:val="ru-RU" w:eastAsia="en-US" w:bidi="ar-SA"/>
      </w:rPr>
    </w:lvl>
    <w:lvl w:ilvl="6" w:tplc="89D073E8">
      <w:numFmt w:val="bullet"/>
      <w:lvlText w:val="•"/>
      <w:lvlJc w:val="left"/>
      <w:pPr>
        <w:ind w:left="4200" w:hanging="360"/>
      </w:pPr>
      <w:rPr>
        <w:rFonts w:hint="default"/>
        <w:lang w:val="ru-RU" w:eastAsia="en-US" w:bidi="ar-SA"/>
      </w:rPr>
    </w:lvl>
    <w:lvl w:ilvl="7" w:tplc="117C1678">
      <w:numFmt w:val="bullet"/>
      <w:lvlText w:val="•"/>
      <w:lvlJc w:val="left"/>
      <w:pPr>
        <w:ind w:left="4804" w:hanging="360"/>
      </w:pPr>
      <w:rPr>
        <w:rFonts w:hint="default"/>
        <w:lang w:val="ru-RU" w:eastAsia="en-US" w:bidi="ar-SA"/>
      </w:rPr>
    </w:lvl>
    <w:lvl w:ilvl="8" w:tplc="505C38F6">
      <w:numFmt w:val="bullet"/>
      <w:lvlText w:val="•"/>
      <w:lvlJc w:val="left"/>
      <w:pPr>
        <w:ind w:left="5408" w:hanging="360"/>
      </w:pPr>
      <w:rPr>
        <w:rFonts w:hint="default"/>
        <w:lang w:val="ru-RU" w:eastAsia="en-US" w:bidi="ar-SA"/>
      </w:rPr>
    </w:lvl>
  </w:abstractNum>
  <w:abstractNum w:abstractNumId="9">
    <w:nsid w:val="06995088"/>
    <w:multiLevelType w:val="hybridMultilevel"/>
    <w:tmpl w:val="59CC3E24"/>
    <w:lvl w:ilvl="0" w:tplc="7F9CF6A0">
      <w:numFmt w:val="bullet"/>
      <w:lvlText w:val=""/>
      <w:lvlJc w:val="left"/>
      <w:pPr>
        <w:ind w:left="478" w:hanging="276"/>
      </w:pPr>
      <w:rPr>
        <w:rFonts w:ascii="Symbol" w:eastAsia="Symbol" w:hAnsi="Symbol" w:cs="Symbol" w:hint="default"/>
        <w:b w:val="0"/>
        <w:bCs w:val="0"/>
        <w:i w:val="0"/>
        <w:iCs w:val="0"/>
        <w:spacing w:val="0"/>
        <w:w w:val="100"/>
        <w:sz w:val="24"/>
        <w:szCs w:val="24"/>
        <w:lang w:val="ru-RU" w:eastAsia="en-US" w:bidi="ar-SA"/>
      </w:rPr>
    </w:lvl>
    <w:lvl w:ilvl="1" w:tplc="0BEEE9BA">
      <w:numFmt w:val="bullet"/>
      <w:lvlText w:val="•"/>
      <w:lvlJc w:val="left"/>
      <w:pPr>
        <w:ind w:left="1527" w:hanging="276"/>
      </w:pPr>
      <w:rPr>
        <w:rFonts w:hint="default"/>
        <w:lang w:val="ru-RU" w:eastAsia="en-US" w:bidi="ar-SA"/>
      </w:rPr>
    </w:lvl>
    <w:lvl w:ilvl="2" w:tplc="23C22452">
      <w:numFmt w:val="bullet"/>
      <w:lvlText w:val="•"/>
      <w:lvlJc w:val="left"/>
      <w:pPr>
        <w:ind w:left="2575" w:hanging="276"/>
      </w:pPr>
      <w:rPr>
        <w:rFonts w:hint="default"/>
        <w:lang w:val="ru-RU" w:eastAsia="en-US" w:bidi="ar-SA"/>
      </w:rPr>
    </w:lvl>
    <w:lvl w:ilvl="3" w:tplc="D120588A">
      <w:numFmt w:val="bullet"/>
      <w:lvlText w:val="•"/>
      <w:lvlJc w:val="left"/>
      <w:pPr>
        <w:ind w:left="3623" w:hanging="276"/>
      </w:pPr>
      <w:rPr>
        <w:rFonts w:hint="default"/>
        <w:lang w:val="ru-RU" w:eastAsia="en-US" w:bidi="ar-SA"/>
      </w:rPr>
    </w:lvl>
    <w:lvl w:ilvl="4" w:tplc="296EA9E8">
      <w:numFmt w:val="bullet"/>
      <w:lvlText w:val="•"/>
      <w:lvlJc w:val="left"/>
      <w:pPr>
        <w:ind w:left="4671" w:hanging="276"/>
      </w:pPr>
      <w:rPr>
        <w:rFonts w:hint="default"/>
        <w:lang w:val="ru-RU" w:eastAsia="en-US" w:bidi="ar-SA"/>
      </w:rPr>
    </w:lvl>
    <w:lvl w:ilvl="5" w:tplc="D2C67254">
      <w:numFmt w:val="bullet"/>
      <w:lvlText w:val="•"/>
      <w:lvlJc w:val="left"/>
      <w:pPr>
        <w:ind w:left="5719" w:hanging="276"/>
      </w:pPr>
      <w:rPr>
        <w:rFonts w:hint="default"/>
        <w:lang w:val="ru-RU" w:eastAsia="en-US" w:bidi="ar-SA"/>
      </w:rPr>
    </w:lvl>
    <w:lvl w:ilvl="6" w:tplc="6CC068E4">
      <w:numFmt w:val="bullet"/>
      <w:lvlText w:val="•"/>
      <w:lvlJc w:val="left"/>
      <w:pPr>
        <w:ind w:left="6767" w:hanging="276"/>
      </w:pPr>
      <w:rPr>
        <w:rFonts w:hint="default"/>
        <w:lang w:val="ru-RU" w:eastAsia="en-US" w:bidi="ar-SA"/>
      </w:rPr>
    </w:lvl>
    <w:lvl w:ilvl="7" w:tplc="4C749372">
      <w:numFmt w:val="bullet"/>
      <w:lvlText w:val="•"/>
      <w:lvlJc w:val="left"/>
      <w:pPr>
        <w:ind w:left="7815" w:hanging="276"/>
      </w:pPr>
      <w:rPr>
        <w:rFonts w:hint="default"/>
        <w:lang w:val="ru-RU" w:eastAsia="en-US" w:bidi="ar-SA"/>
      </w:rPr>
    </w:lvl>
    <w:lvl w:ilvl="8" w:tplc="253E08E0">
      <w:numFmt w:val="bullet"/>
      <w:lvlText w:val="•"/>
      <w:lvlJc w:val="left"/>
      <w:pPr>
        <w:ind w:left="8863" w:hanging="276"/>
      </w:pPr>
      <w:rPr>
        <w:rFonts w:hint="default"/>
        <w:lang w:val="ru-RU" w:eastAsia="en-US" w:bidi="ar-SA"/>
      </w:rPr>
    </w:lvl>
  </w:abstractNum>
  <w:abstractNum w:abstractNumId="10">
    <w:nsid w:val="080265C2"/>
    <w:multiLevelType w:val="hybridMultilevel"/>
    <w:tmpl w:val="E9E460CC"/>
    <w:lvl w:ilvl="0" w:tplc="EC9A8E10">
      <w:start w:val="2"/>
      <w:numFmt w:val="decimal"/>
      <w:lvlText w:val="%1"/>
      <w:lvlJc w:val="left"/>
      <w:pPr>
        <w:ind w:left="2831" w:hanging="1787"/>
        <w:jc w:val="left"/>
      </w:pPr>
      <w:rPr>
        <w:rFonts w:hint="default"/>
        <w:lang w:val="ru-RU" w:eastAsia="en-US" w:bidi="ar-SA"/>
      </w:rPr>
    </w:lvl>
    <w:lvl w:ilvl="1" w:tplc="A06272F8">
      <w:numFmt w:val="none"/>
      <w:lvlText w:val=""/>
      <w:lvlJc w:val="left"/>
      <w:pPr>
        <w:tabs>
          <w:tab w:val="num" w:pos="360"/>
        </w:tabs>
      </w:pPr>
    </w:lvl>
    <w:lvl w:ilvl="2" w:tplc="F6C463AA">
      <w:numFmt w:val="none"/>
      <w:lvlText w:val=""/>
      <w:lvlJc w:val="left"/>
      <w:pPr>
        <w:tabs>
          <w:tab w:val="num" w:pos="360"/>
        </w:tabs>
      </w:pPr>
    </w:lvl>
    <w:lvl w:ilvl="3" w:tplc="F604C292">
      <w:numFmt w:val="bullet"/>
      <w:lvlText w:val="•"/>
      <w:lvlJc w:val="left"/>
      <w:pPr>
        <w:ind w:left="5275" w:hanging="1787"/>
      </w:pPr>
      <w:rPr>
        <w:rFonts w:hint="default"/>
        <w:lang w:val="ru-RU" w:eastAsia="en-US" w:bidi="ar-SA"/>
      </w:rPr>
    </w:lvl>
    <w:lvl w:ilvl="4" w:tplc="DC042872">
      <w:numFmt w:val="bullet"/>
      <w:lvlText w:val="•"/>
      <w:lvlJc w:val="left"/>
      <w:pPr>
        <w:ind w:left="6087" w:hanging="1787"/>
      </w:pPr>
      <w:rPr>
        <w:rFonts w:hint="default"/>
        <w:lang w:val="ru-RU" w:eastAsia="en-US" w:bidi="ar-SA"/>
      </w:rPr>
    </w:lvl>
    <w:lvl w:ilvl="5" w:tplc="E4B6977A">
      <w:numFmt w:val="bullet"/>
      <w:lvlText w:val="•"/>
      <w:lvlJc w:val="left"/>
      <w:pPr>
        <w:ind w:left="6899" w:hanging="1787"/>
      </w:pPr>
      <w:rPr>
        <w:rFonts w:hint="default"/>
        <w:lang w:val="ru-RU" w:eastAsia="en-US" w:bidi="ar-SA"/>
      </w:rPr>
    </w:lvl>
    <w:lvl w:ilvl="6" w:tplc="870086E6">
      <w:numFmt w:val="bullet"/>
      <w:lvlText w:val="•"/>
      <w:lvlJc w:val="left"/>
      <w:pPr>
        <w:ind w:left="7711" w:hanging="1787"/>
      </w:pPr>
      <w:rPr>
        <w:rFonts w:hint="default"/>
        <w:lang w:val="ru-RU" w:eastAsia="en-US" w:bidi="ar-SA"/>
      </w:rPr>
    </w:lvl>
    <w:lvl w:ilvl="7" w:tplc="889C59A2">
      <w:numFmt w:val="bullet"/>
      <w:lvlText w:val="•"/>
      <w:lvlJc w:val="left"/>
      <w:pPr>
        <w:ind w:left="8523" w:hanging="1787"/>
      </w:pPr>
      <w:rPr>
        <w:rFonts w:hint="default"/>
        <w:lang w:val="ru-RU" w:eastAsia="en-US" w:bidi="ar-SA"/>
      </w:rPr>
    </w:lvl>
    <w:lvl w:ilvl="8" w:tplc="1A34C28A">
      <w:numFmt w:val="bullet"/>
      <w:lvlText w:val="•"/>
      <w:lvlJc w:val="left"/>
      <w:pPr>
        <w:ind w:left="9335" w:hanging="1787"/>
      </w:pPr>
      <w:rPr>
        <w:rFonts w:hint="default"/>
        <w:lang w:val="ru-RU" w:eastAsia="en-US" w:bidi="ar-SA"/>
      </w:rPr>
    </w:lvl>
  </w:abstractNum>
  <w:abstractNum w:abstractNumId="11">
    <w:nsid w:val="08280815"/>
    <w:multiLevelType w:val="hybridMultilevel"/>
    <w:tmpl w:val="865279DA"/>
    <w:lvl w:ilvl="0" w:tplc="2D2068B2">
      <w:start w:val="1"/>
      <w:numFmt w:val="decimal"/>
      <w:lvlText w:val="%1."/>
      <w:lvlJc w:val="left"/>
      <w:pPr>
        <w:ind w:left="24"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FE1E83CA">
      <w:numFmt w:val="bullet"/>
      <w:lvlText w:val="•"/>
      <w:lvlJc w:val="left"/>
      <w:pPr>
        <w:ind w:left="429" w:hanging="240"/>
      </w:pPr>
      <w:rPr>
        <w:rFonts w:hint="default"/>
        <w:lang w:val="ru-RU" w:eastAsia="en-US" w:bidi="ar-SA"/>
      </w:rPr>
    </w:lvl>
    <w:lvl w:ilvl="2" w:tplc="6A106FAA">
      <w:numFmt w:val="bullet"/>
      <w:lvlText w:val="•"/>
      <w:lvlJc w:val="left"/>
      <w:pPr>
        <w:ind w:left="839" w:hanging="240"/>
      </w:pPr>
      <w:rPr>
        <w:rFonts w:hint="default"/>
        <w:lang w:val="ru-RU" w:eastAsia="en-US" w:bidi="ar-SA"/>
      </w:rPr>
    </w:lvl>
    <w:lvl w:ilvl="3" w:tplc="6BAC2D4A">
      <w:numFmt w:val="bullet"/>
      <w:lvlText w:val="•"/>
      <w:lvlJc w:val="left"/>
      <w:pPr>
        <w:ind w:left="1248" w:hanging="240"/>
      </w:pPr>
      <w:rPr>
        <w:rFonts w:hint="default"/>
        <w:lang w:val="ru-RU" w:eastAsia="en-US" w:bidi="ar-SA"/>
      </w:rPr>
    </w:lvl>
    <w:lvl w:ilvl="4" w:tplc="D1D6AB28">
      <w:numFmt w:val="bullet"/>
      <w:lvlText w:val="•"/>
      <w:lvlJc w:val="left"/>
      <w:pPr>
        <w:ind w:left="1658" w:hanging="240"/>
      </w:pPr>
      <w:rPr>
        <w:rFonts w:hint="default"/>
        <w:lang w:val="ru-RU" w:eastAsia="en-US" w:bidi="ar-SA"/>
      </w:rPr>
    </w:lvl>
    <w:lvl w:ilvl="5" w:tplc="C2129E82">
      <w:numFmt w:val="bullet"/>
      <w:lvlText w:val="•"/>
      <w:lvlJc w:val="left"/>
      <w:pPr>
        <w:ind w:left="2068" w:hanging="240"/>
      </w:pPr>
      <w:rPr>
        <w:rFonts w:hint="default"/>
        <w:lang w:val="ru-RU" w:eastAsia="en-US" w:bidi="ar-SA"/>
      </w:rPr>
    </w:lvl>
    <w:lvl w:ilvl="6" w:tplc="5840FCFC">
      <w:numFmt w:val="bullet"/>
      <w:lvlText w:val="•"/>
      <w:lvlJc w:val="left"/>
      <w:pPr>
        <w:ind w:left="2477" w:hanging="240"/>
      </w:pPr>
      <w:rPr>
        <w:rFonts w:hint="default"/>
        <w:lang w:val="ru-RU" w:eastAsia="en-US" w:bidi="ar-SA"/>
      </w:rPr>
    </w:lvl>
    <w:lvl w:ilvl="7" w:tplc="EC76F64C">
      <w:numFmt w:val="bullet"/>
      <w:lvlText w:val="•"/>
      <w:lvlJc w:val="left"/>
      <w:pPr>
        <w:ind w:left="2887" w:hanging="240"/>
      </w:pPr>
      <w:rPr>
        <w:rFonts w:hint="default"/>
        <w:lang w:val="ru-RU" w:eastAsia="en-US" w:bidi="ar-SA"/>
      </w:rPr>
    </w:lvl>
    <w:lvl w:ilvl="8" w:tplc="5EE87E0A">
      <w:numFmt w:val="bullet"/>
      <w:lvlText w:val="•"/>
      <w:lvlJc w:val="left"/>
      <w:pPr>
        <w:ind w:left="3296" w:hanging="240"/>
      </w:pPr>
      <w:rPr>
        <w:rFonts w:hint="default"/>
        <w:lang w:val="ru-RU" w:eastAsia="en-US" w:bidi="ar-SA"/>
      </w:rPr>
    </w:lvl>
  </w:abstractNum>
  <w:abstractNum w:abstractNumId="12">
    <w:nsid w:val="089D143E"/>
    <w:multiLevelType w:val="hybridMultilevel"/>
    <w:tmpl w:val="7C6A5262"/>
    <w:lvl w:ilvl="0" w:tplc="FC7A7FBA">
      <w:numFmt w:val="bullet"/>
      <w:lvlText w:val="-"/>
      <w:lvlJc w:val="left"/>
      <w:pPr>
        <w:ind w:left="1045"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AB347D5A">
      <w:numFmt w:val="bullet"/>
      <w:lvlText w:val="•"/>
      <w:lvlJc w:val="left"/>
      <w:pPr>
        <w:ind w:left="2031" w:hanging="125"/>
      </w:pPr>
      <w:rPr>
        <w:rFonts w:hint="default"/>
        <w:lang w:val="ru-RU" w:eastAsia="en-US" w:bidi="ar-SA"/>
      </w:rPr>
    </w:lvl>
    <w:lvl w:ilvl="2" w:tplc="627A3F12">
      <w:numFmt w:val="bullet"/>
      <w:lvlText w:val="•"/>
      <w:lvlJc w:val="left"/>
      <w:pPr>
        <w:ind w:left="3023" w:hanging="125"/>
      </w:pPr>
      <w:rPr>
        <w:rFonts w:hint="default"/>
        <w:lang w:val="ru-RU" w:eastAsia="en-US" w:bidi="ar-SA"/>
      </w:rPr>
    </w:lvl>
    <w:lvl w:ilvl="3" w:tplc="11BEFBBA">
      <w:numFmt w:val="bullet"/>
      <w:lvlText w:val="•"/>
      <w:lvlJc w:val="left"/>
      <w:pPr>
        <w:ind w:left="4015" w:hanging="125"/>
      </w:pPr>
      <w:rPr>
        <w:rFonts w:hint="default"/>
        <w:lang w:val="ru-RU" w:eastAsia="en-US" w:bidi="ar-SA"/>
      </w:rPr>
    </w:lvl>
    <w:lvl w:ilvl="4" w:tplc="BB449C4C">
      <w:numFmt w:val="bullet"/>
      <w:lvlText w:val="•"/>
      <w:lvlJc w:val="left"/>
      <w:pPr>
        <w:ind w:left="5007" w:hanging="125"/>
      </w:pPr>
      <w:rPr>
        <w:rFonts w:hint="default"/>
        <w:lang w:val="ru-RU" w:eastAsia="en-US" w:bidi="ar-SA"/>
      </w:rPr>
    </w:lvl>
    <w:lvl w:ilvl="5" w:tplc="9F58846A">
      <w:numFmt w:val="bullet"/>
      <w:lvlText w:val="•"/>
      <w:lvlJc w:val="left"/>
      <w:pPr>
        <w:ind w:left="5999" w:hanging="125"/>
      </w:pPr>
      <w:rPr>
        <w:rFonts w:hint="default"/>
        <w:lang w:val="ru-RU" w:eastAsia="en-US" w:bidi="ar-SA"/>
      </w:rPr>
    </w:lvl>
    <w:lvl w:ilvl="6" w:tplc="60224CE2">
      <w:numFmt w:val="bullet"/>
      <w:lvlText w:val="•"/>
      <w:lvlJc w:val="left"/>
      <w:pPr>
        <w:ind w:left="6991" w:hanging="125"/>
      </w:pPr>
      <w:rPr>
        <w:rFonts w:hint="default"/>
        <w:lang w:val="ru-RU" w:eastAsia="en-US" w:bidi="ar-SA"/>
      </w:rPr>
    </w:lvl>
    <w:lvl w:ilvl="7" w:tplc="F81CCC7C">
      <w:numFmt w:val="bullet"/>
      <w:lvlText w:val="•"/>
      <w:lvlJc w:val="left"/>
      <w:pPr>
        <w:ind w:left="7983" w:hanging="125"/>
      </w:pPr>
      <w:rPr>
        <w:rFonts w:hint="default"/>
        <w:lang w:val="ru-RU" w:eastAsia="en-US" w:bidi="ar-SA"/>
      </w:rPr>
    </w:lvl>
    <w:lvl w:ilvl="8" w:tplc="442A7D30">
      <w:numFmt w:val="bullet"/>
      <w:lvlText w:val="•"/>
      <w:lvlJc w:val="left"/>
      <w:pPr>
        <w:ind w:left="8975" w:hanging="125"/>
      </w:pPr>
      <w:rPr>
        <w:rFonts w:hint="default"/>
        <w:lang w:val="ru-RU" w:eastAsia="en-US" w:bidi="ar-SA"/>
      </w:rPr>
    </w:lvl>
  </w:abstractNum>
  <w:abstractNum w:abstractNumId="13">
    <w:nsid w:val="08E56B6C"/>
    <w:multiLevelType w:val="hybridMultilevel"/>
    <w:tmpl w:val="CA4EB102"/>
    <w:lvl w:ilvl="0" w:tplc="0BCE5290">
      <w:start w:val="1"/>
      <w:numFmt w:val="decimal"/>
      <w:lvlText w:val="%1)"/>
      <w:lvlJc w:val="left"/>
      <w:pPr>
        <w:ind w:left="478" w:hanging="35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04262EA">
      <w:numFmt w:val="bullet"/>
      <w:lvlText w:val="•"/>
      <w:lvlJc w:val="left"/>
      <w:pPr>
        <w:ind w:left="1527" w:hanging="351"/>
      </w:pPr>
      <w:rPr>
        <w:rFonts w:hint="default"/>
        <w:lang w:val="ru-RU" w:eastAsia="en-US" w:bidi="ar-SA"/>
      </w:rPr>
    </w:lvl>
    <w:lvl w:ilvl="2" w:tplc="0AB2C89E">
      <w:numFmt w:val="bullet"/>
      <w:lvlText w:val="•"/>
      <w:lvlJc w:val="left"/>
      <w:pPr>
        <w:ind w:left="2575" w:hanging="351"/>
      </w:pPr>
      <w:rPr>
        <w:rFonts w:hint="default"/>
        <w:lang w:val="ru-RU" w:eastAsia="en-US" w:bidi="ar-SA"/>
      </w:rPr>
    </w:lvl>
    <w:lvl w:ilvl="3" w:tplc="10DC2B8E">
      <w:numFmt w:val="bullet"/>
      <w:lvlText w:val="•"/>
      <w:lvlJc w:val="left"/>
      <w:pPr>
        <w:ind w:left="3623" w:hanging="351"/>
      </w:pPr>
      <w:rPr>
        <w:rFonts w:hint="default"/>
        <w:lang w:val="ru-RU" w:eastAsia="en-US" w:bidi="ar-SA"/>
      </w:rPr>
    </w:lvl>
    <w:lvl w:ilvl="4" w:tplc="54304C7A">
      <w:numFmt w:val="bullet"/>
      <w:lvlText w:val="•"/>
      <w:lvlJc w:val="left"/>
      <w:pPr>
        <w:ind w:left="4671" w:hanging="351"/>
      </w:pPr>
      <w:rPr>
        <w:rFonts w:hint="default"/>
        <w:lang w:val="ru-RU" w:eastAsia="en-US" w:bidi="ar-SA"/>
      </w:rPr>
    </w:lvl>
    <w:lvl w:ilvl="5" w:tplc="4768F302">
      <w:numFmt w:val="bullet"/>
      <w:lvlText w:val="•"/>
      <w:lvlJc w:val="left"/>
      <w:pPr>
        <w:ind w:left="5719" w:hanging="351"/>
      </w:pPr>
      <w:rPr>
        <w:rFonts w:hint="default"/>
        <w:lang w:val="ru-RU" w:eastAsia="en-US" w:bidi="ar-SA"/>
      </w:rPr>
    </w:lvl>
    <w:lvl w:ilvl="6" w:tplc="473633FE">
      <w:numFmt w:val="bullet"/>
      <w:lvlText w:val="•"/>
      <w:lvlJc w:val="left"/>
      <w:pPr>
        <w:ind w:left="6767" w:hanging="351"/>
      </w:pPr>
      <w:rPr>
        <w:rFonts w:hint="default"/>
        <w:lang w:val="ru-RU" w:eastAsia="en-US" w:bidi="ar-SA"/>
      </w:rPr>
    </w:lvl>
    <w:lvl w:ilvl="7" w:tplc="FD66BB38">
      <w:numFmt w:val="bullet"/>
      <w:lvlText w:val="•"/>
      <w:lvlJc w:val="left"/>
      <w:pPr>
        <w:ind w:left="7815" w:hanging="351"/>
      </w:pPr>
      <w:rPr>
        <w:rFonts w:hint="default"/>
        <w:lang w:val="ru-RU" w:eastAsia="en-US" w:bidi="ar-SA"/>
      </w:rPr>
    </w:lvl>
    <w:lvl w:ilvl="8" w:tplc="0A06F318">
      <w:numFmt w:val="bullet"/>
      <w:lvlText w:val="•"/>
      <w:lvlJc w:val="left"/>
      <w:pPr>
        <w:ind w:left="8863" w:hanging="351"/>
      </w:pPr>
      <w:rPr>
        <w:rFonts w:hint="default"/>
        <w:lang w:val="ru-RU" w:eastAsia="en-US" w:bidi="ar-SA"/>
      </w:rPr>
    </w:lvl>
  </w:abstractNum>
  <w:abstractNum w:abstractNumId="14">
    <w:nsid w:val="09066299"/>
    <w:multiLevelType w:val="hybridMultilevel"/>
    <w:tmpl w:val="816C6EF4"/>
    <w:lvl w:ilvl="0" w:tplc="E87A4A5A">
      <w:start w:val="4"/>
      <w:numFmt w:val="decimal"/>
      <w:lvlText w:val="%1."/>
      <w:lvlJc w:val="left"/>
      <w:pPr>
        <w:ind w:left="458" w:hanging="351"/>
        <w:jc w:val="left"/>
      </w:pPr>
      <w:rPr>
        <w:rFonts w:ascii="Times New Roman" w:eastAsia="Times New Roman" w:hAnsi="Times New Roman" w:cs="Times New Roman" w:hint="default"/>
        <w:b/>
        <w:bCs/>
        <w:i w:val="0"/>
        <w:iCs w:val="0"/>
        <w:spacing w:val="0"/>
        <w:w w:val="100"/>
        <w:sz w:val="24"/>
        <w:szCs w:val="24"/>
        <w:lang w:val="ru-RU" w:eastAsia="en-US" w:bidi="ar-SA"/>
      </w:rPr>
    </w:lvl>
    <w:lvl w:ilvl="1" w:tplc="B358BD14">
      <w:numFmt w:val="bullet"/>
      <w:lvlText w:val=""/>
      <w:lvlJc w:val="left"/>
      <w:pPr>
        <w:ind w:left="828" w:hanging="721"/>
      </w:pPr>
      <w:rPr>
        <w:rFonts w:ascii="Symbol" w:eastAsia="Symbol" w:hAnsi="Symbol" w:cs="Symbol" w:hint="default"/>
        <w:b w:val="0"/>
        <w:bCs w:val="0"/>
        <w:i w:val="0"/>
        <w:iCs w:val="0"/>
        <w:spacing w:val="0"/>
        <w:w w:val="99"/>
        <w:sz w:val="20"/>
        <w:szCs w:val="20"/>
        <w:lang w:val="ru-RU" w:eastAsia="en-US" w:bidi="ar-SA"/>
      </w:rPr>
    </w:lvl>
    <w:lvl w:ilvl="2" w:tplc="5E94D1A4">
      <w:numFmt w:val="bullet"/>
      <w:lvlText w:val="•"/>
      <w:lvlJc w:val="left"/>
      <w:pPr>
        <w:ind w:left="1581" w:hanging="721"/>
      </w:pPr>
      <w:rPr>
        <w:rFonts w:hint="default"/>
        <w:lang w:val="ru-RU" w:eastAsia="en-US" w:bidi="ar-SA"/>
      </w:rPr>
    </w:lvl>
    <w:lvl w:ilvl="3" w:tplc="FEB86708">
      <w:numFmt w:val="bullet"/>
      <w:lvlText w:val="•"/>
      <w:lvlJc w:val="left"/>
      <w:pPr>
        <w:ind w:left="2343" w:hanging="721"/>
      </w:pPr>
      <w:rPr>
        <w:rFonts w:hint="default"/>
        <w:lang w:val="ru-RU" w:eastAsia="en-US" w:bidi="ar-SA"/>
      </w:rPr>
    </w:lvl>
    <w:lvl w:ilvl="4" w:tplc="32401F56">
      <w:numFmt w:val="bullet"/>
      <w:lvlText w:val="•"/>
      <w:lvlJc w:val="left"/>
      <w:pPr>
        <w:ind w:left="3104" w:hanging="721"/>
      </w:pPr>
      <w:rPr>
        <w:rFonts w:hint="default"/>
        <w:lang w:val="ru-RU" w:eastAsia="en-US" w:bidi="ar-SA"/>
      </w:rPr>
    </w:lvl>
    <w:lvl w:ilvl="5" w:tplc="85244666">
      <w:numFmt w:val="bullet"/>
      <w:lvlText w:val="•"/>
      <w:lvlJc w:val="left"/>
      <w:pPr>
        <w:ind w:left="3866" w:hanging="721"/>
      </w:pPr>
      <w:rPr>
        <w:rFonts w:hint="default"/>
        <w:lang w:val="ru-RU" w:eastAsia="en-US" w:bidi="ar-SA"/>
      </w:rPr>
    </w:lvl>
    <w:lvl w:ilvl="6" w:tplc="21C4B976">
      <w:numFmt w:val="bullet"/>
      <w:lvlText w:val="•"/>
      <w:lvlJc w:val="left"/>
      <w:pPr>
        <w:ind w:left="4627" w:hanging="721"/>
      </w:pPr>
      <w:rPr>
        <w:rFonts w:hint="default"/>
        <w:lang w:val="ru-RU" w:eastAsia="en-US" w:bidi="ar-SA"/>
      </w:rPr>
    </w:lvl>
    <w:lvl w:ilvl="7" w:tplc="5D7016EC">
      <w:numFmt w:val="bullet"/>
      <w:lvlText w:val="•"/>
      <w:lvlJc w:val="left"/>
      <w:pPr>
        <w:ind w:left="5389" w:hanging="721"/>
      </w:pPr>
      <w:rPr>
        <w:rFonts w:hint="default"/>
        <w:lang w:val="ru-RU" w:eastAsia="en-US" w:bidi="ar-SA"/>
      </w:rPr>
    </w:lvl>
    <w:lvl w:ilvl="8" w:tplc="D5E4032A">
      <w:numFmt w:val="bullet"/>
      <w:lvlText w:val="•"/>
      <w:lvlJc w:val="left"/>
      <w:pPr>
        <w:ind w:left="6150" w:hanging="721"/>
      </w:pPr>
      <w:rPr>
        <w:rFonts w:hint="default"/>
        <w:lang w:val="ru-RU" w:eastAsia="en-US" w:bidi="ar-SA"/>
      </w:rPr>
    </w:lvl>
  </w:abstractNum>
  <w:abstractNum w:abstractNumId="15">
    <w:nsid w:val="093024D0"/>
    <w:multiLevelType w:val="hybridMultilevel"/>
    <w:tmpl w:val="ED8EFE00"/>
    <w:lvl w:ilvl="0" w:tplc="14929DF8">
      <w:start w:val="1"/>
      <w:numFmt w:val="decimal"/>
      <w:lvlText w:val="%1."/>
      <w:lvlJc w:val="left"/>
      <w:pPr>
        <w:ind w:left="53"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F9E8180">
      <w:numFmt w:val="bullet"/>
      <w:lvlText w:val="-"/>
      <w:lvlJc w:val="left"/>
      <w:pPr>
        <w:ind w:left="19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A3F6A418">
      <w:numFmt w:val="bullet"/>
      <w:lvlText w:val="•"/>
      <w:lvlJc w:val="left"/>
      <w:pPr>
        <w:ind w:left="658" w:hanging="140"/>
      </w:pPr>
      <w:rPr>
        <w:rFonts w:hint="default"/>
        <w:lang w:val="ru-RU" w:eastAsia="en-US" w:bidi="ar-SA"/>
      </w:rPr>
    </w:lvl>
    <w:lvl w:ilvl="3" w:tplc="AAFAC4F0">
      <w:numFmt w:val="bullet"/>
      <w:lvlText w:val="•"/>
      <w:lvlJc w:val="left"/>
      <w:pPr>
        <w:ind w:left="1117" w:hanging="140"/>
      </w:pPr>
      <w:rPr>
        <w:rFonts w:hint="default"/>
        <w:lang w:val="ru-RU" w:eastAsia="en-US" w:bidi="ar-SA"/>
      </w:rPr>
    </w:lvl>
    <w:lvl w:ilvl="4" w:tplc="E84EBDAC">
      <w:numFmt w:val="bullet"/>
      <w:lvlText w:val="•"/>
      <w:lvlJc w:val="left"/>
      <w:pPr>
        <w:ind w:left="1576" w:hanging="140"/>
      </w:pPr>
      <w:rPr>
        <w:rFonts w:hint="default"/>
        <w:lang w:val="ru-RU" w:eastAsia="en-US" w:bidi="ar-SA"/>
      </w:rPr>
    </w:lvl>
    <w:lvl w:ilvl="5" w:tplc="E7EA7CBE">
      <w:numFmt w:val="bullet"/>
      <w:lvlText w:val="•"/>
      <w:lvlJc w:val="left"/>
      <w:pPr>
        <w:ind w:left="2035" w:hanging="140"/>
      </w:pPr>
      <w:rPr>
        <w:rFonts w:hint="default"/>
        <w:lang w:val="ru-RU" w:eastAsia="en-US" w:bidi="ar-SA"/>
      </w:rPr>
    </w:lvl>
    <w:lvl w:ilvl="6" w:tplc="06962058">
      <w:numFmt w:val="bullet"/>
      <w:lvlText w:val="•"/>
      <w:lvlJc w:val="left"/>
      <w:pPr>
        <w:ind w:left="2494" w:hanging="140"/>
      </w:pPr>
      <w:rPr>
        <w:rFonts w:hint="default"/>
        <w:lang w:val="ru-RU" w:eastAsia="en-US" w:bidi="ar-SA"/>
      </w:rPr>
    </w:lvl>
    <w:lvl w:ilvl="7" w:tplc="18DE4CB6">
      <w:numFmt w:val="bullet"/>
      <w:lvlText w:val="•"/>
      <w:lvlJc w:val="left"/>
      <w:pPr>
        <w:ind w:left="2953" w:hanging="140"/>
      </w:pPr>
      <w:rPr>
        <w:rFonts w:hint="default"/>
        <w:lang w:val="ru-RU" w:eastAsia="en-US" w:bidi="ar-SA"/>
      </w:rPr>
    </w:lvl>
    <w:lvl w:ilvl="8" w:tplc="4816D48E">
      <w:numFmt w:val="bullet"/>
      <w:lvlText w:val="•"/>
      <w:lvlJc w:val="left"/>
      <w:pPr>
        <w:ind w:left="3412" w:hanging="140"/>
      </w:pPr>
      <w:rPr>
        <w:rFonts w:hint="default"/>
        <w:lang w:val="ru-RU" w:eastAsia="en-US" w:bidi="ar-SA"/>
      </w:rPr>
    </w:lvl>
  </w:abstractNum>
  <w:abstractNum w:abstractNumId="16">
    <w:nsid w:val="0A3E1D3F"/>
    <w:multiLevelType w:val="hybridMultilevel"/>
    <w:tmpl w:val="852C9128"/>
    <w:lvl w:ilvl="0" w:tplc="5024C782">
      <w:start w:val="1"/>
      <w:numFmt w:val="decimal"/>
      <w:lvlText w:val="%1."/>
      <w:lvlJc w:val="left"/>
      <w:pPr>
        <w:ind w:left="292" w:hanging="31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120E068">
      <w:numFmt w:val="bullet"/>
      <w:lvlText w:val="•"/>
      <w:lvlJc w:val="left"/>
      <w:pPr>
        <w:ind w:left="1318" w:hanging="310"/>
      </w:pPr>
      <w:rPr>
        <w:rFonts w:hint="default"/>
        <w:lang w:val="ru-RU" w:eastAsia="en-US" w:bidi="ar-SA"/>
      </w:rPr>
    </w:lvl>
    <w:lvl w:ilvl="2" w:tplc="70969084">
      <w:numFmt w:val="bullet"/>
      <w:lvlText w:val="•"/>
      <w:lvlJc w:val="left"/>
      <w:pPr>
        <w:ind w:left="2337" w:hanging="310"/>
      </w:pPr>
      <w:rPr>
        <w:rFonts w:hint="default"/>
        <w:lang w:val="ru-RU" w:eastAsia="en-US" w:bidi="ar-SA"/>
      </w:rPr>
    </w:lvl>
    <w:lvl w:ilvl="3" w:tplc="882C604A">
      <w:numFmt w:val="bullet"/>
      <w:lvlText w:val="•"/>
      <w:lvlJc w:val="left"/>
      <w:pPr>
        <w:ind w:left="3355" w:hanging="310"/>
      </w:pPr>
      <w:rPr>
        <w:rFonts w:hint="default"/>
        <w:lang w:val="ru-RU" w:eastAsia="en-US" w:bidi="ar-SA"/>
      </w:rPr>
    </w:lvl>
    <w:lvl w:ilvl="4" w:tplc="8214C56E">
      <w:numFmt w:val="bullet"/>
      <w:lvlText w:val="•"/>
      <w:lvlJc w:val="left"/>
      <w:pPr>
        <w:ind w:left="4374" w:hanging="310"/>
      </w:pPr>
      <w:rPr>
        <w:rFonts w:hint="default"/>
        <w:lang w:val="ru-RU" w:eastAsia="en-US" w:bidi="ar-SA"/>
      </w:rPr>
    </w:lvl>
    <w:lvl w:ilvl="5" w:tplc="909AFE16">
      <w:numFmt w:val="bullet"/>
      <w:lvlText w:val="•"/>
      <w:lvlJc w:val="left"/>
      <w:pPr>
        <w:ind w:left="5393" w:hanging="310"/>
      </w:pPr>
      <w:rPr>
        <w:rFonts w:hint="default"/>
        <w:lang w:val="ru-RU" w:eastAsia="en-US" w:bidi="ar-SA"/>
      </w:rPr>
    </w:lvl>
    <w:lvl w:ilvl="6" w:tplc="39EEB6B4">
      <w:numFmt w:val="bullet"/>
      <w:lvlText w:val="•"/>
      <w:lvlJc w:val="left"/>
      <w:pPr>
        <w:ind w:left="6411" w:hanging="310"/>
      </w:pPr>
      <w:rPr>
        <w:rFonts w:hint="default"/>
        <w:lang w:val="ru-RU" w:eastAsia="en-US" w:bidi="ar-SA"/>
      </w:rPr>
    </w:lvl>
    <w:lvl w:ilvl="7" w:tplc="88245934">
      <w:numFmt w:val="bullet"/>
      <w:lvlText w:val="•"/>
      <w:lvlJc w:val="left"/>
      <w:pPr>
        <w:ind w:left="7430" w:hanging="310"/>
      </w:pPr>
      <w:rPr>
        <w:rFonts w:hint="default"/>
        <w:lang w:val="ru-RU" w:eastAsia="en-US" w:bidi="ar-SA"/>
      </w:rPr>
    </w:lvl>
    <w:lvl w:ilvl="8" w:tplc="8FFACFCA">
      <w:numFmt w:val="bullet"/>
      <w:lvlText w:val="•"/>
      <w:lvlJc w:val="left"/>
      <w:pPr>
        <w:ind w:left="8449" w:hanging="310"/>
      </w:pPr>
      <w:rPr>
        <w:rFonts w:hint="default"/>
        <w:lang w:val="ru-RU" w:eastAsia="en-US" w:bidi="ar-SA"/>
      </w:rPr>
    </w:lvl>
  </w:abstractNum>
  <w:abstractNum w:abstractNumId="17">
    <w:nsid w:val="0B613C83"/>
    <w:multiLevelType w:val="hybridMultilevel"/>
    <w:tmpl w:val="C3647322"/>
    <w:lvl w:ilvl="0" w:tplc="790053E6">
      <w:start w:val="1"/>
      <w:numFmt w:val="decimal"/>
      <w:lvlText w:val="%1."/>
      <w:lvlJc w:val="left"/>
      <w:pPr>
        <w:ind w:left="1674" w:hanging="360"/>
        <w:jc w:val="right"/>
      </w:pPr>
      <w:rPr>
        <w:rFonts w:hint="default"/>
        <w:spacing w:val="0"/>
        <w:w w:val="100"/>
        <w:lang w:val="ru-RU" w:eastAsia="en-US" w:bidi="ar-SA"/>
      </w:rPr>
    </w:lvl>
    <w:lvl w:ilvl="1" w:tplc="26304932">
      <w:numFmt w:val="none"/>
      <w:lvlText w:val=""/>
      <w:lvlJc w:val="left"/>
      <w:pPr>
        <w:tabs>
          <w:tab w:val="num" w:pos="360"/>
        </w:tabs>
      </w:pPr>
    </w:lvl>
    <w:lvl w:ilvl="2" w:tplc="5A862D88">
      <w:numFmt w:val="bullet"/>
      <w:lvlText w:val="•"/>
      <w:lvlJc w:val="left"/>
      <w:pPr>
        <w:ind w:left="5573" w:hanging="420"/>
      </w:pPr>
      <w:rPr>
        <w:rFonts w:hint="default"/>
        <w:lang w:val="ru-RU" w:eastAsia="en-US" w:bidi="ar-SA"/>
      </w:rPr>
    </w:lvl>
    <w:lvl w:ilvl="3" w:tplc="13588618">
      <w:numFmt w:val="bullet"/>
      <w:lvlText w:val="•"/>
      <w:lvlJc w:val="left"/>
      <w:pPr>
        <w:ind w:left="6246" w:hanging="420"/>
      </w:pPr>
      <w:rPr>
        <w:rFonts w:hint="default"/>
        <w:lang w:val="ru-RU" w:eastAsia="en-US" w:bidi="ar-SA"/>
      </w:rPr>
    </w:lvl>
    <w:lvl w:ilvl="4" w:tplc="E5AECDDC">
      <w:numFmt w:val="bullet"/>
      <w:lvlText w:val="•"/>
      <w:lvlJc w:val="left"/>
      <w:pPr>
        <w:ind w:left="6919" w:hanging="420"/>
      </w:pPr>
      <w:rPr>
        <w:rFonts w:hint="default"/>
        <w:lang w:val="ru-RU" w:eastAsia="en-US" w:bidi="ar-SA"/>
      </w:rPr>
    </w:lvl>
    <w:lvl w:ilvl="5" w:tplc="14488FF2">
      <w:numFmt w:val="bullet"/>
      <w:lvlText w:val="•"/>
      <w:lvlJc w:val="left"/>
      <w:pPr>
        <w:ind w:left="7592" w:hanging="420"/>
      </w:pPr>
      <w:rPr>
        <w:rFonts w:hint="default"/>
        <w:lang w:val="ru-RU" w:eastAsia="en-US" w:bidi="ar-SA"/>
      </w:rPr>
    </w:lvl>
    <w:lvl w:ilvl="6" w:tplc="D5C8D7BE">
      <w:numFmt w:val="bullet"/>
      <w:lvlText w:val="•"/>
      <w:lvlJc w:val="left"/>
      <w:pPr>
        <w:ind w:left="8266" w:hanging="420"/>
      </w:pPr>
      <w:rPr>
        <w:rFonts w:hint="default"/>
        <w:lang w:val="ru-RU" w:eastAsia="en-US" w:bidi="ar-SA"/>
      </w:rPr>
    </w:lvl>
    <w:lvl w:ilvl="7" w:tplc="486CA654">
      <w:numFmt w:val="bullet"/>
      <w:lvlText w:val="•"/>
      <w:lvlJc w:val="left"/>
      <w:pPr>
        <w:ind w:left="8939" w:hanging="420"/>
      </w:pPr>
      <w:rPr>
        <w:rFonts w:hint="default"/>
        <w:lang w:val="ru-RU" w:eastAsia="en-US" w:bidi="ar-SA"/>
      </w:rPr>
    </w:lvl>
    <w:lvl w:ilvl="8" w:tplc="962C8F2A">
      <w:numFmt w:val="bullet"/>
      <w:lvlText w:val="•"/>
      <w:lvlJc w:val="left"/>
      <w:pPr>
        <w:ind w:left="9612" w:hanging="420"/>
      </w:pPr>
      <w:rPr>
        <w:rFonts w:hint="default"/>
        <w:lang w:val="ru-RU" w:eastAsia="en-US" w:bidi="ar-SA"/>
      </w:rPr>
    </w:lvl>
  </w:abstractNum>
  <w:abstractNum w:abstractNumId="18">
    <w:nsid w:val="0B7D6281"/>
    <w:multiLevelType w:val="hybridMultilevel"/>
    <w:tmpl w:val="543AD01C"/>
    <w:lvl w:ilvl="0" w:tplc="388CA08C">
      <w:numFmt w:val="bullet"/>
      <w:lvlText w:val="-"/>
      <w:lvlJc w:val="left"/>
      <w:pPr>
        <w:ind w:left="49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95CDDBA">
      <w:numFmt w:val="bullet"/>
      <w:lvlText w:val="•"/>
      <w:lvlJc w:val="left"/>
      <w:pPr>
        <w:ind w:left="1044" w:hanging="140"/>
      </w:pPr>
      <w:rPr>
        <w:rFonts w:hint="default"/>
        <w:lang w:val="ru-RU" w:eastAsia="en-US" w:bidi="ar-SA"/>
      </w:rPr>
    </w:lvl>
    <w:lvl w:ilvl="2" w:tplc="D500DA36">
      <w:numFmt w:val="bullet"/>
      <w:lvlText w:val="•"/>
      <w:lvlJc w:val="left"/>
      <w:pPr>
        <w:ind w:left="1589" w:hanging="140"/>
      </w:pPr>
      <w:rPr>
        <w:rFonts w:hint="default"/>
        <w:lang w:val="ru-RU" w:eastAsia="en-US" w:bidi="ar-SA"/>
      </w:rPr>
    </w:lvl>
    <w:lvl w:ilvl="3" w:tplc="E3BADE3E">
      <w:numFmt w:val="bullet"/>
      <w:lvlText w:val="•"/>
      <w:lvlJc w:val="left"/>
      <w:pPr>
        <w:ind w:left="2133" w:hanging="140"/>
      </w:pPr>
      <w:rPr>
        <w:rFonts w:hint="default"/>
        <w:lang w:val="ru-RU" w:eastAsia="en-US" w:bidi="ar-SA"/>
      </w:rPr>
    </w:lvl>
    <w:lvl w:ilvl="4" w:tplc="6E88F740">
      <w:numFmt w:val="bullet"/>
      <w:lvlText w:val="•"/>
      <w:lvlJc w:val="left"/>
      <w:pPr>
        <w:ind w:left="2678" w:hanging="140"/>
      </w:pPr>
      <w:rPr>
        <w:rFonts w:hint="default"/>
        <w:lang w:val="ru-RU" w:eastAsia="en-US" w:bidi="ar-SA"/>
      </w:rPr>
    </w:lvl>
    <w:lvl w:ilvl="5" w:tplc="E25EEBD2">
      <w:numFmt w:val="bullet"/>
      <w:lvlText w:val="•"/>
      <w:lvlJc w:val="left"/>
      <w:pPr>
        <w:ind w:left="3222" w:hanging="140"/>
      </w:pPr>
      <w:rPr>
        <w:rFonts w:hint="default"/>
        <w:lang w:val="ru-RU" w:eastAsia="en-US" w:bidi="ar-SA"/>
      </w:rPr>
    </w:lvl>
    <w:lvl w:ilvl="6" w:tplc="98AC8BE2">
      <w:numFmt w:val="bullet"/>
      <w:lvlText w:val="•"/>
      <w:lvlJc w:val="left"/>
      <w:pPr>
        <w:ind w:left="3767" w:hanging="140"/>
      </w:pPr>
      <w:rPr>
        <w:rFonts w:hint="default"/>
        <w:lang w:val="ru-RU" w:eastAsia="en-US" w:bidi="ar-SA"/>
      </w:rPr>
    </w:lvl>
    <w:lvl w:ilvl="7" w:tplc="E7F41FCE">
      <w:numFmt w:val="bullet"/>
      <w:lvlText w:val="•"/>
      <w:lvlJc w:val="left"/>
      <w:pPr>
        <w:ind w:left="4311" w:hanging="140"/>
      </w:pPr>
      <w:rPr>
        <w:rFonts w:hint="default"/>
        <w:lang w:val="ru-RU" w:eastAsia="en-US" w:bidi="ar-SA"/>
      </w:rPr>
    </w:lvl>
    <w:lvl w:ilvl="8" w:tplc="6492CB8E">
      <w:numFmt w:val="bullet"/>
      <w:lvlText w:val="•"/>
      <w:lvlJc w:val="left"/>
      <w:pPr>
        <w:ind w:left="4856" w:hanging="140"/>
      </w:pPr>
      <w:rPr>
        <w:rFonts w:hint="default"/>
        <w:lang w:val="ru-RU" w:eastAsia="en-US" w:bidi="ar-SA"/>
      </w:rPr>
    </w:lvl>
  </w:abstractNum>
  <w:abstractNum w:abstractNumId="19">
    <w:nsid w:val="0BD524A7"/>
    <w:multiLevelType w:val="hybridMultilevel"/>
    <w:tmpl w:val="A6FCB960"/>
    <w:lvl w:ilvl="0" w:tplc="3A0E9562">
      <w:numFmt w:val="bullet"/>
      <w:lvlText w:val=""/>
      <w:lvlJc w:val="left"/>
      <w:pPr>
        <w:ind w:left="390" w:hanging="226"/>
      </w:pPr>
      <w:rPr>
        <w:rFonts w:ascii="Wingdings" w:eastAsia="Wingdings" w:hAnsi="Wingdings" w:cs="Wingdings" w:hint="default"/>
        <w:b w:val="0"/>
        <w:bCs w:val="0"/>
        <w:i w:val="0"/>
        <w:iCs w:val="0"/>
        <w:spacing w:val="0"/>
        <w:w w:val="100"/>
        <w:sz w:val="22"/>
        <w:szCs w:val="22"/>
        <w:lang w:val="ru-RU" w:eastAsia="en-US" w:bidi="ar-SA"/>
      </w:rPr>
    </w:lvl>
    <w:lvl w:ilvl="1" w:tplc="38243662">
      <w:numFmt w:val="bullet"/>
      <w:lvlText w:val="•"/>
      <w:lvlJc w:val="left"/>
      <w:pPr>
        <w:ind w:left="659" w:hanging="226"/>
      </w:pPr>
      <w:rPr>
        <w:rFonts w:hint="default"/>
        <w:lang w:val="ru-RU" w:eastAsia="en-US" w:bidi="ar-SA"/>
      </w:rPr>
    </w:lvl>
    <w:lvl w:ilvl="2" w:tplc="A0AC8BC6">
      <w:numFmt w:val="bullet"/>
      <w:lvlText w:val="•"/>
      <w:lvlJc w:val="left"/>
      <w:pPr>
        <w:ind w:left="918" w:hanging="226"/>
      </w:pPr>
      <w:rPr>
        <w:rFonts w:hint="default"/>
        <w:lang w:val="ru-RU" w:eastAsia="en-US" w:bidi="ar-SA"/>
      </w:rPr>
    </w:lvl>
    <w:lvl w:ilvl="3" w:tplc="C09CBE22">
      <w:numFmt w:val="bullet"/>
      <w:lvlText w:val="•"/>
      <w:lvlJc w:val="left"/>
      <w:pPr>
        <w:ind w:left="1177" w:hanging="226"/>
      </w:pPr>
      <w:rPr>
        <w:rFonts w:hint="default"/>
        <w:lang w:val="ru-RU" w:eastAsia="en-US" w:bidi="ar-SA"/>
      </w:rPr>
    </w:lvl>
    <w:lvl w:ilvl="4" w:tplc="BAF029E0">
      <w:numFmt w:val="bullet"/>
      <w:lvlText w:val="•"/>
      <w:lvlJc w:val="left"/>
      <w:pPr>
        <w:ind w:left="1436" w:hanging="226"/>
      </w:pPr>
      <w:rPr>
        <w:rFonts w:hint="default"/>
        <w:lang w:val="ru-RU" w:eastAsia="en-US" w:bidi="ar-SA"/>
      </w:rPr>
    </w:lvl>
    <w:lvl w:ilvl="5" w:tplc="BE6494EC">
      <w:numFmt w:val="bullet"/>
      <w:lvlText w:val="•"/>
      <w:lvlJc w:val="left"/>
      <w:pPr>
        <w:ind w:left="1695" w:hanging="226"/>
      </w:pPr>
      <w:rPr>
        <w:rFonts w:hint="default"/>
        <w:lang w:val="ru-RU" w:eastAsia="en-US" w:bidi="ar-SA"/>
      </w:rPr>
    </w:lvl>
    <w:lvl w:ilvl="6" w:tplc="B3E266A8">
      <w:numFmt w:val="bullet"/>
      <w:lvlText w:val="•"/>
      <w:lvlJc w:val="left"/>
      <w:pPr>
        <w:ind w:left="1954" w:hanging="226"/>
      </w:pPr>
      <w:rPr>
        <w:rFonts w:hint="default"/>
        <w:lang w:val="ru-RU" w:eastAsia="en-US" w:bidi="ar-SA"/>
      </w:rPr>
    </w:lvl>
    <w:lvl w:ilvl="7" w:tplc="D9BCC516">
      <w:numFmt w:val="bullet"/>
      <w:lvlText w:val="•"/>
      <w:lvlJc w:val="left"/>
      <w:pPr>
        <w:ind w:left="2213" w:hanging="226"/>
      </w:pPr>
      <w:rPr>
        <w:rFonts w:hint="default"/>
        <w:lang w:val="ru-RU" w:eastAsia="en-US" w:bidi="ar-SA"/>
      </w:rPr>
    </w:lvl>
    <w:lvl w:ilvl="8" w:tplc="5BE86EF6">
      <w:numFmt w:val="bullet"/>
      <w:lvlText w:val="•"/>
      <w:lvlJc w:val="left"/>
      <w:pPr>
        <w:ind w:left="2472" w:hanging="226"/>
      </w:pPr>
      <w:rPr>
        <w:rFonts w:hint="default"/>
        <w:lang w:val="ru-RU" w:eastAsia="en-US" w:bidi="ar-SA"/>
      </w:rPr>
    </w:lvl>
  </w:abstractNum>
  <w:abstractNum w:abstractNumId="20">
    <w:nsid w:val="0BE45783"/>
    <w:multiLevelType w:val="hybridMultilevel"/>
    <w:tmpl w:val="2E2E120C"/>
    <w:lvl w:ilvl="0" w:tplc="C1B037B8">
      <w:start w:val="1"/>
      <w:numFmt w:val="decimal"/>
      <w:lvlText w:val="%1."/>
      <w:lvlJc w:val="left"/>
      <w:pPr>
        <w:ind w:left="349"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AAE16E6">
      <w:numFmt w:val="bullet"/>
      <w:lvlText w:val="•"/>
      <w:lvlJc w:val="left"/>
      <w:pPr>
        <w:ind w:left="830" w:hanging="361"/>
      </w:pPr>
      <w:rPr>
        <w:rFonts w:ascii="Times New Roman" w:eastAsia="Times New Roman" w:hAnsi="Times New Roman" w:cs="Times New Roman" w:hint="default"/>
        <w:b w:val="0"/>
        <w:bCs w:val="0"/>
        <w:i w:val="0"/>
        <w:iCs w:val="0"/>
        <w:spacing w:val="0"/>
        <w:w w:val="99"/>
        <w:sz w:val="20"/>
        <w:szCs w:val="20"/>
        <w:lang w:val="ru-RU" w:eastAsia="en-US" w:bidi="ar-SA"/>
      </w:rPr>
    </w:lvl>
    <w:lvl w:ilvl="2" w:tplc="E2F2DA4C">
      <w:numFmt w:val="bullet"/>
      <w:lvlText w:val="•"/>
      <w:lvlJc w:val="left"/>
      <w:pPr>
        <w:ind w:left="1599" w:hanging="361"/>
      </w:pPr>
      <w:rPr>
        <w:rFonts w:hint="default"/>
        <w:lang w:val="ru-RU" w:eastAsia="en-US" w:bidi="ar-SA"/>
      </w:rPr>
    </w:lvl>
    <w:lvl w:ilvl="3" w:tplc="24EE022E">
      <w:numFmt w:val="bullet"/>
      <w:lvlText w:val="•"/>
      <w:lvlJc w:val="left"/>
      <w:pPr>
        <w:ind w:left="2358" w:hanging="361"/>
      </w:pPr>
      <w:rPr>
        <w:rFonts w:hint="default"/>
        <w:lang w:val="ru-RU" w:eastAsia="en-US" w:bidi="ar-SA"/>
      </w:rPr>
    </w:lvl>
    <w:lvl w:ilvl="4" w:tplc="1CF2D288">
      <w:numFmt w:val="bullet"/>
      <w:lvlText w:val="•"/>
      <w:lvlJc w:val="left"/>
      <w:pPr>
        <w:ind w:left="3118" w:hanging="361"/>
      </w:pPr>
      <w:rPr>
        <w:rFonts w:hint="default"/>
        <w:lang w:val="ru-RU" w:eastAsia="en-US" w:bidi="ar-SA"/>
      </w:rPr>
    </w:lvl>
    <w:lvl w:ilvl="5" w:tplc="378EB248">
      <w:numFmt w:val="bullet"/>
      <w:lvlText w:val="•"/>
      <w:lvlJc w:val="left"/>
      <w:pPr>
        <w:ind w:left="3877" w:hanging="361"/>
      </w:pPr>
      <w:rPr>
        <w:rFonts w:hint="default"/>
        <w:lang w:val="ru-RU" w:eastAsia="en-US" w:bidi="ar-SA"/>
      </w:rPr>
    </w:lvl>
    <w:lvl w:ilvl="6" w:tplc="EEB2B1D0">
      <w:numFmt w:val="bullet"/>
      <w:lvlText w:val="•"/>
      <w:lvlJc w:val="left"/>
      <w:pPr>
        <w:ind w:left="4636" w:hanging="361"/>
      </w:pPr>
      <w:rPr>
        <w:rFonts w:hint="default"/>
        <w:lang w:val="ru-RU" w:eastAsia="en-US" w:bidi="ar-SA"/>
      </w:rPr>
    </w:lvl>
    <w:lvl w:ilvl="7" w:tplc="062C2C02">
      <w:numFmt w:val="bullet"/>
      <w:lvlText w:val="•"/>
      <w:lvlJc w:val="left"/>
      <w:pPr>
        <w:ind w:left="5396" w:hanging="361"/>
      </w:pPr>
      <w:rPr>
        <w:rFonts w:hint="default"/>
        <w:lang w:val="ru-RU" w:eastAsia="en-US" w:bidi="ar-SA"/>
      </w:rPr>
    </w:lvl>
    <w:lvl w:ilvl="8" w:tplc="B18E0B3E">
      <w:numFmt w:val="bullet"/>
      <w:lvlText w:val="•"/>
      <w:lvlJc w:val="left"/>
      <w:pPr>
        <w:ind w:left="6155" w:hanging="361"/>
      </w:pPr>
      <w:rPr>
        <w:rFonts w:hint="default"/>
        <w:lang w:val="ru-RU" w:eastAsia="en-US" w:bidi="ar-SA"/>
      </w:rPr>
    </w:lvl>
  </w:abstractNum>
  <w:abstractNum w:abstractNumId="21">
    <w:nsid w:val="0E8667B2"/>
    <w:multiLevelType w:val="hybridMultilevel"/>
    <w:tmpl w:val="C21E7202"/>
    <w:lvl w:ilvl="0" w:tplc="31A4D632">
      <w:numFmt w:val="bullet"/>
      <w:lvlText w:val="•"/>
      <w:lvlJc w:val="left"/>
      <w:pPr>
        <w:ind w:left="478" w:hanging="118"/>
      </w:pPr>
      <w:rPr>
        <w:rFonts w:ascii="Times New Roman" w:eastAsia="Times New Roman" w:hAnsi="Times New Roman" w:cs="Times New Roman" w:hint="default"/>
        <w:spacing w:val="0"/>
        <w:w w:val="99"/>
        <w:lang w:val="ru-RU" w:eastAsia="en-US" w:bidi="ar-SA"/>
      </w:rPr>
    </w:lvl>
    <w:lvl w:ilvl="1" w:tplc="DB26D998">
      <w:numFmt w:val="bullet"/>
      <w:lvlText w:val="•"/>
      <w:lvlJc w:val="left"/>
      <w:pPr>
        <w:ind w:left="1527" w:hanging="118"/>
      </w:pPr>
      <w:rPr>
        <w:rFonts w:hint="default"/>
        <w:lang w:val="ru-RU" w:eastAsia="en-US" w:bidi="ar-SA"/>
      </w:rPr>
    </w:lvl>
    <w:lvl w:ilvl="2" w:tplc="3E2EC090">
      <w:numFmt w:val="bullet"/>
      <w:lvlText w:val="•"/>
      <w:lvlJc w:val="left"/>
      <w:pPr>
        <w:ind w:left="2575" w:hanging="118"/>
      </w:pPr>
      <w:rPr>
        <w:rFonts w:hint="default"/>
        <w:lang w:val="ru-RU" w:eastAsia="en-US" w:bidi="ar-SA"/>
      </w:rPr>
    </w:lvl>
    <w:lvl w:ilvl="3" w:tplc="EEB684DE">
      <w:numFmt w:val="bullet"/>
      <w:lvlText w:val="•"/>
      <w:lvlJc w:val="left"/>
      <w:pPr>
        <w:ind w:left="3623" w:hanging="118"/>
      </w:pPr>
      <w:rPr>
        <w:rFonts w:hint="default"/>
        <w:lang w:val="ru-RU" w:eastAsia="en-US" w:bidi="ar-SA"/>
      </w:rPr>
    </w:lvl>
    <w:lvl w:ilvl="4" w:tplc="9DA06B22">
      <w:numFmt w:val="bullet"/>
      <w:lvlText w:val="•"/>
      <w:lvlJc w:val="left"/>
      <w:pPr>
        <w:ind w:left="4671" w:hanging="118"/>
      </w:pPr>
      <w:rPr>
        <w:rFonts w:hint="default"/>
        <w:lang w:val="ru-RU" w:eastAsia="en-US" w:bidi="ar-SA"/>
      </w:rPr>
    </w:lvl>
    <w:lvl w:ilvl="5" w:tplc="68642116">
      <w:numFmt w:val="bullet"/>
      <w:lvlText w:val="•"/>
      <w:lvlJc w:val="left"/>
      <w:pPr>
        <w:ind w:left="5719" w:hanging="118"/>
      </w:pPr>
      <w:rPr>
        <w:rFonts w:hint="default"/>
        <w:lang w:val="ru-RU" w:eastAsia="en-US" w:bidi="ar-SA"/>
      </w:rPr>
    </w:lvl>
    <w:lvl w:ilvl="6" w:tplc="BF1C43F0">
      <w:numFmt w:val="bullet"/>
      <w:lvlText w:val="•"/>
      <w:lvlJc w:val="left"/>
      <w:pPr>
        <w:ind w:left="6767" w:hanging="118"/>
      </w:pPr>
      <w:rPr>
        <w:rFonts w:hint="default"/>
        <w:lang w:val="ru-RU" w:eastAsia="en-US" w:bidi="ar-SA"/>
      </w:rPr>
    </w:lvl>
    <w:lvl w:ilvl="7" w:tplc="C4F0D71C">
      <w:numFmt w:val="bullet"/>
      <w:lvlText w:val="•"/>
      <w:lvlJc w:val="left"/>
      <w:pPr>
        <w:ind w:left="7815" w:hanging="118"/>
      </w:pPr>
      <w:rPr>
        <w:rFonts w:hint="default"/>
        <w:lang w:val="ru-RU" w:eastAsia="en-US" w:bidi="ar-SA"/>
      </w:rPr>
    </w:lvl>
    <w:lvl w:ilvl="8" w:tplc="C4907412">
      <w:numFmt w:val="bullet"/>
      <w:lvlText w:val="•"/>
      <w:lvlJc w:val="left"/>
      <w:pPr>
        <w:ind w:left="8863" w:hanging="118"/>
      </w:pPr>
      <w:rPr>
        <w:rFonts w:hint="default"/>
        <w:lang w:val="ru-RU" w:eastAsia="en-US" w:bidi="ar-SA"/>
      </w:rPr>
    </w:lvl>
  </w:abstractNum>
  <w:abstractNum w:abstractNumId="22">
    <w:nsid w:val="0EE52262"/>
    <w:multiLevelType w:val="hybridMultilevel"/>
    <w:tmpl w:val="63C04B56"/>
    <w:lvl w:ilvl="0" w:tplc="9BB60C62">
      <w:numFmt w:val="bullet"/>
      <w:lvlText w:val="-"/>
      <w:lvlJc w:val="left"/>
      <w:pPr>
        <w:ind w:left="5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F92C37C">
      <w:numFmt w:val="bullet"/>
      <w:lvlText w:val="•"/>
      <w:lvlJc w:val="left"/>
      <w:pPr>
        <w:ind w:left="301" w:hanging="140"/>
      </w:pPr>
      <w:rPr>
        <w:rFonts w:hint="default"/>
        <w:lang w:val="ru-RU" w:eastAsia="en-US" w:bidi="ar-SA"/>
      </w:rPr>
    </w:lvl>
    <w:lvl w:ilvl="2" w:tplc="11962B5E">
      <w:numFmt w:val="bullet"/>
      <w:lvlText w:val="•"/>
      <w:lvlJc w:val="left"/>
      <w:pPr>
        <w:ind w:left="542" w:hanging="140"/>
      </w:pPr>
      <w:rPr>
        <w:rFonts w:hint="default"/>
        <w:lang w:val="ru-RU" w:eastAsia="en-US" w:bidi="ar-SA"/>
      </w:rPr>
    </w:lvl>
    <w:lvl w:ilvl="3" w:tplc="FFA878DA">
      <w:numFmt w:val="bullet"/>
      <w:lvlText w:val="•"/>
      <w:lvlJc w:val="left"/>
      <w:pPr>
        <w:ind w:left="783" w:hanging="140"/>
      </w:pPr>
      <w:rPr>
        <w:rFonts w:hint="default"/>
        <w:lang w:val="ru-RU" w:eastAsia="en-US" w:bidi="ar-SA"/>
      </w:rPr>
    </w:lvl>
    <w:lvl w:ilvl="4" w:tplc="9E4E7D8A">
      <w:numFmt w:val="bullet"/>
      <w:lvlText w:val="•"/>
      <w:lvlJc w:val="left"/>
      <w:pPr>
        <w:ind w:left="1024" w:hanging="140"/>
      </w:pPr>
      <w:rPr>
        <w:rFonts w:hint="default"/>
        <w:lang w:val="ru-RU" w:eastAsia="en-US" w:bidi="ar-SA"/>
      </w:rPr>
    </w:lvl>
    <w:lvl w:ilvl="5" w:tplc="978680C4">
      <w:numFmt w:val="bullet"/>
      <w:lvlText w:val="•"/>
      <w:lvlJc w:val="left"/>
      <w:pPr>
        <w:ind w:left="1265" w:hanging="140"/>
      </w:pPr>
      <w:rPr>
        <w:rFonts w:hint="default"/>
        <w:lang w:val="ru-RU" w:eastAsia="en-US" w:bidi="ar-SA"/>
      </w:rPr>
    </w:lvl>
    <w:lvl w:ilvl="6" w:tplc="7B12F812">
      <w:numFmt w:val="bullet"/>
      <w:lvlText w:val="•"/>
      <w:lvlJc w:val="left"/>
      <w:pPr>
        <w:ind w:left="1506" w:hanging="140"/>
      </w:pPr>
      <w:rPr>
        <w:rFonts w:hint="default"/>
        <w:lang w:val="ru-RU" w:eastAsia="en-US" w:bidi="ar-SA"/>
      </w:rPr>
    </w:lvl>
    <w:lvl w:ilvl="7" w:tplc="7D92F0B2">
      <w:numFmt w:val="bullet"/>
      <w:lvlText w:val="•"/>
      <w:lvlJc w:val="left"/>
      <w:pPr>
        <w:ind w:left="1747" w:hanging="140"/>
      </w:pPr>
      <w:rPr>
        <w:rFonts w:hint="default"/>
        <w:lang w:val="ru-RU" w:eastAsia="en-US" w:bidi="ar-SA"/>
      </w:rPr>
    </w:lvl>
    <w:lvl w:ilvl="8" w:tplc="813C5ACA">
      <w:numFmt w:val="bullet"/>
      <w:lvlText w:val="•"/>
      <w:lvlJc w:val="left"/>
      <w:pPr>
        <w:ind w:left="1988" w:hanging="140"/>
      </w:pPr>
      <w:rPr>
        <w:rFonts w:hint="default"/>
        <w:lang w:val="ru-RU" w:eastAsia="en-US" w:bidi="ar-SA"/>
      </w:rPr>
    </w:lvl>
  </w:abstractNum>
  <w:abstractNum w:abstractNumId="23">
    <w:nsid w:val="0F167FD0"/>
    <w:multiLevelType w:val="hybridMultilevel"/>
    <w:tmpl w:val="478070B0"/>
    <w:lvl w:ilvl="0" w:tplc="A8B0F478">
      <w:numFmt w:val="bullet"/>
      <w:lvlText w:val=""/>
      <w:lvlJc w:val="left"/>
      <w:pPr>
        <w:ind w:left="478" w:hanging="233"/>
      </w:pPr>
      <w:rPr>
        <w:rFonts w:ascii="Symbol" w:eastAsia="Symbol" w:hAnsi="Symbol" w:cs="Symbol" w:hint="default"/>
        <w:b w:val="0"/>
        <w:bCs w:val="0"/>
        <w:i w:val="0"/>
        <w:iCs w:val="0"/>
        <w:spacing w:val="0"/>
        <w:w w:val="99"/>
        <w:sz w:val="20"/>
        <w:szCs w:val="20"/>
        <w:lang w:val="ru-RU" w:eastAsia="en-US" w:bidi="ar-SA"/>
      </w:rPr>
    </w:lvl>
    <w:lvl w:ilvl="1" w:tplc="2DF8EE30">
      <w:numFmt w:val="bullet"/>
      <w:lvlText w:val="•"/>
      <w:lvlJc w:val="left"/>
      <w:pPr>
        <w:ind w:left="1527" w:hanging="233"/>
      </w:pPr>
      <w:rPr>
        <w:rFonts w:hint="default"/>
        <w:lang w:val="ru-RU" w:eastAsia="en-US" w:bidi="ar-SA"/>
      </w:rPr>
    </w:lvl>
    <w:lvl w:ilvl="2" w:tplc="65AE2A30">
      <w:numFmt w:val="bullet"/>
      <w:lvlText w:val="•"/>
      <w:lvlJc w:val="left"/>
      <w:pPr>
        <w:ind w:left="2575" w:hanging="233"/>
      </w:pPr>
      <w:rPr>
        <w:rFonts w:hint="default"/>
        <w:lang w:val="ru-RU" w:eastAsia="en-US" w:bidi="ar-SA"/>
      </w:rPr>
    </w:lvl>
    <w:lvl w:ilvl="3" w:tplc="CD5E0AE0">
      <w:numFmt w:val="bullet"/>
      <w:lvlText w:val="•"/>
      <w:lvlJc w:val="left"/>
      <w:pPr>
        <w:ind w:left="3623" w:hanging="233"/>
      </w:pPr>
      <w:rPr>
        <w:rFonts w:hint="default"/>
        <w:lang w:val="ru-RU" w:eastAsia="en-US" w:bidi="ar-SA"/>
      </w:rPr>
    </w:lvl>
    <w:lvl w:ilvl="4" w:tplc="7D325E64">
      <w:numFmt w:val="bullet"/>
      <w:lvlText w:val="•"/>
      <w:lvlJc w:val="left"/>
      <w:pPr>
        <w:ind w:left="4671" w:hanging="233"/>
      </w:pPr>
      <w:rPr>
        <w:rFonts w:hint="default"/>
        <w:lang w:val="ru-RU" w:eastAsia="en-US" w:bidi="ar-SA"/>
      </w:rPr>
    </w:lvl>
    <w:lvl w:ilvl="5" w:tplc="ADA06CE8">
      <w:numFmt w:val="bullet"/>
      <w:lvlText w:val="•"/>
      <w:lvlJc w:val="left"/>
      <w:pPr>
        <w:ind w:left="5719" w:hanging="233"/>
      </w:pPr>
      <w:rPr>
        <w:rFonts w:hint="default"/>
        <w:lang w:val="ru-RU" w:eastAsia="en-US" w:bidi="ar-SA"/>
      </w:rPr>
    </w:lvl>
    <w:lvl w:ilvl="6" w:tplc="5E02F552">
      <w:numFmt w:val="bullet"/>
      <w:lvlText w:val="•"/>
      <w:lvlJc w:val="left"/>
      <w:pPr>
        <w:ind w:left="6767" w:hanging="233"/>
      </w:pPr>
      <w:rPr>
        <w:rFonts w:hint="default"/>
        <w:lang w:val="ru-RU" w:eastAsia="en-US" w:bidi="ar-SA"/>
      </w:rPr>
    </w:lvl>
    <w:lvl w:ilvl="7" w:tplc="F5660814">
      <w:numFmt w:val="bullet"/>
      <w:lvlText w:val="•"/>
      <w:lvlJc w:val="left"/>
      <w:pPr>
        <w:ind w:left="7815" w:hanging="233"/>
      </w:pPr>
      <w:rPr>
        <w:rFonts w:hint="default"/>
        <w:lang w:val="ru-RU" w:eastAsia="en-US" w:bidi="ar-SA"/>
      </w:rPr>
    </w:lvl>
    <w:lvl w:ilvl="8" w:tplc="3D066E48">
      <w:numFmt w:val="bullet"/>
      <w:lvlText w:val="•"/>
      <w:lvlJc w:val="left"/>
      <w:pPr>
        <w:ind w:left="8863" w:hanging="233"/>
      </w:pPr>
      <w:rPr>
        <w:rFonts w:hint="default"/>
        <w:lang w:val="ru-RU" w:eastAsia="en-US" w:bidi="ar-SA"/>
      </w:rPr>
    </w:lvl>
  </w:abstractNum>
  <w:abstractNum w:abstractNumId="24">
    <w:nsid w:val="0F8F0EC0"/>
    <w:multiLevelType w:val="hybridMultilevel"/>
    <w:tmpl w:val="418AC04C"/>
    <w:lvl w:ilvl="0" w:tplc="AE22D92E">
      <w:start w:val="2"/>
      <w:numFmt w:val="decimal"/>
      <w:lvlText w:val="%1."/>
      <w:lvlJc w:val="left"/>
      <w:pPr>
        <w:ind w:left="44"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577CC500">
      <w:numFmt w:val="bullet"/>
      <w:lvlText w:val="•"/>
      <w:lvlJc w:val="left"/>
      <w:pPr>
        <w:ind w:left="447" w:hanging="240"/>
      </w:pPr>
      <w:rPr>
        <w:rFonts w:hint="default"/>
        <w:lang w:val="ru-RU" w:eastAsia="en-US" w:bidi="ar-SA"/>
      </w:rPr>
    </w:lvl>
    <w:lvl w:ilvl="2" w:tplc="1578FC2C">
      <w:numFmt w:val="bullet"/>
      <w:lvlText w:val="•"/>
      <w:lvlJc w:val="left"/>
      <w:pPr>
        <w:ind w:left="855" w:hanging="240"/>
      </w:pPr>
      <w:rPr>
        <w:rFonts w:hint="default"/>
        <w:lang w:val="ru-RU" w:eastAsia="en-US" w:bidi="ar-SA"/>
      </w:rPr>
    </w:lvl>
    <w:lvl w:ilvl="3" w:tplc="E7AC76F0">
      <w:numFmt w:val="bullet"/>
      <w:lvlText w:val="•"/>
      <w:lvlJc w:val="left"/>
      <w:pPr>
        <w:ind w:left="1262" w:hanging="240"/>
      </w:pPr>
      <w:rPr>
        <w:rFonts w:hint="default"/>
        <w:lang w:val="ru-RU" w:eastAsia="en-US" w:bidi="ar-SA"/>
      </w:rPr>
    </w:lvl>
    <w:lvl w:ilvl="4" w:tplc="357A02A0">
      <w:numFmt w:val="bullet"/>
      <w:lvlText w:val="•"/>
      <w:lvlJc w:val="left"/>
      <w:pPr>
        <w:ind w:left="1670" w:hanging="240"/>
      </w:pPr>
      <w:rPr>
        <w:rFonts w:hint="default"/>
        <w:lang w:val="ru-RU" w:eastAsia="en-US" w:bidi="ar-SA"/>
      </w:rPr>
    </w:lvl>
    <w:lvl w:ilvl="5" w:tplc="21F2C1A2">
      <w:numFmt w:val="bullet"/>
      <w:lvlText w:val="•"/>
      <w:lvlJc w:val="left"/>
      <w:pPr>
        <w:ind w:left="2078" w:hanging="240"/>
      </w:pPr>
      <w:rPr>
        <w:rFonts w:hint="default"/>
        <w:lang w:val="ru-RU" w:eastAsia="en-US" w:bidi="ar-SA"/>
      </w:rPr>
    </w:lvl>
    <w:lvl w:ilvl="6" w:tplc="DDE41EC8">
      <w:numFmt w:val="bullet"/>
      <w:lvlText w:val="•"/>
      <w:lvlJc w:val="left"/>
      <w:pPr>
        <w:ind w:left="2485" w:hanging="240"/>
      </w:pPr>
      <w:rPr>
        <w:rFonts w:hint="default"/>
        <w:lang w:val="ru-RU" w:eastAsia="en-US" w:bidi="ar-SA"/>
      </w:rPr>
    </w:lvl>
    <w:lvl w:ilvl="7" w:tplc="3E4E99D6">
      <w:numFmt w:val="bullet"/>
      <w:lvlText w:val="•"/>
      <w:lvlJc w:val="left"/>
      <w:pPr>
        <w:ind w:left="2893" w:hanging="240"/>
      </w:pPr>
      <w:rPr>
        <w:rFonts w:hint="default"/>
        <w:lang w:val="ru-RU" w:eastAsia="en-US" w:bidi="ar-SA"/>
      </w:rPr>
    </w:lvl>
    <w:lvl w:ilvl="8" w:tplc="3C9EEEC0">
      <w:numFmt w:val="bullet"/>
      <w:lvlText w:val="•"/>
      <w:lvlJc w:val="left"/>
      <w:pPr>
        <w:ind w:left="3300" w:hanging="240"/>
      </w:pPr>
      <w:rPr>
        <w:rFonts w:hint="default"/>
        <w:lang w:val="ru-RU" w:eastAsia="en-US" w:bidi="ar-SA"/>
      </w:rPr>
    </w:lvl>
  </w:abstractNum>
  <w:abstractNum w:abstractNumId="25">
    <w:nsid w:val="11005454"/>
    <w:multiLevelType w:val="hybridMultilevel"/>
    <w:tmpl w:val="AE2C7B1A"/>
    <w:lvl w:ilvl="0" w:tplc="1AB0548C">
      <w:start w:val="1"/>
      <w:numFmt w:val="decimal"/>
      <w:lvlText w:val="%1)"/>
      <w:lvlJc w:val="left"/>
      <w:pPr>
        <w:ind w:left="478" w:hanging="201"/>
        <w:jc w:val="left"/>
      </w:pPr>
      <w:rPr>
        <w:rFonts w:ascii="Times New Roman" w:eastAsia="Times New Roman" w:hAnsi="Times New Roman" w:cs="Times New Roman" w:hint="default"/>
        <w:b w:val="0"/>
        <w:bCs w:val="0"/>
        <w:i w:val="0"/>
        <w:iCs w:val="0"/>
        <w:spacing w:val="-1"/>
        <w:w w:val="98"/>
        <w:sz w:val="22"/>
        <w:szCs w:val="22"/>
        <w:lang w:val="ru-RU" w:eastAsia="en-US" w:bidi="ar-SA"/>
      </w:rPr>
    </w:lvl>
    <w:lvl w:ilvl="1" w:tplc="15606202">
      <w:numFmt w:val="bullet"/>
      <w:lvlText w:val="•"/>
      <w:lvlJc w:val="left"/>
      <w:pPr>
        <w:ind w:left="1527" w:hanging="201"/>
      </w:pPr>
      <w:rPr>
        <w:rFonts w:hint="default"/>
        <w:lang w:val="ru-RU" w:eastAsia="en-US" w:bidi="ar-SA"/>
      </w:rPr>
    </w:lvl>
    <w:lvl w:ilvl="2" w:tplc="4940A7C6">
      <w:numFmt w:val="bullet"/>
      <w:lvlText w:val="•"/>
      <w:lvlJc w:val="left"/>
      <w:pPr>
        <w:ind w:left="2575" w:hanging="201"/>
      </w:pPr>
      <w:rPr>
        <w:rFonts w:hint="default"/>
        <w:lang w:val="ru-RU" w:eastAsia="en-US" w:bidi="ar-SA"/>
      </w:rPr>
    </w:lvl>
    <w:lvl w:ilvl="3" w:tplc="CAEC6422">
      <w:numFmt w:val="bullet"/>
      <w:lvlText w:val="•"/>
      <w:lvlJc w:val="left"/>
      <w:pPr>
        <w:ind w:left="3623" w:hanging="201"/>
      </w:pPr>
      <w:rPr>
        <w:rFonts w:hint="default"/>
        <w:lang w:val="ru-RU" w:eastAsia="en-US" w:bidi="ar-SA"/>
      </w:rPr>
    </w:lvl>
    <w:lvl w:ilvl="4" w:tplc="D5FC9BFC">
      <w:numFmt w:val="bullet"/>
      <w:lvlText w:val="•"/>
      <w:lvlJc w:val="left"/>
      <w:pPr>
        <w:ind w:left="4671" w:hanging="201"/>
      </w:pPr>
      <w:rPr>
        <w:rFonts w:hint="default"/>
        <w:lang w:val="ru-RU" w:eastAsia="en-US" w:bidi="ar-SA"/>
      </w:rPr>
    </w:lvl>
    <w:lvl w:ilvl="5" w:tplc="9D426CCC">
      <w:numFmt w:val="bullet"/>
      <w:lvlText w:val="•"/>
      <w:lvlJc w:val="left"/>
      <w:pPr>
        <w:ind w:left="5719" w:hanging="201"/>
      </w:pPr>
      <w:rPr>
        <w:rFonts w:hint="default"/>
        <w:lang w:val="ru-RU" w:eastAsia="en-US" w:bidi="ar-SA"/>
      </w:rPr>
    </w:lvl>
    <w:lvl w:ilvl="6" w:tplc="38021A90">
      <w:numFmt w:val="bullet"/>
      <w:lvlText w:val="•"/>
      <w:lvlJc w:val="left"/>
      <w:pPr>
        <w:ind w:left="6767" w:hanging="201"/>
      </w:pPr>
      <w:rPr>
        <w:rFonts w:hint="default"/>
        <w:lang w:val="ru-RU" w:eastAsia="en-US" w:bidi="ar-SA"/>
      </w:rPr>
    </w:lvl>
    <w:lvl w:ilvl="7" w:tplc="7C1831EE">
      <w:numFmt w:val="bullet"/>
      <w:lvlText w:val="•"/>
      <w:lvlJc w:val="left"/>
      <w:pPr>
        <w:ind w:left="7815" w:hanging="201"/>
      </w:pPr>
      <w:rPr>
        <w:rFonts w:hint="default"/>
        <w:lang w:val="ru-RU" w:eastAsia="en-US" w:bidi="ar-SA"/>
      </w:rPr>
    </w:lvl>
    <w:lvl w:ilvl="8" w:tplc="EC1CA938">
      <w:numFmt w:val="bullet"/>
      <w:lvlText w:val="•"/>
      <w:lvlJc w:val="left"/>
      <w:pPr>
        <w:ind w:left="8863" w:hanging="201"/>
      </w:pPr>
      <w:rPr>
        <w:rFonts w:hint="default"/>
        <w:lang w:val="ru-RU" w:eastAsia="en-US" w:bidi="ar-SA"/>
      </w:rPr>
    </w:lvl>
  </w:abstractNum>
  <w:abstractNum w:abstractNumId="26">
    <w:nsid w:val="13FA008B"/>
    <w:multiLevelType w:val="hybridMultilevel"/>
    <w:tmpl w:val="F4B2184C"/>
    <w:lvl w:ilvl="0" w:tplc="88547E88">
      <w:numFmt w:val="bullet"/>
      <w:lvlText w:val="-"/>
      <w:lvlJc w:val="left"/>
      <w:pPr>
        <w:ind w:left="5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8547972">
      <w:numFmt w:val="bullet"/>
      <w:lvlText w:val="•"/>
      <w:lvlJc w:val="left"/>
      <w:pPr>
        <w:ind w:left="487" w:hanging="140"/>
      </w:pPr>
      <w:rPr>
        <w:rFonts w:hint="default"/>
        <w:lang w:val="ru-RU" w:eastAsia="en-US" w:bidi="ar-SA"/>
      </w:rPr>
    </w:lvl>
    <w:lvl w:ilvl="2" w:tplc="8A9E550C">
      <w:numFmt w:val="bullet"/>
      <w:lvlText w:val="•"/>
      <w:lvlJc w:val="left"/>
      <w:pPr>
        <w:ind w:left="914" w:hanging="140"/>
      </w:pPr>
      <w:rPr>
        <w:rFonts w:hint="default"/>
        <w:lang w:val="ru-RU" w:eastAsia="en-US" w:bidi="ar-SA"/>
      </w:rPr>
    </w:lvl>
    <w:lvl w:ilvl="3" w:tplc="0A6A096A">
      <w:numFmt w:val="bullet"/>
      <w:lvlText w:val="•"/>
      <w:lvlJc w:val="left"/>
      <w:pPr>
        <w:ind w:left="1341" w:hanging="140"/>
      </w:pPr>
      <w:rPr>
        <w:rFonts w:hint="default"/>
        <w:lang w:val="ru-RU" w:eastAsia="en-US" w:bidi="ar-SA"/>
      </w:rPr>
    </w:lvl>
    <w:lvl w:ilvl="4" w:tplc="8612CD52">
      <w:numFmt w:val="bullet"/>
      <w:lvlText w:val="•"/>
      <w:lvlJc w:val="left"/>
      <w:pPr>
        <w:ind w:left="1768" w:hanging="140"/>
      </w:pPr>
      <w:rPr>
        <w:rFonts w:hint="default"/>
        <w:lang w:val="ru-RU" w:eastAsia="en-US" w:bidi="ar-SA"/>
      </w:rPr>
    </w:lvl>
    <w:lvl w:ilvl="5" w:tplc="7B88AAD4">
      <w:numFmt w:val="bullet"/>
      <w:lvlText w:val="•"/>
      <w:lvlJc w:val="left"/>
      <w:pPr>
        <w:ind w:left="2195" w:hanging="140"/>
      </w:pPr>
      <w:rPr>
        <w:rFonts w:hint="default"/>
        <w:lang w:val="ru-RU" w:eastAsia="en-US" w:bidi="ar-SA"/>
      </w:rPr>
    </w:lvl>
    <w:lvl w:ilvl="6" w:tplc="1DF6C6EC">
      <w:numFmt w:val="bullet"/>
      <w:lvlText w:val="•"/>
      <w:lvlJc w:val="left"/>
      <w:pPr>
        <w:ind w:left="2622" w:hanging="140"/>
      </w:pPr>
      <w:rPr>
        <w:rFonts w:hint="default"/>
        <w:lang w:val="ru-RU" w:eastAsia="en-US" w:bidi="ar-SA"/>
      </w:rPr>
    </w:lvl>
    <w:lvl w:ilvl="7" w:tplc="CC3CB038">
      <w:numFmt w:val="bullet"/>
      <w:lvlText w:val="•"/>
      <w:lvlJc w:val="left"/>
      <w:pPr>
        <w:ind w:left="3049" w:hanging="140"/>
      </w:pPr>
      <w:rPr>
        <w:rFonts w:hint="default"/>
        <w:lang w:val="ru-RU" w:eastAsia="en-US" w:bidi="ar-SA"/>
      </w:rPr>
    </w:lvl>
    <w:lvl w:ilvl="8" w:tplc="ED9AE64C">
      <w:numFmt w:val="bullet"/>
      <w:lvlText w:val="•"/>
      <w:lvlJc w:val="left"/>
      <w:pPr>
        <w:ind w:left="3476" w:hanging="140"/>
      </w:pPr>
      <w:rPr>
        <w:rFonts w:hint="default"/>
        <w:lang w:val="ru-RU" w:eastAsia="en-US" w:bidi="ar-SA"/>
      </w:rPr>
    </w:lvl>
  </w:abstractNum>
  <w:abstractNum w:abstractNumId="27">
    <w:nsid w:val="148F60AD"/>
    <w:multiLevelType w:val="hybridMultilevel"/>
    <w:tmpl w:val="4AC26E58"/>
    <w:lvl w:ilvl="0" w:tplc="8DCAF49C">
      <w:start w:val="1"/>
      <w:numFmt w:val="decimal"/>
      <w:lvlText w:val="%1)"/>
      <w:lvlJc w:val="left"/>
      <w:pPr>
        <w:ind w:left="478"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C1E560C">
      <w:numFmt w:val="bullet"/>
      <w:lvlText w:val="•"/>
      <w:lvlJc w:val="left"/>
      <w:pPr>
        <w:ind w:left="1527" w:hanging="240"/>
      </w:pPr>
      <w:rPr>
        <w:rFonts w:hint="default"/>
        <w:lang w:val="ru-RU" w:eastAsia="en-US" w:bidi="ar-SA"/>
      </w:rPr>
    </w:lvl>
    <w:lvl w:ilvl="2" w:tplc="7022666E">
      <w:numFmt w:val="bullet"/>
      <w:lvlText w:val="•"/>
      <w:lvlJc w:val="left"/>
      <w:pPr>
        <w:ind w:left="2575" w:hanging="240"/>
      </w:pPr>
      <w:rPr>
        <w:rFonts w:hint="default"/>
        <w:lang w:val="ru-RU" w:eastAsia="en-US" w:bidi="ar-SA"/>
      </w:rPr>
    </w:lvl>
    <w:lvl w:ilvl="3" w:tplc="0338DDF8">
      <w:numFmt w:val="bullet"/>
      <w:lvlText w:val="•"/>
      <w:lvlJc w:val="left"/>
      <w:pPr>
        <w:ind w:left="3623" w:hanging="240"/>
      </w:pPr>
      <w:rPr>
        <w:rFonts w:hint="default"/>
        <w:lang w:val="ru-RU" w:eastAsia="en-US" w:bidi="ar-SA"/>
      </w:rPr>
    </w:lvl>
    <w:lvl w:ilvl="4" w:tplc="0F44F624">
      <w:numFmt w:val="bullet"/>
      <w:lvlText w:val="•"/>
      <w:lvlJc w:val="left"/>
      <w:pPr>
        <w:ind w:left="4671" w:hanging="240"/>
      </w:pPr>
      <w:rPr>
        <w:rFonts w:hint="default"/>
        <w:lang w:val="ru-RU" w:eastAsia="en-US" w:bidi="ar-SA"/>
      </w:rPr>
    </w:lvl>
    <w:lvl w:ilvl="5" w:tplc="472CCCBC">
      <w:numFmt w:val="bullet"/>
      <w:lvlText w:val="•"/>
      <w:lvlJc w:val="left"/>
      <w:pPr>
        <w:ind w:left="5719" w:hanging="240"/>
      </w:pPr>
      <w:rPr>
        <w:rFonts w:hint="default"/>
        <w:lang w:val="ru-RU" w:eastAsia="en-US" w:bidi="ar-SA"/>
      </w:rPr>
    </w:lvl>
    <w:lvl w:ilvl="6" w:tplc="EECED9E2">
      <w:numFmt w:val="bullet"/>
      <w:lvlText w:val="•"/>
      <w:lvlJc w:val="left"/>
      <w:pPr>
        <w:ind w:left="6767" w:hanging="240"/>
      </w:pPr>
      <w:rPr>
        <w:rFonts w:hint="default"/>
        <w:lang w:val="ru-RU" w:eastAsia="en-US" w:bidi="ar-SA"/>
      </w:rPr>
    </w:lvl>
    <w:lvl w:ilvl="7" w:tplc="501A479A">
      <w:numFmt w:val="bullet"/>
      <w:lvlText w:val="•"/>
      <w:lvlJc w:val="left"/>
      <w:pPr>
        <w:ind w:left="7815" w:hanging="240"/>
      </w:pPr>
      <w:rPr>
        <w:rFonts w:hint="default"/>
        <w:lang w:val="ru-RU" w:eastAsia="en-US" w:bidi="ar-SA"/>
      </w:rPr>
    </w:lvl>
    <w:lvl w:ilvl="8" w:tplc="46BC05C8">
      <w:numFmt w:val="bullet"/>
      <w:lvlText w:val="•"/>
      <w:lvlJc w:val="left"/>
      <w:pPr>
        <w:ind w:left="8863" w:hanging="240"/>
      </w:pPr>
      <w:rPr>
        <w:rFonts w:hint="default"/>
        <w:lang w:val="ru-RU" w:eastAsia="en-US" w:bidi="ar-SA"/>
      </w:rPr>
    </w:lvl>
  </w:abstractNum>
  <w:abstractNum w:abstractNumId="28">
    <w:nsid w:val="14F76E0D"/>
    <w:multiLevelType w:val="hybridMultilevel"/>
    <w:tmpl w:val="5AEA4520"/>
    <w:lvl w:ilvl="0" w:tplc="6D62D614">
      <w:start w:val="1"/>
      <w:numFmt w:val="decimal"/>
      <w:lvlText w:val="%1)"/>
      <w:lvlJc w:val="left"/>
      <w:pPr>
        <w:ind w:left="478" w:hanging="32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8D44392">
      <w:numFmt w:val="bullet"/>
      <w:lvlText w:val="•"/>
      <w:lvlJc w:val="left"/>
      <w:pPr>
        <w:ind w:left="1527" w:hanging="324"/>
      </w:pPr>
      <w:rPr>
        <w:rFonts w:hint="default"/>
        <w:lang w:val="ru-RU" w:eastAsia="en-US" w:bidi="ar-SA"/>
      </w:rPr>
    </w:lvl>
    <w:lvl w:ilvl="2" w:tplc="C86A22FC">
      <w:numFmt w:val="bullet"/>
      <w:lvlText w:val="•"/>
      <w:lvlJc w:val="left"/>
      <w:pPr>
        <w:ind w:left="2575" w:hanging="324"/>
      </w:pPr>
      <w:rPr>
        <w:rFonts w:hint="default"/>
        <w:lang w:val="ru-RU" w:eastAsia="en-US" w:bidi="ar-SA"/>
      </w:rPr>
    </w:lvl>
    <w:lvl w:ilvl="3" w:tplc="5F14D4F4">
      <w:numFmt w:val="bullet"/>
      <w:lvlText w:val="•"/>
      <w:lvlJc w:val="left"/>
      <w:pPr>
        <w:ind w:left="3623" w:hanging="324"/>
      </w:pPr>
      <w:rPr>
        <w:rFonts w:hint="default"/>
        <w:lang w:val="ru-RU" w:eastAsia="en-US" w:bidi="ar-SA"/>
      </w:rPr>
    </w:lvl>
    <w:lvl w:ilvl="4" w:tplc="27D8EDB8">
      <w:numFmt w:val="bullet"/>
      <w:lvlText w:val="•"/>
      <w:lvlJc w:val="left"/>
      <w:pPr>
        <w:ind w:left="4671" w:hanging="324"/>
      </w:pPr>
      <w:rPr>
        <w:rFonts w:hint="default"/>
        <w:lang w:val="ru-RU" w:eastAsia="en-US" w:bidi="ar-SA"/>
      </w:rPr>
    </w:lvl>
    <w:lvl w:ilvl="5" w:tplc="2FB2285C">
      <w:numFmt w:val="bullet"/>
      <w:lvlText w:val="•"/>
      <w:lvlJc w:val="left"/>
      <w:pPr>
        <w:ind w:left="5719" w:hanging="324"/>
      </w:pPr>
      <w:rPr>
        <w:rFonts w:hint="default"/>
        <w:lang w:val="ru-RU" w:eastAsia="en-US" w:bidi="ar-SA"/>
      </w:rPr>
    </w:lvl>
    <w:lvl w:ilvl="6" w:tplc="9A448A52">
      <w:numFmt w:val="bullet"/>
      <w:lvlText w:val="•"/>
      <w:lvlJc w:val="left"/>
      <w:pPr>
        <w:ind w:left="6767" w:hanging="324"/>
      </w:pPr>
      <w:rPr>
        <w:rFonts w:hint="default"/>
        <w:lang w:val="ru-RU" w:eastAsia="en-US" w:bidi="ar-SA"/>
      </w:rPr>
    </w:lvl>
    <w:lvl w:ilvl="7" w:tplc="11FC4BB2">
      <w:numFmt w:val="bullet"/>
      <w:lvlText w:val="•"/>
      <w:lvlJc w:val="left"/>
      <w:pPr>
        <w:ind w:left="7815" w:hanging="324"/>
      </w:pPr>
      <w:rPr>
        <w:rFonts w:hint="default"/>
        <w:lang w:val="ru-RU" w:eastAsia="en-US" w:bidi="ar-SA"/>
      </w:rPr>
    </w:lvl>
    <w:lvl w:ilvl="8" w:tplc="4DC6FDC8">
      <w:numFmt w:val="bullet"/>
      <w:lvlText w:val="•"/>
      <w:lvlJc w:val="left"/>
      <w:pPr>
        <w:ind w:left="8863" w:hanging="324"/>
      </w:pPr>
      <w:rPr>
        <w:rFonts w:hint="default"/>
        <w:lang w:val="ru-RU" w:eastAsia="en-US" w:bidi="ar-SA"/>
      </w:rPr>
    </w:lvl>
  </w:abstractNum>
  <w:abstractNum w:abstractNumId="29">
    <w:nsid w:val="181D4427"/>
    <w:multiLevelType w:val="hybridMultilevel"/>
    <w:tmpl w:val="A14C6A46"/>
    <w:lvl w:ilvl="0" w:tplc="8820D3E4">
      <w:start w:val="1"/>
      <w:numFmt w:val="decimal"/>
      <w:lvlText w:val="%1."/>
      <w:lvlJc w:val="left"/>
      <w:pPr>
        <w:ind w:left="107" w:hanging="18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54CEE270">
      <w:numFmt w:val="bullet"/>
      <w:lvlText w:val="•"/>
      <w:lvlJc w:val="left"/>
      <w:pPr>
        <w:ind w:left="302" w:hanging="182"/>
      </w:pPr>
      <w:rPr>
        <w:rFonts w:hint="default"/>
        <w:lang w:val="ru-RU" w:eastAsia="en-US" w:bidi="ar-SA"/>
      </w:rPr>
    </w:lvl>
    <w:lvl w:ilvl="2" w:tplc="5F04B1FE">
      <w:numFmt w:val="bullet"/>
      <w:lvlText w:val="•"/>
      <w:lvlJc w:val="left"/>
      <w:pPr>
        <w:ind w:left="504" w:hanging="182"/>
      </w:pPr>
      <w:rPr>
        <w:rFonts w:hint="default"/>
        <w:lang w:val="ru-RU" w:eastAsia="en-US" w:bidi="ar-SA"/>
      </w:rPr>
    </w:lvl>
    <w:lvl w:ilvl="3" w:tplc="DFA670B8">
      <w:numFmt w:val="bullet"/>
      <w:lvlText w:val="•"/>
      <w:lvlJc w:val="left"/>
      <w:pPr>
        <w:ind w:left="706" w:hanging="182"/>
      </w:pPr>
      <w:rPr>
        <w:rFonts w:hint="default"/>
        <w:lang w:val="ru-RU" w:eastAsia="en-US" w:bidi="ar-SA"/>
      </w:rPr>
    </w:lvl>
    <w:lvl w:ilvl="4" w:tplc="E2EAC16E">
      <w:numFmt w:val="bullet"/>
      <w:lvlText w:val="•"/>
      <w:lvlJc w:val="left"/>
      <w:pPr>
        <w:ind w:left="908" w:hanging="182"/>
      </w:pPr>
      <w:rPr>
        <w:rFonts w:hint="default"/>
        <w:lang w:val="ru-RU" w:eastAsia="en-US" w:bidi="ar-SA"/>
      </w:rPr>
    </w:lvl>
    <w:lvl w:ilvl="5" w:tplc="3274E532">
      <w:numFmt w:val="bullet"/>
      <w:lvlText w:val="•"/>
      <w:lvlJc w:val="left"/>
      <w:pPr>
        <w:ind w:left="1111" w:hanging="182"/>
      </w:pPr>
      <w:rPr>
        <w:rFonts w:hint="default"/>
        <w:lang w:val="ru-RU" w:eastAsia="en-US" w:bidi="ar-SA"/>
      </w:rPr>
    </w:lvl>
    <w:lvl w:ilvl="6" w:tplc="68C26ADA">
      <w:numFmt w:val="bullet"/>
      <w:lvlText w:val="•"/>
      <w:lvlJc w:val="left"/>
      <w:pPr>
        <w:ind w:left="1313" w:hanging="182"/>
      </w:pPr>
      <w:rPr>
        <w:rFonts w:hint="default"/>
        <w:lang w:val="ru-RU" w:eastAsia="en-US" w:bidi="ar-SA"/>
      </w:rPr>
    </w:lvl>
    <w:lvl w:ilvl="7" w:tplc="B8146032">
      <w:numFmt w:val="bullet"/>
      <w:lvlText w:val="•"/>
      <w:lvlJc w:val="left"/>
      <w:pPr>
        <w:ind w:left="1515" w:hanging="182"/>
      </w:pPr>
      <w:rPr>
        <w:rFonts w:hint="default"/>
        <w:lang w:val="ru-RU" w:eastAsia="en-US" w:bidi="ar-SA"/>
      </w:rPr>
    </w:lvl>
    <w:lvl w:ilvl="8" w:tplc="EA70810E">
      <w:numFmt w:val="bullet"/>
      <w:lvlText w:val="•"/>
      <w:lvlJc w:val="left"/>
      <w:pPr>
        <w:ind w:left="1717" w:hanging="182"/>
      </w:pPr>
      <w:rPr>
        <w:rFonts w:hint="default"/>
        <w:lang w:val="ru-RU" w:eastAsia="en-US" w:bidi="ar-SA"/>
      </w:rPr>
    </w:lvl>
  </w:abstractNum>
  <w:abstractNum w:abstractNumId="30">
    <w:nsid w:val="19BE4E09"/>
    <w:multiLevelType w:val="hybridMultilevel"/>
    <w:tmpl w:val="00700B12"/>
    <w:lvl w:ilvl="0" w:tplc="1214E724">
      <w:start w:val="1"/>
      <w:numFmt w:val="decimal"/>
      <w:lvlText w:val="%1)"/>
      <w:lvlJc w:val="left"/>
      <w:pPr>
        <w:ind w:left="478" w:hanging="41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2EE3A94">
      <w:numFmt w:val="bullet"/>
      <w:lvlText w:val="•"/>
      <w:lvlJc w:val="left"/>
      <w:pPr>
        <w:ind w:left="1527" w:hanging="418"/>
      </w:pPr>
      <w:rPr>
        <w:rFonts w:hint="default"/>
        <w:lang w:val="ru-RU" w:eastAsia="en-US" w:bidi="ar-SA"/>
      </w:rPr>
    </w:lvl>
    <w:lvl w:ilvl="2" w:tplc="BCE2E236">
      <w:numFmt w:val="bullet"/>
      <w:lvlText w:val="•"/>
      <w:lvlJc w:val="left"/>
      <w:pPr>
        <w:ind w:left="2575" w:hanging="418"/>
      </w:pPr>
      <w:rPr>
        <w:rFonts w:hint="default"/>
        <w:lang w:val="ru-RU" w:eastAsia="en-US" w:bidi="ar-SA"/>
      </w:rPr>
    </w:lvl>
    <w:lvl w:ilvl="3" w:tplc="AC0E1130">
      <w:numFmt w:val="bullet"/>
      <w:lvlText w:val="•"/>
      <w:lvlJc w:val="left"/>
      <w:pPr>
        <w:ind w:left="3623" w:hanging="418"/>
      </w:pPr>
      <w:rPr>
        <w:rFonts w:hint="default"/>
        <w:lang w:val="ru-RU" w:eastAsia="en-US" w:bidi="ar-SA"/>
      </w:rPr>
    </w:lvl>
    <w:lvl w:ilvl="4" w:tplc="E1D0A192">
      <w:numFmt w:val="bullet"/>
      <w:lvlText w:val="•"/>
      <w:lvlJc w:val="left"/>
      <w:pPr>
        <w:ind w:left="4671" w:hanging="418"/>
      </w:pPr>
      <w:rPr>
        <w:rFonts w:hint="default"/>
        <w:lang w:val="ru-RU" w:eastAsia="en-US" w:bidi="ar-SA"/>
      </w:rPr>
    </w:lvl>
    <w:lvl w:ilvl="5" w:tplc="F1FCE494">
      <w:numFmt w:val="bullet"/>
      <w:lvlText w:val="•"/>
      <w:lvlJc w:val="left"/>
      <w:pPr>
        <w:ind w:left="5719" w:hanging="418"/>
      </w:pPr>
      <w:rPr>
        <w:rFonts w:hint="default"/>
        <w:lang w:val="ru-RU" w:eastAsia="en-US" w:bidi="ar-SA"/>
      </w:rPr>
    </w:lvl>
    <w:lvl w:ilvl="6" w:tplc="C554CA20">
      <w:numFmt w:val="bullet"/>
      <w:lvlText w:val="•"/>
      <w:lvlJc w:val="left"/>
      <w:pPr>
        <w:ind w:left="6767" w:hanging="418"/>
      </w:pPr>
      <w:rPr>
        <w:rFonts w:hint="default"/>
        <w:lang w:val="ru-RU" w:eastAsia="en-US" w:bidi="ar-SA"/>
      </w:rPr>
    </w:lvl>
    <w:lvl w:ilvl="7" w:tplc="B630F19C">
      <w:numFmt w:val="bullet"/>
      <w:lvlText w:val="•"/>
      <w:lvlJc w:val="left"/>
      <w:pPr>
        <w:ind w:left="7815" w:hanging="418"/>
      </w:pPr>
      <w:rPr>
        <w:rFonts w:hint="default"/>
        <w:lang w:val="ru-RU" w:eastAsia="en-US" w:bidi="ar-SA"/>
      </w:rPr>
    </w:lvl>
    <w:lvl w:ilvl="8" w:tplc="B78879BE">
      <w:numFmt w:val="bullet"/>
      <w:lvlText w:val="•"/>
      <w:lvlJc w:val="left"/>
      <w:pPr>
        <w:ind w:left="8863" w:hanging="418"/>
      </w:pPr>
      <w:rPr>
        <w:rFonts w:hint="default"/>
        <w:lang w:val="ru-RU" w:eastAsia="en-US" w:bidi="ar-SA"/>
      </w:rPr>
    </w:lvl>
  </w:abstractNum>
  <w:abstractNum w:abstractNumId="31">
    <w:nsid w:val="19E343AB"/>
    <w:multiLevelType w:val="hybridMultilevel"/>
    <w:tmpl w:val="6AA6D382"/>
    <w:lvl w:ilvl="0" w:tplc="A8FC62FC">
      <w:numFmt w:val="bullet"/>
      <w:lvlText w:val="-"/>
      <w:lvlJc w:val="left"/>
      <w:pPr>
        <w:ind w:left="478" w:hanging="183"/>
      </w:pPr>
      <w:rPr>
        <w:rFonts w:ascii="Times New Roman" w:eastAsia="Times New Roman" w:hAnsi="Times New Roman" w:cs="Times New Roman" w:hint="default"/>
        <w:b w:val="0"/>
        <w:bCs w:val="0"/>
        <w:i w:val="0"/>
        <w:iCs w:val="0"/>
        <w:spacing w:val="0"/>
        <w:w w:val="100"/>
        <w:sz w:val="22"/>
        <w:szCs w:val="22"/>
        <w:lang w:val="ru-RU" w:eastAsia="en-US" w:bidi="ar-SA"/>
      </w:rPr>
    </w:lvl>
    <w:lvl w:ilvl="1" w:tplc="E02C81C2">
      <w:numFmt w:val="bullet"/>
      <w:lvlText w:val="•"/>
      <w:lvlJc w:val="left"/>
      <w:pPr>
        <w:ind w:left="1527" w:hanging="183"/>
      </w:pPr>
      <w:rPr>
        <w:rFonts w:hint="default"/>
        <w:lang w:val="ru-RU" w:eastAsia="en-US" w:bidi="ar-SA"/>
      </w:rPr>
    </w:lvl>
    <w:lvl w:ilvl="2" w:tplc="7A74571E">
      <w:numFmt w:val="bullet"/>
      <w:lvlText w:val="•"/>
      <w:lvlJc w:val="left"/>
      <w:pPr>
        <w:ind w:left="2575" w:hanging="183"/>
      </w:pPr>
      <w:rPr>
        <w:rFonts w:hint="default"/>
        <w:lang w:val="ru-RU" w:eastAsia="en-US" w:bidi="ar-SA"/>
      </w:rPr>
    </w:lvl>
    <w:lvl w:ilvl="3" w:tplc="98EAD58C">
      <w:numFmt w:val="bullet"/>
      <w:lvlText w:val="•"/>
      <w:lvlJc w:val="left"/>
      <w:pPr>
        <w:ind w:left="3623" w:hanging="183"/>
      </w:pPr>
      <w:rPr>
        <w:rFonts w:hint="default"/>
        <w:lang w:val="ru-RU" w:eastAsia="en-US" w:bidi="ar-SA"/>
      </w:rPr>
    </w:lvl>
    <w:lvl w:ilvl="4" w:tplc="14B00ABE">
      <w:numFmt w:val="bullet"/>
      <w:lvlText w:val="•"/>
      <w:lvlJc w:val="left"/>
      <w:pPr>
        <w:ind w:left="4671" w:hanging="183"/>
      </w:pPr>
      <w:rPr>
        <w:rFonts w:hint="default"/>
        <w:lang w:val="ru-RU" w:eastAsia="en-US" w:bidi="ar-SA"/>
      </w:rPr>
    </w:lvl>
    <w:lvl w:ilvl="5" w:tplc="9912D50E">
      <w:numFmt w:val="bullet"/>
      <w:lvlText w:val="•"/>
      <w:lvlJc w:val="left"/>
      <w:pPr>
        <w:ind w:left="5719" w:hanging="183"/>
      </w:pPr>
      <w:rPr>
        <w:rFonts w:hint="default"/>
        <w:lang w:val="ru-RU" w:eastAsia="en-US" w:bidi="ar-SA"/>
      </w:rPr>
    </w:lvl>
    <w:lvl w:ilvl="6" w:tplc="29700820">
      <w:numFmt w:val="bullet"/>
      <w:lvlText w:val="•"/>
      <w:lvlJc w:val="left"/>
      <w:pPr>
        <w:ind w:left="6767" w:hanging="183"/>
      </w:pPr>
      <w:rPr>
        <w:rFonts w:hint="default"/>
        <w:lang w:val="ru-RU" w:eastAsia="en-US" w:bidi="ar-SA"/>
      </w:rPr>
    </w:lvl>
    <w:lvl w:ilvl="7" w:tplc="213411FC">
      <w:numFmt w:val="bullet"/>
      <w:lvlText w:val="•"/>
      <w:lvlJc w:val="left"/>
      <w:pPr>
        <w:ind w:left="7815" w:hanging="183"/>
      </w:pPr>
      <w:rPr>
        <w:rFonts w:hint="default"/>
        <w:lang w:val="ru-RU" w:eastAsia="en-US" w:bidi="ar-SA"/>
      </w:rPr>
    </w:lvl>
    <w:lvl w:ilvl="8" w:tplc="7300629C">
      <w:numFmt w:val="bullet"/>
      <w:lvlText w:val="•"/>
      <w:lvlJc w:val="left"/>
      <w:pPr>
        <w:ind w:left="8863" w:hanging="183"/>
      </w:pPr>
      <w:rPr>
        <w:rFonts w:hint="default"/>
        <w:lang w:val="ru-RU" w:eastAsia="en-US" w:bidi="ar-SA"/>
      </w:rPr>
    </w:lvl>
  </w:abstractNum>
  <w:abstractNum w:abstractNumId="32">
    <w:nsid w:val="1A0207C6"/>
    <w:multiLevelType w:val="hybridMultilevel"/>
    <w:tmpl w:val="B2EC8EE0"/>
    <w:lvl w:ilvl="0" w:tplc="AADC4FBC">
      <w:start w:val="1"/>
      <w:numFmt w:val="decimal"/>
      <w:lvlText w:val="%1"/>
      <w:lvlJc w:val="left"/>
      <w:pPr>
        <w:ind w:left="1210" w:hanging="166"/>
        <w:jc w:val="left"/>
      </w:pPr>
      <w:rPr>
        <w:rFonts w:hint="default"/>
        <w:spacing w:val="0"/>
        <w:w w:val="81"/>
        <w:u w:val="single" w:color="000000"/>
        <w:lang w:val="ru-RU" w:eastAsia="en-US" w:bidi="ar-SA"/>
      </w:rPr>
    </w:lvl>
    <w:lvl w:ilvl="1" w:tplc="4D1A6656">
      <w:numFmt w:val="bullet"/>
      <w:lvlText w:val="•"/>
      <w:lvlJc w:val="left"/>
      <w:pPr>
        <w:ind w:left="2193" w:hanging="166"/>
      </w:pPr>
      <w:rPr>
        <w:rFonts w:hint="default"/>
        <w:lang w:val="ru-RU" w:eastAsia="en-US" w:bidi="ar-SA"/>
      </w:rPr>
    </w:lvl>
    <w:lvl w:ilvl="2" w:tplc="480C7B90">
      <w:numFmt w:val="bullet"/>
      <w:lvlText w:val="•"/>
      <w:lvlJc w:val="left"/>
      <w:pPr>
        <w:ind w:left="3167" w:hanging="166"/>
      </w:pPr>
      <w:rPr>
        <w:rFonts w:hint="default"/>
        <w:lang w:val="ru-RU" w:eastAsia="en-US" w:bidi="ar-SA"/>
      </w:rPr>
    </w:lvl>
    <w:lvl w:ilvl="3" w:tplc="A1748A98">
      <w:numFmt w:val="bullet"/>
      <w:lvlText w:val="•"/>
      <w:lvlJc w:val="left"/>
      <w:pPr>
        <w:ind w:left="4141" w:hanging="166"/>
      </w:pPr>
      <w:rPr>
        <w:rFonts w:hint="default"/>
        <w:lang w:val="ru-RU" w:eastAsia="en-US" w:bidi="ar-SA"/>
      </w:rPr>
    </w:lvl>
    <w:lvl w:ilvl="4" w:tplc="589E3D2C">
      <w:numFmt w:val="bullet"/>
      <w:lvlText w:val="•"/>
      <w:lvlJc w:val="left"/>
      <w:pPr>
        <w:ind w:left="5115" w:hanging="166"/>
      </w:pPr>
      <w:rPr>
        <w:rFonts w:hint="default"/>
        <w:lang w:val="ru-RU" w:eastAsia="en-US" w:bidi="ar-SA"/>
      </w:rPr>
    </w:lvl>
    <w:lvl w:ilvl="5" w:tplc="545E1CA8">
      <w:numFmt w:val="bullet"/>
      <w:lvlText w:val="•"/>
      <w:lvlJc w:val="left"/>
      <w:pPr>
        <w:ind w:left="6089" w:hanging="166"/>
      </w:pPr>
      <w:rPr>
        <w:rFonts w:hint="default"/>
        <w:lang w:val="ru-RU" w:eastAsia="en-US" w:bidi="ar-SA"/>
      </w:rPr>
    </w:lvl>
    <w:lvl w:ilvl="6" w:tplc="B640418E">
      <w:numFmt w:val="bullet"/>
      <w:lvlText w:val="•"/>
      <w:lvlJc w:val="left"/>
      <w:pPr>
        <w:ind w:left="7063" w:hanging="166"/>
      </w:pPr>
      <w:rPr>
        <w:rFonts w:hint="default"/>
        <w:lang w:val="ru-RU" w:eastAsia="en-US" w:bidi="ar-SA"/>
      </w:rPr>
    </w:lvl>
    <w:lvl w:ilvl="7" w:tplc="36B2B86A">
      <w:numFmt w:val="bullet"/>
      <w:lvlText w:val="•"/>
      <w:lvlJc w:val="left"/>
      <w:pPr>
        <w:ind w:left="8037" w:hanging="166"/>
      </w:pPr>
      <w:rPr>
        <w:rFonts w:hint="default"/>
        <w:lang w:val="ru-RU" w:eastAsia="en-US" w:bidi="ar-SA"/>
      </w:rPr>
    </w:lvl>
    <w:lvl w:ilvl="8" w:tplc="4A32B964">
      <w:numFmt w:val="bullet"/>
      <w:lvlText w:val="•"/>
      <w:lvlJc w:val="left"/>
      <w:pPr>
        <w:ind w:left="9011" w:hanging="166"/>
      </w:pPr>
      <w:rPr>
        <w:rFonts w:hint="default"/>
        <w:lang w:val="ru-RU" w:eastAsia="en-US" w:bidi="ar-SA"/>
      </w:rPr>
    </w:lvl>
  </w:abstractNum>
  <w:abstractNum w:abstractNumId="33">
    <w:nsid w:val="1B053499"/>
    <w:multiLevelType w:val="hybridMultilevel"/>
    <w:tmpl w:val="449EBEE8"/>
    <w:lvl w:ilvl="0" w:tplc="792E7760">
      <w:numFmt w:val="bullet"/>
      <w:lvlText w:val="•"/>
      <w:lvlJc w:val="left"/>
      <w:pPr>
        <w:ind w:left="776" w:hanging="298"/>
      </w:pPr>
      <w:rPr>
        <w:rFonts w:ascii="Times New Roman" w:eastAsia="Times New Roman" w:hAnsi="Times New Roman" w:cs="Times New Roman" w:hint="default"/>
        <w:spacing w:val="0"/>
        <w:w w:val="99"/>
        <w:lang w:val="ru-RU" w:eastAsia="en-US" w:bidi="ar-SA"/>
      </w:rPr>
    </w:lvl>
    <w:lvl w:ilvl="1" w:tplc="42B8E5AC">
      <w:numFmt w:val="bullet"/>
      <w:lvlText w:val=""/>
      <w:lvlJc w:val="left"/>
      <w:pPr>
        <w:ind w:left="1198" w:hanging="360"/>
      </w:pPr>
      <w:rPr>
        <w:rFonts w:ascii="Symbol" w:eastAsia="Symbol" w:hAnsi="Symbol" w:cs="Symbol" w:hint="default"/>
        <w:b w:val="0"/>
        <w:bCs w:val="0"/>
        <w:i w:val="0"/>
        <w:iCs w:val="0"/>
        <w:spacing w:val="0"/>
        <w:w w:val="100"/>
        <w:sz w:val="24"/>
        <w:szCs w:val="24"/>
        <w:lang w:val="ru-RU" w:eastAsia="en-US" w:bidi="ar-SA"/>
      </w:rPr>
    </w:lvl>
    <w:lvl w:ilvl="2" w:tplc="81D2B51A">
      <w:numFmt w:val="bullet"/>
      <w:lvlText w:val="•"/>
      <w:lvlJc w:val="left"/>
      <w:pPr>
        <w:ind w:left="2284" w:hanging="360"/>
      </w:pPr>
      <w:rPr>
        <w:rFonts w:hint="default"/>
        <w:lang w:val="ru-RU" w:eastAsia="en-US" w:bidi="ar-SA"/>
      </w:rPr>
    </w:lvl>
    <w:lvl w:ilvl="3" w:tplc="28C09B9A">
      <w:numFmt w:val="bullet"/>
      <w:lvlText w:val="•"/>
      <w:lvlJc w:val="left"/>
      <w:pPr>
        <w:ind w:left="3368" w:hanging="360"/>
      </w:pPr>
      <w:rPr>
        <w:rFonts w:hint="default"/>
        <w:lang w:val="ru-RU" w:eastAsia="en-US" w:bidi="ar-SA"/>
      </w:rPr>
    </w:lvl>
    <w:lvl w:ilvl="4" w:tplc="D9E252F4">
      <w:numFmt w:val="bullet"/>
      <w:lvlText w:val="•"/>
      <w:lvlJc w:val="left"/>
      <w:pPr>
        <w:ind w:left="4453" w:hanging="360"/>
      </w:pPr>
      <w:rPr>
        <w:rFonts w:hint="default"/>
        <w:lang w:val="ru-RU" w:eastAsia="en-US" w:bidi="ar-SA"/>
      </w:rPr>
    </w:lvl>
    <w:lvl w:ilvl="5" w:tplc="E31C60BC">
      <w:numFmt w:val="bullet"/>
      <w:lvlText w:val="•"/>
      <w:lvlJc w:val="left"/>
      <w:pPr>
        <w:ind w:left="5537" w:hanging="360"/>
      </w:pPr>
      <w:rPr>
        <w:rFonts w:hint="default"/>
        <w:lang w:val="ru-RU" w:eastAsia="en-US" w:bidi="ar-SA"/>
      </w:rPr>
    </w:lvl>
    <w:lvl w:ilvl="6" w:tplc="918E9CF0">
      <w:numFmt w:val="bullet"/>
      <w:lvlText w:val="•"/>
      <w:lvlJc w:val="left"/>
      <w:pPr>
        <w:ind w:left="6621" w:hanging="360"/>
      </w:pPr>
      <w:rPr>
        <w:rFonts w:hint="default"/>
        <w:lang w:val="ru-RU" w:eastAsia="en-US" w:bidi="ar-SA"/>
      </w:rPr>
    </w:lvl>
    <w:lvl w:ilvl="7" w:tplc="39CE1F2E">
      <w:numFmt w:val="bullet"/>
      <w:lvlText w:val="•"/>
      <w:lvlJc w:val="left"/>
      <w:pPr>
        <w:ind w:left="7706" w:hanging="360"/>
      </w:pPr>
      <w:rPr>
        <w:rFonts w:hint="default"/>
        <w:lang w:val="ru-RU" w:eastAsia="en-US" w:bidi="ar-SA"/>
      </w:rPr>
    </w:lvl>
    <w:lvl w:ilvl="8" w:tplc="841A4C46">
      <w:numFmt w:val="bullet"/>
      <w:lvlText w:val="•"/>
      <w:lvlJc w:val="left"/>
      <w:pPr>
        <w:ind w:left="8790" w:hanging="360"/>
      </w:pPr>
      <w:rPr>
        <w:rFonts w:hint="default"/>
        <w:lang w:val="ru-RU" w:eastAsia="en-US" w:bidi="ar-SA"/>
      </w:rPr>
    </w:lvl>
  </w:abstractNum>
  <w:abstractNum w:abstractNumId="34">
    <w:nsid w:val="1C8F4664"/>
    <w:multiLevelType w:val="hybridMultilevel"/>
    <w:tmpl w:val="A3603C18"/>
    <w:lvl w:ilvl="0" w:tplc="E8BE8208">
      <w:start w:val="1"/>
      <w:numFmt w:val="decimal"/>
      <w:lvlText w:val="%1"/>
      <w:lvlJc w:val="left"/>
      <w:pPr>
        <w:ind w:left="2850" w:hanging="1806"/>
        <w:jc w:val="left"/>
      </w:pPr>
      <w:rPr>
        <w:rFonts w:hint="default"/>
        <w:lang w:val="ru-RU" w:eastAsia="en-US" w:bidi="ar-SA"/>
      </w:rPr>
    </w:lvl>
    <w:lvl w:ilvl="1" w:tplc="F27638C2">
      <w:numFmt w:val="none"/>
      <w:lvlText w:val=""/>
      <w:lvlJc w:val="left"/>
      <w:pPr>
        <w:tabs>
          <w:tab w:val="num" w:pos="360"/>
        </w:tabs>
      </w:pPr>
    </w:lvl>
    <w:lvl w:ilvl="2" w:tplc="F5C67262">
      <w:numFmt w:val="none"/>
      <w:lvlText w:val=""/>
      <w:lvlJc w:val="left"/>
      <w:pPr>
        <w:tabs>
          <w:tab w:val="num" w:pos="360"/>
        </w:tabs>
      </w:pPr>
    </w:lvl>
    <w:lvl w:ilvl="3" w:tplc="BBCC2BB8">
      <w:numFmt w:val="bullet"/>
      <w:lvlText w:val="•"/>
      <w:lvlJc w:val="left"/>
      <w:pPr>
        <w:ind w:left="4659" w:hanging="1818"/>
      </w:pPr>
      <w:rPr>
        <w:rFonts w:hint="default"/>
        <w:lang w:val="ru-RU" w:eastAsia="en-US" w:bidi="ar-SA"/>
      </w:rPr>
    </w:lvl>
    <w:lvl w:ilvl="4" w:tplc="9790EA56">
      <w:numFmt w:val="bullet"/>
      <w:lvlText w:val="•"/>
      <w:lvlJc w:val="left"/>
      <w:pPr>
        <w:ind w:left="5559" w:hanging="1818"/>
      </w:pPr>
      <w:rPr>
        <w:rFonts w:hint="default"/>
        <w:lang w:val="ru-RU" w:eastAsia="en-US" w:bidi="ar-SA"/>
      </w:rPr>
    </w:lvl>
    <w:lvl w:ilvl="5" w:tplc="84821012">
      <w:numFmt w:val="bullet"/>
      <w:lvlText w:val="•"/>
      <w:lvlJc w:val="left"/>
      <w:pPr>
        <w:ind w:left="6459" w:hanging="1818"/>
      </w:pPr>
      <w:rPr>
        <w:rFonts w:hint="default"/>
        <w:lang w:val="ru-RU" w:eastAsia="en-US" w:bidi="ar-SA"/>
      </w:rPr>
    </w:lvl>
    <w:lvl w:ilvl="6" w:tplc="E5D01E7C">
      <w:numFmt w:val="bullet"/>
      <w:lvlText w:val="•"/>
      <w:lvlJc w:val="left"/>
      <w:pPr>
        <w:ind w:left="7359" w:hanging="1818"/>
      </w:pPr>
      <w:rPr>
        <w:rFonts w:hint="default"/>
        <w:lang w:val="ru-RU" w:eastAsia="en-US" w:bidi="ar-SA"/>
      </w:rPr>
    </w:lvl>
    <w:lvl w:ilvl="7" w:tplc="F53C9070">
      <w:numFmt w:val="bullet"/>
      <w:lvlText w:val="•"/>
      <w:lvlJc w:val="left"/>
      <w:pPr>
        <w:ind w:left="8259" w:hanging="1818"/>
      </w:pPr>
      <w:rPr>
        <w:rFonts w:hint="default"/>
        <w:lang w:val="ru-RU" w:eastAsia="en-US" w:bidi="ar-SA"/>
      </w:rPr>
    </w:lvl>
    <w:lvl w:ilvl="8" w:tplc="AF04C90A">
      <w:numFmt w:val="bullet"/>
      <w:lvlText w:val="•"/>
      <w:lvlJc w:val="left"/>
      <w:pPr>
        <w:ind w:left="9159" w:hanging="1818"/>
      </w:pPr>
      <w:rPr>
        <w:rFonts w:hint="default"/>
        <w:lang w:val="ru-RU" w:eastAsia="en-US" w:bidi="ar-SA"/>
      </w:rPr>
    </w:lvl>
  </w:abstractNum>
  <w:abstractNum w:abstractNumId="35">
    <w:nsid w:val="1DB6005B"/>
    <w:multiLevelType w:val="hybridMultilevel"/>
    <w:tmpl w:val="C774579E"/>
    <w:lvl w:ilvl="0" w:tplc="A78AF476">
      <w:numFmt w:val="bullet"/>
      <w:lvlText w:val="•"/>
      <w:lvlJc w:val="left"/>
      <w:pPr>
        <w:ind w:left="478"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1" w:tplc="ED4050A6">
      <w:numFmt w:val="bullet"/>
      <w:lvlText w:val="•"/>
      <w:lvlJc w:val="left"/>
      <w:pPr>
        <w:ind w:left="1527" w:hanging="711"/>
      </w:pPr>
      <w:rPr>
        <w:rFonts w:hint="default"/>
        <w:lang w:val="ru-RU" w:eastAsia="en-US" w:bidi="ar-SA"/>
      </w:rPr>
    </w:lvl>
    <w:lvl w:ilvl="2" w:tplc="5DB2F6B8">
      <w:numFmt w:val="bullet"/>
      <w:lvlText w:val="•"/>
      <w:lvlJc w:val="left"/>
      <w:pPr>
        <w:ind w:left="2575" w:hanging="711"/>
      </w:pPr>
      <w:rPr>
        <w:rFonts w:hint="default"/>
        <w:lang w:val="ru-RU" w:eastAsia="en-US" w:bidi="ar-SA"/>
      </w:rPr>
    </w:lvl>
    <w:lvl w:ilvl="3" w:tplc="7818C3E4">
      <w:numFmt w:val="bullet"/>
      <w:lvlText w:val="•"/>
      <w:lvlJc w:val="left"/>
      <w:pPr>
        <w:ind w:left="3623" w:hanging="711"/>
      </w:pPr>
      <w:rPr>
        <w:rFonts w:hint="default"/>
        <w:lang w:val="ru-RU" w:eastAsia="en-US" w:bidi="ar-SA"/>
      </w:rPr>
    </w:lvl>
    <w:lvl w:ilvl="4" w:tplc="9FF60F44">
      <w:numFmt w:val="bullet"/>
      <w:lvlText w:val="•"/>
      <w:lvlJc w:val="left"/>
      <w:pPr>
        <w:ind w:left="4671" w:hanging="711"/>
      </w:pPr>
      <w:rPr>
        <w:rFonts w:hint="default"/>
        <w:lang w:val="ru-RU" w:eastAsia="en-US" w:bidi="ar-SA"/>
      </w:rPr>
    </w:lvl>
    <w:lvl w:ilvl="5" w:tplc="1B84D874">
      <w:numFmt w:val="bullet"/>
      <w:lvlText w:val="•"/>
      <w:lvlJc w:val="left"/>
      <w:pPr>
        <w:ind w:left="5719" w:hanging="711"/>
      </w:pPr>
      <w:rPr>
        <w:rFonts w:hint="default"/>
        <w:lang w:val="ru-RU" w:eastAsia="en-US" w:bidi="ar-SA"/>
      </w:rPr>
    </w:lvl>
    <w:lvl w:ilvl="6" w:tplc="8DA6B440">
      <w:numFmt w:val="bullet"/>
      <w:lvlText w:val="•"/>
      <w:lvlJc w:val="left"/>
      <w:pPr>
        <w:ind w:left="6767" w:hanging="711"/>
      </w:pPr>
      <w:rPr>
        <w:rFonts w:hint="default"/>
        <w:lang w:val="ru-RU" w:eastAsia="en-US" w:bidi="ar-SA"/>
      </w:rPr>
    </w:lvl>
    <w:lvl w:ilvl="7" w:tplc="8152B65C">
      <w:numFmt w:val="bullet"/>
      <w:lvlText w:val="•"/>
      <w:lvlJc w:val="left"/>
      <w:pPr>
        <w:ind w:left="7815" w:hanging="711"/>
      </w:pPr>
      <w:rPr>
        <w:rFonts w:hint="default"/>
        <w:lang w:val="ru-RU" w:eastAsia="en-US" w:bidi="ar-SA"/>
      </w:rPr>
    </w:lvl>
    <w:lvl w:ilvl="8" w:tplc="8BC476D8">
      <w:numFmt w:val="bullet"/>
      <w:lvlText w:val="•"/>
      <w:lvlJc w:val="left"/>
      <w:pPr>
        <w:ind w:left="8863" w:hanging="711"/>
      </w:pPr>
      <w:rPr>
        <w:rFonts w:hint="default"/>
        <w:lang w:val="ru-RU" w:eastAsia="en-US" w:bidi="ar-SA"/>
      </w:rPr>
    </w:lvl>
  </w:abstractNum>
  <w:abstractNum w:abstractNumId="36">
    <w:nsid w:val="1E222A75"/>
    <w:multiLevelType w:val="hybridMultilevel"/>
    <w:tmpl w:val="FC8AD45E"/>
    <w:lvl w:ilvl="0" w:tplc="A5A0633E">
      <w:numFmt w:val="bullet"/>
      <w:lvlText w:val=""/>
      <w:lvlJc w:val="left"/>
      <w:pPr>
        <w:ind w:left="828" w:hanging="360"/>
      </w:pPr>
      <w:rPr>
        <w:rFonts w:ascii="Symbol" w:eastAsia="Symbol" w:hAnsi="Symbol" w:cs="Symbol" w:hint="default"/>
        <w:b w:val="0"/>
        <w:bCs w:val="0"/>
        <w:i w:val="0"/>
        <w:iCs w:val="0"/>
        <w:spacing w:val="0"/>
        <w:w w:val="99"/>
        <w:sz w:val="20"/>
        <w:szCs w:val="20"/>
        <w:lang w:val="ru-RU" w:eastAsia="en-US" w:bidi="ar-SA"/>
      </w:rPr>
    </w:lvl>
    <w:lvl w:ilvl="1" w:tplc="D3C00320">
      <w:numFmt w:val="bullet"/>
      <w:lvlText w:val="•"/>
      <w:lvlJc w:val="left"/>
      <w:pPr>
        <w:ind w:left="1399" w:hanging="360"/>
      </w:pPr>
      <w:rPr>
        <w:rFonts w:hint="default"/>
        <w:lang w:val="ru-RU" w:eastAsia="en-US" w:bidi="ar-SA"/>
      </w:rPr>
    </w:lvl>
    <w:lvl w:ilvl="2" w:tplc="663C6C64">
      <w:numFmt w:val="bullet"/>
      <w:lvlText w:val="•"/>
      <w:lvlJc w:val="left"/>
      <w:pPr>
        <w:ind w:left="1979" w:hanging="360"/>
      </w:pPr>
      <w:rPr>
        <w:rFonts w:hint="default"/>
        <w:lang w:val="ru-RU" w:eastAsia="en-US" w:bidi="ar-SA"/>
      </w:rPr>
    </w:lvl>
    <w:lvl w:ilvl="3" w:tplc="D2B88CC8">
      <w:numFmt w:val="bullet"/>
      <w:lvlText w:val="•"/>
      <w:lvlJc w:val="left"/>
      <w:pPr>
        <w:ind w:left="2558" w:hanging="360"/>
      </w:pPr>
      <w:rPr>
        <w:rFonts w:hint="default"/>
        <w:lang w:val="ru-RU" w:eastAsia="en-US" w:bidi="ar-SA"/>
      </w:rPr>
    </w:lvl>
    <w:lvl w:ilvl="4" w:tplc="37786CC2">
      <w:numFmt w:val="bullet"/>
      <w:lvlText w:val="•"/>
      <w:lvlJc w:val="left"/>
      <w:pPr>
        <w:ind w:left="3138" w:hanging="360"/>
      </w:pPr>
      <w:rPr>
        <w:rFonts w:hint="default"/>
        <w:lang w:val="ru-RU" w:eastAsia="en-US" w:bidi="ar-SA"/>
      </w:rPr>
    </w:lvl>
    <w:lvl w:ilvl="5" w:tplc="AECEB484">
      <w:numFmt w:val="bullet"/>
      <w:lvlText w:val="•"/>
      <w:lvlJc w:val="left"/>
      <w:pPr>
        <w:ind w:left="3718" w:hanging="360"/>
      </w:pPr>
      <w:rPr>
        <w:rFonts w:hint="default"/>
        <w:lang w:val="ru-RU" w:eastAsia="en-US" w:bidi="ar-SA"/>
      </w:rPr>
    </w:lvl>
    <w:lvl w:ilvl="6" w:tplc="C0A623D4">
      <w:numFmt w:val="bullet"/>
      <w:lvlText w:val="•"/>
      <w:lvlJc w:val="left"/>
      <w:pPr>
        <w:ind w:left="4297" w:hanging="360"/>
      </w:pPr>
      <w:rPr>
        <w:rFonts w:hint="default"/>
        <w:lang w:val="ru-RU" w:eastAsia="en-US" w:bidi="ar-SA"/>
      </w:rPr>
    </w:lvl>
    <w:lvl w:ilvl="7" w:tplc="C6D2E214">
      <w:numFmt w:val="bullet"/>
      <w:lvlText w:val="•"/>
      <w:lvlJc w:val="left"/>
      <w:pPr>
        <w:ind w:left="4877" w:hanging="360"/>
      </w:pPr>
      <w:rPr>
        <w:rFonts w:hint="default"/>
        <w:lang w:val="ru-RU" w:eastAsia="en-US" w:bidi="ar-SA"/>
      </w:rPr>
    </w:lvl>
    <w:lvl w:ilvl="8" w:tplc="CE866D6E">
      <w:numFmt w:val="bullet"/>
      <w:lvlText w:val="•"/>
      <w:lvlJc w:val="left"/>
      <w:pPr>
        <w:ind w:left="5456" w:hanging="360"/>
      </w:pPr>
      <w:rPr>
        <w:rFonts w:hint="default"/>
        <w:lang w:val="ru-RU" w:eastAsia="en-US" w:bidi="ar-SA"/>
      </w:rPr>
    </w:lvl>
  </w:abstractNum>
  <w:abstractNum w:abstractNumId="37">
    <w:nsid w:val="1E8C25B1"/>
    <w:multiLevelType w:val="hybridMultilevel"/>
    <w:tmpl w:val="6A0EF250"/>
    <w:lvl w:ilvl="0" w:tplc="669860EC">
      <w:start w:val="1"/>
      <w:numFmt w:val="decimal"/>
      <w:lvlText w:val="%1)"/>
      <w:lvlJc w:val="left"/>
      <w:pPr>
        <w:ind w:left="478" w:hanging="201"/>
        <w:jc w:val="left"/>
      </w:pPr>
      <w:rPr>
        <w:rFonts w:ascii="Times New Roman" w:eastAsia="Times New Roman" w:hAnsi="Times New Roman" w:cs="Times New Roman" w:hint="default"/>
        <w:b w:val="0"/>
        <w:bCs w:val="0"/>
        <w:i w:val="0"/>
        <w:iCs w:val="0"/>
        <w:spacing w:val="0"/>
        <w:w w:val="97"/>
        <w:sz w:val="22"/>
        <w:szCs w:val="22"/>
        <w:lang w:val="ru-RU" w:eastAsia="en-US" w:bidi="ar-SA"/>
      </w:rPr>
    </w:lvl>
    <w:lvl w:ilvl="1" w:tplc="9E9AF6A0">
      <w:numFmt w:val="bullet"/>
      <w:lvlText w:val="•"/>
      <w:lvlJc w:val="left"/>
      <w:pPr>
        <w:ind w:left="1527" w:hanging="201"/>
      </w:pPr>
      <w:rPr>
        <w:rFonts w:hint="default"/>
        <w:lang w:val="ru-RU" w:eastAsia="en-US" w:bidi="ar-SA"/>
      </w:rPr>
    </w:lvl>
    <w:lvl w:ilvl="2" w:tplc="054687D6">
      <w:numFmt w:val="bullet"/>
      <w:lvlText w:val="•"/>
      <w:lvlJc w:val="left"/>
      <w:pPr>
        <w:ind w:left="2575" w:hanging="201"/>
      </w:pPr>
      <w:rPr>
        <w:rFonts w:hint="default"/>
        <w:lang w:val="ru-RU" w:eastAsia="en-US" w:bidi="ar-SA"/>
      </w:rPr>
    </w:lvl>
    <w:lvl w:ilvl="3" w:tplc="AEA8E21E">
      <w:numFmt w:val="bullet"/>
      <w:lvlText w:val="•"/>
      <w:lvlJc w:val="left"/>
      <w:pPr>
        <w:ind w:left="3623" w:hanging="201"/>
      </w:pPr>
      <w:rPr>
        <w:rFonts w:hint="default"/>
        <w:lang w:val="ru-RU" w:eastAsia="en-US" w:bidi="ar-SA"/>
      </w:rPr>
    </w:lvl>
    <w:lvl w:ilvl="4" w:tplc="31E0E25C">
      <w:numFmt w:val="bullet"/>
      <w:lvlText w:val="•"/>
      <w:lvlJc w:val="left"/>
      <w:pPr>
        <w:ind w:left="4671" w:hanging="201"/>
      </w:pPr>
      <w:rPr>
        <w:rFonts w:hint="default"/>
        <w:lang w:val="ru-RU" w:eastAsia="en-US" w:bidi="ar-SA"/>
      </w:rPr>
    </w:lvl>
    <w:lvl w:ilvl="5" w:tplc="9934D2D8">
      <w:numFmt w:val="bullet"/>
      <w:lvlText w:val="•"/>
      <w:lvlJc w:val="left"/>
      <w:pPr>
        <w:ind w:left="5719" w:hanging="201"/>
      </w:pPr>
      <w:rPr>
        <w:rFonts w:hint="default"/>
        <w:lang w:val="ru-RU" w:eastAsia="en-US" w:bidi="ar-SA"/>
      </w:rPr>
    </w:lvl>
    <w:lvl w:ilvl="6" w:tplc="4C20BA2C">
      <w:numFmt w:val="bullet"/>
      <w:lvlText w:val="•"/>
      <w:lvlJc w:val="left"/>
      <w:pPr>
        <w:ind w:left="6767" w:hanging="201"/>
      </w:pPr>
      <w:rPr>
        <w:rFonts w:hint="default"/>
        <w:lang w:val="ru-RU" w:eastAsia="en-US" w:bidi="ar-SA"/>
      </w:rPr>
    </w:lvl>
    <w:lvl w:ilvl="7" w:tplc="AA285E04">
      <w:numFmt w:val="bullet"/>
      <w:lvlText w:val="•"/>
      <w:lvlJc w:val="left"/>
      <w:pPr>
        <w:ind w:left="7815" w:hanging="201"/>
      </w:pPr>
      <w:rPr>
        <w:rFonts w:hint="default"/>
        <w:lang w:val="ru-RU" w:eastAsia="en-US" w:bidi="ar-SA"/>
      </w:rPr>
    </w:lvl>
    <w:lvl w:ilvl="8" w:tplc="1BF6EE30">
      <w:numFmt w:val="bullet"/>
      <w:lvlText w:val="•"/>
      <w:lvlJc w:val="left"/>
      <w:pPr>
        <w:ind w:left="8863" w:hanging="201"/>
      </w:pPr>
      <w:rPr>
        <w:rFonts w:hint="default"/>
        <w:lang w:val="ru-RU" w:eastAsia="en-US" w:bidi="ar-SA"/>
      </w:rPr>
    </w:lvl>
  </w:abstractNum>
  <w:abstractNum w:abstractNumId="38">
    <w:nsid w:val="1F024D72"/>
    <w:multiLevelType w:val="hybridMultilevel"/>
    <w:tmpl w:val="81B6B758"/>
    <w:lvl w:ilvl="0" w:tplc="3FDADC64">
      <w:numFmt w:val="bullet"/>
      <w:lvlText w:val="-"/>
      <w:lvlJc w:val="left"/>
      <w:pPr>
        <w:ind w:left="153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EA41CCE">
      <w:numFmt w:val="bullet"/>
      <w:lvlText w:val="•"/>
      <w:lvlJc w:val="left"/>
      <w:pPr>
        <w:ind w:left="1980" w:hanging="140"/>
      </w:pPr>
      <w:rPr>
        <w:rFonts w:hint="default"/>
        <w:lang w:val="ru-RU" w:eastAsia="en-US" w:bidi="ar-SA"/>
      </w:rPr>
    </w:lvl>
    <w:lvl w:ilvl="2" w:tplc="5226CDA2">
      <w:numFmt w:val="bullet"/>
      <w:lvlText w:val="•"/>
      <w:lvlJc w:val="left"/>
      <w:pPr>
        <w:ind w:left="2421" w:hanging="140"/>
      </w:pPr>
      <w:rPr>
        <w:rFonts w:hint="default"/>
        <w:lang w:val="ru-RU" w:eastAsia="en-US" w:bidi="ar-SA"/>
      </w:rPr>
    </w:lvl>
    <w:lvl w:ilvl="3" w:tplc="55922A5A">
      <w:numFmt w:val="bullet"/>
      <w:lvlText w:val="•"/>
      <w:lvlJc w:val="left"/>
      <w:pPr>
        <w:ind w:left="2861" w:hanging="140"/>
      </w:pPr>
      <w:rPr>
        <w:rFonts w:hint="default"/>
        <w:lang w:val="ru-RU" w:eastAsia="en-US" w:bidi="ar-SA"/>
      </w:rPr>
    </w:lvl>
    <w:lvl w:ilvl="4" w:tplc="139CA020">
      <w:numFmt w:val="bullet"/>
      <w:lvlText w:val="•"/>
      <w:lvlJc w:val="left"/>
      <w:pPr>
        <w:ind w:left="3302" w:hanging="140"/>
      </w:pPr>
      <w:rPr>
        <w:rFonts w:hint="default"/>
        <w:lang w:val="ru-RU" w:eastAsia="en-US" w:bidi="ar-SA"/>
      </w:rPr>
    </w:lvl>
    <w:lvl w:ilvl="5" w:tplc="52CA7044">
      <w:numFmt w:val="bullet"/>
      <w:lvlText w:val="•"/>
      <w:lvlJc w:val="left"/>
      <w:pPr>
        <w:ind w:left="3742" w:hanging="140"/>
      </w:pPr>
      <w:rPr>
        <w:rFonts w:hint="default"/>
        <w:lang w:val="ru-RU" w:eastAsia="en-US" w:bidi="ar-SA"/>
      </w:rPr>
    </w:lvl>
    <w:lvl w:ilvl="6" w:tplc="789A2436">
      <w:numFmt w:val="bullet"/>
      <w:lvlText w:val="•"/>
      <w:lvlJc w:val="left"/>
      <w:pPr>
        <w:ind w:left="4183" w:hanging="140"/>
      </w:pPr>
      <w:rPr>
        <w:rFonts w:hint="default"/>
        <w:lang w:val="ru-RU" w:eastAsia="en-US" w:bidi="ar-SA"/>
      </w:rPr>
    </w:lvl>
    <w:lvl w:ilvl="7" w:tplc="9A7E3A4E">
      <w:numFmt w:val="bullet"/>
      <w:lvlText w:val="•"/>
      <w:lvlJc w:val="left"/>
      <w:pPr>
        <w:ind w:left="4623" w:hanging="140"/>
      </w:pPr>
      <w:rPr>
        <w:rFonts w:hint="default"/>
        <w:lang w:val="ru-RU" w:eastAsia="en-US" w:bidi="ar-SA"/>
      </w:rPr>
    </w:lvl>
    <w:lvl w:ilvl="8" w:tplc="4C165A66">
      <w:numFmt w:val="bullet"/>
      <w:lvlText w:val="•"/>
      <w:lvlJc w:val="left"/>
      <w:pPr>
        <w:ind w:left="5064" w:hanging="140"/>
      </w:pPr>
      <w:rPr>
        <w:rFonts w:hint="default"/>
        <w:lang w:val="ru-RU" w:eastAsia="en-US" w:bidi="ar-SA"/>
      </w:rPr>
    </w:lvl>
  </w:abstractNum>
  <w:abstractNum w:abstractNumId="39">
    <w:nsid w:val="1F32775C"/>
    <w:multiLevelType w:val="hybridMultilevel"/>
    <w:tmpl w:val="9262496A"/>
    <w:lvl w:ilvl="0" w:tplc="C14879C8">
      <w:numFmt w:val="bullet"/>
      <w:lvlText w:val=""/>
      <w:lvlJc w:val="left"/>
      <w:pPr>
        <w:ind w:left="478" w:hanging="519"/>
      </w:pPr>
      <w:rPr>
        <w:rFonts w:ascii="Symbol" w:eastAsia="Symbol" w:hAnsi="Symbol" w:cs="Symbol" w:hint="default"/>
        <w:b w:val="0"/>
        <w:bCs w:val="0"/>
        <w:i w:val="0"/>
        <w:iCs w:val="0"/>
        <w:spacing w:val="0"/>
        <w:w w:val="81"/>
        <w:sz w:val="24"/>
        <w:szCs w:val="24"/>
        <w:u w:val="single" w:color="000000"/>
        <w:lang w:val="ru-RU" w:eastAsia="en-US" w:bidi="ar-SA"/>
      </w:rPr>
    </w:lvl>
    <w:lvl w:ilvl="1" w:tplc="848ECF7C">
      <w:numFmt w:val="bullet"/>
      <w:lvlText w:val="•"/>
      <w:lvlJc w:val="left"/>
      <w:pPr>
        <w:ind w:left="1527" w:hanging="519"/>
      </w:pPr>
      <w:rPr>
        <w:rFonts w:hint="default"/>
        <w:lang w:val="ru-RU" w:eastAsia="en-US" w:bidi="ar-SA"/>
      </w:rPr>
    </w:lvl>
    <w:lvl w:ilvl="2" w:tplc="87EA88E0">
      <w:numFmt w:val="bullet"/>
      <w:lvlText w:val="•"/>
      <w:lvlJc w:val="left"/>
      <w:pPr>
        <w:ind w:left="2575" w:hanging="519"/>
      </w:pPr>
      <w:rPr>
        <w:rFonts w:hint="default"/>
        <w:lang w:val="ru-RU" w:eastAsia="en-US" w:bidi="ar-SA"/>
      </w:rPr>
    </w:lvl>
    <w:lvl w:ilvl="3" w:tplc="938AB574">
      <w:numFmt w:val="bullet"/>
      <w:lvlText w:val="•"/>
      <w:lvlJc w:val="left"/>
      <w:pPr>
        <w:ind w:left="3623" w:hanging="519"/>
      </w:pPr>
      <w:rPr>
        <w:rFonts w:hint="default"/>
        <w:lang w:val="ru-RU" w:eastAsia="en-US" w:bidi="ar-SA"/>
      </w:rPr>
    </w:lvl>
    <w:lvl w:ilvl="4" w:tplc="D02CC234">
      <w:numFmt w:val="bullet"/>
      <w:lvlText w:val="•"/>
      <w:lvlJc w:val="left"/>
      <w:pPr>
        <w:ind w:left="4671" w:hanging="519"/>
      </w:pPr>
      <w:rPr>
        <w:rFonts w:hint="default"/>
        <w:lang w:val="ru-RU" w:eastAsia="en-US" w:bidi="ar-SA"/>
      </w:rPr>
    </w:lvl>
    <w:lvl w:ilvl="5" w:tplc="D3E48CE0">
      <w:numFmt w:val="bullet"/>
      <w:lvlText w:val="•"/>
      <w:lvlJc w:val="left"/>
      <w:pPr>
        <w:ind w:left="5719" w:hanging="519"/>
      </w:pPr>
      <w:rPr>
        <w:rFonts w:hint="default"/>
        <w:lang w:val="ru-RU" w:eastAsia="en-US" w:bidi="ar-SA"/>
      </w:rPr>
    </w:lvl>
    <w:lvl w:ilvl="6" w:tplc="E83E2CA2">
      <w:numFmt w:val="bullet"/>
      <w:lvlText w:val="•"/>
      <w:lvlJc w:val="left"/>
      <w:pPr>
        <w:ind w:left="6767" w:hanging="519"/>
      </w:pPr>
      <w:rPr>
        <w:rFonts w:hint="default"/>
        <w:lang w:val="ru-RU" w:eastAsia="en-US" w:bidi="ar-SA"/>
      </w:rPr>
    </w:lvl>
    <w:lvl w:ilvl="7" w:tplc="8E3AC3A2">
      <w:numFmt w:val="bullet"/>
      <w:lvlText w:val="•"/>
      <w:lvlJc w:val="left"/>
      <w:pPr>
        <w:ind w:left="7815" w:hanging="519"/>
      </w:pPr>
      <w:rPr>
        <w:rFonts w:hint="default"/>
        <w:lang w:val="ru-RU" w:eastAsia="en-US" w:bidi="ar-SA"/>
      </w:rPr>
    </w:lvl>
    <w:lvl w:ilvl="8" w:tplc="986CD2B6">
      <w:numFmt w:val="bullet"/>
      <w:lvlText w:val="•"/>
      <w:lvlJc w:val="left"/>
      <w:pPr>
        <w:ind w:left="8863" w:hanging="519"/>
      </w:pPr>
      <w:rPr>
        <w:rFonts w:hint="default"/>
        <w:lang w:val="ru-RU" w:eastAsia="en-US" w:bidi="ar-SA"/>
      </w:rPr>
    </w:lvl>
  </w:abstractNum>
  <w:abstractNum w:abstractNumId="40">
    <w:nsid w:val="1FBF09B9"/>
    <w:multiLevelType w:val="hybridMultilevel"/>
    <w:tmpl w:val="3EEA25EE"/>
    <w:lvl w:ilvl="0" w:tplc="8B18B59A">
      <w:start w:val="1"/>
      <w:numFmt w:val="decimal"/>
      <w:lvlText w:val="%1."/>
      <w:lvlJc w:val="left"/>
      <w:pPr>
        <w:ind w:left="1944" w:hanging="1085"/>
        <w:jc w:val="right"/>
      </w:pPr>
      <w:rPr>
        <w:rFonts w:hint="default"/>
        <w:spacing w:val="0"/>
        <w:w w:val="100"/>
        <w:lang w:val="ru-RU" w:eastAsia="en-US" w:bidi="ar-SA"/>
      </w:rPr>
    </w:lvl>
    <w:lvl w:ilvl="1" w:tplc="5B7E8B16">
      <w:numFmt w:val="none"/>
      <w:lvlText w:val=""/>
      <w:lvlJc w:val="left"/>
      <w:pPr>
        <w:tabs>
          <w:tab w:val="num" w:pos="360"/>
        </w:tabs>
      </w:pPr>
    </w:lvl>
    <w:lvl w:ilvl="2" w:tplc="76D425A2">
      <w:numFmt w:val="none"/>
      <w:lvlText w:val=""/>
      <w:lvlJc w:val="left"/>
      <w:pPr>
        <w:tabs>
          <w:tab w:val="num" w:pos="360"/>
        </w:tabs>
      </w:pPr>
    </w:lvl>
    <w:lvl w:ilvl="3" w:tplc="1F38EF32">
      <w:numFmt w:val="bullet"/>
      <w:lvlText w:val="•"/>
      <w:lvlJc w:val="left"/>
      <w:pPr>
        <w:ind w:left="5213" w:hanging="720"/>
      </w:pPr>
      <w:rPr>
        <w:rFonts w:hint="default"/>
        <w:lang w:val="ru-RU" w:eastAsia="en-US" w:bidi="ar-SA"/>
      </w:rPr>
    </w:lvl>
    <w:lvl w:ilvl="4" w:tplc="EDD49802">
      <w:numFmt w:val="bullet"/>
      <w:lvlText w:val="•"/>
      <w:lvlJc w:val="left"/>
      <w:pPr>
        <w:ind w:left="5926" w:hanging="720"/>
      </w:pPr>
      <w:rPr>
        <w:rFonts w:hint="default"/>
        <w:lang w:val="ru-RU" w:eastAsia="en-US" w:bidi="ar-SA"/>
      </w:rPr>
    </w:lvl>
    <w:lvl w:ilvl="5" w:tplc="F6A24F2A">
      <w:numFmt w:val="bullet"/>
      <w:lvlText w:val="•"/>
      <w:lvlJc w:val="left"/>
      <w:pPr>
        <w:ind w:left="6639" w:hanging="720"/>
      </w:pPr>
      <w:rPr>
        <w:rFonts w:hint="default"/>
        <w:lang w:val="ru-RU" w:eastAsia="en-US" w:bidi="ar-SA"/>
      </w:rPr>
    </w:lvl>
    <w:lvl w:ilvl="6" w:tplc="5B0EB94A">
      <w:numFmt w:val="bullet"/>
      <w:lvlText w:val="•"/>
      <w:lvlJc w:val="left"/>
      <w:pPr>
        <w:ind w:left="7353" w:hanging="720"/>
      </w:pPr>
      <w:rPr>
        <w:rFonts w:hint="default"/>
        <w:lang w:val="ru-RU" w:eastAsia="en-US" w:bidi="ar-SA"/>
      </w:rPr>
    </w:lvl>
    <w:lvl w:ilvl="7" w:tplc="DEB21474">
      <w:numFmt w:val="bullet"/>
      <w:lvlText w:val="•"/>
      <w:lvlJc w:val="left"/>
      <w:pPr>
        <w:ind w:left="8066" w:hanging="720"/>
      </w:pPr>
      <w:rPr>
        <w:rFonts w:hint="default"/>
        <w:lang w:val="ru-RU" w:eastAsia="en-US" w:bidi="ar-SA"/>
      </w:rPr>
    </w:lvl>
    <w:lvl w:ilvl="8" w:tplc="F5DED14A">
      <w:numFmt w:val="bullet"/>
      <w:lvlText w:val="•"/>
      <w:lvlJc w:val="left"/>
      <w:pPr>
        <w:ind w:left="8779" w:hanging="720"/>
      </w:pPr>
      <w:rPr>
        <w:rFonts w:hint="default"/>
        <w:lang w:val="ru-RU" w:eastAsia="en-US" w:bidi="ar-SA"/>
      </w:rPr>
    </w:lvl>
  </w:abstractNum>
  <w:abstractNum w:abstractNumId="41">
    <w:nsid w:val="1FDB452B"/>
    <w:multiLevelType w:val="hybridMultilevel"/>
    <w:tmpl w:val="68367292"/>
    <w:lvl w:ilvl="0" w:tplc="B1B28B26">
      <w:start w:val="1"/>
      <w:numFmt w:val="decimal"/>
      <w:lvlText w:val="%1."/>
      <w:lvlJc w:val="left"/>
      <w:pPr>
        <w:ind w:left="1246" w:hanging="202"/>
        <w:jc w:val="left"/>
      </w:pPr>
      <w:rPr>
        <w:rFonts w:ascii="Times New Roman" w:eastAsia="Times New Roman" w:hAnsi="Times New Roman" w:cs="Times New Roman" w:hint="default"/>
        <w:b/>
        <w:bCs/>
        <w:i w:val="0"/>
        <w:iCs w:val="0"/>
        <w:spacing w:val="0"/>
        <w:w w:val="99"/>
        <w:sz w:val="20"/>
        <w:szCs w:val="20"/>
        <w:lang w:val="ru-RU" w:eastAsia="en-US" w:bidi="ar-SA"/>
      </w:rPr>
    </w:lvl>
    <w:lvl w:ilvl="1" w:tplc="A026667C">
      <w:numFmt w:val="bullet"/>
      <w:lvlText w:val=""/>
      <w:lvlJc w:val="left"/>
      <w:pPr>
        <w:ind w:left="478" w:hanging="233"/>
      </w:pPr>
      <w:rPr>
        <w:rFonts w:ascii="Symbol" w:eastAsia="Symbol" w:hAnsi="Symbol" w:cs="Symbol" w:hint="default"/>
        <w:b w:val="0"/>
        <w:bCs w:val="0"/>
        <w:i w:val="0"/>
        <w:iCs w:val="0"/>
        <w:spacing w:val="0"/>
        <w:w w:val="76"/>
        <w:sz w:val="20"/>
        <w:szCs w:val="20"/>
        <w:lang w:val="ru-RU" w:eastAsia="en-US" w:bidi="ar-SA"/>
      </w:rPr>
    </w:lvl>
    <w:lvl w:ilvl="2" w:tplc="2EE2E9A4">
      <w:numFmt w:val="bullet"/>
      <w:lvlText w:val="•"/>
      <w:lvlJc w:val="left"/>
      <w:pPr>
        <w:ind w:left="2319" w:hanging="233"/>
      </w:pPr>
      <w:rPr>
        <w:rFonts w:hint="default"/>
        <w:lang w:val="ru-RU" w:eastAsia="en-US" w:bidi="ar-SA"/>
      </w:rPr>
    </w:lvl>
    <w:lvl w:ilvl="3" w:tplc="E81C3E46">
      <w:numFmt w:val="bullet"/>
      <w:lvlText w:val="•"/>
      <w:lvlJc w:val="left"/>
      <w:pPr>
        <w:ind w:left="3399" w:hanging="233"/>
      </w:pPr>
      <w:rPr>
        <w:rFonts w:hint="default"/>
        <w:lang w:val="ru-RU" w:eastAsia="en-US" w:bidi="ar-SA"/>
      </w:rPr>
    </w:lvl>
    <w:lvl w:ilvl="4" w:tplc="74E01888">
      <w:numFmt w:val="bullet"/>
      <w:lvlText w:val="•"/>
      <w:lvlJc w:val="left"/>
      <w:pPr>
        <w:ind w:left="4479" w:hanging="233"/>
      </w:pPr>
      <w:rPr>
        <w:rFonts w:hint="default"/>
        <w:lang w:val="ru-RU" w:eastAsia="en-US" w:bidi="ar-SA"/>
      </w:rPr>
    </w:lvl>
    <w:lvl w:ilvl="5" w:tplc="712C3480">
      <w:numFmt w:val="bullet"/>
      <w:lvlText w:val="•"/>
      <w:lvlJc w:val="left"/>
      <w:pPr>
        <w:ind w:left="5559" w:hanging="233"/>
      </w:pPr>
      <w:rPr>
        <w:rFonts w:hint="default"/>
        <w:lang w:val="ru-RU" w:eastAsia="en-US" w:bidi="ar-SA"/>
      </w:rPr>
    </w:lvl>
    <w:lvl w:ilvl="6" w:tplc="71D8CB46">
      <w:numFmt w:val="bullet"/>
      <w:lvlText w:val="•"/>
      <w:lvlJc w:val="left"/>
      <w:pPr>
        <w:ind w:left="6639" w:hanging="233"/>
      </w:pPr>
      <w:rPr>
        <w:rFonts w:hint="default"/>
        <w:lang w:val="ru-RU" w:eastAsia="en-US" w:bidi="ar-SA"/>
      </w:rPr>
    </w:lvl>
    <w:lvl w:ilvl="7" w:tplc="CA662610">
      <w:numFmt w:val="bullet"/>
      <w:lvlText w:val="•"/>
      <w:lvlJc w:val="left"/>
      <w:pPr>
        <w:ind w:left="7719" w:hanging="233"/>
      </w:pPr>
      <w:rPr>
        <w:rFonts w:hint="default"/>
        <w:lang w:val="ru-RU" w:eastAsia="en-US" w:bidi="ar-SA"/>
      </w:rPr>
    </w:lvl>
    <w:lvl w:ilvl="8" w:tplc="939AEC36">
      <w:numFmt w:val="bullet"/>
      <w:lvlText w:val="•"/>
      <w:lvlJc w:val="left"/>
      <w:pPr>
        <w:ind w:left="8799" w:hanging="233"/>
      </w:pPr>
      <w:rPr>
        <w:rFonts w:hint="default"/>
        <w:lang w:val="ru-RU" w:eastAsia="en-US" w:bidi="ar-SA"/>
      </w:rPr>
    </w:lvl>
  </w:abstractNum>
  <w:abstractNum w:abstractNumId="42">
    <w:nsid w:val="209A7C3A"/>
    <w:multiLevelType w:val="hybridMultilevel"/>
    <w:tmpl w:val="0D0E5300"/>
    <w:lvl w:ilvl="0" w:tplc="81F648E2">
      <w:numFmt w:val="bullet"/>
      <w:lvlText w:val="•"/>
      <w:lvlJc w:val="left"/>
      <w:pPr>
        <w:ind w:left="1018" w:hanging="360"/>
      </w:pPr>
      <w:rPr>
        <w:rFonts w:ascii="Times New Roman" w:eastAsia="Times New Roman" w:hAnsi="Times New Roman" w:cs="Times New Roman" w:hint="default"/>
        <w:b w:val="0"/>
        <w:bCs w:val="0"/>
        <w:i w:val="0"/>
        <w:iCs w:val="0"/>
        <w:spacing w:val="0"/>
        <w:w w:val="99"/>
        <w:sz w:val="20"/>
        <w:szCs w:val="20"/>
        <w:lang w:val="ru-RU" w:eastAsia="en-US" w:bidi="ar-SA"/>
      </w:rPr>
    </w:lvl>
    <w:lvl w:ilvl="1" w:tplc="62CA5AF8">
      <w:numFmt w:val="bullet"/>
      <w:lvlText w:val="•"/>
      <w:lvlJc w:val="left"/>
      <w:pPr>
        <w:ind w:left="1968" w:hanging="360"/>
      </w:pPr>
      <w:rPr>
        <w:rFonts w:hint="default"/>
        <w:lang w:val="ru-RU" w:eastAsia="en-US" w:bidi="ar-SA"/>
      </w:rPr>
    </w:lvl>
    <w:lvl w:ilvl="2" w:tplc="70DAB634">
      <w:numFmt w:val="bullet"/>
      <w:lvlText w:val="•"/>
      <w:lvlJc w:val="left"/>
      <w:pPr>
        <w:ind w:left="2917" w:hanging="360"/>
      </w:pPr>
      <w:rPr>
        <w:rFonts w:hint="default"/>
        <w:lang w:val="ru-RU" w:eastAsia="en-US" w:bidi="ar-SA"/>
      </w:rPr>
    </w:lvl>
    <w:lvl w:ilvl="3" w:tplc="7EC23D1E">
      <w:numFmt w:val="bullet"/>
      <w:lvlText w:val="•"/>
      <w:lvlJc w:val="left"/>
      <w:pPr>
        <w:ind w:left="3865" w:hanging="360"/>
      </w:pPr>
      <w:rPr>
        <w:rFonts w:hint="default"/>
        <w:lang w:val="ru-RU" w:eastAsia="en-US" w:bidi="ar-SA"/>
      </w:rPr>
    </w:lvl>
    <w:lvl w:ilvl="4" w:tplc="12F6AA4E">
      <w:numFmt w:val="bullet"/>
      <w:lvlText w:val="•"/>
      <w:lvlJc w:val="left"/>
      <w:pPr>
        <w:ind w:left="4814" w:hanging="360"/>
      </w:pPr>
      <w:rPr>
        <w:rFonts w:hint="default"/>
        <w:lang w:val="ru-RU" w:eastAsia="en-US" w:bidi="ar-SA"/>
      </w:rPr>
    </w:lvl>
    <w:lvl w:ilvl="5" w:tplc="EF88D9FC">
      <w:numFmt w:val="bullet"/>
      <w:lvlText w:val="•"/>
      <w:lvlJc w:val="left"/>
      <w:pPr>
        <w:ind w:left="5763" w:hanging="360"/>
      </w:pPr>
      <w:rPr>
        <w:rFonts w:hint="default"/>
        <w:lang w:val="ru-RU" w:eastAsia="en-US" w:bidi="ar-SA"/>
      </w:rPr>
    </w:lvl>
    <w:lvl w:ilvl="6" w:tplc="3BCA31E4">
      <w:numFmt w:val="bullet"/>
      <w:lvlText w:val="•"/>
      <w:lvlJc w:val="left"/>
      <w:pPr>
        <w:ind w:left="6711" w:hanging="360"/>
      </w:pPr>
      <w:rPr>
        <w:rFonts w:hint="default"/>
        <w:lang w:val="ru-RU" w:eastAsia="en-US" w:bidi="ar-SA"/>
      </w:rPr>
    </w:lvl>
    <w:lvl w:ilvl="7" w:tplc="48F40E06">
      <w:numFmt w:val="bullet"/>
      <w:lvlText w:val="•"/>
      <w:lvlJc w:val="left"/>
      <w:pPr>
        <w:ind w:left="7660" w:hanging="360"/>
      </w:pPr>
      <w:rPr>
        <w:rFonts w:hint="default"/>
        <w:lang w:val="ru-RU" w:eastAsia="en-US" w:bidi="ar-SA"/>
      </w:rPr>
    </w:lvl>
    <w:lvl w:ilvl="8" w:tplc="4A8C5A70">
      <w:numFmt w:val="bullet"/>
      <w:lvlText w:val="•"/>
      <w:lvlJc w:val="left"/>
      <w:pPr>
        <w:ind w:left="8609" w:hanging="360"/>
      </w:pPr>
      <w:rPr>
        <w:rFonts w:hint="default"/>
        <w:lang w:val="ru-RU" w:eastAsia="en-US" w:bidi="ar-SA"/>
      </w:rPr>
    </w:lvl>
  </w:abstractNum>
  <w:abstractNum w:abstractNumId="43">
    <w:nsid w:val="209E021E"/>
    <w:multiLevelType w:val="hybridMultilevel"/>
    <w:tmpl w:val="D2045E9C"/>
    <w:lvl w:ilvl="0" w:tplc="EA5089FC">
      <w:numFmt w:val="bullet"/>
      <w:lvlText w:val="•"/>
      <w:lvlJc w:val="left"/>
      <w:pPr>
        <w:ind w:left="118"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EED2AC66">
      <w:numFmt w:val="bullet"/>
      <w:lvlText w:val="•"/>
      <w:lvlJc w:val="left"/>
      <w:pPr>
        <w:ind w:left="1158" w:hanging="708"/>
      </w:pPr>
      <w:rPr>
        <w:rFonts w:hint="default"/>
        <w:lang w:val="ru-RU" w:eastAsia="en-US" w:bidi="ar-SA"/>
      </w:rPr>
    </w:lvl>
    <w:lvl w:ilvl="2" w:tplc="734CBB7C">
      <w:numFmt w:val="bullet"/>
      <w:lvlText w:val="•"/>
      <w:lvlJc w:val="left"/>
      <w:pPr>
        <w:ind w:left="2197" w:hanging="708"/>
      </w:pPr>
      <w:rPr>
        <w:rFonts w:hint="default"/>
        <w:lang w:val="ru-RU" w:eastAsia="en-US" w:bidi="ar-SA"/>
      </w:rPr>
    </w:lvl>
    <w:lvl w:ilvl="3" w:tplc="1758FE92">
      <w:numFmt w:val="bullet"/>
      <w:lvlText w:val="•"/>
      <w:lvlJc w:val="left"/>
      <w:pPr>
        <w:ind w:left="3235" w:hanging="708"/>
      </w:pPr>
      <w:rPr>
        <w:rFonts w:hint="default"/>
        <w:lang w:val="ru-RU" w:eastAsia="en-US" w:bidi="ar-SA"/>
      </w:rPr>
    </w:lvl>
    <w:lvl w:ilvl="4" w:tplc="D6701AB2">
      <w:numFmt w:val="bullet"/>
      <w:lvlText w:val="•"/>
      <w:lvlJc w:val="left"/>
      <w:pPr>
        <w:ind w:left="4274" w:hanging="708"/>
      </w:pPr>
      <w:rPr>
        <w:rFonts w:hint="default"/>
        <w:lang w:val="ru-RU" w:eastAsia="en-US" w:bidi="ar-SA"/>
      </w:rPr>
    </w:lvl>
    <w:lvl w:ilvl="5" w:tplc="63E82F6E">
      <w:numFmt w:val="bullet"/>
      <w:lvlText w:val="•"/>
      <w:lvlJc w:val="left"/>
      <w:pPr>
        <w:ind w:left="5313" w:hanging="708"/>
      </w:pPr>
      <w:rPr>
        <w:rFonts w:hint="default"/>
        <w:lang w:val="ru-RU" w:eastAsia="en-US" w:bidi="ar-SA"/>
      </w:rPr>
    </w:lvl>
    <w:lvl w:ilvl="6" w:tplc="FDAEADC6">
      <w:numFmt w:val="bullet"/>
      <w:lvlText w:val="•"/>
      <w:lvlJc w:val="left"/>
      <w:pPr>
        <w:ind w:left="6351" w:hanging="708"/>
      </w:pPr>
      <w:rPr>
        <w:rFonts w:hint="default"/>
        <w:lang w:val="ru-RU" w:eastAsia="en-US" w:bidi="ar-SA"/>
      </w:rPr>
    </w:lvl>
    <w:lvl w:ilvl="7" w:tplc="F83475A4">
      <w:numFmt w:val="bullet"/>
      <w:lvlText w:val="•"/>
      <w:lvlJc w:val="left"/>
      <w:pPr>
        <w:ind w:left="7390" w:hanging="708"/>
      </w:pPr>
      <w:rPr>
        <w:rFonts w:hint="default"/>
        <w:lang w:val="ru-RU" w:eastAsia="en-US" w:bidi="ar-SA"/>
      </w:rPr>
    </w:lvl>
    <w:lvl w:ilvl="8" w:tplc="96442E6C">
      <w:numFmt w:val="bullet"/>
      <w:lvlText w:val="•"/>
      <w:lvlJc w:val="left"/>
      <w:pPr>
        <w:ind w:left="8429" w:hanging="708"/>
      </w:pPr>
      <w:rPr>
        <w:rFonts w:hint="default"/>
        <w:lang w:val="ru-RU" w:eastAsia="en-US" w:bidi="ar-SA"/>
      </w:rPr>
    </w:lvl>
  </w:abstractNum>
  <w:abstractNum w:abstractNumId="44">
    <w:nsid w:val="20AD3517"/>
    <w:multiLevelType w:val="hybridMultilevel"/>
    <w:tmpl w:val="BD480E9E"/>
    <w:lvl w:ilvl="0" w:tplc="140ED2A4">
      <w:numFmt w:val="bullet"/>
      <w:lvlText w:val=""/>
      <w:lvlJc w:val="left"/>
      <w:pPr>
        <w:ind w:left="478" w:hanging="233"/>
      </w:pPr>
      <w:rPr>
        <w:rFonts w:ascii="Symbol" w:eastAsia="Symbol" w:hAnsi="Symbol" w:cs="Symbol" w:hint="default"/>
        <w:b w:val="0"/>
        <w:bCs w:val="0"/>
        <w:i w:val="0"/>
        <w:iCs w:val="0"/>
        <w:spacing w:val="0"/>
        <w:w w:val="99"/>
        <w:sz w:val="20"/>
        <w:szCs w:val="20"/>
        <w:lang w:val="ru-RU" w:eastAsia="en-US" w:bidi="ar-SA"/>
      </w:rPr>
    </w:lvl>
    <w:lvl w:ilvl="1" w:tplc="88D84E84">
      <w:numFmt w:val="bullet"/>
      <w:lvlText w:val="•"/>
      <w:lvlJc w:val="left"/>
      <w:pPr>
        <w:ind w:left="1527" w:hanging="233"/>
      </w:pPr>
      <w:rPr>
        <w:rFonts w:hint="default"/>
        <w:lang w:val="ru-RU" w:eastAsia="en-US" w:bidi="ar-SA"/>
      </w:rPr>
    </w:lvl>
    <w:lvl w:ilvl="2" w:tplc="8EF24594">
      <w:numFmt w:val="bullet"/>
      <w:lvlText w:val="•"/>
      <w:lvlJc w:val="left"/>
      <w:pPr>
        <w:ind w:left="2575" w:hanging="233"/>
      </w:pPr>
      <w:rPr>
        <w:rFonts w:hint="default"/>
        <w:lang w:val="ru-RU" w:eastAsia="en-US" w:bidi="ar-SA"/>
      </w:rPr>
    </w:lvl>
    <w:lvl w:ilvl="3" w:tplc="901E3AC6">
      <w:numFmt w:val="bullet"/>
      <w:lvlText w:val="•"/>
      <w:lvlJc w:val="left"/>
      <w:pPr>
        <w:ind w:left="3623" w:hanging="233"/>
      </w:pPr>
      <w:rPr>
        <w:rFonts w:hint="default"/>
        <w:lang w:val="ru-RU" w:eastAsia="en-US" w:bidi="ar-SA"/>
      </w:rPr>
    </w:lvl>
    <w:lvl w:ilvl="4" w:tplc="114C045E">
      <w:numFmt w:val="bullet"/>
      <w:lvlText w:val="•"/>
      <w:lvlJc w:val="left"/>
      <w:pPr>
        <w:ind w:left="4671" w:hanging="233"/>
      </w:pPr>
      <w:rPr>
        <w:rFonts w:hint="default"/>
        <w:lang w:val="ru-RU" w:eastAsia="en-US" w:bidi="ar-SA"/>
      </w:rPr>
    </w:lvl>
    <w:lvl w:ilvl="5" w:tplc="F1E8FF7E">
      <w:numFmt w:val="bullet"/>
      <w:lvlText w:val="•"/>
      <w:lvlJc w:val="left"/>
      <w:pPr>
        <w:ind w:left="5719" w:hanging="233"/>
      </w:pPr>
      <w:rPr>
        <w:rFonts w:hint="default"/>
        <w:lang w:val="ru-RU" w:eastAsia="en-US" w:bidi="ar-SA"/>
      </w:rPr>
    </w:lvl>
    <w:lvl w:ilvl="6" w:tplc="19983850">
      <w:numFmt w:val="bullet"/>
      <w:lvlText w:val="•"/>
      <w:lvlJc w:val="left"/>
      <w:pPr>
        <w:ind w:left="6767" w:hanging="233"/>
      </w:pPr>
      <w:rPr>
        <w:rFonts w:hint="default"/>
        <w:lang w:val="ru-RU" w:eastAsia="en-US" w:bidi="ar-SA"/>
      </w:rPr>
    </w:lvl>
    <w:lvl w:ilvl="7" w:tplc="C7DCD78C">
      <w:numFmt w:val="bullet"/>
      <w:lvlText w:val="•"/>
      <w:lvlJc w:val="left"/>
      <w:pPr>
        <w:ind w:left="7815" w:hanging="233"/>
      </w:pPr>
      <w:rPr>
        <w:rFonts w:hint="default"/>
        <w:lang w:val="ru-RU" w:eastAsia="en-US" w:bidi="ar-SA"/>
      </w:rPr>
    </w:lvl>
    <w:lvl w:ilvl="8" w:tplc="B3D2EBC8">
      <w:numFmt w:val="bullet"/>
      <w:lvlText w:val="•"/>
      <w:lvlJc w:val="left"/>
      <w:pPr>
        <w:ind w:left="8863" w:hanging="233"/>
      </w:pPr>
      <w:rPr>
        <w:rFonts w:hint="default"/>
        <w:lang w:val="ru-RU" w:eastAsia="en-US" w:bidi="ar-SA"/>
      </w:rPr>
    </w:lvl>
  </w:abstractNum>
  <w:abstractNum w:abstractNumId="45">
    <w:nsid w:val="217B33CE"/>
    <w:multiLevelType w:val="hybridMultilevel"/>
    <w:tmpl w:val="25126F7E"/>
    <w:lvl w:ilvl="0" w:tplc="A086E176">
      <w:numFmt w:val="bullet"/>
      <w:lvlText w:val="-"/>
      <w:lvlJc w:val="left"/>
      <w:pPr>
        <w:ind w:left="478"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E7A4FD9A">
      <w:numFmt w:val="bullet"/>
      <w:lvlText w:val="•"/>
      <w:lvlJc w:val="left"/>
      <w:pPr>
        <w:ind w:left="1198" w:hanging="360"/>
      </w:pPr>
      <w:rPr>
        <w:rFonts w:ascii="Times New Roman" w:eastAsia="Times New Roman" w:hAnsi="Times New Roman" w:cs="Times New Roman" w:hint="default"/>
        <w:spacing w:val="0"/>
        <w:w w:val="100"/>
        <w:lang w:val="ru-RU" w:eastAsia="en-US" w:bidi="ar-SA"/>
      </w:rPr>
    </w:lvl>
    <w:lvl w:ilvl="2" w:tplc="B34AB6C8">
      <w:numFmt w:val="bullet"/>
      <w:lvlText w:val="•"/>
      <w:lvlJc w:val="left"/>
      <w:pPr>
        <w:ind w:left="478" w:hanging="711"/>
      </w:pPr>
      <w:rPr>
        <w:rFonts w:ascii="Times New Roman" w:eastAsia="Times New Roman" w:hAnsi="Times New Roman" w:cs="Times New Roman" w:hint="default"/>
        <w:spacing w:val="0"/>
        <w:w w:val="99"/>
        <w:lang w:val="ru-RU" w:eastAsia="en-US" w:bidi="ar-SA"/>
      </w:rPr>
    </w:lvl>
    <w:lvl w:ilvl="3" w:tplc="CD700072">
      <w:numFmt w:val="bullet"/>
      <w:lvlText w:val="•"/>
      <w:lvlJc w:val="left"/>
      <w:pPr>
        <w:ind w:left="3368" w:hanging="711"/>
      </w:pPr>
      <w:rPr>
        <w:rFonts w:hint="default"/>
        <w:lang w:val="ru-RU" w:eastAsia="en-US" w:bidi="ar-SA"/>
      </w:rPr>
    </w:lvl>
    <w:lvl w:ilvl="4" w:tplc="62222186">
      <w:numFmt w:val="bullet"/>
      <w:lvlText w:val="•"/>
      <w:lvlJc w:val="left"/>
      <w:pPr>
        <w:ind w:left="4453" w:hanging="711"/>
      </w:pPr>
      <w:rPr>
        <w:rFonts w:hint="default"/>
        <w:lang w:val="ru-RU" w:eastAsia="en-US" w:bidi="ar-SA"/>
      </w:rPr>
    </w:lvl>
    <w:lvl w:ilvl="5" w:tplc="9078D900">
      <w:numFmt w:val="bullet"/>
      <w:lvlText w:val="•"/>
      <w:lvlJc w:val="left"/>
      <w:pPr>
        <w:ind w:left="5537" w:hanging="711"/>
      </w:pPr>
      <w:rPr>
        <w:rFonts w:hint="default"/>
        <w:lang w:val="ru-RU" w:eastAsia="en-US" w:bidi="ar-SA"/>
      </w:rPr>
    </w:lvl>
    <w:lvl w:ilvl="6" w:tplc="60842674">
      <w:numFmt w:val="bullet"/>
      <w:lvlText w:val="•"/>
      <w:lvlJc w:val="left"/>
      <w:pPr>
        <w:ind w:left="6621" w:hanging="711"/>
      </w:pPr>
      <w:rPr>
        <w:rFonts w:hint="default"/>
        <w:lang w:val="ru-RU" w:eastAsia="en-US" w:bidi="ar-SA"/>
      </w:rPr>
    </w:lvl>
    <w:lvl w:ilvl="7" w:tplc="909E758C">
      <w:numFmt w:val="bullet"/>
      <w:lvlText w:val="•"/>
      <w:lvlJc w:val="left"/>
      <w:pPr>
        <w:ind w:left="7706" w:hanging="711"/>
      </w:pPr>
      <w:rPr>
        <w:rFonts w:hint="default"/>
        <w:lang w:val="ru-RU" w:eastAsia="en-US" w:bidi="ar-SA"/>
      </w:rPr>
    </w:lvl>
    <w:lvl w:ilvl="8" w:tplc="FB1AA300">
      <w:numFmt w:val="bullet"/>
      <w:lvlText w:val="•"/>
      <w:lvlJc w:val="left"/>
      <w:pPr>
        <w:ind w:left="8790" w:hanging="711"/>
      </w:pPr>
      <w:rPr>
        <w:rFonts w:hint="default"/>
        <w:lang w:val="ru-RU" w:eastAsia="en-US" w:bidi="ar-SA"/>
      </w:rPr>
    </w:lvl>
  </w:abstractNum>
  <w:abstractNum w:abstractNumId="46">
    <w:nsid w:val="21CF4407"/>
    <w:multiLevelType w:val="hybridMultilevel"/>
    <w:tmpl w:val="2B441FF8"/>
    <w:lvl w:ilvl="0" w:tplc="BFD2702C">
      <w:start w:val="1"/>
      <w:numFmt w:val="decimal"/>
      <w:lvlText w:val="%1."/>
      <w:lvlJc w:val="left"/>
      <w:pPr>
        <w:ind w:left="305"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D8E67F64">
      <w:numFmt w:val="bullet"/>
      <w:lvlText w:val="•"/>
      <w:lvlJc w:val="left"/>
      <w:pPr>
        <w:ind w:left="684" w:hanging="240"/>
      </w:pPr>
      <w:rPr>
        <w:rFonts w:hint="default"/>
        <w:lang w:val="ru-RU" w:eastAsia="en-US" w:bidi="ar-SA"/>
      </w:rPr>
    </w:lvl>
    <w:lvl w:ilvl="2" w:tplc="ABB49C64">
      <w:numFmt w:val="bullet"/>
      <w:lvlText w:val="•"/>
      <w:lvlJc w:val="left"/>
      <w:pPr>
        <w:ind w:left="1068" w:hanging="240"/>
      </w:pPr>
      <w:rPr>
        <w:rFonts w:hint="default"/>
        <w:lang w:val="ru-RU" w:eastAsia="en-US" w:bidi="ar-SA"/>
      </w:rPr>
    </w:lvl>
    <w:lvl w:ilvl="3" w:tplc="13B087D0">
      <w:numFmt w:val="bullet"/>
      <w:lvlText w:val="•"/>
      <w:lvlJc w:val="left"/>
      <w:pPr>
        <w:ind w:left="1452" w:hanging="240"/>
      </w:pPr>
      <w:rPr>
        <w:rFonts w:hint="default"/>
        <w:lang w:val="ru-RU" w:eastAsia="en-US" w:bidi="ar-SA"/>
      </w:rPr>
    </w:lvl>
    <w:lvl w:ilvl="4" w:tplc="BA2CB436">
      <w:numFmt w:val="bullet"/>
      <w:lvlText w:val="•"/>
      <w:lvlJc w:val="left"/>
      <w:pPr>
        <w:ind w:left="1836" w:hanging="240"/>
      </w:pPr>
      <w:rPr>
        <w:rFonts w:hint="default"/>
        <w:lang w:val="ru-RU" w:eastAsia="en-US" w:bidi="ar-SA"/>
      </w:rPr>
    </w:lvl>
    <w:lvl w:ilvl="5" w:tplc="2E10725E">
      <w:numFmt w:val="bullet"/>
      <w:lvlText w:val="•"/>
      <w:lvlJc w:val="left"/>
      <w:pPr>
        <w:ind w:left="2221" w:hanging="240"/>
      </w:pPr>
      <w:rPr>
        <w:rFonts w:hint="default"/>
        <w:lang w:val="ru-RU" w:eastAsia="en-US" w:bidi="ar-SA"/>
      </w:rPr>
    </w:lvl>
    <w:lvl w:ilvl="6" w:tplc="11A42858">
      <w:numFmt w:val="bullet"/>
      <w:lvlText w:val="•"/>
      <w:lvlJc w:val="left"/>
      <w:pPr>
        <w:ind w:left="2605" w:hanging="240"/>
      </w:pPr>
      <w:rPr>
        <w:rFonts w:hint="default"/>
        <w:lang w:val="ru-RU" w:eastAsia="en-US" w:bidi="ar-SA"/>
      </w:rPr>
    </w:lvl>
    <w:lvl w:ilvl="7" w:tplc="2BA00500">
      <w:numFmt w:val="bullet"/>
      <w:lvlText w:val="•"/>
      <w:lvlJc w:val="left"/>
      <w:pPr>
        <w:ind w:left="2989" w:hanging="240"/>
      </w:pPr>
      <w:rPr>
        <w:rFonts w:hint="default"/>
        <w:lang w:val="ru-RU" w:eastAsia="en-US" w:bidi="ar-SA"/>
      </w:rPr>
    </w:lvl>
    <w:lvl w:ilvl="8" w:tplc="09DE04C8">
      <w:numFmt w:val="bullet"/>
      <w:lvlText w:val="•"/>
      <w:lvlJc w:val="left"/>
      <w:pPr>
        <w:ind w:left="3373" w:hanging="240"/>
      </w:pPr>
      <w:rPr>
        <w:rFonts w:hint="default"/>
        <w:lang w:val="ru-RU" w:eastAsia="en-US" w:bidi="ar-SA"/>
      </w:rPr>
    </w:lvl>
  </w:abstractNum>
  <w:abstractNum w:abstractNumId="47">
    <w:nsid w:val="21DC3E8C"/>
    <w:multiLevelType w:val="hybridMultilevel"/>
    <w:tmpl w:val="9688540A"/>
    <w:lvl w:ilvl="0" w:tplc="5D669A2A">
      <w:numFmt w:val="bullet"/>
      <w:lvlText w:val="-"/>
      <w:lvlJc w:val="left"/>
      <w:pPr>
        <w:ind w:left="5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484C1E2">
      <w:numFmt w:val="bullet"/>
      <w:lvlText w:val="•"/>
      <w:lvlJc w:val="left"/>
      <w:pPr>
        <w:ind w:left="317" w:hanging="140"/>
      </w:pPr>
      <w:rPr>
        <w:rFonts w:hint="default"/>
        <w:lang w:val="ru-RU" w:eastAsia="en-US" w:bidi="ar-SA"/>
      </w:rPr>
    </w:lvl>
    <w:lvl w:ilvl="2" w:tplc="B04022B6">
      <w:numFmt w:val="bullet"/>
      <w:lvlText w:val="•"/>
      <w:lvlJc w:val="left"/>
      <w:pPr>
        <w:ind w:left="574" w:hanging="140"/>
      </w:pPr>
      <w:rPr>
        <w:rFonts w:hint="default"/>
        <w:lang w:val="ru-RU" w:eastAsia="en-US" w:bidi="ar-SA"/>
      </w:rPr>
    </w:lvl>
    <w:lvl w:ilvl="3" w:tplc="1EDC2A50">
      <w:numFmt w:val="bullet"/>
      <w:lvlText w:val="•"/>
      <w:lvlJc w:val="left"/>
      <w:pPr>
        <w:ind w:left="831" w:hanging="140"/>
      </w:pPr>
      <w:rPr>
        <w:rFonts w:hint="default"/>
        <w:lang w:val="ru-RU" w:eastAsia="en-US" w:bidi="ar-SA"/>
      </w:rPr>
    </w:lvl>
    <w:lvl w:ilvl="4" w:tplc="8CB6A098">
      <w:numFmt w:val="bullet"/>
      <w:lvlText w:val="•"/>
      <w:lvlJc w:val="left"/>
      <w:pPr>
        <w:ind w:left="1089" w:hanging="140"/>
      </w:pPr>
      <w:rPr>
        <w:rFonts w:hint="default"/>
        <w:lang w:val="ru-RU" w:eastAsia="en-US" w:bidi="ar-SA"/>
      </w:rPr>
    </w:lvl>
    <w:lvl w:ilvl="5" w:tplc="708AE092">
      <w:numFmt w:val="bullet"/>
      <w:lvlText w:val="•"/>
      <w:lvlJc w:val="left"/>
      <w:pPr>
        <w:ind w:left="1346" w:hanging="140"/>
      </w:pPr>
      <w:rPr>
        <w:rFonts w:hint="default"/>
        <w:lang w:val="ru-RU" w:eastAsia="en-US" w:bidi="ar-SA"/>
      </w:rPr>
    </w:lvl>
    <w:lvl w:ilvl="6" w:tplc="F160AF20">
      <w:numFmt w:val="bullet"/>
      <w:lvlText w:val="•"/>
      <w:lvlJc w:val="left"/>
      <w:pPr>
        <w:ind w:left="1603" w:hanging="140"/>
      </w:pPr>
      <w:rPr>
        <w:rFonts w:hint="default"/>
        <w:lang w:val="ru-RU" w:eastAsia="en-US" w:bidi="ar-SA"/>
      </w:rPr>
    </w:lvl>
    <w:lvl w:ilvl="7" w:tplc="FCAE55F4">
      <w:numFmt w:val="bullet"/>
      <w:lvlText w:val="•"/>
      <w:lvlJc w:val="left"/>
      <w:pPr>
        <w:ind w:left="1861" w:hanging="140"/>
      </w:pPr>
      <w:rPr>
        <w:rFonts w:hint="default"/>
        <w:lang w:val="ru-RU" w:eastAsia="en-US" w:bidi="ar-SA"/>
      </w:rPr>
    </w:lvl>
    <w:lvl w:ilvl="8" w:tplc="C4881FFE">
      <w:numFmt w:val="bullet"/>
      <w:lvlText w:val="•"/>
      <w:lvlJc w:val="left"/>
      <w:pPr>
        <w:ind w:left="2118" w:hanging="140"/>
      </w:pPr>
      <w:rPr>
        <w:rFonts w:hint="default"/>
        <w:lang w:val="ru-RU" w:eastAsia="en-US" w:bidi="ar-SA"/>
      </w:rPr>
    </w:lvl>
  </w:abstractNum>
  <w:abstractNum w:abstractNumId="48">
    <w:nsid w:val="22E3237F"/>
    <w:multiLevelType w:val="hybridMultilevel"/>
    <w:tmpl w:val="F2C4ED96"/>
    <w:lvl w:ilvl="0" w:tplc="3978427C">
      <w:numFmt w:val="bullet"/>
      <w:lvlText w:val="-"/>
      <w:lvlJc w:val="left"/>
      <w:pPr>
        <w:ind w:left="478"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15582124">
      <w:numFmt w:val="bullet"/>
      <w:lvlText w:val="•"/>
      <w:lvlJc w:val="left"/>
      <w:pPr>
        <w:ind w:left="1527" w:hanging="147"/>
      </w:pPr>
      <w:rPr>
        <w:rFonts w:hint="default"/>
        <w:lang w:val="ru-RU" w:eastAsia="en-US" w:bidi="ar-SA"/>
      </w:rPr>
    </w:lvl>
    <w:lvl w:ilvl="2" w:tplc="C318F29C">
      <w:numFmt w:val="bullet"/>
      <w:lvlText w:val="•"/>
      <w:lvlJc w:val="left"/>
      <w:pPr>
        <w:ind w:left="2575" w:hanging="147"/>
      </w:pPr>
      <w:rPr>
        <w:rFonts w:hint="default"/>
        <w:lang w:val="ru-RU" w:eastAsia="en-US" w:bidi="ar-SA"/>
      </w:rPr>
    </w:lvl>
    <w:lvl w:ilvl="3" w:tplc="FCE6C0DE">
      <w:numFmt w:val="bullet"/>
      <w:lvlText w:val="•"/>
      <w:lvlJc w:val="left"/>
      <w:pPr>
        <w:ind w:left="3623" w:hanging="147"/>
      </w:pPr>
      <w:rPr>
        <w:rFonts w:hint="default"/>
        <w:lang w:val="ru-RU" w:eastAsia="en-US" w:bidi="ar-SA"/>
      </w:rPr>
    </w:lvl>
    <w:lvl w:ilvl="4" w:tplc="A0FA1A9A">
      <w:numFmt w:val="bullet"/>
      <w:lvlText w:val="•"/>
      <w:lvlJc w:val="left"/>
      <w:pPr>
        <w:ind w:left="4671" w:hanging="147"/>
      </w:pPr>
      <w:rPr>
        <w:rFonts w:hint="default"/>
        <w:lang w:val="ru-RU" w:eastAsia="en-US" w:bidi="ar-SA"/>
      </w:rPr>
    </w:lvl>
    <w:lvl w:ilvl="5" w:tplc="CCAA2F04">
      <w:numFmt w:val="bullet"/>
      <w:lvlText w:val="•"/>
      <w:lvlJc w:val="left"/>
      <w:pPr>
        <w:ind w:left="5719" w:hanging="147"/>
      </w:pPr>
      <w:rPr>
        <w:rFonts w:hint="default"/>
        <w:lang w:val="ru-RU" w:eastAsia="en-US" w:bidi="ar-SA"/>
      </w:rPr>
    </w:lvl>
    <w:lvl w:ilvl="6" w:tplc="2AAEDA8A">
      <w:numFmt w:val="bullet"/>
      <w:lvlText w:val="•"/>
      <w:lvlJc w:val="left"/>
      <w:pPr>
        <w:ind w:left="6767" w:hanging="147"/>
      </w:pPr>
      <w:rPr>
        <w:rFonts w:hint="default"/>
        <w:lang w:val="ru-RU" w:eastAsia="en-US" w:bidi="ar-SA"/>
      </w:rPr>
    </w:lvl>
    <w:lvl w:ilvl="7" w:tplc="5E7C2E10">
      <w:numFmt w:val="bullet"/>
      <w:lvlText w:val="•"/>
      <w:lvlJc w:val="left"/>
      <w:pPr>
        <w:ind w:left="7815" w:hanging="147"/>
      </w:pPr>
      <w:rPr>
        <w:rFonts w:hint="default"/>
        <w:lang w:val="ru-RU" w:eastAsia="en-US" w:bidi="ar-SA"/>
      </w:rPr>
    </w:lvl>
    <w:lvl w:ilvl="8" w:tplc="775C8240">
      <w:numFmt w:val="bullet"/>
      <w:lvlText w:val="•"/>
      <w:lvlJc w:val="left"/>
      <w:pPr>
        <w:ind w:left="8863" w:hanging="147"/>
      </w:pPr>
      <w:rPr>
        <w:rFonts w:hint="default"/>
        <w:lang w:val="ru-RU" w:eastAsia="en-US" w:bidi="ar-SA"/>
      </w:rPr>
    </w:lvl>
  </w:abstractNum>
  <w:abstractNum w:abstractNumId="49">
    <w:nsid w:val="249365DB"/>
    <w:multiLevelType w:val="hybridMultilevel"/>
    <w:tmpl w:val="9000B38A"/>
    <w:lvl w:ilvl="0" w:tplc="3ED031FE">
      <w:start w:val="1"/>
      <w:numFmt w:val="decimal"/>
      <w:lvlText w:val="%1)"/>
      <w:lvlJc w:val="left"/>
      <w:pPr>
        <w:ind w:left="478"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F8ABFD6">
      <w:numFmt w:val="bullet"/>
      <w:lvlText w:val="•"/>
      <w:lvlJc w:val="left"/>
      <w:pPr>
        <w:ind w:left="1527" w:hanging="240"/>
      </w:pPr>
      <w:rPr>
        <w:rFonts w:hint="default"/>
        <w:lang w:val="ru-RU" w:eastAsia="en-US" w:bidi="ar-SA"/>
      </w:rPr>
    </w:lvl>
    <w:lvl w:ilvl="2" w:tplc="15944412">
      <w:numFmt w:val="bullet"/>
      <w:lvlText w:val="•"/>
      <w:lvlJc w:val="left"/>
      <w:pPr>
        <w:ind w:left="2575" w:hanging="240"/>
      </w:pPr>
      <w:rPr>
        <w:rFonts w:hint="default"/>
        <w:lang w:val="ru-RU" w:eastAsia="en-US" w:bidi="ar-SA"/>
      </w:rPr>
    </w:lvl>
    <w:lvl w:ilvl="3" w:tplc="E124D65A">
      <w:numFmt w:val="bullet"/>
      <w:lvlText w:val="•"/>
      <w:lvlJc w:val="left"/>
      <w:pPr>
        <w:ind w:left="3623" w:hanging="240"/>
      </w:pPr>
      <w:rPr>
        <w:rFonts w:hint="default"/>
        <w:lang w:val="ru-RU" w:eastAsia="en-US" w:bidi="ar-SA"/>
      </w:rPr>
    </w:lvl>
    <w:lvl w:ilvl="4" w:tplc="D080555A">
      <w:numFmt w:val="bullet"/>
      <w:lvlText w:val="•"/>
      <w:lvlJc w:val="left"/>
      <w:pPr>
        <w:ind w:left="4671" w:hanging="240"/>
      </w:pPr>
      <w:rPr>
        <w:rFonts w:hint="default"/>
        <w:lang w:val="ru-RU" w:eastAsia="en-US" w:bidi="ar-SA"/>
      </w:rPr>
    </w:lvl>
    <w:lvl w:ilvl="5" w:tplc="B9B2671C">
      <w:numFmt w:val="bullet"/>
      <w:lvlText w:val="•"/>
      <w:lvlJc w:val="left"/>
      <w:pPr>
        <w:ind w:left="5719" w:hanging="240"/>
      </w:pPr>
      <w:rPr>
        <w:rFonts w:hint="default"/>
        <w:lang w:val="ru-RU" w:eastAsia="en-US" w:bidi="ar-SA"/>
      </w:rPr>
    </w:lvl>
    <w:lvl w:ilvl="6" w:tplc="051E888A">
      <w:numFmt w:val="bullet"/>
      <w:lvlText w:val="•"/>
      <w:lvlJc w:val="left"/>
      <w:pPr>
        <w:ind w:left="6767" w:hanging="240"/>
      </w:pPr>
      <w:rPr>
        <w:rFonts w:hint="default"/>
        <w:lang w:val="ru-RU" w:eastAsia="en-US" w:bidi="ar-SA"/>
      </w:rPr>
    </w:lvl>
    <w:lvl w:ilvl="7" w:tplc="9F20286E">
      <w:numFmt w:val="bullet"/>
      <w:lvlText w:val="•"/>
      <w:lvlJc w:val="left"/>
      <w:pPr>
        <w:ind w:left="7815" w:hanging="240"/>
      </w:pPr>
      <w:rPr>
        <w:rFonts w:hint="default"/>
        <w:lang w:val="ru-RU" w:eastAsia="en-US" w:bidi="ar-SA"/>
      </w:rPr>
    </w:lvl>
    <w:lvl w:ilvl="8" w:tplc="757A4C10">
      <w:numFmt w:val="bullet"/>
      <w:lvlText w:val="•"/>
      <w:lvlJc w:val="left"/>
      <w:pPr>
        <w:ind w:left="8863" w:hanging="240"/>
      </w:pPr>
      <w:rPr>
        <w:rFonts w:hint="default"/>
        <w:lang w:val="ru-RU" w:eastAsia="en-US" w:bidi="ar-SA"/>
      </w:rPr>
    </w:lvl>
  </w:abstractNum>
  <w:abstractNum w:abstractNumId="50">
    <w:nsid w:val="252B29D4"/>
    <w:multiLevelType w:val="hybridMultilevel"/>
    <w:tmpl w:val="C02A8DCA"/>
    <w:lvl w:ilvl="0" w:tplc="F0B053AE">
      <w:start w:val="1"/>
      <w:numFmt w:val="decimal"/>
      <w:lvlText w:val="%1."/>
      <w:lvlJc w:val="left"/>
      <w:pPr>
        <w:ind w:left="54"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918BC16">
      <w:numFmt w:val="bullet"/>
      <w:lvlText w:val="•"/>
      <w:lvlJc w:val="left"/>
      <w:pPr>
        <w:ind w:left="389" w:hanging="240"/>
      </w:pPr>
      <w:rPr>
        <w:rFonts w:hint="default"/>
        <w:lang w:val="ru-RU" w:eastAsia="en-US" w:bidi="ar-SA"/>
      </w:rPr>
    </w:lvl>
    <w:lvl w:ilvl="2" w:tplc="28BE8F9E">
      <w:numFmt w:val="bullet"/>
      <w:lvlText w:val="•"/>
      <w:lvlJc w:val="left"/>
      <w:pPr>
        <w:ind w:left="719" w:hanging="240"/>
      </w:pPr>
      <w:rPr>
        <w:rFonts w:hint="default"/>
        <w:lang w:val="ru-RU" w:eastAsia="en-US" w:bidi="ar-SA"/>
      </w:rPr>
    </w:lvl>
    <w:lvl w:ilvl="3" w:tplc="1B6E9B02">
      <w:numFmt w:val="bullet"/>
      <w:lvlText w:val="•"/>
      <w:lvlJc w:val="left"/>
      <w:pPr>
        <w:ind w:left="1048" w:hanging="240"/>
      </w:pPr>
      <w:rPr>
        <w:rFonts w:hint="default"/>
        <w:lang w:val="ru-RU" w:eastAsia="en-US" w:bidi="ar-SA"/>
      </w:rPr>
    </w:lvl>
    <w:lvl w:ilvl="4" w:tplc="37482F0C">
      <w:numFmt w:val="bullet"/>
      <w:lvlText w:val="•"/>
      <w:lvlJc w:val="left"/>
      <w:pPr>
        <w:ind w:left="1378" w:hanging="240"/>
      </w:pPr>
      <w:rPr>
        <w:rFonts w:hint="default"/>
        <w:lang w:val="ru-RU" w:eastAsia="en-US" w:bidi="ar-SA"/>
      </w:rPr>
    </w:lvl>
    <w:lvl w:ilvl="5" w:tplc="6F6ABF54">
      <w:numFmt w:val="bullet"/>
      <w:lvlText w:val="•"/>
      <w:lvlJc w:val="left"/>
      <w:pPr>
        <w:ind w:left="1708" w:hanging="240"/>
      </w:pPr>
      <w:rPr>
        <w:rFonts w:hint="default"/>
        <w:lang w:val="ru-RU" w:eastAsia="en-US" w:bidi="ar-SA"/>
      </w:rPr>
    </w:lvl>
    <w:lvl w:ilvl="6" w:tplc="7250FAE0">
      <w:numFmt w:val="bullet"/>
      <w:lvlText w:val="•"/>
      <w:lvlJc w:val="left"/>
      <w:pPr>
        <w:ind w:left="2037" w:hanging="240"/>
      </w:pPr>
      <w:rPr>
        <w:rFonts w:hint="default"/>
        <w:lang w:val="ru-RU" w:eastAsia="en-US" w:bidi="ar-SA"/>
      </w:rPr>
    </w:lvl>
    <w:lvl w:ilvl="7" w:tplc="1A908AAC">
      <w:numFmt w:val="bullet"/>
      <w:lvlText w:val="•"/>
      <w:lvlJc w:val="left"/>
      <w:pPr>
        <w:ind w:left="2367" w:hanging="240"/>
      </w:pPr>
      <w:rPr>
        <w:rFonts w:hint="default"/>
        <w:lang w:val="ru-RU" w:eastAsia="en-US" w:bidi="ar-SA"/>
      </w:rPr>
    </w:lvl>
    <w:lvl w:ilvl="8" w:tplc="69ECFBCE">
      <w:numFmt w:val="bullet"/>
      <w:lvlText w:val="•"/>
      <w:lvlJc w:val="left"/>
      <w:pPr>
        <w:ind w:left="2696" w:hanging="240"/>
      </w:pPr>
      <w:rPr>
        <w:rFonts w:hint="default"/>
        <w:lang w:val="ru-RU" w:eastAsia="en-US" w:bidi="ar-SA"/>
      </w:rPr>
    </w:lvl>
  </w:abstractNum>
  <w:abstractNum w:abstractNumId="51">
    <w:nsid w:val="26722799"/>
    <w:multiLevelType w:val="hybridMultilevel"/>
    <w:tmpl w:val="86EC9200"/>
    <w:lvl w:ilvl="0" w:tplc="92AE9B98">
      <w:start w:val="1"/>
      <w:numFmt w:val="decimal"/>
      <w:lvlText w:val="%1)"/>
      <w:lvlJc w:val="left"/>
      <w:pPr>
        <w:ind w:left="478" w:hanging="39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67235D0">
      <w:start w:val="1"/>
      <w:numFmt w:val="decimal"/>
      <w:lvlText w:val="%2)"/>
      <w:lvlJc w:val="left"/>
      <w:pPr>
        <w:ind w:left="1448"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C3E24A98">
      <w:numFmt w:val="bullet"/>
      <w:lvlText w:val=""/>
      <w:lvlJc w:val="left"/>
      <w:pPr>
        <w:ind w:left="478" w:hanging="507"/>
      </w:pPr>
      <w:rPr>
        <w:rFonts w:ascii="Symbol" w:eastAsia="Symbol" w:hAnsi="Symbol" w:cs="Symbol" w:hint="default"/>
        <w:b w:val="0"/>
        <w:bCs w:val="0"/>
        <w:i w:val="0"/>
        <w:iCs w:val="0"/>
        <w:spacing w:val="0"/>
        <w:w w:val="100"/>
        <w:sz w:val="24"/>
        <w:szCs w:val="24"/>
        <w:lang w:val="ru-RU" w:eastAsia="en-US" w:bidi="ar-SA"/>
      </w:rPr>
    </w:lvl>
    <w:lvl w:ilvl="3" w:tplc="1B889E8C">
      <w:numFmt w:val="bullet"/>
      <w:lvlText w:val="•"/>
      <w:lvlJc w:val="left"/>
      <w:pPr>
        <w:ind w:left="3555" w:hanging="507"/>
      </w:pPr>
      <w:rPr>
        <w:rFonts w:hint="default"/>
        <w:lang w:val="ru-RU" w:eastAsia="en-US" w:bidi="ar-SA"/>
      </w:rPr>
    </w:lvl>
    <w:lvl w:ilvl="4" w:tplc="EBD294BE">
      <w:numFmt w:val="bullet"/>
      <w:lvlText w:val="•"/>
      <w:lvlJc w:val="left"/>
      <w:pPr>
        <w:ind w:left="4613" w:hanging="507"/>
      </w:pPr>
      <w:rPr>
        <w:rFonts w:hint="default"/>
        <w:lang w:val="ru-RU" w:eastAsia="en-US" w:bidi="ar-SA"/>
      </w:rPr>
    </w:lvl>
    <w:lvl w:ilvl="5" w:tplc="EA8EED90">
      <w:numFmt w:val="bullet"/>
      <w:lvlText w:val="•"/>
      <w:lvlJc w:val="left"/>
      <w:pPr>
        <w:ind w:left="5670" w:hanging="507"/>
      </w:pPr>
      <w:rPr>
        <w:rFonts w:hint="default"/>
        <w:lang w:val="ru-RU" w:eastAsia="en-US" w:bidi="ar-SA"/>
      </w:rPr>
    </w:lvl>
    <w:lvl w:ilvl="6" w:tplc="4B08F570">
      <w:numFmt w:val="bullet"/>
      <w:lvlText w:val="•"/>
      <w:lvlJc w:val="left"/>
      <w:pPr>
        <w:ind w:left="6728" w:hanging="507"/>
      </w:pPr>
      <w:rPr>
        <w:rFonts w:hint="default"/>
        <w:lang w:val="ru-RU" w:eastAsia="en-US" w:bidi="ar-SA"/>
      </w:rPr>
    </w:lvl>
    <w:lvl w:ilvl="7" w:tplc="4C26D4E0">
      <w:numFmt w:val="bullet"/>
      <w:lvlText w:val="•"/>
      <w:lvlJc w:val="left"/>
      <w:pPr>
        <w:ind w:left="7786" w:hanging="507"/>
      </w:pPr>
      <w:rPr>
        <w:rFonts w:hint="default"/>
        <w:lang w:val="ru-RU" w:eastAsia="en-US" w:bidi="ar-SA"/>
      </w:rPr>
    </w:lvl>
    <w:lvl w:ilvl="8" w:tplc="1B2A7EC0">
      <w:numFmt w:val="bullet"/>
      <w:lvlText w:val="•"/>
      <w:lvlJc w:val="left"/>
      <w:pPr>
        <w:ind w:left="8843" w:hanging="507"/>
      </w:pPr>
      <w:rPr>
        <w:rFonts w:hint="default"/>
        <w:lang w:val="ru-RU" w:eastAsia="en-US" w:bidi="ar-SA"/>
      </w:rPr>
    </w:lvl>
  </w:abstractNum>
  <w:abstractNum w:abstractNumId="52">
    <w:nsid w:val="275D66F1"/>
    <w:multiLevelType w:val="hybridMultilevel"/>
    <w:tmpl w:val="EFCCEA70"/>
    <w:lvl w:ilvl="0" w:tplc="4F04A1F8">
      <w:start w:val="1"/>
      <w:numFmt w:val="decimal"/>
      <w:lvlText w:val="%1."/>
      <w:lvlJc w:val="left"/>
      <w:pPr>
        <w:ind w:left="1268" w:hanging="22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170CD44">
      <w:numFmt w:val="bullet"/>
      <w:lvlText w:val="•"/>
      <w:lvlJc w:val="left"/>
      <w:pPr>
        <w:ind w:left="2229" w:hanging="223"/>
      </w:pPr>
      <w:rPr>
        <w:rFonts w:hint="default"/>
        <w:lang w:val="ru-RU" w:eastAsia="en-US" w:bidi="ar-SA"/>
      </w:rPr>
    </w:lvl>
    <w:lvl w:ilvl="2" w:tplc="4FDC354C">
      <w:numFmt w:val="bullet"/>
      <w:lvlText w:val="•"/>
      <w:lvlJc w:val="left"/>
      <w:pPr>
        <w:ind w:left="3199" w:hanging="223"/>
      </w:pPr>
      <w:rPr>
        <w:rFonts w:hint="default"/>
        <w:lang w:val="ru-RU" w:eastAsia="en-US" w:bidi="ar-SA"/>
      </w:rPr>
    </w:lvl>
    <w:lvl w:ilvl="3" w:tplc="0BE80852">
      <w:numFmt w:val="bullet"/>
      <w:lvlText w:val="•"/>
      <w:lvlJc w:val="left"/>
      <w:pPr>
        <w:ind w:left="4169" w:hanging="223"/>
      </w:pPr>
      <w:rPr>
        <w:rFonts w:hint="default"/>
        <w:lang w:val="ru-RU" w:eastAsia="en-US" w:bidi="ar-SA"/>
      </w:rPr>
    </w:lvl>
    <w:lvl w:ilvl="4" w:tplc="7F9E3E32">
      <w:numFmt w:val="bullet"/>
      <w:lvlText w:val="•"/>
      <w:lvlJc w:val="left"/>
      <w:pPr>
        <w:ind w:left="5139" w:hanging="223"/>
      </w:pPr>
      <w:rPr>
        <w:rFonts w:hint="default"/>
        <w:lang w:val="ru-RU" w:eastAsia="en-US" w:bidi="ar-SA"/>
      </w:rPr>
    </w:lvl>
    <w:lvl w:ilvl="5" w:tplc="7E528FA2">
      <w:numFmt w:val="bullet"/>
      <w:lvlText w:val="•"/>
      <w:lvlJc w:val="left"/>
      <w:pPr>
        <w:ind w:left="6109" w:hanging="223"/>
      </w:pPr>
      <w:rPr>
        <w:rFonts w:hint="default"/>
        <w:lang w:val="ru-RU" w:eastAsia="en-US" w:bidi="ar-SA"/>
      </w:rPr>
    </w:lvl>
    <w:lvl w:ilvl="6" w:tplc="B7945836">
      <w:numFmt w:val="bullet"/>
      <w:lvlText w:val="•"/>
      <w:lvlJc w:val="left"/>
      <w:pPr>
        <w:ind w:left="7079" w:hanging="223"/>
      </w:pPr>
      <w:rPr>
        <w:rFonts w:hint="default"/>
        <w:lang w:val="ru-RU" w:eastAsia="en-US" w:bidi="ar-SA"/>
      </w:rPr>
    </w:lvl>
    <w:lvl w:ilvl="7" w:tplc="85A0CF2A">
      <w:numFmt w:val="bullet"/>
      <w:lvlText w:val="•"/>
      <w:lvlJc w:val="left"/>
      <w:pPr>
        <w:ind w:left="8049" w:hanging="223"/>
      </w:pPr>
      <w:rPr>
        <w:rFonts w:hint="default"/>
        <w:lang w:val="ru-RU" w:eastAsia="en-US" w:bidi="ar-SA"/>
      </w:rPr>
    </w:lvl>
    <w:lvl w:ilvl="8" w:tplc="F5043A5A">
      <w:numFmt w:val="bullet"/>
      <w:lvlText w:val="•"/>
      <w:lvlJc w:val="left"/>
      <w:pPr>
        <w:ind w:left="9019" w:hanging="223"/>
      </w:pPr>
      <w:rPr>
        <w:rFonts w:hint="default"/>
        <w:lang w:val="ru-RU" w:eastAsia="en-US" w:bidi="ar-SA"/>
      </w:rPr>
    </w:lvl>
  </w:abstractNum>
  <w:abstractNum w:abstractNumId="53">
    <w:nsid w:val="27964C92"/>
    <w:multiLevelType w:val="hybridMultilevel"/>
    <w:tmpl w:val="97588A24"/>
    <w:lvl w:ilvl="0" w:tplc="FC88A630">
      <w:numFmt w:val="bullet"/>
      <w:lvlText w:val="•"/>
      <w:lvlJc w:val="left"/>
      <w:pPr>
        <w:ind w:left="478"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1" w:tplc="FE92E320">
      <w:numFmt w:val="bullet"/>
      <w:lvlText w:val="•"/>
      <w:lvlJc w:val="left"/>
      <w:pPr>
        <w:ind w:left="1527" w:hanging="711"/>
      </w:pPr>
      <w:rPr>
        <w:rFonts w:hint="default"/>
        <w:lang w:val="ru-RU" w:eastAsia="en-US" w:bidi="ar-SA"/>
      </w:rPr>
    </w:lvl>
    <w:lvl w:ilvl="2" w:tplc="C504E328">
      <w:numFmt w:val="bullet"/>
      <w:lvlText w:val="•"/>
      <w:lvlJc w:val="left"/>
      <w:pPr>
        <w:ind w:left="2575" w:hanging="711"/>
      </w:pPr>
      <w:rPr>
        <w:rFonts w:hint="default"/>
        <w:lang w:val="ru-RU" w:eastAsia="en-US" w:bidi="ar-SA"/>
      </w:rPr>
    </w:lvl>
    <w:lvl w:ilvl="3" w:tplc="38162602">
      <w:numFmt w:val="bullet"/>
      <w:lvlText w:val="•"/>
      <w:lvlJc w:val="left"/>
      <w:pPr>
        <w:ind w:left="3623" w:hanging="711"/>
      </w:pPr>
      <w:rPr>
        <w:rFonts w:hint="default"/>
        <w:lang w:val="ru-RU" w:eastAsia="en-US" w:bidi="ar-SA"/>
      </w:rPr>
    </w:lvl>
    <w:lvl w:ilvl="4" w:tplc="7DDA7898">
      <w:numFmt w:val="bullet"/>
      <w:lvlText w:val="•"/>
      <w:lvlJc w:val="left"/>
      <w:pPr>
        <w:ind w:left="4671" w:hanging="711"/>
      </w:pPr>
      <w:rPr>
        <w:rFonts w:hint="default"/>
        <w:lang w:val="ru-RU" w:eastAsia="en-US" w:bidi="ar-SA"/>
      </w:rPr>
    </w:lvl>
    <w:lvl w:ilvl="5" w:tplc="D1901808">
      <w:numFmt w:val="bullet"/>
      <w:lvlText w:val="•"/>
      <w:lvlJc w:val="left"/>
      <w:pPr>
        <w:ind w:left="5719" w:hanging="711"/>
      </w:pPr>
      <w:rPr>
        <w:rFonts w:hint="default"/>
        <w:lang w:val="ru-RU" w:eastAsia="en-US" w:bidi="ar-SA"/>
      </w:rPr>
    </w:lvl>
    <w:lvl w:ilvl="6" w:tplc="2DA0D1B6">
      <w:numFmt w:val="bullet"/>
      <w:lvlText w:val="•"/>
      <w:lvlJc w:val="left"/>
      <w:pPr>
        <w:ind w:left="6767" w:hanging="711"/>
      </w:pPr>
      <w:rPr>
        <w:rFonts w:hint="default"/>
        <w:lang w:val="ru-RU" w:eastAsia="en-US" w:bidi="ar-SA"/>
      </w:rPr>
    </w:lvl>
    <w:lvl w:ilvl="7" w:tplc="BF804534">
      <w:numFmt w:val="bullet"/>
      <w:lvlText w:val="•"/>
      <w:lvlJc w:val="left"/>
      <w:pPr>
        <w:ind w:left="7815" w:hanging="711"/>
      </w:pPr>
      <w:rPr>
        <w:rFonts w:hint="default"/>
        <w:lang w:val="ru-RU" w:eastAsia="en-US" w:bidi="ar-SA"/>
      </w:rPr>
    </w:lvl>
    <w:lvl w:ilvl="8" w:tplc="736C804A">
      <w:numFmt w:val="bullet"/>
      <w:lvlText w:val="•"/>
      <w:lvlJc w:val="left"/>
      <w:pPr>
        <w:ind w:left="8863" w:hanging="711"/>
      </w:pPr>
      <w:rPr>
        <w:rFonts w:hint="default"/>
        <w:lang w:val="ru-RU" w:eastAsia="en-US" w:bidi="ar-SA"/>
      </w:rPr>
    </w:lvl>
  </w:abstractNum>
  <w:abstractNum w:abstractNumId="54">
    <w:nsid w:val="28F5004A"/>
    <w:multiLevelType w:val="hybridMultilevel"/>
    <w:tmpl w:val="A01495E6"/>
    <w:lvl w:ilvl="0" w:tplc="01B24D28">
      <w:start w:val="1"/>
      <w:numFmt w:val="decimal"/>
      <w:lvlText w:val="%1."/>
      <w:lvlJc w:val="left"/>
      <w:pPr>
        <w:ind w:left="7"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717633A4">
      <w:numFmt w:val="bullet"/>
      <w:lvlText w:val="•"/>
      <w:lvlJc w:val="left"/>
      <w:pPr>
        <w:ind w:left="409" w:hanging="181"/>
      </w:pPr>
      <w:rPr>
        <w:rFonts w:hint="default"/>
        <w:lang w:val="ru-RU" w:eastAsia="en-US" w:bidi="ar-SA"/>
      </w:rPr>
    </w:lvl>
    <w:lvl w:ilvl="2" w:tplc="6AB28AFE">
      <w:numFmt w:val="bullet"/>
      <w:lvlText w:val="•"/>
      <w:lvlJc w:val="left"/>
      <w:pPr>
        <w:ind w:left="819" w:hanging="181"/>
      </w:pPr>
      <w:rPr>
        <w:rFonts w:hint="default"/>
        <w:lang w:val="ru-RU" w:eastAsia="en-US" w:bidi="ar-SA"/>
      </w:rPr>
    </w:lvl>
    <w:lvl w:ilvl="3" w:tplc="A6C8AFAE">
      <w:numFmt w:val="bullet"/>
      <w:lvlText w:val="•"/>
      <w:lvlJc w:val="left"/>
      <w:pPr>
        <w:ind w:left="1228" w:hanging="181"/>
      </w:pPr>
      <w:rPr>
        <w:rFonts w:hint="default"/>
        <w:lang w:val="ru-RU" w:eastAsia="en-US" w:bidi="ar-SA"/>
      </w:rPr>
    </w:lvl>
    <w:lvl w:ilvl="4" w:tplc="566ABC88">
      <w:numFmt w:val="bullet"/>
      <w:lvlText w:val="•"/>
      <w:lvlJc w:val="left"/>
      <w:pPr>
        <w:ind w:left="1638" w:hanging="181"/>
      </w:pPr>
      <w:rPr>
        <w:rFonts w:hint="default"/>
        <w:lang w:val="ru-RU" w:eastAsia="en-US" w:bidi="ar-SA"/>
      </w:rPr>
    </w:lvl>
    <w:lvl w:ilvl="5" w:tplc="25CED574">
      <w:numFmt w:val="bullet"/>
      <w:lvlText w:val="•"/>
      <w:lvlJc w:val="left"/>
      <w:pPr>
        <w:ind w:left="2048" w:hanging="181"/>
      </w:pPr>
      <w:rPr>
        <w:rFonts w:hint="default"/>
        <w:lang w:val="ru-RU" w:eastAsia="en-US" w:bidi="ar-SA"/>
      </w:rPr>
    </w:lvl>
    <w:lvl w:ilvl="6" w:tplc="3E802DB0">
      <w:numFmt w:val="bullet"/>
      <w:lvlText w:val="•"/>
      <w:lvlJc w:val="left"/>
      <w:pPr>
        <w:ind w:left="2457" w:hanging="181"/>
      </w:pPr>
      <w:rPr>
        <w:rFonts w:hint="default"/>
        <w:lang w:val="ru-RU" w:eastAsia="en-US" w:bidi="ar-SA"/>
      </w:rPr>
    </w:lvl>
    <w:lvl w:ilvl="7" w:tplc="2AE4E78E">
      <w:numFmt w:val="bullet"/>
      <w:lvlText w:val="•"/>
      <w:lvlJc w:val="left"/>
      <w:pPr>
        <w:ind w:left="2867" w:hanging="181"/>
      </w:pPr>
      <w:rPr>
        <w:rFonts w:hint="default"/>
        <w:lang w:val="ru-RU" w:eastAsia="en-US" w:bidi="ar-SA"/>
      </w:rPr>
    </w:lvl>
    <w:lvl w:ilvl="8" w:tplc="E2F68B02">
      <w:numFmt w:val="bullet"/>
      <w:lvlText w:val="•"/>
      <w:lvlJc w:val="left"/>
      <w:pPr>
        <w:ind w:left="3276" w:hanging="181"/>
      </w:pPr>
      <w:rPr>
        <w:rFonts w:hint="default"/>
        <w:lang w:val="ru-RU" w:eastAsia="en-US" w:bidi="ar-SA"/>
      </w:rPr>
    </w:lvl>
  </w:abstractNum>
  <w:abstractNum w:abstractNumId="55">
    <w:nsid w:val="295D0518"/>
    <w:multiLevelType w:val="hybridMultilevel"/>
    <w:tmpl w:val="3F3E8CEA"/>
    <w:lvl w:ilvl="0" w:tplc="61CC5718">
      <w:numFmt w:val="bullet"/>
      <w:lvlText w:val="–"/>
      <w:lvlJc w:val="left"/>
      <w:pPr>
        <w:ind w:left="478" w:hanging="142"/>
      </w:pPr>
      <w:rPr>
        <w:rFonts w:ascii="Times New Roman" w:eastAsia="Times New Roman" w:hAnsi="Times New Roman" w:cs="Times New Roman" w:hint="default"/>
        <w:b w:val="0"/>
        <w:bCs w:val="0"/>
        <w:i w:val="0"/>
        <w:iCs w:val="0"/>
        <w:spacing w:val="0"/>
        <w:w w:val="100"/>
        <w:sz w:val="22"/>
        <w:szCs w:val="22"/>
        <w:lang w:val="ru-RU" w:eastAsia="en-US" w:bidi="ar-SA"/>
      </w:rPr>
    </w:lvl>
    <w:lvl w:ilvl="1" w:tplc="A414FADE">
      <w:numFmt w:val="bullet"/>
      <w:lvlText w:val="•"/>
      <w:lvlJc w:val="left"/>
      <w:pPr>
        <w:ind w:left="1527" w:hanging="142"/>
      </w:pPr>
      <w:rPr>
        <w:rFonts w:hint="default"/>
        <w:lang w:val="ru-RU" w:eastAsia="en-US" w:bidi="ar-SA"/>
      </w:rPr>
    </w:lvl>
    <w:lvl w:ilvl="2" w:tplc="DCC06B94">
      <w:numFmt w:val="bullet"/>
      <w:lvlText w:val="•"/>
      <w:lvlJc w:val="left"/>
      <w:pPr>
        <w:ind w:left="2575" w:hanging="142"/>
      </w:pPr>
      <w:rPr>
        <w:rFonts w:hint="default"/>
        <w:lang w:val="ru-RU" w:eastAsia="en-US" w:bidi="ar-SA"/>
      </w:rPr>
    </w:lvl>
    <w:lvl w:ilvl="3" w:tplc="8DF692CC">
      <w:numFmt w:val="bullet"/>
      <w:lvlText w:val="•"/>
      <w:lvlJc w:val="left"/>
      <w:pPr>
        <w:ind w:left="3623" w:hanging="142"/>
      </w:pPr>
      <w:rPr>
        <w:rFonts w:hint="default"/>
        <w:lang w:val="ru-RU" w:eastAsia="en-US" w:bidi="ar-SA"/>
      </w:rPr>
    </w:lvl>
    <w:lvl w:ilvl="4" w:tplc="332813A2">
      <w:numFmt w:val="bullet"/>
      <w:lvlText w:val="•"/>
      <w:lvlJc w:val="left"/>
      <w:pPr>
        <w:ind w:left="4671" w:hanging="142"/>
      </w:pPr>
      <w:rPr>
        <w:rFonts w:hint="default"/>
        <w:lang w:val="ru-RU" w:eastAsia="en-US" w:bidi="ar-SA"/>
      </w:rPr>
    </w:lvl>
    <w:lvl w:ilvl="5" w:tplc="B13A8B7E">
      <w:numFmt w:val="bullet"/>
      <w:lvlText w:val="•"/>
      <w:lvlJc w:val="left"/>
      <w:pPr>
        <w:ind w:left="5719" w:hanging="142"/>
      </w:pPr>
      <w:rPr>
        <w:rFonts w:hint="default"/>
        <w:lang w:val="ru-RU" w:eastAsia="en-US" w:bidi="ar-SA"/>
      </w:rPr>
    </w:lvl>
    <w:lvl w:ilvl="6" w:tplc="D674BE6A">
      <w:numFmt w:val="bullet"/>
      <w:lvlText w:val="•"/>
      <w:lvlJc w:val="left"/>
      <w:pPr>
        <w:ind w:left="6767" w:hanging="142"/>
      </w:pPr>
      <w:rPr>
        <w:rFonts w:hint="default"/>
        <w:lang w:val="ru-RU" w:eastAsia="en-US" w:bidi="ar-SA"/>
      </w:rPr>
    </w:lvl>
    <w:lvl w:ilvl="7" w:tplc="6150C1EA">
      <w:numFmt w:val="bullet"/>
      <w:lvlText w:val="•"/>
      <w:lvlJc w:val="left"/>
      <w:pPr>
        <w:ind w:left="7815" w:hanging="142"/>
      </w:pPr>
      <w:rPr>
        <w:rFonts w:hint="default"/>
        <w:lang w:val="ru-RU" w:eastAsia="en-US" w:bidi="ar-SA"/>
      </w:rPr>
    </w:lvl>
    <w:lvl w:ilvl="8" w:tplc="E880F510">
      <w:numFmt w:val="bullet"/>
      <w:lvlText w:val="•"/>
      <w:lvlJc w:val="left"/>
      <w:pPr>
        <w:ind w:left="8863" w:hanging="142"/>
      </w:pPr>
      <w:rPr>
        <w:rFonts w:hint="default"/>
        <w:lang w:val="ru-RU" w:eastAsia="en-US" w:bidi="ar-SA"/>
      </w:rPr>
    </w:lvl>
  </w:abstractNum>
  <w:abstractNum w:abstractNumId="56">
    <w:nsid w:val="2A6635A1"/>
    <w:multiLevelType w:val="hybridMultilevel"/>
    <w:tmpl w:val="6030AC42"/>
    <w:lvl w:ilvl="0" w:tplc="DBF4BFF0">
      <w:start w:val="1"/>
      <w:numFmt w:val="decimal"/>
      <w:lvlText w:val="%1."/>
      <w:lvlJc w:val="left"/>
      <w:pPr>
        <w:ind w:left="-16"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D700ACA6">
      <w:numFmt w:val="bullet"/>
      <w:lvlText w:val="•"/>
      <w:lvlJc w:val="left"/>
      <w:pPr>
        <w:ind w:left="322" w:hanging="181"/>
      </w:pPr>
      <w:rPr>
        <w:rFonts w:hint="default"/>
        <w:lang w:val="ru-RU" w:eastAsia="en-US" w:bidi="ar-SA"/>
      </w:rPr>
    </w:lvl>
    <w:lvl w:ilvl="2" w:tplc="E4788684">
      <w:numFmt w:val="bullet"/>
      <w:lvlText w:val="•"/>
      <w:lvlJc w:val="left"/>
      <w:pPr>
        <w:ind w:left="645" w:hanging="181"/>
      </w:pPr>
      <w:rPr>
        <w:rFonts w:hint="default"/>
        <w:lang w:val="ru-RU" w:eastAsia="en-US" w:bidi="ar-SA"/>
      </w:rPr>
    </w:lvl>
    <w:lvl w:ilvl="3" w:tplc="EE086A6E">
      <w:numFmt w:val="bullet"/>
      <w:lvlText w:val="•"/>
      <w:lvlJc w:val="left"/>
      <w:pPr>
        <w:ind w:left="967" w:hanging="181"/>
      </w:pPr>
      <w:rPr>
        <w:rFonts w:hint="default"/>
        <w:lang w:val="ru-RU" w:eastAsia="en-US" w:bidi="ar-SA"/>
      </w:rPr>
    </w:lvl>
    <w:lvl w:ilvl="4" w:tplc="7CA2D52A">
      <w:numFmt w:val="bullet"/>
      <w:lvlText w:val="•"/>
      <w:lvlJc w:val="left"/>
      <w:pPr>
        <w:ind w:left="1290" w:hanging="181"/>
      </w:pPr>
      <w:rPr>
        <w:rFonts w:hint="default"/>
        <w:lang w:val="ru-RU" w:eastAsia="en-US" w:bidi="ar-SA"/>
      </w:rPr>
    </w:lvl>
    <w:lvl w:ilvl="5" w:tplc="38E2C8CE">
      <w:numFmt w:val="bullet"/>
      <w:lvlText w:val="•"/>
      <w:lvlJc w:val="left"/>
      <w:pPr>
        <w:ind w:left="1612" w:hanging="181"/>
      </w:pPr>
      <w:rPr>
        <w:rFonts w:hint="default"/>
        <w:lang w:val="ru-RU" w:eastAsia="en-US" w:bidi="ar-SA"/>
      </w:rPr>
    </w:lvl>
    <w:lvl w:ilvl="6" w:tplc="009229DA">
      <w:numFmt w:val="bullet"/>
      <w:lvlText w:val="•"/>
      <w:lvlJc w:val="left"/>
      <w:pPr>
        <w:ind w:left="1935" w:hanging="181"/>
      </w:pPr>
      <w:rPr>
        <w:rFonts w:hint="default"/>
        <w:lang w:val="ru-RU" w:eastAsia="en-US" w:bidi="ar-SA"/>
      </w:rPr>
    </w:lvl>
    <w:lvl w:ilvl="7" w:tplc="FFDC5238">
      <w:numFmt w:val="bullet"/>
      <w:lvlText w:val="•"/>
      <w:lvlJc w:val="left"/>
      <w:pPr>
        <w:ind w:left="2257" w:hanging="181"/>
      </w:pPr>
      <w:rPr>
        <w:rFonts w:hint="default"/>
        <w:lang w:val="ru-RU" w:eastAsia="en-US" w:bidi="ar-SA"/>
      </w:rPr>
    </w:lvl>
    <w:lvl w:ilvl="8" w:tplc="A7E22FCE">
      <w:numFmt w:val="bullet"/>
      <w:lvlText w:val="•"/>
      <w:lvlJc w:val="left"/>
      <w:pPr>
        <w:ind w:left="2580" w:hanging="181"/>
      </w:pPr>
      <w:rPr>
        <w:rFonts w:hint="default"/>
        <w:lang w:val="ru-RU" w:eastAsia="en-US" w:bidi="ar-SA"/>
      </w:rPr>
    </w:lvl>
  </w:abstractNum>
  <w:abstractNum w:abstractNumId="57">
    <w:nsid w:val="2BFA4383"/>
    <w:multiLevelType w:val="hybridMultilevel"/>
    <w:tmpl w:val="6A269C74"/>
    <w:lvl w:ilvl="0" w:tplc="A87E664C">
      <w:numFmt w:val="bullet"/>
      <w:lvlText w:val="-"/>
      <w:lvlJc w:val="left"/>
      <w:pPr>
        <w:ind w:left="478" w:hanging="183"/>
      </w:pPr>
      <w:rPr>
        <w:rFonts w:ascii="Times New Roman" w:eastAsia="Times New Roman" w:hAnsi="Times New Roman" w:cs="Times New Roman" w:hint="default"/>
        <w:b w:val="0"/>
        <w:bCs w:val="0"/>
        <w:i w:val="0"/>
        <w:iCs w:val="0"/>
        <w:spacing w:val="0"/>
        <w:w w:val="100"/>
        <w:sz w:val="22"/>
        <w:szCs w:val="22"/>
        <w:lang w:val="ru-RU" w:eastAsia="en-US" w:bidi="ar-SA"/>
      </w:rPr>
    </w:lvl>
    <w:lvl w:ilvl="1" w:tplc="C8D402B6">
      <w:numFmt w:val="bullet"/>
      <w:lvlText w:val="•"/>
      <w:lvlJc w:val="left"/>
      <w:pPr>
        <w:ind w:left="1527" w:hanging="183"/>
      </w:pPr>
      <w:rPr>
        <w:rFonts w:hint="default"/>
        <w:lang w:val="ru-RU" w:eastAsia="en-US" w:bidi="ar-SA"/>
      </w:rPr>
    </w:lvl>
    <w:lvl w:ilvl="2" w:tplc="3D60E26E">
      <w:numFmt w:val="bullet"/>
      <w:lvlText w:val="•"/>
      <w:lvlJc w:val="left"/>
      <w:pPr>
        <w:ind w:left="2575" w:hanging="183"/>
      </w:pPr>
      <w:rPr>
        <w:rFonts w:hint="default"/>
        <w:lang w:val="ru-RU" w:eastAsia="en-US" w:bidi="ar-SA"/>
      </w:rPr>
    </w:lvl>
    <w:lvl w:ilvl="3" w:tplc="52028ECE">
      <w:numFmt w:val="bullet"/>
      <w:lvlText w:val="•"/>
      <w:lvlJc w:val="left"/>
      <w:pPr>
        <w:ind w:left="3623" w:hanging="183"/>
      </w:pPr>
      <w:rPr>
        <w:rFonts w:hint="default"/>
        <w:lang w:val="ru-RU" w:eastAsia="en-US" w:bidi="ar-SA"/>
      </w:rPr>
    </w:lvl>
    <w:lvl w:ilvl="4" w:tplc="EE2EF60C">
      <w:numFmt w:val="bullet"/>
      <w:lvlText w:val="•"/>
      <w:lvlJc w:val="left"/>
      <w:pPr>
        <w:ind w:left="4671" w:hanging="183"/>
      </w:pPr>
      <w:rPr>
        <w:rFonts w:hint="default"/>
        <w:lang w:val="ru-RU" w:eastAsia="en-US" w:bidi="ar-SA"/>
      </w:rPr>
    </w:lvl>
    <w:lvl w:ilvl="5" w:tplc="D8CEFCD4">
      <w:numFmt w:val="bullet"/>
      <w:lvlText w:val="•"/>
      <w:lvlJc w:val="left"/>
      <w:pPr>
        <w:ind w:left="5719" w:hanging="183"/>
      </w:pPr>
      <w:rPr>
        <w:rFonts w:hint="default"/>
        <w:lang w:val="ru-RU" w:eastAsia="en-US" w:bidi="ar-SA"/>
      </w:rPr>
    </w:lvl>
    <w:lvl w:ilvl="6" w:tplc="EFC4DF84">
      <w:numFmt w:val="bullet"/>
      <w:lvlText w:val="•"/>
      <w:lvlJc w:val="left"/>
      <w:pPr>
        <w:ind w:left="6767" w:hanging="183"/>
      </w:pPr>
      <w:rPr>
        <w:rFonts w:hint="default"/>
        <w:lang w:val="ru-RU" w:eastAsia="en-US" w:bidi="ar-SA"/>
      </w:rPr>
    </w:lvl>
    <w:lvl w:ilvl="7" w:tplc="855204B0">
      <w:numFmt w:val="bullet"/>
      <w:lvlText w:val="•"/>
      <w:lvlJc w:val="left"/>
      <w:pPr>
        <w:ind w:left="7815" w:hanging="183"/>
      </w:pPr>
      <w:rPr>
        <w:rFonts w:hint="default"/>
        <w:lang w:val="ru-RU" w:eastAsia="en-US" w:bidi="ar-SA"/>
      </w:rPr>
    </w:lvl>
    <w:lvl w:ilvl="8" w:tplc="4B08E584">
      <w:numFmt w:val="bullet"/>
      <w:lvlText w:val="•"/>
      <w:lvlJc w:val="left"/>
      <w:pPr>
        <w:ind w:left="8863" w:hanging="183"/>
      </w:pPr>
      <w:rPr>
        <w:rFonts w:hint="default"/>
        <w:lang w:val="ru-RU" w:eastAsia="en-US" w:bidi="ar-SA"/>
      </w:rPr>
    </w:lvl>
  </w:abstractNum>
  <w:abstractNum w:abstractNumId="58">
    <w:nsid w:val="2CBA1563"/>
    <w:multiLevelType w:val="hybridMultilevel"/>
    <w:tmpl w:val="43E067EC"/>
    <w:lvl w:ilvl="0" w:tplc="1FBA822C">
      <w:numFmt w:val="bullet"/>
      <w:lvlText w:val="-"/>
      <w:lvlJc w:val="left"/>
      <w:pPr>
        <w:ind w:left="110" w:hanging="344"/>
      </w:pPr>
      <w:rPr>
        <w:rFonts w:ascii="Times New Roman" w:eastAsia="Times New Roman" w:hAnsi="Times New Roman" w:cs="Times New Roman" w:hint="default"/>
        <w:b w:val="0"/>
        <w:bCs w:val="0"/>
        <w:i w:val="0"/>
        <w:iCs w:val="0"/>
        <w:spacing w:val="0"/>
        <w:w w:val="100"/>
        <w:sz w:val="24"/>
        <w:szCs w:val="24"/>
        <w:lang w:val="ru-RU" w:eastAsia="en-US" w:bidi="ar-SA"/>
      </w:rPr>
    </w:lvl>
    <w:lvl w:ilvl="1" w:tplc="37308DF8">
      <w:numFmt w:val="bullet"/>
      <w:lvlText w:val="•"/>
      <w:lvlJc w:val="left"/>
      <w:pPr>
        <w:ind w:left="461" w:hanging="344"/>
      </w:pPr>
      <w:rPr>
        <w:rFonts w:hint="default"/>
        <w:lang w:val="ru-RU" w:eastAsia="en-US" w:bidi="ar-SA"/>
      </w:rPr>
    </w:lvl>
    <w:lvl w:ilvl="2" w:tplc="D194D9EA">
      <w:numFmt w:val="bullet"/>
      <w:lvlText w:val="•"/>
      <w:lvlJc w:val="left"/>
      <w:pPr>
        <w:ind w:left="803" w:hanging="344"/>
      </w:pPr>
      <w:rPr>
        <w:rFonts w:hint="default"/>
        <w:lang w:val="ru-RU" w:eastAsia="en-US" w:bidi="ar-SA"/>
      </w:rPr>
    </w:lvl>
    <w:lvl w:ilvl="3" w:tplc="60E6BFF0">
      <w:numFmt w:val="bullet"/>
      <w:lvlText w:val="•"/>
      <w:lvlJc w:val="left"/>
      <w:pPr>
        <w:ind w:left="1145" w:hanging="344"/>
      </w:pPr>
      <w:rPr>
        <w:rFonts w:hint="default"/>
        <w:lang w:val="ru-RU" w:eastAsia="en-US" w:bidi="ar-SA"/>
      </w:rPr>
    </w:lvl>
    <w:lvl w:ilvl="4" w:tplc="142076EA">
      <w:numFmt w:val="bullet"/>
      <w:lvlText w:val="•"/>
      <w:lvlJc w:val="left"/>
      <w:pPr>
        <w:ind w:left="1486" w:hanging="344"/>
      </w:pPr>
      <w:rPr>
        <w:rFonts w:hint="default"/>
        <w:lang w:val="ru-RU" w:eastAsia="en-US" w:bidi="ar-SA"/>
      </w:rPr>
    </w:lvl>
    <w:lvl w:ilvl="5" w:tplc="9522E0B4">
      <w:numFmt w:val="bullet"/>
      <w:lvlText w:val="•"/>
      <w:lvlJc w:val="left"/>
      <w:pPr>
        <w:ind w:left="1828" w:hanging="344"/>
      </w:pPr>
      <w:rPr>
        <w:rFonts w:hint="default"/>
        <w:lang w:val="ru-RU" w:eastAsia="en-US" w:bidi="ar-SA"/>
      </w:rPr>
    </w:lvl>
    <w:lvl w:ilvl="6" w:tplc="D406704C">
      <w:numFmt w:val="bullet"/>
      <w:lvlText w:val="•"/>
      <w:lvlJc w:val="left"/>
      <w:pPr>
        <w:ind w:left="2170" w:hanging="344"/>
      </w:pPr>
      <w:rPr>
        <w:rFonts w:hint="default"/>
        <w:lang w:val="ru-RU" w:eastAsia="en-US" w:bidi="ar-SA"/>
      </w:rPr>
    </w:lvl>
    <w:lvl w:ilvl="7" w:tplc="9700491C">
      <w:numFmt w:val="bullet"/>
      <w:lvlText w:val="•"/>
      <w:lvlJc w:val="left"/>
      <w:pPr>
        <w:ind w:left="2511" w:hanging="344"/>
      </w:pPr>
      <w:rPr>
        <w:rFonts w:hint="default"/>
        <w:lang w:val="ru-RU" w:eastAsia="en-US" w:bidi="ar-SA"/>
      </w:rPr>
    </w:lvl>
    <w:lvl w:ilvl="8" w:tplc="49CEEFEA">
      <w:numFmt w:val="bullet"/>
      <w:lvlText w:val="•"/>
      <w:lvlJc w:val="left"/>
      <w:pPr>
        <w:ind w:left="2853" w:hanging="344"/>
      </w:pPr>
      <w:rPr>
        <w:rFonts w:hint="default"/>
        <w:lang w:val="ru-RU" w:eastAsia="en-US" w:bidi="ar-SA"/>
      </w:rPr>
    </w:lvl>
  </w:abstractNum>
  <w:abstractNum w:abstractNumId="59">
    <w:nsid w:val="2CD46F3F"/>
    <w:multiLevelType w:val="hybridMultilevel"/>
    <w:tmpl w:val="3FDAEBF0"/>
    <w:lvl w:ilvl="0" w:tplc="FC7CC1AE">
      <w:start w:val="1"/>
      <w:numFmt w:val="decimal"/>
      <w:lvlText w:val="%1."/>
      <w:lvlJc w:val="left"/>
      <w:pPr>
        <w:ind w:left="926"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A5762440">
      <w:numFmt w:val="bullet"/>
      <w:lvlText w:val="•"/>
      <w:lvlJc w:val="left"/>
      <w:pPr>
        <w:ind w:left="1177" w:hanging="240"/>
      </w:pPr>
      <w:rPr>
        <w:rFonts w:hint="default"/>
        <w:lang w:val="ru-RU" w:eastAsia="en-US" w:bidi="ar-SA"/>
      </w:rPr>
    </w:lvl>
    <w:lvl w:ilvl="2" w:tplc="11D0C26A">
      <w:numFmt w:val="bullet"/>
      <w:lvlText w:val="•"/>
      <w:lvlJc w:val="left"/>
      <w:pPr>
        <w:ind w:left="1435" w:hanging="240"/>
      </w:pPr>
      <w:rPr>
        <w:rFonts w:hint="default"/>
        <w:lang w:val="ru-RU" w:eastAsia="en-US" w:bidi="ar-SA"/>
      </w:rPr>
    </w:lvl>
    <w:lvl w:ilvl="3" w:tplc="D3CA97BE">
      <w:numFmt w:val="bullet"/>
      <w:lvlText w:val="•"/>
      <w:lvlJc w:val="left"/>
      <w:pPr>
        <w:ind w:left="1693" w:hanging="240"/>
      </w:pPr>
      <w:rPr>
        <w:rFonts w:hint="default"/>
        <w:lang w:val="ru-RU" w:eastAsia="en-US" w:bidi="ar-SA"/>
      </w:rPr>
    </w:lvl>
    <w:lvl w:ilvl="4" w:tplc="FCE46EC2">
      <w:numFmt w:val="bullet"/>
      <w:lvlText w:val="•"/>
      <w:lvlJc w:val="left"/>
      <w:pPr>
        <w:ind w:left="1951" w:hanging="240"/>
      </w:pPr>
      <w:rPr>
        <w:rFonts w:hint="default"/>
        <w:lang w:val="ru-RU" w:eastAsia="en-US" w:bidi="ar-SA"/>
      </w:rPr>
    </w:lvl>
    <w:lvl w:ilvl="5" w:tplc="90BE4FA0">
      <w:numFmt w:val="bullet"/>
      <w:lvlText w:val="•"/>
      <w:lvlJc w:val="left"/>
      <w:pPr>
        <w:ind w:left="2209" w:hanging="240"/>
      </w:pPr>
      <w:rPr>
        <w:rFonts w:hint="default"/>
        <w:lang w:val="ru-RU" w:eastAsia="en-US" w:bidi="ar-SA"/>
      </w:rPr>
    </w:lvl>
    <w:lvl w:ilvl="6" w:tplc="0A4A24F2">
      <w:numFmt w:val="bullet"/>
      <w:lvlText w:val="•"/>
      <w:lvlJc w:val="left"/>
      <w:pPr>
        <w:ind w:left="2467" w:hanging="240"/>
      </w:pPr>
      <w:rPr>
        <w:rFonts w:hint="default"/>
        <w:lang w:val="ru-RU" w:eastAsia="en-US" w:bidi="ar-SA"/>
      </w:rPr>
    </w:lvl>
    <w:lvl w:ilvl="7" w:tplc="9B3CE214">
      <w:numFmt w:val="bullet"/>
      <w:lvlText w:val="•"/>
      <w:lvlJc w:val="left"/>
      <w:pPr>
        <w:ind w:left="2725" w:hanging="240"/>
      </w:pPr>
      <w:rPr>
        <w:rFonts w:hint="default"/>
        <w:lang w:val="ru-RU" w:eastAsia="en-US" w:bidi="ar-SA"/>
      </w:rPr>
    </w:lvl>
    <w:lvl w:ilvl="8" w:tplc="C9289578">
      <w:numFmt w:val="bullet"/>
      <w:lvlText w:val="•"/>
      <w:lvlJc w:val="left"/>
      <w:pPr>
        <w:ind w:left="2983" w:hanging="240"/>
      </w:pPr>
      <w:rPr>
        <w:rFonts w:hint="default"/>
        <w:lang w:val="ru-RU" w:eastAsia="en-US" w:bidi="ar-SA"/>
      </w:rPr>
    </w:lvl>
  </w:abstractNum>
  <w:abstractNum w:abstractNumId="60">
    <w:nsid w:val="2D0376B7"/>
    <w:multiLevelType w:val="hybridMultilevel"/>
    <w:tmpl w:val="389AED40"/>
    <w:lvl w:ilvl="0" w:tplc="458EDE7C">
      <w:start w:val="1"/>
      <w:numFmt w:val="decimal"/>
      <w:lvlText w:val="%1."/>
      <w:lvlJc w:val="left"/>
      <w:pPr>
        <w:ind w:left="499" w:hanging="181"/>
        <w:jc w:val="right"/>
      </w:pPr>
      <w:rPr>
        <w:rFonts w:ascii="Times New Roman" w:eastAsia="Times New Roman" w:hAnsi="Times New Roman" w:cs="Times New Roman" w:hint="default"/>
        <w:b w:val="0"/>
        <w:bCs w:val="0"/>
        <w:i w:val="0"/>
        <w:iCs w:val="0"/>
        <w:spacing w:val="0"/>
        <w:w w:val="95"/>
        <w:sz w:val="22"/>
        <w:szCs w:val="22"/>
        <w:lang w:val="ru-RU" w:eastAsia="en-US" w:bidi="ar-SA"/>
      </w:rPr>
    </w:lvl>
    <w:lvl w:ilvl="1" w:tplc="E17CE98A">
      <w:numFmt w:val="bullet"/>
      <w:lvlText w:val="•"/>
      <w:lvlJc w:val="left"/>
      <w:pPr>
        <w:ind w:left="774" w:hanging="181"/>
      </w:pPr>
      <w:rPr>
        <w:rFonts w:hint="default"/>
        <w:lang w:val="ru-RU" w:eastAsia="en-US" w:bidi="ar-SA"/>
      </w:rPr>
    </w:lvl>
    <w:lvl w:ilvl="2" w:tplc="F94C9B72">
      <w:numFmt w:val="bullet"/>
      <w:lvlText w:val="•"/>
      <w:lvlJc w:val="left"/>
      <w:pPr>
        <w:ind w:left="1049" w:hanging="181"/>
      </w:pPr>
      <w:rPr>
        <w:rFonts w:hint="default"/>
        <w:lang w:val="ru-RU" w:eastAsia="en-US" w:bidi="ar-SA"/>
      </w:rPr>
    </w:lvl>
    <w:lvl w:ilvl="3" w:tplc="FBF8F614">
      <w:numFmt w:val="bullet"/>
      <w:lvlText w:val="•"/>
      <w:lvlJc w:val="left"/>
      <w:pPr>
        <w:ind w:left="1323" w:hanging="181"/>
      </w:pPr>
      <w:rPr>
        <w:rFonts w:hint="default"/>
        <w:lang w:val="ru-RU" w:eastAsia="en-US" w:bidi="ar-SA"/>
      </w:rPr>
    </w:lvl>
    <w:lvl w:ilvl="4" w:tplc="184EA74E">
      <w:numFmt w:val="bullet"/>
      <w:lvlText w:val="•"/>
      <w:lvlJc w:val="left"/>
      <w:pPr>
        <w:ind w:left="1598" w:hanging="181"/>
      </w:pPr>
      <w:rPr>
        <w:rFonts w:hint="default"/>
        <w:lang w:val="ru-RU" w:eastAsia="en-US" w:bidi="ar-SA"/>
      </w:rPr>
    </w:lvl>
    <w:lvl w:ilvl="5" w:tplc="D4BCE0B2">
      <w:numFmt w:val="bullet"/>
      <w:lvlText w:val="•"/>
      <w:lvlJc w:val="left"/>
      <w:pPr>
        <w:ind w:left="1872" w:hanging="181"/>
      </w:pPr>
      <w:rPr>
        <w:rFonts w:hint="default"/>
        <w:lang w:val="ru-RU" w:eastAsia="en-US" w:bidi="ar-SA"/>
      </w:rPr>
    </w:lvl>
    <w:lvl w:ilvl="6" w:tplc="A3A8E334">
      <w:numFmt w:val="bullet"/>
      <w:lvlText w:val="•"/>
      <w:lvlJc w:val="left"/>
      <w:pPr>
        <w:ind w:left="2147" w:hanging="181"/>
      </w:pPr>
      <w:rPr>
        <w:rFonts w:hint="default"/>
        <w:lang w:val="ru-RU" w:eastAsia="en-US" w:bidi="ar-SA"/>
      </w:rPr>
    </w:lvl>
    <w:lvl w:ilvl="7" w:tplc="C88C5122">
      <w:numFmt w:val="bullet"/>
      <w:lvlText w:val="•"/>
      <w:lvlJc w:val="left"/>
      <w:pPr>
        <w:ind w:left="2421" w:hanging="181"/>
      </w:pPr>
      <w:rPr>
        <w:rFonts w:hint="default"/>
        <w:lang w:val="ru-RU" w:eastAsia="en-US" w:bidi="ar-SA"/>
      </w:rPr>
    </w:lvl>
    <w:lvl w:ilvl="8" w:tplc="F89E6CCC">
      <w:numFmt w:val="bullet"/>
      <w:lvlText w:val="•"/>
      <w:lvlJc w:val="left"/>
      <w:pPr>
        <w:ind w:left="2696" w:hanging="181"/>
      </w:pPr>
      <w:rPr>
        <w:rFonts w:hint="default"/>
        <w:lang w:val="ru-RU" w:eastAsia="en-US" w:bidi="ar-SA"/>
      </w:rPr>
    </w:lvl>
  </w:abstractNum>
  <w:abstractNum w:abstractNumId="61">
    <w:nsid w:val="2D6830B8"/>
    <w:multiLevelType w:val="hybridMultilevel"/>
    <w:tmpl w:val="5E9E5026"/>
    <w:lvl w:ilvl="0" w:tplc="476A1EF4">
      <w:numFmt w:val="bullet"/>
      <w:lvlText w:val="-"/>
      <w:lvlJc w:val="left"/>
      <w:pPr>
        <w:ind w:left="5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F16BC9A">
      <w:numFmt w:val="bullet"/>
      <w:lvlText w:val="•"/>
      <w:lvlJc w:val="left"/>
      <w:pPr>
        <w:ind w:left="301" w:hanging="140"/>
      </w:pPr>
      <w:rPr>
        <w:rFonts w:hint="default"/>
        <w:lang w:val="ru-RU" w:eastAsia="en-US" w:bidi="ar-SA"/>
      </w:rPr>
    </w:lvl>
    <w:lvl w:ilvl="2" w:tplc="F32A5B62">
      <w:numFmt w:val="bullet"/>
      <w:lvlText w:val="•"/>
      <w:lvlJc w:val="left"/>
      <w:pPr>
        <w:ind w:left="543" w:hanging="140"/>
      </w:pPr>
      <w:rPr>
        <w:rFonts w:hint="default"/>
        <w:lang w:val="ru-RU" w:eastAsia="en-US" w:bidi="ar-SA"/>
      </w:rPr>
    </w:lvl>
    <w:lvl w:ilvl="3" w:tplc="27E4DEDC">
      <w:numFmt w:val="bullet"/>
      <w:lvlText w:val="•"/>
      <w:lvlJc w:val="left"/>
      <w:pPr>
        <w:ind w:left="784" w:hanging="140"/>
      </w:pPr>
      <w:rPr>
        <w:rFonts w:hint="default"/>
        <w:lang w:val="ru-RU" w:eastAsia="en-US" w:bidi="ar-SA"/>
      </w:rPr>
    </w:lvl>
    <w:lvl w:ilvl="4" w:tplc="22BABE76">
      <w:numFmt w:val="bullet"/>
      <w:lvlText w:val="•"/>
      <w:lvlJc w:val="left"/>
      <w:pPr>
        <w:ind w:left="1026" w:hanging="140"/>
      </w:pPr>
      <w:rPr>
        <w:rFonts w:hint="default"/>
        <w:lang w:val="ru-RU" w:eastAsia="en-US" w:bidi="ar-SA"/>
      </w:rPr>
    </w:lvl>
    <w:lvl w:ilvl="5" w:tplc="31143228">
      <w:numFmt w:val="bullet"/>
      <w:lvlText w:val="•"/>
      <w:lvlJc w:val="left"/>
      <w:pPr>
        <w:ind w:left="1267" w:hanging="140"/>
      </w:pPr>
      <w:rPr>
        <w:rFonts w:hint="default"/>
        <w:lang w:val="ru-RU" w:eastAsia="en-US" w:bidi="ar-SA"/>
      </w:rPr>
    </w:lvl>
    <w:lvl w:ilvl="6" w:tplc="78027168">
      <w:numFmt w:val="bullet"/>
      <w:lvlText w:val="•"/>
      <w:lvlJc w:val="left"/>
      <w:pPr>
        <w:ind w:left="1509" w:hanging="140"/>
      </w:pPr>
      <w:rPr>
        <w:rFonts w:hint="default"/>
        <w:lang w:val="ru-RU" w:eastAsia="en-US" w:bidi="ar-SA"/>
      </w:rPr>
    </w:lvl>
    <w:lvl w:ilvl="7" w:tplc="395851C0">
      <w:numFmt w:val="bullet"/>
      <w:lvlText w:val="•"/>
      <w:lvlJc w:val="left"/>
      <w:pPr>
        <w:ind w:left="1750" w:hanging="140"/>
      </w:pPr>
      <w:rPr>
        <w:rFonts w:hint="default"/>
        <w:lang w:val="ru-RU" w:eastAsia="en-US" w:bidi="ar-SA"/>
      </w:rPr>
    </w:lvl>
    <w:lvl w:ilvl="8" w:tplc="AD66BE26">
      <w:numFmt w:val="bullet"/>
      <w:lvlText w:val="•"/>
      <w:lvlJc w:val="left"/>
      <w:pPr>
        <w:ind w:left="1992" w:hanging="140"/>
      </w:pPr>
      <w:rPr>
        <w:rFonts w:hint="default"/>
        <w:lang w:val="ru-RU" w:eastAsia="en-US" w:bidi="ar-SA"/>
      </w:rPr>
    </w:lvl>
  </w:abstractNum>
  <w:abstractNum w:abstractNumId="62">
    <w:nsid w:val="2DEC02E3"/>
    <w:multiLevelType w:val="hybridMultilevel"/>
    <w:tmpl w:val="CDAA75C4"/>
    <w:lvl w:ilvl="0" w:tplc="7D14F9DE">
      <w:start w:val="1"/>
      <w:numFmt w:val="decimal"/>
      <w:lvlText w:val="%1"/>
      <w:lvlJc w:val="left"/>
      <w:pPr>
        <w:ind w:left="2074"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C9A9FDA">
      <w:numFmt w:val="bullet"/>
      <w:lvlText w:val="•"/>
      <w:lvlJc w:val="left"/>
      <w:pPr>
        <w:ind w:left="2967" w:hanging="180"/>
      </w:pPr>
      <w:rPr>
        <w:rFonts w:hint="default"/>
        <w:lang w:val="ru-RU" w:eastAsia="en-US" w:bidi="ar-SA"/>
      </w:rPr>
    </w:lvl>
    <w:lvl w:ilvl="2" w:tplc="1616AC3A">
      <w:numFmt w:val="bullet"/>
      <w:lvlText w:val="•"/>
      <w:lvlJc w:val="left"/>
      <w:pPr>
        <w:ind w:left="3855" w:hanging="180"/>
      </w:pPr>
      <w:rPr>
        <w:rFonts w:hint="default"/>
        <w:lang w:val="ru-RU" w:eastAsia="en-US" w:bidi="ar-SA"/>
      </w:rPr>
    </w:lvl>
    <w:lvl w:ilvl="3" w:tplc="B956B04E">
      <w:numFmt w:val="bullet"/>
      <w:lvlText w:val="•"/>
      <w:lvlJc w:val="left"/>
      <w:pPr>
        <w:ind w:left="4743" w:hanging="180"/>
      </w:pPr>
      <w:rPr>
        <w:rFonts w:hint="default"/>
        <w:lang w:val="ru-RU" w:eastAsia="en-US" w:bidi="ar-SA"/>
      </w:rPr>
    </w:lvl>
    <w:lvl w:ilvl="4" w:tplc="126AC99A">
      <w:numFmt w:val="bullet"/>
      <w:lvlText w:val="•"/>
      <w:lvlJc w:val="left"/>
      <w:pPr>
        <w:ind w:left="5631" w:hanging="180"/>
      </w:pPr>
      <w:rPr>
        <w:rFonts w:hint="default"/>
        <w:lang w:val="ru-RU" w:eastAsia="en-US" w:bidi="ar-SA"/>
      </w:rPr>
    </w:lvl>
    <w:lvl w:ilvl="5" w:tplc="BA0848C2">
      <w:numFmt w:val="bullet"/>
      <w:lvlText w:val="•"/>
      <w:lvlJc w:val="left"/>
      <w:pPr>
        <w:ind w:left="6519" w:hanging="180"/>
      </w:pPr>
      <w:rPr>
        <w:rFonts w:hint="default"/>
        <w:lang w:val="ru-RU" w:eastAsia="en-US" w:bidi="ar-SA"/>
      </w:rPr>
    </w:lvl>
    <w:lvl w:ilvl="6" w:tplc="BA246E96">
      <w:numFmt w:val="bullet"/>
      <w:lvlText w:val="•"/>
      <w:lvlJc w:val="left"/>
      <w:pPr>
        <w:ind w:left="7407" w:hanging="180"/>
      </w:pPr>
      <w:rPr>
        <w:rFonts w:hint="default"/>
        <w:lang w:val="ru-RU" w:eastAsia="en-US" w:bidi="ar-SA"/>
      </w:rPr>
    </w:lvl>
    <w:lvl w:ilvl="7" w:tplc="E38CF184">
      <w:numFmt w:val="bullet"/>
      <w:lvlText w:val="•"/>
      <w:lvlJc w:val="left"/>
      <w:pPr>
        <w:ind w:left="8295" w:hanging="180"/>
      </w:pPr>
      <w:rPr>
        <w:rFonts w:hint="default"/>
        <w:lang w:val="ru-RU" w:eastAsia="en-US" w:bidi="ar-SA"/>
      </w:rPr>
    </w:lvl>
    <w:lvl w:ilvl="8" w:tplc="E0CC7032">
      <w:numFmt w:val="bullet"/>
      <w:lvlText w:val="•"/>
      <w:lvlJc w:val="left"/>
      <w:pPr>
        <w:ind w:left="9183" w:hanging="180"/>
      </w:pPr>
      <w:rPr>
        <w:rFonts w:hint="default"/>
        <w:lang w:val="ru-RU" w:eastAsia="en-US" w:bidi="ar-SA"/>
      </w:rPr>
    </w:lvl>
  </w:abstractNum>
  <w:abstractNum w:abstractNumId="63">
    <w:nsid w:val="2DF977EF"/>
    <w:multiLevelType w:val="hybridMultilevel"/>
    <w:tmpl w:val="C554A612"/>
    <w:lvl w:ilvl="0" w:tplc="9858ED6A">
      <w:numFmt w:val="bullet"/>
      <w:lvlText w:val=""/>
      <w:lvlJc w:val="left"/>
      <w:pPr>
        <w:ind w:left="118" w:hanging="708"/>
      </w:pPr>
      <w:rPr>
        <w:rFonts w:ascii="Symbol" w:eastAsia="Symbol" w:hAnsi="Symbol" w:cs="Symbol" w:hint="default"/>
        <w:b w:val="0"/>
        <w:bCs w:val="0"/>
        <w:i w:val="0"/>
        <w:iCs w:val="0"/>
        <w:spacing w:val="0"/>
        <w:w w:val="99"/>
        <w:sz w:val="20"/>
        <w:szCs w:val="20"/>
        <w:lang w:val="ru-RU" w:eastAsia="en-US" w:bidi="ar-SA"/>
      </w:rPr>
    </w:lvl>
    <w:lvl w:ilvl="1" w:tplc="B09CC3F2">
      <w:numFmt w:val="bullet"/>
      <w:lvlText w:val="•"/>
      <w:lvlJc w:val="left"/>
      <w:pPr>
        <w:ind w:left="1158" w:hanging="708"/>
      </w:pPr>
      <w:rPr>
        <w:rFonts w:hint="default"/>
        <w:lang w:val="ru-RU" w:eastAsia="en-US" w:bidi="ar-SA"/>
      </w:rPr>
    </w:lvl>
    <w:lvl w:ilvl="2" w:tplc="B7301DB2">
      <w:numFmt w:val="bullet"/>
      <w:lvlText w:val="•"/>
      <w:lvlJc w:val="left"/>
      <w:pPr>
        <w:ind w:left="2197" w:hanging="708"/>
      </w:pPr>
      <w:rPr>
        <w:rFonts w:hint="default"/>
        <w:lang w:val="ru-RU" w:eastAsia="en-US" w:bidi="ar-SA"/>
      </w:rPr>
    </w:lvl>
    <w:lvl w:ilvl="3" w:tplc="85E041D2">
      <w:numFmt w:val="bullet"/>
      <w:lvlText w:val="•"/>
      <w:lvlJc w:val="left"/>
      <w:pPr>
        <w:ind w:left="3235" w:hanging="708"/>
      </w:pPr>
      <w:rPr>
        <w:rFonts w:hint="default"/>
        <w:lang w:val="ru-RU" w:eastAsia="en-US" w:bidi="ar-SA"/>
      </w:rPr>
    </w:lvl>
    <w:lvl w:ilvl="4" w:tplc="8756617E">
      <w:numFmt w:val="bullet"/>
      <w:lvlText w:val="•"/>
      <w:lvlJc w:val="left"/>
      <w:pPr>
        <w:ind w:left="4274" w:hanging="708"/>
      </w:pPr>
      <w:rPr>
        <w:rFonts w:hint="default"/>
        <w:lang w:val="ru-RU" w:eastAsia="en-US" w:bidi="ar-SA"/>
      </w:rPr>
    </w:lvl>
    <w:lvl w:ilvl="5" w:tplc="924279BC">
      <w:numFmt w:val="bullet"/>
      <w:lvlText w:val="•"/>
      <w:lvlJc w:val="left"/>
      <w:pPr>
        <w:ind w:left="5313" w:hanging="708"/>
      </w:pPr>
      <w:rPr>
        <w:rFonts w:hint="default"/>
        <w:lang w:val="ru-RU" w:eastAsia="en-US" w:bidi="ar-SA"/>
      </w:rPr>
    </w:lvl>
    <w:lvl w:ilvl="6" w:tplc="C400D236">
      <w:numFmt w:val="bullet"/>
      <w:lvlText w:val="•"/>
      <w:lvlJc w:val="left"/>
      <w:pPr>
        <w:ind w:left="6351" w:hanging="708"/>
      </w:pPr>
      <w:rPr>
        <w:rFonts w:hint="default"/>
        <w:lang w:val="ru-RU" w:eastAsia="en-US" w:bidi="ar-SA"/>
      </w:rPr>
    </w:lvl>
    <w:lvl w:ilvl="7" w:tplc="D7C414AE">
      <w:numFmt w:val="bullet"/>
      <w:lvlText w:val="•"/>
      <w:lvlJc w:val="left"/>
      <w:pPr>
        <w:ind w:left="7390" w:hanging="708"/>
      </w:pPr>
      <w:rPr>
        <w:rFonts w:hint="default"/>
        <w:lang w:val="ru-RU" w:eastAsia="en-US" w:bidi="ar-SA"/>
      </w:rPr>
    </w:lvl>
    <w:lvl w:ilvl="8" w:tplc="DB922D88">
      <w:numFmt w:val="bullet"/>
      <w:lvlText w:val="•"/>
      <w:lvlJc w:val="left"/>
      <w:pPr>
        <w:ind w:left="8429" w:hanging="708"/>
      </w:pPr>
      <w:rPr>
        <w:rFonts w:hint="default"/>
        <w:lang w:val="ru-RU" w:eastAsia="en-US" w:bidi="ar-SA"/>
      </w:rPr>
    </w:lvl>
  </w:abstractNum>
  <w:abstractNum w:abstractNumId="64">
    <w:nsid w:val="2E08264A"/>
    <w:multiLevelType w:val="hybridMultilevel"/>
    <w:tmpl w:val="20002236"/>
    <w:lvl w:ilvl="0" w:tplc="EB604A06">
      <w:numFmt w:val="bullet"/>
      <w:lvlText w:val="•"/>
      <w:lvlJc w:val="left"/>
      <w:pPr>
        <w:ind w:left="292" w:hanging="284"/>
      </w:pPr>
      <w:rPr>
        <w:rFonts w:ascii="Times New Roman" w:eastAsia="Times New Roman" w:hAnsi="Times New Roman" w:cs="Times New Roman" w:hint="default"/>
        <w:spacing w:val="0"/>
        <w:w w:val="100"/>
        <w:lang w:val="ru-RU" w:eastAsia="en-US" w:bidi="ar-SA"/>
      </w:rPr>
    </w:lvl>
    <w:lvl w:ilvl="1" w:tplc="1CCAEC6C">
      <w:numFmt w:val="bullet"/>
      <w:lvlText w:val=""/>
      <w:lvlJc w:val="left"/>
      <w:pPr>
        <w:ind w:left="1094" w:hanging="360"/>
      </w:pPr>
      <w:rPr>
        <w:rFonts w:ascii="Symbol" w:eastAsia="Symbol" w:hAnsi="Symbol" w:cs="Symbol" w:hint="default"/>
        <w:b w:val="0"/>
        <w:bCs w:val="0"/>
        <w:i w:val="0"/>
        <w:iCs w:val="0"/>
        <w:color w:val="21272E"/>
        <w:spacing w:val="0"/>
        <w:w w:val="100"/>
        <w:sz w:val="24"/>
        <w:szCs w:val="24"/>
        <w:lang w:val="ru-RU" w:eastAsia="en-US" w:bidi="ar-SA"/>
      </w:rPr>
    </w:lvl>
    <w:lvl w:ilvl="2" w:tplc="9844E24A">
      <w:numFmt w:val="bullet"/>
      <w:lvlText w:val="•"/>
      <w:lvlJc w:val="left"/>
      <w:pPr>
        <w:ind w:left="2142" w:hanging="360"/>
      </w:pPr>
      <w:rPr>
        <w:rFonts w:hint="default"/>
        <w:lang w:val="ru-RU" w:eastAsia="en-US" w:bidi="ar-SA"/>
      </w:rPr>
    </w:lvl>
    <w:lvl w:ilvl="3" w:tplc="DB74A19E">
      <w:numFmt w:val="bullet"/>
      <w:lvlText w:val="•"/>
      <w:lvlJc w:val="left"/>
      <w:pPr>
        <w:ind w:left="3185" w:hanging="360"/>
      </w:pPr>
      <w:rPr>
        <w:rFonts w:hint="default"/>
        <w:lang w:val="ru-RU" w:eastAsia="en-US" w:bidi="ar-SA"/>
      </w:rPr>
    </w:lvl>
    <w:lvl w:ilvl="4" w:tplc="B4A23F4C">
      <w:numFmt w:val="bullet"/>
      <w:lvlText w:val="•"/>
      <w:lvlJc w:val="left"/>
      <w:pPr>
        <w:ind w:left="4228" w:hanging="360"/>
      </w:pPr>
      <w:rPr>
        <w:rFonts w:hint="default"/>
        <w:lang w:val="ru-RU" w:eastAsia="en-US" w:bidi="ar-SA"/>
      </w:rPr>
    </w:lvl>
    <w:lvl w:ilvl="5" w:tplc="DC5E8266">
      <w:numFmt w:val="bullet"/>
      <w:lvlText w:val="•"/>
      <w:lvlJc w:val="left"/>
      <w:pPr>
        <w:ind w:left="5271" w:hanging="360"/>
      </w:pPr>
      <w:rPr>
        <w:rFonts w:hint="default"/>
        <w:lang w:val="ru-RU" w:eastAsia="en-US" w:bidi="ar-SA"/>
      </w:rPr>
    </w:lvl>
    <w:lvl w:ilvl="6" w:tplc="E7CE744E">
      <w:numFmt w:val="bullet"/>
      <w:lvlText w:val="•"/>
      <w:lvlJc w:val="left"/>
      <w:pPr>
        <w:ind w:left="6314" w:hanging="360"/>
      </w:pPr>
      <w:rPr>
        <w:rFonts w:hint="default"/>
        <w:lang w:val="ru-RU" w:eastAsia="en-US" w:bidi="ar-SA"/>
      </w:rPr>
    </w:lvl>
    <w:lvl w:ilvl="7" w:tplc="36B41D76">
      <w:numFmt w:val="bullet"/>
      <w:lvlText w:val="•"/>
      <w:lvlJc w:val="left"/>
      <w:pPr>
        <w:ind w:left="7357" w:hanging="360"/>
      </w:pPr>
      <w:rPr>
        <w:rFonts w:hint="default"/>
        <w:lang w:val="ru-RU" w:eastAsia="en-US" w:bidi="ar-SA"/>
      </w:rPr>
    </w:lvl>
    <w:lvl w:ilvl="8" w:tplc="86DAF9EC">
      <w:numFmt w:val="bullet"/>
      <w:lvlText w:val="•"/>
      <w:lvlJc w:val="left"/>
      <w:pPr>
        <w:ind w:left="8400" w:hanging="360"/>
      </w:pPr>
      <w:rPr>
        <w:rFonts w:hint="default"/>
        <w:lang w:val="ru-RU" w:eastAsia="en-US" w:bidi="ar-SA"/>
      </w:rPr>
    </w:lvl>
  </w:abstractNum>
  <w:abstractNum w:abstractNumId="65">
    <w:nsid w:val="2F7B4A53"/>
    <w:multiLevelType w:val="hybridMultilevel"/>
    <w:tmpl w:val="3B14DBBC"/>
    <w:lvl w:ilvl="0" w:tplc="5CE4284A">
      <w:start w:val="1"/>
      <w:numFmt w:val="decimal"/>
      <w:lvlText w:val="%1."/>
      <w:lvlJc w:val="left"/>
      <w:pPr>
        <w:ind w:left="59"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154E9128">
      <w:numFmt w:val="bullet"/>
      <w:lvlText w:val="•"/>
      <w:lvlJc w:val="left"/>
      <w:pPr>
        <w:ind w:left="403" w:hanging="240"/>
      </w:pPr>
      <w:rPr>
        <w:rFonts w:hint="default"/>
        <w:lang w:val="ru-RU" w:eastAsia="en-US" w:bidi="ar-SA"/>
      </w:rPr>
    </w:lvl>
    <w:lvl w:ilvl="2" w:tplc="137AA6E2">
      <w:numFmt w:val="bullet"/>
      <w:lvlText w:val="•"/>
      <w:lvlJc w:val="left"/>
      <w:pPr>
        <w:ind w:left="747" w:hanging="240"/>
      </w:pPr>
      <w:rPr>
        <w:rFonts w:hint="default"/>
        <w:lang w:val="ru-RU" w:eastAsia="en-US" w:bidi="ar-SA"/>
      </w:rPr>
    </w:lvl>
    <w:lvl w:ilvl="3" w:tplc="CEC282C6">
      <w:numFmt w:val="bullet"/>
      <w:lvlText w:val="•"/>
      <w:lvlJc w:val="left"/>
      <w:pPr>
        <w:ind w:left="1091" w:hanging="240"/>
      </w:pPr>
      <w:rPr>
        <w:rFonts w:hint="default"/>
        <w:lang w:val="ru-RU" w:eastAsia="en-US" w:bidi="ar-SA"/>
      </w:rPr>
    </w:lvl>
    <w:lvl w:ilvl="4" w:tplc="449C88EA">
      <w:numFmt w:val="bullet"/>
      <w:lvlText w:val="•"/>
      <w:lvlJc w:val="left"/>
      <w:pPr>
        <w:ind w:left="1435" w:hanging="240"/>
      </w:pPr>
      <w:rPr>
        <w:rFonts w:hint="default"/>
        <w:lang w:val="ru-RU" w:eastAsia="en-US" w:bidi="ar-SA"/>
      </w:rPr>
    </w:lvl>
    <w:lvl w:ilvl="5" w:tplc="FD60D168">
      <w:numFmt w:val="bullet"/>
      <w:lvlText w:val="•"/>
      <w:lvlJc w:val="left"/>
      <w:pPr>
        <w:ind w:left="1779" w:hanging="240"/>
      </w:pPr>
      <w:rPr>
        <w:rFonts w:hint="default"/>
        <w:lang w:val="ru-RU" w:eastAsia="en-US" w:bidi="ar-SA"/>
      </w:rPr>
    </w:lvl>
    <w:lvl w:ilvl="6" w:tplc="1366A9DC">
      <w:numFmt w:val="bullet"/>
      <w:lvlText w:val="•"/>
      <w:lvlJc w:val="left"/>
      <w:pPr>
        <w:ind w:left="2123" w:hanging="240"/>
      </w:pPr>
      <w:rPr>
        <w:rFonts w:hint="default"/>
        <w:lang w:val="ru-RU" w:eastAsia="en-US" w:bidi="ar-SA"/>
      </w:rPr>
    </w:lvl>
    <w:lvl w:ilvl="7" w:tplc="C9569488">
      <w:numFmt w:val="bullet"/>
      <w:lvlText w:val="•"/>
      <w:lvlJc w:val="left"/>
      <w:pPr>
        <w:ind w:left="2467" w:hanging="240"/>
      </w:pPr>
      <w:rPr>
        <w:rFonts w:hint="default"/>
        <w:lang w:val="ru-RU" w:eastAsia="en-US" w:bidi="ar-SA"/>
      </w:rPr>
    </w:lvl>
    <w:lvl w:ilvl="8" w:tplc="885CBD92">
      <w:numFmt w:val="bullet"/>
      <w:lvlText w:val="•"/>
      <w:lvlJc w:val="left"/>
      <w:pPr>
        <w:ind w:left="2811" w:hanging="240"/>
      </w:pPr>
      <w:rPr>
        <w:rFonts w:hint="default"/>
        <w:lang w:val="ru-RU" w:eastAsia="en-US" w:bidi="ar-SA"/>
      </w:rPr>
    </w:lvl>
  </w:abstractNum>
  <w:abstractNum w:abstractNumId="66">
    <w:nsid w:val="2F7F5D57"/>
    <w:multiLevelType w:val="hybridMultilevel"/>
    <w:tmpl w:val="4F20F66E"/>
    <w:lvl w:ilvl="0" w:tplc="64D84EFC">
      <w:start w:val="1"/>
      <w:numFmt w:val="decimal"/>
      <w:lvlText w:val="%1."/>
      <w:lvlJc w:val="left"/>
      <w:pPr>
        <w:ind w:left="478" w:hanging="85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840678C4">
      <w:numFmt w:val="bullet"/>
      <w:lvlText w:val="•"/>
      <w:lvlJc w:val="left"/>
      <w:pPr>
        <w:ind w:left="1527" w:hanging="852"/>
      </w:pPr>
      <w:rPr>
        <w:rFonts w:hint="default"/>
        <w:lang w:val="ru-RU" w:eastAsia="en-US" w:bidi="ar-SA"/>
      </w:rPr>
    </w:lvl>
    <w:lvl w:ilvl="2" w:tplc="6BD066AA">
      <w:numFmt w:val="bullet"/>
      <w:lvlText w:val="•"/>
      <w:lvlJc w:val="left"/>
      <w:pPr>
        <w:ind w:left="2575" w:hanging="852"/>
      </w:pPr>
      <w:rPr>
        <w:rFonts w:hint="default"/>
        <w:lang w:val="ru-RU" w:eastAsia="en-US" w:bidi="ar-SA"/>
      </w:rPr>
    </w:lvl>
    <w:lvl w:ilvl="3" w:tplc="DFF41E7C">
      <w:numFmt w:val="bullet"/>
      <w:lvlText w:val="•"/>
      <w:lvlJc w:val="left"/>
      <w:pPr>
        <w:ind w:left="3623" w:hanging="852"/>
      </w:pPr>
      <w:rPr>
        <w:rFonts w:hint="default"/>
        <w:lang w:val="ru-RU" w:eastAsia="en-US" w:bidi="ar-SA"/>
      </w:rPr>
    </w:lvl>
    <w:lvl w:ilvl="4" w:tplc="DE40BE52">
      <w:numFmt w:val="bullet"/>
      <w:lvlText w:val="•"/>
      <w:lvlJc w:val="left"/>
      <w:pPr>
        <w:ind w:left="4671" w:hanging="852"/>
      </w:pPr>
      <w:rPr>
        <w:rFonts w:hint="default"/>
        <w:lang w:val="ru-RU" w:eastAsia="en-US" w:bidi="ar-SA"/>
      </w:rPr>
    </w:lvl>
    <w:lvl w:ilvl="5" w:tplc="F95E46A8">
      <w:numFmt w:val="bullet"/>
      <w:lvlText w:val="•"/>
      <w:lvlJc w:val="left"/>
      <w:pPr>
        <w:ind w:left="5719" w:hanging="852"/>
      </w:pPr>
      <w:rPr>
        <w:rFonts w:hint="default"/>
        <w:lang w:val="ru-RU" w:eastAsia="en-US" w:bidi="ar-SA"/>
      </w:rPr>
    </w:lvl>
    <w:lvl w:ilvl="6" w:tplc="2B4681AE">
      <w:numFmt w:val="bullet"/>
      <w:lvlText w:val="•"/>
      <w:lvlJc w:val="left"/>
      <w:pPr>
        <w:ind w:left="6767" w:hanging="852"/>
      </w:pPr>
      <w:rPr>
        <w:rFonts w:hint="default"/>
        <w:lang w:val="ru-RU" w:eastAsia="en-US" w:bidi="ar-SA"/>
      </w:rPr>
    </w:lvl>
    <w:lvl w:ilvl="7" w:tplc="746CDDA4">
      <w:numFmt w:val="bullet"/>
      <w:lvlText w:val="•"/>
      <w:lvlJc w:val="left"/>
      <w:pPr>
        <w:ind w:left="7815" w:hanging="852"/>
      </w:pPr>
      <w:rPr>
        <w:rFonts w:hint="default"/>
        <w:lang w:val="ru-RU" w:eastAsia="en-US" w:bidi="ar-SA"/>
      </w:rPr>
    </w:lvl>
    <w:lvl w:ilvl="8" w:tplc="5CB889DA">
      <w:numFmt w:val="bullet"/>
      <w:lvlText w:val="•"/>
      <w:lvlJc w:val="left"/>
      <w:pPr>
        <w:ind w:left="8863" w:hanging="852"/>
      </w:pPr>
      <w:rPr>
        <w:rFonts w:hint="default"/>
        <w:lang w:val="ru-RU" w:eastAsia="en-US" w:bidi="ar-SA"/>
      </w:rPr>
    </w:lvl>
  </w:abstractNum>
  <w:abstractNum w:abstractNumId="67">
    <w:nsid w:val="2F9E6DD6"/>
    <w:multiLevelType w:val="hybridMultilevel"/>
    <w:tmpl w:val="A738874C"/>
    <w:lvl w:ilvl="0" w:tplc="DF648264">
      <w:start w:val="2"/>
      <w:numFmt w:val="decimal"/>
      <w:lvlText w:val="%1"/>
      <w:lvlJc w:val="left"/>
      <w:pPr>
        <w:ind w:left="838" w:hanging="360"/>
        <w:jc w:val="left"/>
      </w:pPr>
      <w:rPr>
        <w:rFonts w:hint="default"/>
        <w:lang w:val="ru-RU" w:eastAsia="en-US" w:bidi="ar-SA"/>
      </w:rPr>
    </w:lvl>
    <w:lvl w:ilvl="1" w:tplc="C7000142">
      <w:numFmt w:val="none"/>
      <w:lvlText w:val=""/>
      <w:lvlJc w:val="left"/>
      <w:pPr>
        <w:tabs>
          <w:tab w:val="num" w:pos="360"/>
        </w:tabs>
      </w:pPr>
    </w:lvl>
    <w:lvl w:ilvl="2" w:tplc="8B800DE4">
      <w:numFmt w:val="bullet"/>
      <w:lvlText w:val="•"/>
      <w:lvlJc w:val="left"/>
      <w:pPr>
        <w:ind w:left="2863" w:hanging="360"/>
      </w:pPr>
      <w:rPr>
        <w:rFonts w:hint="default"/>
        <w:lang w:val="ru-RU" w:eastAsia="en-US" w:bidi="ar-SA"/>
      </w:rPr>
    </w:lvl>
    <w:lvl w:ilvl="3" w:tplc="4C8AD332">
      <w:numFmt w:val="bullet"/>
      <w:lvlText w:val="•"/>
      <w:lvlJc w:val="left"/>
      <w:pPr>
        <w:ind w:left="3875" w:hanging="360"/>
      </w:pPr>
      <w:rPr>
        <w:rFonts w:hint="default"/>
        <w:lang w:val="ru-RU" w:eastAsia="en-US" w:bidi="ar-SA"/>
      </w:rPr>
    </w:lvl>
    <w:lvl w:ilvl="4" w:tplc="B17C57BE">
      <w:numFmt w:val="bullet"/>
      <w:lvlText w:val="•"/>
      <w:lvlJc w:val="left"/>
      <w:pPr>
        <w:ind w:left="4887" w:hanging="360"/>
      </w:pPr>
      <w:rPr>
        <w:rFonts w:hint="default"/>
        <w:lang w:val="ru-RU" w:eastAsia="en-US" w:bidi="ar-SA"/>
      </w:rPr>
    </w:lvl>
    <w:lvl w:ilvl="5" w:tplc="A7F0308E">
      <w:numFmt w:val="bullet"/>
      <w:lvlText w:val="•"/>
      <w:lvlJc w:val="left"/>
      <w:pPr>
        <w:ind w:left="5899" w:hanging="360"/>
      </w:pPr>
      <w:rPr>
        <w:rFonts w:hint="default"/>
        <w:lang w:val="ru-RU" w:eastAsia="en-US" w:bidi="ar-SA"/>
      </w:rPr>
    </w:lvl>
    <w:lvl w:ilvl="6" w:tplc="27429388">
      <w:numFmt w:val="bullet"/>
      <w:lvlText w:val="•"/>
      <w:lvlJc w:val="left"/>
      <w:pPr>
        <w:ind w:left="6911" w:hanging="360"/>
      </w:pPr>
      <w:rPr>
        <w:rFonts w:hint="default"/>
        <w:lang w:val="ru-RU" w:eastAsia="en-US" w:bidi="ar-SA"/>
      </w:rPr>
    </w:lvl>
    <w:lvl w:ilvl="7" w:tplc="2D92B20C">
      <w:numFmt w:val="bullet"/>
      <w:lvlText w:val="•"/>
      <w:lvlJc w:val="left"/>
      <w:pPr>
        <w:ind w:left="7923" w:hanging="360"/>
      </w:pPr>
      <w:rPr>
        <w:rFonts w:hint="default"/>
        <w:lang w:val="ru-RU" w:eastAsia="en-US" w:bidi="ar-SA"/>
      </w:rPr>
    </w:lvl>
    <w:lvl w:ilvl="8" w:tplc="0192A9F8">
      <w:numFmt w:val="bullet"/>
      <w:lvlText w:val="•"/>
      <w:lvlJc w:val="left"/>
      <w:pPr>
        <w:ind w:left="8935" w:hanging="360"/>
      </w:pPr>
      <w:rPr>
        <w:rFonts w:hint="default"/>
        <w:lang w:val="ru-RU" w:eastAsia="en-US" w:bidi="ar-SA"/>
      </w:rPr>
    </w:lvl>
  </w:abstractNum>
  <w:abstractNum w:abstractNumId="68">
    <w:nsid w:val="30AC6CF8"/>
    <w:multiLevelType w:val="hybridMultilevel"/>
    <w:tmpl w:val="88127BD8"/>
    <w:lvl w:ilvl="0" w:tplc="B29A6FA2">
      <w:numFmt w:val="bullet"/>
      <w:lvlText w:val="-"/>
      <w:lvlJc w:val="left"/>
      <w:pPr>
        <w:ind w:left="118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21AD3F2">
      <w:numFmt w:val="bullet"/>
      <w:lvlText w:val="•"/>
      <w:lvlJc w:val="left"/>
      <w:pPr>
        <w:ind w:left="2157" w:hanging="140"/>
      </w:pPr>
      <w:rPr>
        <w:rFonts w:hint="default"/>
        <w:lang w:val="ru-RU" w:eastAsia="en-US" w:bidi="ar-SA"/>
      </w:rPr>
    </w:lvl>
    <w:lvl w:ilvl="2" w:tplc="7C703A5C">
      <w:numFmt w:val="bullet"/>
      <w:lvlText w:val="•"/>
      <w:lvlJc w:val="left"/>
      <w:pPr>
        <w:ind w:left="3135" w:hanging="140"/>
      </w:pPr>
      <w:rPr>
        <w:rFonts w:hint="default"/>
        <w:lang w:val="ru-RU" w:eastAsia="en-US" w:bidi="ar-SA"/>
      </w:rPr>
    </w:lvl>
    <w:lvl w:ilvl="3" w:tplc="2A1CF502">
      <w:numFmt w:val="bullet"/>
      <w:lvlText w:val="•"/>
      <w:lvlJc w:val="left"/>
      <w:pPr>
        <w:ind w:left="4113" w:hanging="140"/>
      </w:pPr>
      <w:rPr>
        <w:rFonts w:hint="default"/>
        <w:lang w:val="ru-RU" w:eastAsia="en-US" w:bidi="ar-SA"/>
      </w:rPr>
    </w:lvl>
    <w:lvl w:ilvl="4" w:tplc="EB56F7EC">
      <w:numFmt w:val="bullet"/>
      <w:lvlText w:val="•"/>
      <w:lvlJc w:val="left"/>
      <w:pPr>
        <w:ind w:left="5091" w:hanging="140"/>
      </w:pPr>
      <w:rPr>
        <w:rFonts w:hint="default"/>
        <w:lang w:val="ru-RU" w:eastAsia="en-US" w:bidi="ar-SA"/>
      </w:rPr>
    </w:lvl>
    <w:lvl w:ilvl="5" w:tplc="E10AFE66">
      <w:numFmt w:val="bullet"/>
      <w:lvlText w:val="•"/>
      <w:lvlJc w:val="left"/>
      <w:pPr>
        <w:ind w:left="6069" w:hanging="140"/>
      </w:pPr>
      <w:rPr>
        <w:rFonts w:hint="default"/>
        <w:lang w:val="ru-RU" w:eastAsia="en-US" w:bidi="ar-SA"/>
      </w:rPr>
    </w:lvl>
    <w:lvl w:ilvl="6" w:tplc="472E37E4">
      <w:numFmt w:val="bullet"/>
      <w:lvlText w:val="•"/>
      <w:lvlJc w:val="left"/>
      <w:pPr>
        <w:ind w:left="7047" w:hanging="140"/>
      </w:pPr>
      <w:rPr>
        <w:rFonts w:hint="default"/>
        <w:lang w:val="ru-RU" w:eastAsia="en-US" w:bidi="ar-SA"/>
      </w:rPr>
    </w:lvl>
    <w:lvl w:ilvl="7" w:tplc="84542BCE">
      <w:numFmt w:val="bullet"/>
      <w:lvlText w:val="•"/>
      <w:lvlJc w:val="left"/>
      <w:pPr>
        <w:ind w:left="8025" w:hanging="140"/>
      </w:pPr>
      <w:rPr>
        <w:rFonts w:hint="default"/>
        <w:lang w:val="ru-RU" w:eastAsia="en-US" w:bidi="ar-SA"/>
      </w:rPr>
    </w:lvl>
    <w:lvl w:ilvl="8" w:tplc="EA00AA78">
      <w:numFmt w:val="bullet"/>
      <w:lvlText w:val="•"/>
      <w:lvlJc w:val="left"/>
      <w:pPr>
        <w:ind w:left="9003" w:hanging="140"/>
      </w:pPr>
      <w:rPr>
        <w:rFonts w:hint="default"/>
        <w:lang w:val="ru-RU" w:eastAsia="en-US" w:bidi="ar-SA"/>
      </w:rPr>
    </w:lvl>
  </w:abstractNum>
  <w:abstractNum w:abstractNumId="69">
    <w:nsid w:val="32105A2E"/>
    <w:multiLevelType w:val="hybridMultilevel"/>
    <w:tmpl w:val="3ADEE1BE"/>
    <w:lvl w:ilvl="0" w:tplc="ECF05B5E">
      <w:start w:val="2"/>
      <w:numFmt w:val="decimal"/>
      <w:lvlText w:val="%1"/>
      <w:lvlJc w:val="left"/>
      <w:pPr>
        <w:ind w:left="2555" w:hanging="1511"/>
        <w:jc w:val="left"/>
      </w:pPr>
      <w:rPr>
        <w:rFonts w:hint="default"/>
        <w:lang w:val="ru-RU" w:eastAsia="en-US" w:bidi="ar-SA"/>
      </w:rPr>
    </w:lvl>
    <w:lvl w:ilvl="1" w:tplc="9B64B61A">
      <w:numFmt w:val="none"/>
      <w:lvlText w:val=""/>
      <w:lvlJc w:val="left"/>
      <w:pPr>
        <w:tabs>
          <w:tab w:val="num" w:pos="360"/>
        </w:tabs>
      </w:pPr>
    </w:lvl>
    <w:lvl w:ilvl="2" w:tplc="86C0EA56">
      <w:numFmt w:val="bullet"/>
      <w:lvlText w:val="•"/>
      <w:lvlJc w:val="left"/>
      <w:pPr>
        <w:ind w:left="4239" w:hanging="1511"/>
      </w:pPr>
      <w:rPr>
        <w:rFonts w:hint="default"/>
        <w:lang w:val="ru-RU" w:eastAsia="en-US" w:bidi="ar-SA"/>
      </w:rPr>
    </w:lvl>
    <w:lvl w:ilvl="3" w:tplc="981E2B92">
      <w:numFmt w:val="bullet"/>
      <w:lvlText w:val="•"/>
      <w:lvlJc w:val="left"/>
      <w:pPr>
        <w:ind w:left="5079" w:hanging="1511"/>
      </w:pPr>
      <w:rPr>
        <w:rFonts w:hint="default"/>
        <w:lang w:val="ru-RU" w:eastAsia="en-US" w:bidi="ar-SA"/>
      </w:rPr>
    </w:lvl>
    <w:lvl w:ilvl="4" w:tplc="F62479CC">
      <w:numFmt w:val="bullet"/>
      <w:lvlText w:val="•"/>
      <w:lvlJc w:val="left"/>
      <w:pPr>
        <w:ind w:left="5919" w:hanging="1511"/>
      </w:pPr>
      <w:rPr>
        <w:rFonts w:hint="default"/>
        <w:lang w:val="ru-RU" w:eastAsia="en-US" w:bidi="ar-SA"/>
      </w:rPr>
    </w:lvl>
    <w:lvl w:ilvl="5" w:tplc="093A599A">
      <w:numFmt w:val="bullet"/>
      <w:lvlText w:val="•"/>
      <w:lvlJc w:val="left"/>
      <w:pPr>
        <w:ind w:left="6759" w:hanging="1511"/>
      </w:pPr>
      <w:rPr>
        <w:rFonts w:hint="default"/>
        <w:lang w:val="ru-RU" w:eastAsia="en-US" w:bidi="ar-SA"/>
      </w:rPr>
    </w:lvl>
    <w:lvl w:ilvl="6" w:tplc="E4949898">
      <w:numFmt w:val="bullet"/>
      <w:lvlText w:val="•"/>
      <w:lvlJc w:val="left"/>
      <w:pPr>
        <w:ind w:left="7599" w:hanging="1511"/>
      </w:pPr>
      <w:rPr>
        <w:rFonts w:hint="default"/>
        <w:lang w:val="ru-RU" w:eastAsia="en-US" w:bidi="ar-SA"/>
      </w:rPr>
    </w:lvl>
    <w:lvl w:ilvl="7" w:tplc="88104384">
      <w:numFmt w:val="bullet"/>
      <w:lvlText w:val="•"/>
      <w:lvlJc w:val="left"/>
      <w:pPr>
        <w:ind w:left="8439" w:hanging="1511"/>
      </w:pPr>
      <w:rPr>
        <w:rFonts w:hint="default"/>
        <w:lang w:val="ru-RU" w:eastAsia="en-US" w:bidi="ar-SA"/>
      </w:rPr>
    </w:lvl>
    <w:lvl w:ilvl="8" w:tplc="881E7DC2">
      <w:numFmt w:val="bullet"/>
      <w:lvlText w:val="•"/>
      <w:lvlJc w:val="left"/>
      <w:pPr>
        <w:ind w:left="9279" w:hanging="1511"/>
      </w:pPr>
      <w:rPr>
        <w:rFonts w:hint="default"/>
        <w:lang w:val="ru-RU" w:eastAsia="en-US" w:bidi="ar-SA"/>
      </w:rPr>
    </w:lvl>
  </w:abstractNum>
  <w:abstractNum w:abstractNumId="70">
    <w:nsid w:val="32CF7C26"/>
    <w:multiLevelType w:val="hybridMultilevel"/>
    <w:tmpl w:val="3D1240B8"/>
    <w:lvl w:ilvl="0" w:tplc="4C1071D8">
      <w:numFmt w:val="bullet"/>
      <w:lvlText w:val="-"/>
      <w:lvlJc w:val="left"/>
      <w:pPr>
        <w:ind w:left="5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DA829A4">
      <w:numFmt w:val="bullet"/>
      <w:lvlText w:val="•"/>
      <w:lvlJc w:val="left"/>
      <w:pPr>
        <w:ind w:left="316" w:hanging="140"/>
      </w:pPr>
      <w:rPr>
        <w:rFonts w:hint="default"/>
        <w:lang w:val="ru-RU" w:eastAsia="en-US" w:bidi="ar-SA"/>
      </w:rPr>
    </w:lvl>
    <w:lvl w:ilvl="2" w:tplc="FE5CBE4E">
      <w:numFmt w:val="bullet"/>
      <w:lvlText w:val="•"/>
      <w:lvlJc w:val="left"/>
      <w:pPr>
        <w:ind w:left="573" w:hanging="140"/>
      </w:pPr>
      <w:rPr>
        <w:rFonts w:hint="default"/>
        <w:lang w:val="ru-RU" w:eastAsia="en-US" w:bidi="ar-SA"/>
      </w:rPr>
    </w:lvl>
    <w:lvl w:ilvl="3" w:tplc="406838E2">
      <w:numFmt w:val="bullet"/>
      <w:lvlText w:val="•"/>
      <w:lvlJc w:val="left"/>
      <w:pPr>
        <w:ind w:left="830" w:hanging="140"/>
      </w:pPr>
      <w:rPr>
        <w:rFonts w:hint="default"/>
        <w:lang w:val="ru-RU" w:eastAsia="en-US" w:bidi="ar-SA"/>
      </w:rPr>
    </w:lvl>
    <w:lvl w:ilvl="4" w:tplc="ADA06BA8">
      <w:numFmt w:val="bullet"/>
      <w:lvlText w:val="•"/>
      <w:lvlJc w:val="left"/>
      <w:pPr>
        <w:ind w:left="1087" w:hanging="140"/>
      </w:pPr>
      <w:rPr>
        <w:rFonts w:hint="default"/>
        <w:lang w:val="ru-RU" w:eastAsia="en-US" w:bidi="ar-SA"/>
      </w:rPr>
    </w:lvl>
    <w:lvl w:ilvl="5" w:tplc="883CDCC8">
      <w:numFmt w:val="bullet"/>
      <w:lvlText w:val="•"/>
      <w:lvlJc w:val="left"/>
      <w:pPr>
        <w:ind w:left="1344" w:hanging="140"/>
      </w:pPr>
      <w:rPr>
        <w:rFonts w:hint="default"/>
        <w:lang w:val="ru-RU" w:eastAsia="en-US" w:bidi="ar-SA"/>
      </w:rPr>
    </w:lvl>
    <w:lvl w:ilvl="6" w:tplc="91748C52">
      <w:numFmt w:val="bullet"/>
      <w:lvlText w:val="•"/>
      <w:lvlJc w:val="left"/>
      <w:pPr>
        <w:ind w:left="1600" w:hanging="140"/>
      </w:pPr>
      <w:rPr>
        <w:rFonts w:hint="default"/>
        <w:lang w:val="ru-RU" w:eastAsia="en-US" w:bidi="ar-SA"/>
      </w:rPr>
    </w:lvl>
    <w:lvl w:ilvl="7" w:tplc="CC74FF0E">
      <w:numFmt w:val="bullet"/>
      <w:lvlText w:val="•"/>
      <w:lvlJc w:val="left"/>
      <w:pPr>
        <w:ind w:left="1857" w:hanging="140"/>
      </w:pPr>
      <w:rPr>
        <w:rFonts w:hint="default"/>
        <w:lang w:val="ru-RU" w:eastAsia="en-US" w:bidi="ar-SA"/>
      </w:rPr>
    </w:lvl>
    <w:lvl w:ilvl="8" w:tplc="5EB0F8B6">
      <w:numFmt w:val="bullet"/>
      <w:lvlText w:val="•"/>
      <w:lvlJc w:val="left"/>
      <w:pPr>
        <w:ind w:left="2114" w:hanging="140"/>
      </w:pPr>
      <w:rPr>
        <w:rFonts w:hint="default"/>
        <w:lang w:val="ru-RU" w:eastAsia="en-US" w:bidi="ar-SA"/>
      </w:rPr>
    </w:lvl>
  </w:abstractNum>
  <w:abstractNum w:abstractNumId="71">
    <w:nsid w:val="3308709D"/>
    <w:multiLevelType w:val="hybridMultilevel"/>
    <w:tmpl w:val="125E0CE0"/>
    <w:lvl w:ilvl="0" w:tplc="6DEA2F0E">
      <w:start w:val="1"/>
      <w:numFmt w:val="decimal"/>
      <w:lvlText w:val="%1."/>
      <w:lvlJc w:val="left"/>
      <w:pPr>
        <w:ind w:left="1426" w:hanging="240"/>
        <w:jc w:val="right"/>
      </w:pPr>
      <w:rPr>
        <w:rFonts w:hint="default"/>
        <w:spacing w:val="0"/>
        <w:w w:val="100"/>
        <w:lang w:val="ru-RU" w:eastAsia="en-US" w:bidi="ar-SA"/>
      </w:rPr>
    </w:lvl>
    <w:lvl w:ilvl="1" w:tplc="831067E4">
      <w:numFmt w:val="bullet"/>
      <w:lvlText w:val="•"/>
      <w:lvlJc w:val="left"/>
      <w:pPr>
        <w:ind w:left="2373" w:hanging="240"/>
      </w:pPr>
      <w:rPr>
        <w:rFonts w:hint="default"/>
        <w:lang w:val="ru-RU" w:eastAsia="en-US" w:bidi="ar-SA"/>
      </w:rPr>
    </w:lvl>
    <w:lvl w:ilvl="2" w:tplc="1D14E990">
      <w:numFmt w:val="bullet"/>
      <w:lvlText w:val="•"/>
      <w:lvlJc w:val="left"/>
      <w:pPr>
        <w:ind w:left="3327" w:hanging="240"/>
      </w:pPr>
      <w:rPr>
        <w:rFonts w:hint="default"/>
        <w:lang w:val="ru-RU" w:eastAsia="en-US" w:bidi="ar-SA"/>
      </w:rPr>
    </w:lvl>
    <w:lvl w:ilvl="3" w:tplc="C402117C">
      <w:numFmt w:val="bullet"/>
      <w:lvlText w:val="•"/>
      <w:lvlJc w:val="left"/>
      <w:pPr>
        <w:ind w:left="4281" w:hanging="240"/>
      </w:pPr>
      <w:rPr>
        <w:rFonts w:hint="default"/>
        <w:lang w:val="ru-RU" w:eastAsia="en-US" w:bidi="ar-SA"/>
      </w:rPr>
    </w:lvl>
    <w:lvl w:ilvl="4" w:tplc="27D81336">
      <w:numFmt w:val="bullet"/>
      <w:lvlText w:val="•"/>
      <w:lvlJc w:val="left"/>
      <w:pPr>
        <w:ind w:left="5235" w:hanging="240"/>
      </w:pPr>
      <w:rPr>
        <w:rFonts w:hint="default"/>
        <w:lang w:val="ru-RU" w:eastAsia="en-US" w:bidi="ar-SA"/>
      </w:rPr>
    </w:lvl>
    <w:lvl w:ilvl="5" w:tplc="409AB748">
      <w:numFmt w:val="bullet"/>
      <w:lvlText w:val="•"/>
      <w:lvlJc w:val="left"/>
      <w:pPr>
        <w:ind w:left="6189" w:hanging="240"/>
      </w:pPr>
      <w:rPr>
        <w:rFonts w:hint="default"/>
        <w:lang w:val="ru-RU" w:eastAsia="en-US" w:bidi="ar-SA"/>
      </w:rPr>
    </w:lvl>
    <w:lvl w:ilvl="6" w:tplc="B35C6D28">
      <w:numFmt w:val="bullet"/>
      <w:lvlText w:val="•"/>
      <w:lvlJc w:val="left"/>
      <w:pPr>
        <w:ind w:left="7143" w:hanging="240"/>
      </w:pPr>
      <w:rPr>
        <w:rFonts w:hint="default"/>
        <w:lang w:val="ru-RU" w:eastAsia="en-US" w:bidi="ar-SA"/>
      </w:rPr>
    </w:lvl>
    <w:lvl w:ilvl="7" w:tplc="1EB2F9C4">
      <w:numFmt w:val="bullet"/>
      <w:lvlText w:val="•"/>
      <w:lvlJc w:val="left"/>
      <w:pPr>
        <w:ind w:left="8097" w:hanging="240"/>
      </w:pPr>
      <w:rPr>
        <w:rFonts w:hint="default"/>
        <w:lang w:val="ru-RU" w:eastAsia="en-US" w:bidi="ar-SA"/>
      </w:rPr>
    </w:lvl>
    <w:lvl w:ilvl="8" w:tplc="7A2A0586">
      <w:numFmt w:val="bullet"/>
      <w:lvlText w:val="•"/>
      <w:lvlJc w:val="left"/>
      <w:pPr>
        <w:ind w:left="9051" w:hanging="240"/>
      </w:pPr>
      <w:rPr>
        <w:rFonts w:hint="default"/>
        <w:lang w:val="ru-RU" w:eastAsia="en-US" w:bidi="ar-SA"/>
      </w:rPr>
    </w:lvl>
  </w:abstractNum>
  <w:abstractNum w:abstractNumId="72">
    <w:nsid w:val="34705FF7"/>
    <w:multiLevelType w:val="hybridMultilevel"/>
    <w:tmpl w:val="A8C06A8A"/>
    <w:lvl w:ilvl="0" w:tplc="AFFE1A4A">
      <w:numFmt w:val="bullet"/>
      <w:lvlText w:val="-"/>
      <w:lvlJc w:val="left"/>
      <w:pPr>
        <w:ind w:left="32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7B242E6">
      <w:numFmt w:val="bullet"/>
      <w:lvlText w:val="•"/>
      <w:lvlJc w:val="left"/>
      <w:pPr>
        <w:ind w:left="555" w:hanging="140"/>
      </w:pPr>
      <w:rPr>
        <w:rFonts w:hint="default"/>
        <w:lang w:val="ru-RU" w:eastAsia="en-US" w:bidi="ar-SA"/>
      </w:rPr>
    </w:lvl>
    <w:lvl w:ilvl="2" w:tplc="F9724A9C">
      <w:numFmt w:val="bullet"/>
      <w:lvlText w:val="•"/>
      <w:lvlJc w:val="left"/>
      <w:pPr>
        <w:ind w:left="791" w:hanging="140"/>
      </w:pPr>
      <w:rPr>
        <w:rFonts w:hint="default"/>
        <w:lang w:val="ru-RU" w:eastAsia="en-US" w:bidi="ar-SA"/>
      </w:rPr>
    </w:lvl>
    <w:lvl w:ilvl="3" w:tplc="CA304D02">
      <w:numFmt w:val="bullet"/>
      <w:lvlText w:val="•"/>
      <w:lvlJc w:val="left"/>
      <w:pPr>
        <w:ind w:left="1026" w:hanging="140"/>
      </w:pPr>
      <w:rPr>
        <w:rFonts w:hint="default"/>
        <w:lang w:val="ru-RU" w:eastAsia="en-US" w:bidi="ar-SA"/>
      </w:rPr>
    </w:lvl>
    <w:lvl w:ilvl="4" w:tplc="A6A69C0C">
      <w:numFmt w:val="bullet"/>
      <w:lvlText w:val="•"/>
      <w:lvlJc w:val="left"/>
      <w:pPr>
        <w:ind w:left="1262" w:hanging="140"/>
      </w:pPr>
      <w:rPr>
        <w:rFonts w:hint="default"/>
        <w:lang w:val="ru-RU" w:eastAsia="en-US" w:bidi="ar-SA"/>
      </w:rPr>
    </w:lvl>
    <w:lvl w:ilvl="5" w:tplc="1C3A37FE">
      <w:numFmt w:val="bullet"/>
      <w:lvlText w:val="•"/>
      <w:lvlJc w:val="left"/>
      <w:pPr>
        <w:ind w:left="1498" w:hanging="140"/>
      </w:pPr>
      <w:rPr>
        <w:rFonts w:hint="default"/>
        <w:lang w:val="ru-RU" w:eastAsia="en-US" w:bidi="ar-SA"/>
      </w:rPr>
    </w:lvl>
    <w:lvl w:ilvl="6" w:tplc="6B980FE2">
      <w:numFmt w:val="bullet"/>
      <w:lvlText w:val="•"/>
      <w:lvlJc w:val="left"/>
      <w:pPr>
        <w:ind w:left="1733" w:hanging="140"/>
      </w:pPr>
      <w:rPr>
        <w:rFonts w:hint="default"/>
        <w:lang w:val="ru-RU" w:eastAsia="en-US" w:bidi="ar-SA"/>
      </w:rPr>
    </w:lvl>
    <w:lvl w:ilvl="7" w:tplc="CE1A30C0">
      <w:numFmt w:val="bullet"/>
      <w:lvlText w:val="•"/>
      <w:lvlJc w:val="left"/>
      <w:pPr>
        <w:ind w:left="1969" w:hanging="140"/>
      </w:pPr>
      <w:rPr>
        <w:rFonts w:hint="default"/>
        <w:lang w:val="ru-RU" w:eastAsia="en-US" w:bidi="ar-SA"/>
      </w:rPr>
    </w:lvl>
    <w:lvl w:ilvl="8" w:tplc="819A6FA6">
      <w:numFmt w:val="bullet"/>
      <w:lvlText w:val="•"/>
      <w:lvlJc w:val="left"/>
      <w:pPr>
        <w:ind w:left="2204" w:hanging="140"/>
      </w:pPr>
      <w:rPr>
        <w:rFonts w:hint="default"/>
        <w:lang w:val="ru-RU" w:eastAsia="en-US" w:bidi="ar-SA"/>
      </w:rPr>
    </w:lvl>
  </w:abstractNum>
  <w:abstractNum w:abstractNumId="73">
    <w:nsid w:val="349D3888"/>
    <w:multiLevelType w:val="hybridMultilevel"/>
    <w:tmpl w:val="EB76AC78"/>
    <w:lvl w:ilvl="0" w:tplc="29200730">
      <w:numFmt w:val="bullet"/>
      <w:lvlText w:val="-"/>
      <w:lvlJc w:val="left"/>
      <w:pPr>
        <w:ind w:left="144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63E7B02">
      <w:numFmt w:val="bullet"/>
      <w:lvlText w:val="•"/>
      <w:lvlJc w:val="left"/>
      <w:pPr>
        <w:ind w:left="1890" w:hanging="140"/>
      </w:pPr>
      <w:rPr>
        <w:rFonts w:hint="default"/>
        <w:lang w:val="ru-RU" w:eastAsia="en-US" w:bidi="ar-SA"/>
      </w:rPr>
    </w:lvl>
    <w:lvl w:ilvl="2" w:tplc="6FE882D4">
      <w:numFmt w:val="bullet"/>
      <w:lvlText w:val="•"/>
      <w:lvlJc w:val="left"/>
      <w:pPr>
        <w:ind w:left="2341" w:hanging="140"/>
      </w:pPr>
      <w:rPr>
        <w:rFonts w:hint="default"/>
        <w:lang w:val="ru-RU" w:eastAsia="en-US" w:bidi="ar-SA"/>
      </w:rPr>
    </w:lvl>
    <w:lvl w:ilvl="3" w:tplc="8D78C800">
      <w:numFmt w:val="bullet"/>
      <w:lvlText w:val="•"/>
      <w:lvlJc w:val="left"/>
      <w:pPr>
        <w:ind w:left="2791" w:hanging="140"/>
      </w:pPr>
      <w:rPr>
        <w:rFonts w:hint="default"/>
        <w:lang w:val="ru-RU" w:eastAsia="en-US" w:bidi="ar-SA"/>
      </w:rPr>
    </w:lvl>
    <w:lvl w:ilvl="4" w:tplc="4FDCFD26">
      <w:numFmt w:val="bullet"/>
      <w:lvlText w:val="•"/>
      <w:lvlJc w:val="left"/>
      <w:pPr>
        <w:ind w:left="3242" w:hanging="140"/>
      </w:pPr>
      <w:rPr>
        <w:rFonts w:hint="default"/>
        <w:lang w:val="ru-RU" w:eastAsia="en-US" w:bidi="ar-SA"/>
      </w:rPr>
    </w:lvl>
    <w:lvl w:ilvl="5" w:tplc="581A429A">
      <w:numFmt w:val="bullet"/>
      <w:lvlText w:val="•"/>
      <w:lvlJc w:val="left"/>
      <w:pPr>
        <w:ind w:left="3692" w:hanging="140"/>
      </w:pPr>
      <w:rPr>
        <w:rFonts w:hint="default"/>
        <w:lang w:val="ru-RU" w:eastAsia="en-US" w:bidi="ar-SA"/>
      </w:rPr>
    </w:lvl>
    <w:lvl w:ilvl="6" w:tplc="8D5A623E">
      <w:numFmt w:val="bullet"/>
      <w:lvlText w:val="•"/>
      <w:lvlJc w:val="left"/>
      <w:pPr>
        <w:ind w:left="4143" w:hanging="140"/>
      </w:pPr>
      <w:rPr>
        <w:rFonts w:hint="default"/>
        <w:lang w:val="ru-RU" w:eastAsia="en-US" w:bidi="ar-SA"/>
      </w:rPr>
    </w:lvl>
    <w:lvl w:ilvl="7" w:tplc="58B692FE">
      <w:numFmt w:val="bullet"/>
      <w:lvlText w:val="•"/>
      <w:lvlJc w:val="left"/>
      <w:pPr>
        <w:ind w:left="4593" w:hanging="140"/>
      </w:pPr>
      <w:rPr>
        <w:rFonts w:hint="default"/>
        <w:lang w:val="ru-RU" w:eastAsia="en-US" w:bidi="ar-SA"/>
      </w:rPr>
    </w:lvl>
    <w:lvl w:ilvl="8" w:tplc="A1C0B908">
      <w:numFmt w:val="bullet"/>
      <w:lvlText w:val="•"/>
      <w:lvlJc w:val="left"/>
      <w:pPr>
        <w:ind w:left="5044" w:hanging="140"/>
      </w:pPr>
      <w:rPr>
        <w:rFonts w:hint="default"/>
        <w:lang w:val="ru-RU" w:eastAsia="en-US" w:bidi="ar-SA"/>
      </w:rPr>
    </w:lvl>
  </w:abstractNum>
  <w:abstractNum w:abstractNumId="74">
    <w:nsid w:val="34F3049B"/>
    <w:multiLevelType w:val="hybridMultilevel"/>
    <w:tmpl w:val="97A4DE5A"/>
    <w:lvl w:ilvl="0" w:tplc="A0C8B41A">
      <w:start w:val="1"/>
      <w:numFmt w:val="decimal"/>
      <w:lvlText w:val="%1)"/>
      <w:lvlJc w:val="left"/>
      <w:pPr>
        <w:ind w:left="478"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A0A8F84">
      <w:numFmt w:val="bullet"/>
      <w:lvlText w:val="•"/>
      <w:lvlJc w:val="left"/>
      <w:pPr>
        <w:ind w:left="1527" w:hanging="240"/>
      </w:pPr>
      <w:rPr>
        <w:rFonts w:hint="default"/>
        <w:lang w:val="ru-RU" w:eastAsia="en-US" w:bidi="ar-SA"/>
      </w:rPr>
    </w:lvl>
    <w:lvl w:ilvl="2" w:tplc="5852B8B2">
      <w:numFmt w:val="bullet"/>
      <w:lvlText w:val="•"/>
      <w:lvlJc w:val="left"/>
      <w:pPr>
        <w:ind w:left="2575" w:hanging="240"/>
      </w:pPr>
      <w:rPr>
        <w:rFonts w:hint="default"/>
        <w:lang w:val="ru-RU" w:eastAsia="en-US" w:bidi="ar-SA"/>
      </w:rPr>
    </w:lvl>
    <w:lvl w:ilvl="3" w:tplc="33825FE0">
      <w:numFmt w:val="bullet"/>
      <w:lvlText w:val="•"/>
      <w:lvlJc w:val="left"/>
      <w:pPr>
        <w:ind w:left="3623" w:hanging="240"/>
      </w:pPr>
      <w:rPr>
        <w:rFonts w:hint="default"/>
        <w:lang w:val="ru-RU" w:eastAsia="en-US" w:bidi="ar-SA"/>
      </w:rPr>
    </w:lvl>
    <w:lvl w:ilvl="4" w:tplc="8AF6692A">
      <w:numFmt w:val="bullet"/>
      <w:lvlText w:val="•"/>
      <w:lvlJc w:val="left"/>
      <w:pPr>
        <w:ind w:left="4671" w:hanging="240"/>
      </w:pPr>
      <w:rPr>
        <w:rFonts w:hint="default"/>
        <w:lang w:val="ru-RU" w:eastAsia="en-US" w:bidi="ar-SA"/>
      </w:rPr>
    </w:lvl>
    <w:lvl w:ilvl="5" w:tplc="0326413A">
      <w:numFmt w:val="bullet"/>
      <w:lvlText w:val="•"/>
      <w:lvlJc w:val="left"/>
      <w:pPr>
        <w:ind w:left="5719" w:hanging="240"/>
      </w:pPr>
      <w:rPr>
        <w:rFonts w:hint="default"/>
        <w:lang w:val="ru-RU" w:eastAsia="en-US" w:bidi="ar-SA"/>
      </w:rPr>
    </w:lvl>
    <w:lvl w:ilvl="6" w:tplc="9EFCAF14">
      <w:numFmt w:val="bullet"/>
      <w:lvlText w:val="•"/>
      <w:lvlJc w:val="left"/>
      <w:pPr>
        <w:ind w:left="6767" w:hanging="240"/>
      </w:pPr>
      <w:rPr>
        <w:rFonts w:hint="default"/>
        <w:lang w:val="ru-RU" w:eastAsia="en-US" w:bidi="ar-SA"/>
      </w:rPr>
    </w:lvl>
    <w:lvl w:ilvl="7" w:tplc="0BE01050">
      <w:numFmt w:val="bullet"/>
      <w:lvlText w:val="•"/>
      <w:lvlJc w:val="left"/>
      <w:pPr>
        <w:ind w:left="7815" w:hanging="240"/>
      </w:pPr>
      <w:rPr>
        <w:rFonts w:hint="default"/>
        <w:lang w:val="ru-RU" w:eastAsia="en-US" w:bidi="ar-SA"/>
      </w:rPr>
    </w:lvl>
    <w:lvl w:ilvl="8" w:tplc="29A0314C">
      <w:numFmt w:val="bullet"/>
      <w:lvlText w:val="•"/>
      <w:lvlJc w:val="left"/>
      <w:pPr>
        <w:ind w:left="8863" w:hanging="240"/>
      </w:pPr>
      <w:rPr>
        <w:rFonts w:hint="default"/>
        <w:lang w:val="ru-RU" w:eastAsia="en-US" w:bidi="ar-SA"/>
      </w:rPr>
    </w:lvl>
  </w:abstractNum>
  <w:abstractNum w:abstractNumId="75">
    <w:nsid w:val="34F3090A"/>
    <w:multiLevelType w:val="hybridMultilevel"/>
    <w:tmpl w:val="03123618"/>
    <w:lvl w:ilvl="0" w:tplc="A93A9DFE">
      <w:start w:val="5"/>
      <w:numFmt w:val="decimal"/>
      <w:lvlText w:val="%1."/>
      <w:lvlJc w:val="left"/>
      <w:pPr>
        <w:ind w:left="5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FA4015A">
      <w:numFmt w:val="bullet"/>
      <w:lvlText w:val="-"/>
      <w:lvlJc w:val="left"/>
      <w:pPr>
        <w:ind w:left="19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5B8A37E2">
      <w:numFmt w:val="bullet"/>
      <w:lvlText w:val="•"/>
      <w:lvlJc w:val="left"/>
      <w:pPr>
        <w:ind w:left="658" w:hanging="140"/>
      </w:pPr>
      <w:rPr>
        <w:rFonts w:hint="default"/>
        <w:lang w:val="ru-RU" w:eastAsia="en-US" w:bidi="ar-SA"/>
      </w:rPr>
    </w:lvl>
    <w:lvl w:ilvl="3" w:tplc="68E0E188">
      <w:numFmt w:val="bullet"/>
      <w:lvlText w:val="•"/>
      <w:lvlJc w:val="left"/>
      <w:pPr>
        <w:ind w:left="1117" w:hanging="140"/>
      </w:pPr>
      <w:rPr>
        <w:rFonts w:hint="default"/>
        <w:lang w:val="ru-RU" w:eastAsia="en-US" w:bidi="ar-SA"/>
      </w:rPr>
    </w:lvl>
    <w:lvl w:ilvl="4" w:tplc="C60EAFA8">
      <w:numFmt w:val="bullet"/>
      <w:lvlText w:val="•"/>
      <w:lvlJc w:val="left"/>
      <w:pPr>
        <w:ind w:left="1576" w:hanging="140"/>
      </w:pPr>
      <w:rPr>
        <w:rFonts w:hint="default"/>
        <w:lang w:val="ru-RU" w:eastAsia="en-US" w:bidi="ar-SA"/>
      </w:rPr>
    </w:lvl>
    <w:lvl w:ilvl="5" w:tplc="5E6CE9F4">
      <w:numFmt w:val="bullet"/>
      <w:lvlText w:val="•"/>
      <w:lvlJc w:val="left"/>
      <w:pPr>
        <w:ind w:left="2035" w:hanging="140"/>
      </w:pPr>
      <w:rPr>
        <w:rFonts w:hint="default"/>
        <w:lang w:val="ru-RU" w:eastAsia="en-US" w:bidi="ar-SA"/>
      </w:rPr>
    </w:lvl>
    <w:lvl w:ilvl="6" w:tplc="BC20AF8E">
      <w:numFmt w:val="bullet"/>
      <w:lvlText w:val="•"/>
      <w:lvlJc w:val="left"/>
      <w:pPr>
        <w:ind w:left="2494" w:hanging="140"/>
      </w:pPr>
      <w:rPr>
        <w:rFonts w:hint="default"/>
        <w:lang w:val="ru-RU" w:eastAsia="en-US" w:bidi="ar-SA"/>
      </w:rPr>
    </w:lvl>
    <w:lvl w:ilvl="7" w:tplc="7242D124">
      <w:numFmt w:val="bullet"/>
      <w:lvlText w:val="•"/>
      <w:lvlJc w:val="left"/>
      <w:pPr>
        <w:ind w:left="2953" w:hanging="140"/>
      </w:pPr>
      <w:rPr>
        <w:rFonts w:hint="default"/>
        <w:lang w:val="ru-RU" w:eastAsia="en-US" w:bidi="ar-SA"/>
      </w:rPr>
    </w:lvl>
    <w:lvl w:ilvl="8" w:tplc="D8A03506">
      <w:numFmt w:val="bullet"/>
      <w:lvlText w:val="•"/>
      <w:lvlJc w:val="left"/>
      <w:pPr>
        <w:ind w:left="3412" w:hanging="140"/>
      </w:pPr>
      <w:rPr>
        <w:rFonts w:hint="default"/>
        <w:lang w:val="ru-RU" w:eastAsia="en-US" w:bidi="ar-SA"/>
      </w:rPr>
    </w:lvl>
  </w:abstractNum>
  <w:abstractNum w:abstractNumId="76">
    <w:nsid w:val="35AE0BB5"/>
    <w:multiLevelType w:val="hybridMultilevel"/>
    <w:tmpl w:val="954E735E"/>
    <w:lvl w:ilvl="0" w:tplc="53DA3148">
      <w:start w:val="3"/>
      <w:numFmt w:val="decimal"/>
      <w:lvlText w:val="%1."/>
      <w:lvlJc w:val="left"/>
      <w:pPr>
        <w:ind w:left="109" w:hanging="529"/>
        <w:jc w:val="left"/>
      </w:pPr>
      <w:rPr>
        <w:rFonts w:ascii="Times New Roman" w:eastAsia="Times New Roman" w:hAnsi="Times New Roman" w:cs="Times New Roman" w:hint="default"/>
        <w:b w:val="0"/>
        <w:bCs w:val="0"/>
        <w:i w:val="0"/>
        <w:iCs w:val="0"/>
        <w:spacing w:val="0"/>
        <w:w w:val="85"/>
        <w:sz w:val="24"/>
        <w:szCs w:val="24"/>
        <w:lang w:val="ru-RU" w:eastAsia="en-US" w:bidi="ar-SA"/>
      </w:rPr>
    </w:lvl>
    <w:lvl w:ilvl="1" w:tplc="1E9E133C">
      <w:numFmt w:val="bullet"/>
      <w:lvlText w:val="•"/>
      <w:lvlJc w:val="left"/>
      <w:pPr>
        <w:ind w:left="857" w:hanging="529"/>
      </w:pPr>
      <w:rPr>
        <w:rFonts w:hint="default"/>
        <w:lang w:val="ru-RU" w:eastAsia="en-US" w:bidi="ar-SA"/>
      </w:rPr>
    </w:lvl>
    <w:lvl w:ilvl="2" w:tplc="5956A8FC">
      <w:numFmt w:val="bullet"/>
      <w:lvlText w:val="•"/>
      <w:lvlJc w:val="left"/>
      <w:pPr>
        <w:ind w:left="1614" w:hanging="529"/>
      </w:pPr>
      <w:rPr>
        <w:rFonts w:hint="default"/>
        <w:lang w:val="ru-RU" w:eastAsia="en-US" w:bidi="ar-SA"/>
      </w:rPr>
    </w:lvl>
    <w:lvl w:ilvl="3" w:tplc="629EE5E0">
      <w:numFmt w:val="bullet"/>
      <w:lvlText w:val="•"/>
      <w:lvlJc w:val="left"/>
      <w:pPr>
        <w:ind w:left="2372" w:hanging="529"/>
      </w:pPr>
      <w:rPr>
        <w:rFonts w:hint="default"/>
        <w:lang w:val="ru-RU" w:eastAsia="en-US" w:bidi="ar-SA"/>
      </w:rPr>
    </w:lvl>
    <w:lvl w:ilvl="4" w:tplc="4BCADC54">
      <w:numFmt w:val="bullet"/>
      <w:lvlText w:val="•"/>
      <w:lvlJc w:val="left"/>
      <w:pPr>
        <w:ind w:left="3129" w:hanging="529"/>
      </w:pPr>
      <w:rPr>
        <w:rFonts w:hint="default"/>
        <w:lang w:val="ru-RU" w:eastAsia="en-US" w:bidi="ar-SA"/>
      </w:rPr>
    </w:lvl>
    <w:lvl w:ilvl="5" w:tplc="28DA9582">
      <w:numFmt w:val="bullet"/>
      <w:lvlText w:val="•"/>
      <w:lvlJc w:val="left"/>
      <w:pPr>
        <w:ind w:left="3887" w:hanging="529"/>
      </w:pPr>
      <w:rPr>
        <w:rFonts w:hint="default"/>
        <w:lang w:val="ru-RU" w:eastAsia="en-US" w:bidi="ar-SA"/>
      </w:rPr>
    </w:lvl>
    <w:lvl w:ilvl="6" w:tplc="26584C44">
      <w:numFmt w:val="bullet"/>
      <w:lvlText w:val="•"/>
      <w:lvlJc w:val="left"/>
      <w:pPr>
        <w:ind w:left="4644" w:hanging="529"/>
      </w:pPr>
      <w:rPr>
        <w:rFonts w:hint="default"/>
        <w:lang w:val="ru-RU" w:eastAsia="en-US" w:bidi="ar-SA"/>
      </w:rPr>
    </w:lvl>
    <w:lvl w:ilvl="7" w:tplc="1CE25C7C">
      <w:numFmt w:val="bullet"/>
      <w:lvlText w:val="•"/>
      <w:lvlJc w:val="left"/>
      <w:pPr>
        <w:ind w:left="5401" w:hanging="529"/>
      </w:pPr>
      <w:rPr>
        <w:rFonts w:hint="default"/>
        <w:lang w:val="ru-RU" w:eastAsia="en-US" w:bidi="ar-SA"/>
      </w:rPr>
    </w:lvl>
    <w:lvl w:ilvl="8" w:tplc="82440610">
      <w:numFmt w:val="bullet"/>
      <w:lvlText w:val="•"/>
      <w:lvlJc w:val="left"/>
      <w:pPr>
        <w:ind w:left="6159" w:hanging="529"/>
      </w:pPr>
      <w:rPr>
        <w:rFonts w:hint="default"/>
        <w:lang w:val="ru-RU" w:eastAsia="en-US" w:bidi="ar-SA"/>
      </w:rPr>
    </w:lvl>
  </w:abstractNum>
  <w:abstractNum w:abstractNumId="77">
    <w:nsid w:val="35BD647A"/>
    <w:multiLevelType w:val="hybridMultilevel"/>
    <w:tmpl w:val="D3D2C7A6"/>
    <w:lvl w:ilvl="0" w:tplc="D3B8B1E6">
      <w:numFmt w:val="bullet"/>
      <w:lvlText w:val="-"/>
      <w:lvlJc w:val="left"/>
      <w:pPr>
        <w:ind w:left="29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6D048A24">
      <w:numFmt w:val="bullet"/>
      <w:lvlText w:val="•"/>
      <w:lvlJc w:val="left"/>
      <w:pPr>
        <w:ind w:left="1318" w:hanging="245"/>
      </w:pPr>
      <w:rPr>
        <w:rFonts w:hint="default"/>
        <w:lang w:val="ru-RU" w:eastAsia="en-US" w:bidi="ar-SA"/>
      </w:rPr>
    </w:lvl>
    <w:lvl w:ilvl="2" w:tplc="EC3096B8">
      <w:numFmt w:val="bullet"/>
      <w:lvlText w:val="•"/>
      <w:lvlJc w:val="left"/>
      <w:pPr>
        <w:ind w:left="2337" w:hanging="245"/>
      </w:pPr>
      <w:rPr>
        <w:rFonts w:hint="default"/>
        <w:lang w:val="ru-RU" w:eastAsia="en-US" w:bidi="ar-SA"/>
      </w:rPr>
    </w:lvl>
    <w:lvl w:ilvl="3" w:tplc="AD3410C2">
      <w:numFmt w:val="bullet"/>
      <w:lvlText w:val="•"/>
      <w:lvlJc w:val="left"/>
      <w:pPr>
        <w:ind w:left="3355" w:hanging="245"/>
      </w:pPr>
      <w:rPr>
        <w:rFonts w:hint="default"/>
        <w:lang w:val="ru-RU" w:eastAsia="en-US" w:bidi="ar-SA"/>
      </w:rPr>
    </w:lvl>
    <w:lvl w:ilvl="4" w:tplc="1E945382">
      <w:numFmt w:val="bullet"/>
      <w:lvlText w:val="•"/>
      <w:lvlJc w:val="left"/>
      <w:pPr>
        <w:ind w:left="4374" w:hanging="245"/>
      </w:pPr>
      <w:rPr>
        <w:rFonts w:hint="default"/>
        <w:lang w:val="ru-RU" w:eastAsia="en-US" w:bidi="ar-SA"/>
      </w:rPr>
    </w:lvl>
    <w:lvl w:ilvl="5" w:tplc="181EB3EE">
      <w:numFmt w:val="bullet"/>
      <w:lvlText w:val="•"/>
      <w:lvlJc w:val="left"/>
      <w:pPr>
        <w:ind w:left="5393" w:hanging="245"/>
      </w:pPr>
      <w:rPr>
        <w:rFonts w:hint="default"/>
        <w:lang w:val="ru-RU" w:eastAsia="en-US" w:bidi="ar-SA"/>
      </w:rPr>
    </w:lvl>
    <w:lvl w:ilvl="6" w:tplc="35766CDA">
      <w:numFmt w:val="bullet"/>
      <w:lvlText w:val="•"/>
      <w:lvlJc w:val="left"/>
      <w:pPr>
        <w:ind w:left="6411" w:hanging="245"/>
      </w:pPr>
      <w:rPr>
        <w:rFonts w:hint="default"/>
        <w:lang w:val="ru-RU" w:eastAsia="en-US" w:bidi="ar-SA"/>
      </w:rPr>
    </w:lvl>
    <w:lvl w:ilvl="7" w:tplc="4CC8018C">
      <w:numFmt w:val="bullet"/>
      <w:lvlText w:val="•"/>
      <w:lvlJc w:val="left"/>
      <w:pPr>
        <w:ind w:left="7430" w:hanging="245"/>
      </w:pPr>
      <w:rPr>
        <w:rFonts w:hint="default"/>
        <w:lang w:val="ru-RU" w:eastAsia="en-US" w:bidi="ar-SA"/>
      </w:rPr>
    </w:lvl>
    <w:lvl w:ilvl="8" w:tplc="90521EE0">
      <w:numFmt w:val="bullet"/>
      <w:lvlText w:val="•"/>
      <w:lvlJc w:val="left"/>
      <w:pPr>
        <w:ind w:left="8449" w:hanging="245"/>
      </w:pPr>
      <w:rPr>
        <w:rFonts w:hint="default"/>
        <w:lang w:val="ru-RU" w:eastAsia="en-US" w:bidi="ar-SA"/>
      </w:rPr>
    </w:lvl>
  </w:abstractNum>
  <w:abstractNum w:abstractNumId="78">
    <w:nsid w:val="3697013E"/>
    <w:multiLevelType w:val="hybridMultilevel"/>
    <w:tmpl w:val="BF384326"/>
    <w:lvl w:ilvl="0" w:tplc="9C9EF6A0">
      <w:start w:val="1"/>
      <w:numFmt w:val="decimal"/>
      <w:lvlText w:val="%1)"/>
      <w:lvlJc w:val="left"/>
      <w:pPr>
        <w:ind w:left="478"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E2EC3968">
      <w:numFmt w:val="bullet"/>
      <w:lvlText w:val="•"/>
      <w:lvlJc w:val="left"/>
      <w:pPr>
        <w:ind w:left="1527" w:hanging="240"/>
      </w:pPr>
      <w:rPr>
        <w:rFonts w:hint="default"/>
        <w:lang w:val="ru-RU" w:eastAsia="en-US" w:bidi="ar-SA"/>
      </w:rPr>
    </w:lvl>
    <w:lvl w:ilvl="2" w:tplc="C0C6036C">
      <w:numFmt w:val="bullet"/>
      <w:lvlText w:val="•"/>
      <w:lvlJc w:val="left"/>
      <w:pPr>
        <w:ind w:left="2575" w:hanging="240"/>
      </w:pPr>
      <w:rPr>
        <w:rFonts w:hint="default"/>
        <w:lang w:val="ru-RU" w:eastAsia="en-US" w:bidi="ar-SA"/>
      </w:rPr>
    </w:lvl>
    <w:lvl w:ilvl="3" w:tplc="B48272A8">
      <w:numFmt w:val="bullet"/>
      <w:lvlText w:val="•"/>
      <w:lvlJc w:val="left"/>
      <w:pPr>
        <w:ind w:left="3623" w:hanging="240"/>
      </w:pPr>
      <w:rPr>
        <w:rFonts w:hint="default"/>
        <w:lang w:val="ru-RU" w:eastAsia="en-US" w:bidi="ar-SA"/>
      </w:rPr>
    </w:lvl>
    <w:lvl w:ilvl="4" w:tplc="0EE245B6">
      <w:numFmt w:val="bullet"/>
      <w:lvlText w:val="•"/>
      <w:lvlJc w:val="left"/>
      <w:pPr>
        <w:ind w:left="4671" w:hanging="240"/>
      </w:pPr>
      <w:rPr>
        <w:rFonts w:hint="default"/>
        <w:lang w:val="ru-RU" w:eastAsia="en-US" w:bidi="ar-SA"/>
      </w:rPr>
    </w:lvl>
    <w:lvl w:ilvl="5" w:tplc="BE80B934">
      <w:numFmt w:val="bullet"/>
      <w:lvlText w:val="•"/>
      <w:lvlJc w:val="left"/>
      <w:pPr>
        <w:ind w:left="5719" w:hanging="240"/>
      </w:pPr>
      <w:rPr>
        <w:rFonts w:hint="default"/>
        <w:lang w:val="ru-RU" w:eastAsia="en-US" w:bidi="ar-SA"/>
      </w:rPr>
    </w:lvl>
    <w:lvl w:ilvl="6" w:tplc="B3E4B7D8">
      <w:numFmt w:val="bullet"/>
      <w:lvlText w:val="•"/>
      <w:lvlJc w:val="left"/>
      <w:pPr>
        <w:ind w:left="6767" w:hanging="240"/>
      </w:pPr>
      <w:rPr>
        <w:rFonts w:hint="default"/>
        <w:lang w:val="ru-RU" w:eastAsia="en-US" w:bidi="ar-SA"/>
      </w:rPr>
    </w:lvl>
    <w:lvl w:ilvl="7" w:tplc="849A8C9A">
      <w:numFmt w:val="bullet"/>
      <w:lvlText w:val="•"/>
      <w:lvlJc w:val="left"/>
      <w:pPr>
        <w:ind w:left="7815" w:hanging="240"/>
      </w:pPr>
      <w:rPr>
        <w:rFonts w:hint="default"/>
        <w:lang w:val="ru-RU" w:eastAsia="en-US" w:bidi="ar-SA"/>
      </w:rPr>
    </w:lvl>
    <w:lvl w:ilvl="8" w:tplc="8A9ADCA6">
      <w:numFmt w:val="bullet"/>
      <w:lvlText w:val="•"/>
      <w:lvlJc w:val="left"/>
      <w:pPr>
        <w:ind w:left="8863" w:hanging="240"/>
      </w:pPr>
      <w:rPr>
        <w:rFonts w:hint="default"/>
        <w:lang w:val="ru-RU" w:eastAsia="en-US" w:bidi="ar-SA"/>
      </w:rPr>
    </w:lvl>
  </w:abstractNum>
  <w:abstractNum w:abstractNumId="79">
    <w:nsid w:val="36B91CE7"/>
    <w:multiLevelType w:val="hybridMultilevel"/>
    <w:tmpl w:val="DFF8ED60"/>
    <w:lvl w:ilvl="0" w:tplc="34343BA8">
      <w:start w:val="1"/>
      <w:numFmt w:val="decimal"/>
      <w:lvlText w:val="%1."/>
      <w:lvlJc w:val="left"/>
      <w:pPr>
        <w:ind w:left="-7"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2280FEF2">
      <w:numFmt w:val="bullet"/>
      <w:lvlText w:val="•"/>
      <w:lvlJc w:val="left"/>
      <w:pPr>
        <w:ind w:left="411" w:hanging="240"/>
      </w:pPr>
      <w:rPr>
        <w:rFonts w:hint="default"/>
        <w:lang w:val="ru-RU" w:eastAsia="en-US" w:bidi="ar-SA"/>
      </w:rPr>
    </w:lvl>
    <w:lvl w:ilvl="2" w:tplc="57A4BD3E">
      <w:numFmt w:val="bullet"/>
      <w:lvlText w:val="•"/>
      <w:lvlJc w:val="left"/>
      <w:pPr>
        <w:ind w:left="823" w:hanging="240"/>
      </w:pPr>
      <w:rPr>
        <w:rFonts w:hint="default"/>
        <w:lang w:val="ru-RU" w:eastAsia="en-US" w:bidi="ar-SA"/>
      </w:rPr>
    </w:lvl>
    <w:lvl w:ilvl="3" w:tplc="935E1AE8">
      <w:numFmt w:val="bullet"/>
      <w:lvlText w:val="•"/>
      <w:lvlJc w:val="left"/>
      <w:pPr>
        <w:ind w:left="1234" w:hanging="240"/>
      </w:pPr>
      <w:rPr>
        <w:rFonts w:hint="default"/>
        <w:lang w:val="ru-RU" w:eastAsia="en-US" w:bidi="ar-SA"/>
      </w:rPr>
    </w:lvl>
    <w:lvl w:ilvl="4" w:tplc="974CB91A">
      <w:numFmt w:val="bullet"/>
      <w:lvlText w:val="•"/>
      <w:lvlJc w:val="left"/>
      <w:pPr>
        <w:ind w:left="1646" w:hanging="240"/>
      </w:pPr>
      <w:rPr>
        <w:rFonts w:hint="default"/>
        <w:lang w:val="ru-RU" w:eastAsia="en-US" w:bidi="ar-SA"/>
      </w:rPr>
    </w:lvl>
    <w:lvl w:ilvl="5" w:tplc="C7FEE2E8">
      <w:numFmt w:val="bullet"/>
      <w:lvlText w:val="•"/>
      <w:lvlJc w:val="left"/>
      <w:pPr>
        <w:ind w:left="2058" w:hanging="240"/>
      </w:pPr>
      <w:rPr>
        <w:rFonts w:hint="default"/>
        <w:lang w:val="ru-RU" w:eastAsia="en-US" w:bidi="ar-SA"/>
      </w:rPr>
    </w:lvl>
    <w:lvl w:ilvl="6" w:tplc="6D7833EC">
      <w:numFmt w:val="bullet"/>
      <w:lvlText w:val="•"/>
      <w:lvlJc w:val="left"/>
      <w:pPr>
        <w:ind w:left="2469" w:hanging="240"/>
      </w:pPr>
      <w:rPr>
        <w:rFonts w:hint="default"/>
        <w:lang w:val="ru-RU" w:eastAsia="en-US" w:bidi="ar-SA"/>
      </w:rPr>
    </w:lvl>
    <w:lvl w:ilvl="7" w:tplc="48904AE2">
      <w:numFmt w:val="bullet"/>
      <w:lvlText w:val="•"/>
      <w:lvlJc w:val="left"/>
      <w:pPr>
        <w:ind w:left="2881" w:hanging="240"/>
      </w:pPr>
      <w:rPr>
        <w:rFonts w:hint="default"/>
        <w:lang w:val="ru-RU" w:eastAsia="en-US" w:bidi="ar-SA"/>
      </w:rPr>
    </w:lvl>
    <w:lvl w:ilvl="8" w:tplc="42B200E8">
      <w:numFmt w:val="bullet"/>
      <w:lvlText w:val="•"/>
      <w:lvlJc w:val="left"/>
      <w:pPr>
        <w:ind w:left="3292" w:hanging="240"/>
      </w:pPr>
      <w:rPr>
        <w:rFonts w:hint="default"/>
        <w:lang w:val="ru-RU" w:eastAsia="en-US" w:bidi="ar-SA"/>
      </w:rPr>
    </w:lvl>
  </w:abstractNum>
  <w:abstractNum w:abstractNumId="80">
    <w:nsid w:val="37114481"/>
    <w:multiLevelType w:val="hybridMultilevel"/>
    <w:tmpl w:val="8EE42934"/>
    <w:lvl w:ilvl="0" w:tplc="1BF611F2">
      <w:numFmt w:val="bullet"/>
      <w:lvlText w:val=""/>
      <w:lvlJc w:val="left"/>
      <w:pPr>
        <w:ind w:left="390" w:hanging="226"/>
      </w:pPr>
      <w:rPr>
        <w:rFonts w:ascii="Wingdings" w:eastAsia="Wingdings" w:hAnsi="Wingdings" w:cs="Wingdings" w:hint="default"/>
        <w:b w:val="0"/>
        <w:bCs w:val="0"/>
        <w:i w:val="0"/>
        <w:iCs w:val="0"/>
        <w:spacing w:val="0"/>
        <w:w w:val="100"/>
        <w:sz w:val="22"/>
        <w:szCs w:val="22"/>
        <w:lang w:val="ru-RU" w:eastAsia="en-US" w:bidi="ar-SA"/>
      </w:rPr>
    </w:lvl>
    <w:lvl w:ilvl="1" w:tplc="F346829A">
      <w:numFmt w:val="bullet"/>
      <w:lvlText w:val="•"/>
      <w:lvlJc w:val="left"/>
      <w:pPr>
        <w:ind w:left="659" w:hanging="226"/>
      </w:pPr>
      <w:rPr>
        <w:rFonts w:hint="default"/>
        <w:lang w:val="ru-RU" w:eastAsia="en-US" w:bidi="ar-SA"/>
      </w:rPr>
    </w:lvl>
    <w:lvl w:ilvl="2" w:tplc="F614242A">
      <w:numFmt w:val="bullet"/>
      <w:lvlText w:val="•"/>
      <w:lvlJc w:val="left"/>
      <w:pPr>
        <w:ind w:left="918" w:hanging="226"/>
      </w:pPr>
      <w:rPr>
        <w:rFonts w:hint="default"/>
        <w:lang w:val="ru-RU" w:eastAsia="en-US" w:bidi="ar-SA"/>
      </w:rPr>
    </w:lvl>
    <w:lvl w:ilvl="3" w:tplc="CD329786">
      <w:numFmt w:val="bullet"/>
      <w:lvlText w:val="•"/>
      <w:lvlJc w:val="left"/>
      <w:pPr>
        <w:ind w:left="1177" w:hanging="226"/>
      </w:pPr>
      <w:rPr>
        <w:rFonts w:hint="default"/>
        <w:lang w:val="ru-RU" w:eastAsia="en-US" w:bidi="ar-SA"/>
      </w:rPr>
    </w:lvl>
    <w:lvl w:ilvl="4" w:tplc="751AD190">
      <w:numFmt w:val="bullet"/>
      <w:lvlText w:val="•"/>
      <w:lvlJc w:val="left"/>
      <w:pPr>
        <w:ind w:left="1436" w:hanging="226"/>
      </w:pPr>
      <w:rPr>
        <w:rFonts w:hint="default"/>
        <w:lang w:val="ru-RU" w:eastAsia="en-US" w:bidi="ar-SA"/>
      </w:rPr>
    </w:lvl>
    <w:lvl w:ilvl="5" w:tplc="353492D6">
      <w:numFmt w:val="bullet"/>
      <w:lvlText w:val="•"/>
      <w:lvlJc w:val="left"/>
      <w:pPr>
        <w:ind w:left="1695" w:hanging="226"/>
      </w:pPr>
      <w:rPr>
        <w:rFonts w:hint="default"/>
        <w:lang w:val="ru-RU" w:eastAsia="en-US" w:bidi="ar-SA"/>
      </w:rPr>
    </w:lvl>
    <w:lvl w:ilvl="6" w:tplc="C8420CD6">
      <w:numFmt w:val="bullet"/>
      <w:lvlText w:val="•"/>
      <w:lvlJc w:val="left"/>
      <w:pPr>
        <w:ind w:left="1954" w:hanging="226"/>
      </w:pPr>
      <w:rPr>
        <w:rFonts w:hint="default"/>
        <w:lang w:val="ru-RU" w:eastAsia="en-US" w:bidi="ar-SA"/>
      </w:rPr>
    </w:lvl>
    <w:lvl w:ilvl="7" w:tplc="DEEA689A">
      <w:numFmt w:val="bullet"/>
      <w:lvlText w:val="•"/>
      <w:lvlJc w:val="left"/>
      <w:pPr>
        <w:ind w:left="2213" w:hanging="226"/>
      </w:pPr>
      <w:rPr>
        <w:rFonts w:hint="default"/>
        <w:lang w:val="ru-RU" w:eastAsia="en-US" w:bidi="ar-SA"/>
      </w:rPr>
    </w:lvl>
    <w:lvl w:ilvl="8" w:tplc="65389CB8">
      <w:numFmt w:val="bullet"/>
      <w:lvlText w:val="•"/>
      <w:lvlJc w:val="left"/>
      <w:pPr>
        <w:ind w:left="2472" w:hanging="226"/>
      </w:pPr>
      <w:rPr>
        <w:rFonts w:hint="default"/>
        <w:lang w:val="ru-RU" w:eastAsia="en-US" w:bidi="ar-SA"/>
      </w:rPr>
    </w:lvl>
  </w:abstractNum>
  <w:abstractNum w:abstractNumId="81">
    <w:nsid w:val="374C3086"/>
    <w:multiLevelType w:val="hybridMultilevel"/>
    <w:tmpl w:val="85A6B850"/>
    <w:lvl w:ilvl="0" w:tplc="674ADEF2">
      <w:start w:val="1"/>
      <w:numFmt w:val="decimal"/>
      <w:lvlText w:val="%1."/>
      <w:lvlJc w:val="left"/>
      <w:pPr>
        <w:ind w:left="34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3B65C98">
      <w:numFmt w:val="bullet"/>
      <w:lvlText w:val="•"/>
      <w:lvlJc w:val="left"/>
      <w:pPr>
        <w:ind w:left="908" w:hanging="240"/>
      </w:pPr>
      <w:rPr>
        <w:rFonts w:hint="default"/>
        <w:lang w:val="ru-RU" w:eastAsia="en-US" w:bidi="ar-SA"/>
      </w:rPr>
    </w:lvl>
    <w:lvl w:ilvl="2" w:tplc="A5A2DDCC">
      <w:numFmt w:val="bullet"/>
      <w:lvlText w:val="•"/>
      <w:lvlJc w:val="left"/>
      <w:pPr>
        <w:ind w:left="1477" w:hanging="240"/>
      </w:pPr>
      <w:rPr>
        <w:rFonts w:hint="default"/>
        <w:lang w:val="ru-RU" w:eastAsia="en-US" w:bidi="ar-SA"/>
      </w:rPr>
    </w:lvl>
    <w:lvl w:ilvl="3" w:tplc="9A60BF02">
      <w:numFmt w:val="bullet"/>
      <w:lvlText w:val="•"/>
      <w:lvlJc w:val="left"/>
      <w:pPr>
        <w:ind w:left="2046" w:hanging="240"/>
      </w:pPr>
      <w:rPr>
        <w:rFonts w:hint="default"/>
        <w:lang w:val="ru-RU" w:eastAsia="en-US" w:bidi="ar-SA"/>
      </w:rPr>
    </w:lvl>
    <w:lvl w:ilvl="4" w:tplc="471E96AA">
      <w:numFmt w:val="bullet"/>
      <w:lvlText w:val="•"/>
      <w:lvlJc w:val="left"/>
      <w:pPr>
        <w:ind w:left="2615" w:hanging="240"/>
      </w:pPr>
      <w:rPr>
        <w:rFonts w:hint="default"/>
        <w:lang w:val="ru-RU" w:eastAsia="en-US" w:bidi="ar-SA"/>
      </w:rPr>
    </w:lvl>
    <w:lvl w:ilvl="5" w:tplc="738ADF9E">
      <w:numFmt w:val="bullet"/>
      <w:lvlText w:val="•"/>
      <w:lvlJc w:val="left"/>
      <w:pPr>
        <w:ind w:left="3184" w:hanging="240"/>
      </w:pPr>
      <w:rPr>
        <w:rFonts w:hint="default"/>
        <w:lang w:val="ru-RU" w:eastAsia="en-US" w:bidi="ar-SA"/>
      </w:rPr>
    </w:lvl>
    <w:lvl w:ilvl="6" w:tplc="65A250CE">
      <w:numFmt w:val="bullet"/>
      <w:lvlText w:val="•"/>
      <w:lvlJc w:val="left"/>
      <w:pPr>
        <w:ind w:left="3752" w:hanging="240"/>
      </w:pPr>
      <w:rPr>
        <w:rFonts w:hint="default"/>
        <w:lang w:val="ru-RU" w:eastAsia="en-US" w:bidi="ar-SA"/>
      </w:rPr>
    </w:lvl>
    <w:lvl w:ilvl="7" w:tplc="64D0DCD8">
      <w:numFmt w:val="bullet"/>
      <w:lvlText w:val="•"/>
      <w:lvlJc w:val="left"/>
      <w:pPr>
        <w:ind w:left="4321" w:hanging="240"/>
      </w:pPr>
      <w:rPr>
        <w:rFonts w:hint="default"/>
        <w:lang w:val="ru-RU" w:eastAsia="en-US" w:bidi="ar-SA"/>
      </w:rPr>
    </w:lvl>
    <w:lvl w:ilvl="8" w:tplc="FCBEBDC4">
      <w:numFmt w:val="bullet"/>
      <w:lvlText w:val="•"/>
      <w:lvlJc w:val="left"/>
      <w:pPr>
        <w:ind w:left="4890" w:hanging="240"/>
      </w:pPr>
      <w:rPr>
        <w:rFonts w:hint="default"/>
        <w:lang w:val="ru-RU" w:eastAsia="en-US" w:bidi="ar-SA"/>
      </w:rPr>
    </w:lvl>
  </w:abstractNum>
  <w:abstractNum w:abstractNumId="82">
    <w:nsid w:val="37A208C3"/>
    <w:multiLevelType w:val="hybridMultilevel"/>
    <w:tmpl w:val="C42C4896"/>
    <w:lvl w:ilvl="0" w:tplc="F4F2AB6C">
      <w:start w:val="1"/>
      <w:numFmt w:val="decimal"/>
      <w:lvlText w:val="%1)"/>
      <w:lvlJc w:val="left"/>
      <w:pPr>
        <w:ind w:left="478"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7B88C36">
      <w:numFmt w:val="bullet"/>
      <w:lvlText w:val="•"/>
      <w:lvlJc w:val="left"/>
      <w:pPr>
        <w:ind w:left="1527" w:hanging="240"/>
      </w:pPr>
      <w:rPr>
        <w:rFonts w:hint="default"/>
        <w:lang w:val="ru-RU" w:eastAsia="en-US" w:bidi="ar-SA"/>
      </w:rPr>
    </w:lvl>
    <w:lvl w:ilvl="2" w:tplc="58F8B5A6">
      <w:numFmt w:val="bullet"/>
      <w:lvlText w:val="•"/>
      <w:lvlJc w:val="left"/>
      <w:pPr>
        <w:ind w:left="2575" w:hanging="240"/>
      </w:pPr>
      <w:rPr>
        <w:rFonts w:hint="default"/>
        <w:lang w:val="ru-RU" w:eastAsia="en-US" w:bidi="ar-SA"/>
      </w:rPr>
    </w:lvl>
    <w:lvl w:ilvl="3" w:tplc="1F961A94">
      <w:numFmt w:val="bullet"/>
      <w:lvlText w:val="•"/>
      <w:lvlJc w:val="left"/>
      <w:pPr>
        <w:ind w:left="3623" w:hanging="240"/>
      </w:pPr>
      <w:rPr>
        <w:rFonts w:hint="default"/>
        <w:lang w:val="ru-RU" w:eastAsia="en-US" w:bidi="ar-SA"/>
      </w:rPr>
    </w:lvl>
    <w:lvl w:ilvl="4" w:tplc="EA345498">
      <w:numFmt w:val="bullet"/>
      <w:lvlText w:val="•"/>
      <w:lvlJc w:val="left"/>
      <w:pPr>
        <w:ind w:left="4671" w:hanging="240"/>
      </w:pPr>
      <w:rPr>
        <w:rFonts w:hint="default"/>
        <w:lang w:val="ru-RU" w:eastAsia="en-US" w:bidi="ar-SA"/>
      </w:rPr>
    </w:lvl>
    <w:lvl w:ilvl="5" w:tplc="BBB836C2">
      <w:numFmt w:val="bullet"/>
      <w:lvlText w:val="•"/>
      <w:lvlJc w:val="left"/>
      <w:pPr>
        <w:ind w:left="5719" w:hanging="240"/>
      </w:pPr>
      <w:rPr>
        <w:rFonts w:hint="default"/>
        <w:lang w:val="ru-RU" w:eastAsia="en-US" w:bidi="ar-SA"/>
      </w:rPr>
    </w:lvl>
    <w:lvl w:ilvl="6" w:tplc="08BA2CC0">
      <w:numFmt w:val="bullet"/>
      <w:lvlText w:val="•"/>
      <w:lvlJc w:val="left"/>
      <w:pPr>
        <w:ind w:left="6767" w:hanging="240"/>
      </w:pPr>
      <w:rPr>
        <w:rFonts w:hint="default"/>
        <w:lang w:val="ru-RU" w:eastAsia="en-US" w:bidi="ar-SA"/>
      </w:rPr>
    </w:lvl>
    <w:lvl w:ilvl="7" w:tplc="1C8A4EBC">
      <w:numFmt w:val="bullet"/>
      <w:lvlText w:val="•"/>
      <w:lvlJc w:val="left"/>
      <w:pPr>
        <w:ind w:left="7815" w:hanging="240"/>
      </w:pPr>
      <w:rPr>
        <w:rFonts w:hint="default"/>
        <w:lang w:val="ru-RU" w:eastAsia="en-US" w:bidi="ar-SA"/>
      </w:rPr>
    </w:lvl>
    <w:lvl w:ilvl="8" w:tplc="FFF4E984">
      <w:numFmt w:val="bullet"/>
      <w:lvlText w:val="•"/>
      <w:lvlJc w:val="left"/>
      <w:pPr>
        <w:ind w:left="8863" w:hanging="240"/>
      </w:pPr>
      <w:rPr>
        <w:rFonts w:hint="default"/>
        <w:lang w:val="ru-RU" w:eastAsia="en-US" w:bidi="ar-SA"/>
      </w:rPr>
    </w:lvl>
  </w:abstractNum>
  <w:abstractNum w:abstractNumId="83">
    <w:nsid w:val="398553D2"/>
    <w:multiLevelType w:val="hybridMultilevel"/>
    <w:tmpl w:val="C6B22EDC"/>
    <w:lvl w:ilvl="0" w:tplc="1D5A79FA">
      <w:start w:val="1"/>
      <w:numFmt w:val="decimal"/>
      <w:lvlText w:val="%1)"/>
      <w:lvlJc w:val="left"/>
      <w:pPr>
        <w:ind w:left="478"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A4AFDCE">
      <w:numFmt w:val="bullet"/>
      <w:lvlText w:val="•"/>
      <w:lvlJc w:val="left"/>
      <w:pPr>
        <w:ind w:left="1527" w:hanging="240"/>
      </w:pPr>
      <w:rPr>
        <w:rFonts w:hint="default"/>
        <w:lang w:val="ru-RU" w:eastAsia="en-US" w:bidi="ar-SA"/>
      </w:rPr>
    </w:lvl>
    <w:lvl w:ilvl="2" w:tplc="9424A3E6">
      <w:numFmt w:val="bullet"/>
      <w:lvlText w:val="•"/>
      <w:lvlJc w:val="left"/>
      <w:pPr>
        <w:ind w:left="2575" w:hanging="240"/>
      </w:pPr>
      <w:rPr>
        <w:rFonts w:hint="default"/>
        <w:lang w:val="ru-RU" w:eastAsia="en-US" w:bidi="ar-SA"/>
      </w:rPr>
    </w:lvl>
    <w:lvl w:ilvl="3" w:tplc="379CAFD6">
      <w:numFmt w:val="bullet"/>
      <w:lvlText w:val="•"/>
      <w:lvlJc w:val="left"/>
      <w:pPr>
        <w:ind w:left="3623" w:hanging="240"/>
      </w:pPr>
      <w:rPr>
        <w:rFonts w:hint="default"/>
        <w:lang w:val="ru-RU" w:eastAsia="en-US" w:bidi="ar-SA"/>
      </w:rPr>
    </w:lvl>
    <w:lvl w:ilvl="4" w:tplc="49908858">
      <w:numFmt w:val="bullet"/>
      <w:lvlText w:val="•"/>
      <w:lvlJc w:val="left"/>
      <w:pPr>
        <w:ind w:left="4671" w:hanging="240"/>
      </w:pPr>
      <w:rPr>
        <w:rFonts w:hint="default"/>
        <w:lang w:val="ru-RU" w:eastAsia="en-US" w:bidi="ar-SA"/>
      </w:rPr>
    </w:lvl>
    <w:lvl w:ilvl="5" w:tplc="3996A80C">
      <w:numFmt w:val="bullet"/>
      <w:lvlText w:val="•"/>
      <w:lvlJc w:val="left"/>
      <w:pPr>
        <w:ind w:left="5719" w:hanging="240"/>
      </w:pPr>
      <w:rPr>
        <w:rFonts w:hint="default"/>
        <w:lang w:val="ru-RU" w:eastAsia="en-US" w:bidi="ar-SA"/>
      </w:rPr>
    </w:lvl>
    <w:lvl w:ilvl="6" w:tplc="84D8EBCE">
      <w:numFmt w:val="bullet"/>
      <w:lvlText w:val="•"/>
      <w:lvlJc w:val="left"/>
      <w:pPr>
        <w:ind w:left="6767" w:hanging="240"/>
      </w:pPr>
      <w:rPr>
        <w:rFonts w:hint="default"/>
        <w:lang w:val="ru-RU" w:eastAsia="en-US" w:bidi="ar-SA"/>
      </w:rPr>
    </w:lvl>
    <w:lvl w:ilvl="7" w:tplc="C3A08BC4">
      <w:numFmt w:val="bullet"/>
      <w:lvlText w:val="•"/>
      <w:lvlJc w:val="left"/>
      <w:pPr>
        <w:ind w:left="7815" w:hanging="240"/>
      </w:pPr>
      <w:rPr>
        <w:rFonts w:hint="default"/>
        <w:lang w:val="ru-RU" w:eastAsia="en-US" w:bidi="ar-SA"/>
      </w:rPr>
    </w:lvl>
    <w:lvl w:ilvl="8" w:tplc="42B0E144">
      <w:numFmt w:val="bullet"/>
      <w:lvlText w:val="•"/>
      <w:lvlJc w:val="left"/>
      <w:pPr>
        <w:ind w:left="8863" w:hanging="240"/>
      </w:pPr>
      <w:rPr>
        <w:rFonts w:hint="default"/>
        <w:lang w:val="ru-RU" w:eastAsia="en-US" w:bidi="ar-SA"/>
      </w:rPr>
    </w:lvl>
  </w:abstractNum>
  <w:abstractNum w:abstractNumId="84">
    <w:nsid w:val="3A9F1853"/>
    <w:multiLevelType w:val="hybridMultilevel"/>
    <w:tmpl w:val="99780D22"/>
    <w:lvl w:ilvl="0" w:tplc="3F0C3520">
      <w:numFmt w:val="bullet"/>
      <w:lvlText w:val="-"/>
      <w:lvlJc w:val="left"/>
      <w:pPr>
        <w:ind w:left="478"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6A163DE0">
      <w:numFmt w:val="bullet"/>
      <w:lvlText w:val=""/>
      <w:lvlJc w:val="left"/>
      <w:pPr>
        <w:ind w:left="478" w:hanging="360"/>
      </w:pPr>
      <w:rPr>
        <w:rFonts w:ascii="Symbol" w:eastAsia="Symbol" w:hAnsi="Symbol" w:cs="Symbol" w:hint="default"/>
        <w:b w:val="0"/>
        <w:bCs w:val="0"/>
        <w:i w:val="0"/>
        <w:iCs w:val="0"/>
        <w:spacing w:val="0"/>
        <w:w w:val="100"/>
        <w:sz w:val="24"/>
        <w:szCs w:val="24"/>
        <w:lang w:val="ru-RU" w:eastAsia="en-US" w:bidi="ar-SA"/>
      </w:rPr>
    </w:lvl>
    <w:lvl w:ilvl="2" w:tplc="0D2467DE">
      <w:numFmt w:val="bullet"/>
      <w:lvlText w:val="•"/>
      <w:lvlJc w:val="left"/>
      <w:pPr>
        <w:ind w:left="2575" w:hanging="360"/>
      </w:pPr>
      <w:rPr>
        <w:rFonts w:hint="default"/>
        <w:lang w:val="ru-RU" w:eastAsia="en-US" w:bidi="ar-SA"/>
      </w:rPr>
    </w:lvl>
    <w:lvl w:ilvl="3" w:tplc="285842F6">
      <w:numFmt w:val="bullet"/>
      <w:lvlText w:val="•"/>
      <w:lvlJc w:val="left"/>
      <w:pPr>
        <w:ind w:left="3623" w:hanging="360"/>
      </w:pPr>
      <w:rPr>
        <w:rFonts w:hint="default"/>
        <w:lang w:val="ru-RU" w:eastAsia="en-US" w:bidi="ar-SA"/>
      </w:rPr>
    </w:lvl>
    <w:lvl w:ilvl="4" w:tplc="2F8A1852">
      <w:numFmt w:val="bullet"/>
      <w:lvlText w:val="•"/>
      <w:lvlJc w:val="left"/>
      <w:pPr>
        <w:ind w:left="4671" w:hanging="360"/>
      </w:pPr>
      <w:rPr>
        <w:rFonts w:hint="default"/>
        <w:lang w:val="ru-RU" w:eastAsia="en-US" w:bidi="ar-SA"/>
      </w:rPr>
    </w:lvl>
    <w:lvl w:ilvl="5" w:tplc="6BE6CE12">
      <w:numFmt w:val="bullet"/>
      <w:lvlText w:val="•"/>
      <w:lvlJc w:val="left"/>
      <w:pPr>
        <w:ind w:left="5719" w:hanging="360"/>
      </w:pPr>
      <w:rPr>
        <w:rFonts w:hint="default"/>
        <w:lang w:val="ru-RU" w:eastAsia="en-US" w:bidi="ar-SA"/>
      </w:rPr>
    </w:lvl>
    <w:lvl w:ilvl="6" w:tplc="FD32F912">
      <w:numFmt w:val="bullet"/>
      <w:lvlText w:val="•"/>
      <w:lvlJc w:val="left"/>
      <w:pPr>
        <w:ind w:left="6767" w:hanging="360"/>
      </w:pPr>
      <w:rPr>
        <w:rFonts w:hint="default"/>
        <w:lang w:val="ru-RU" w:eastAsia="en-US" w:bidi="ar-SA"/>
      </w:rPr>
    </w:lvl>
    <w:lvl w:ilvl="7" w:tplc="EDB617BA">
      <w:numFmt w:val="bullet"/>
      <w:lvlText w:val="•"/>
      <w:lvlJc w:val="left"/>
      <w:pPr>
        <w:ind w:left="7815" w:hanging="360"/>
      </w:pPr>
      <w:rPr>
        <w:rFonts w:hint="default"/>
        <w:lang w:val="ru-RU" w:eastAsia="en-US" w:bidi="ar-SA"/>
      </w:rPr>
    </w:lvl>
    <w:lvl w:ilvl="8" w:tplc="9E84CA16">
      <w:numFmt w:val="bullet"/>
      <w:lvlText w:val="•"/>
      <w:lvlJc w:val="left"/>
      <w:pPr>
        <w:ind w:left="8863" w:hanging="360"/>
      </w:pPr>
      <w:rPr>
        <w:rFonts w:hint="default"/>
        <w:lang w:val="ru-RU" w:eastAsia="en-US" w:bidi="ar-SA"/>
      </w:rPr>
    </w:lvl>
  </w:abstractNum>
  <w:abstractNum w:abstractNumId="85">
    <w:nsid w:val="3BCA061F"/>
    <w:multiLevelType w:val="hybridMultilevel"/>
    <w:tmpl w:val="1E4EE56E"/>
    <w:lvl w:ilvl="0" w:tplc="7198496A">
      <w:numFmt w:val="bullet"/>
      <w:lvlText w:val="•"/>
      <w:lvlJc w:val="left"/>
      <w:pPr>
        <w:ind w:left="828"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F4B2D4AC">
      <w:numFmt w:val="bullet"/>
      <w:lvlText w:val="•"/>
      <w:lvlJc w:val="left"/>
      <w:pPr>
        <w:ind w:left="1505" w:hanging="361"/>
      </w:pPr>
      <w:rPr>
        <w:rFonts w:hint="default"/>
        <w:lang w:val="ru-RU" w:eastAsia="en-US" w:bidi="ar-SA"/>
      </w:rPr>
    </w:lvl>
    <w:lvl w:ilvl="2" w:tplc="65805FD6">
      <w:numFmt w:val="bullet"/>
      <w:lvlText w:val="•"/>
      <w:lvlJc w:val="left"/>
      <w:pPr>
        <w:ind w:left="2190" w:hanging="361"/>
      </w:pPr>
      <w:rPr>
        <w:rFonts w:hint="default"/>
        <w:lang w:val="ru-RU" w:eastAsia="en-US" w:bidi="ar-SA"/>
      </w:rPr>
    </w:lvl>
    <w:lvl w:ilvl="3" w:tplc="186EAA1E">
      <w:numFmt w:val="bullet"/>
      <w:lvlText w:val="•"/>
      <w:lvlJc w:val="left"/>
      <w:pPr>
        <w:ind w:left="2876" w:hanging="361"/>
      </w:pPr>
      <w:rPr>
        <w:rFonts w:hint="default"/>
        <w:lang w:val="ru-RU" w:eastAsia="en-US" w:bidi="ar-SA"/>
      </w:rPr>
    </w:lvl>
    <w:lvl w:ilvl="4" w:tplc="B55285F4">
      <w:numFmt w:val="bullet"/>
      <w:lvlText w:val="•"/>
      <w:lvlJc w:val="left"/>
      <w:pPr>
        <w:ind w:left="3561" w:hanging="361"/>
      </w:pPr>
      <w:rPr>
        <w:rFonts w:hint="default"/>
        <w:lang w:val="ru-RU" w:eastAsia="en-US" w:bidi="ar-SA"/>
      </w:rPr>
    </w:lvl>
    <w:lvl w:ilvl="5" w:tplc="67E0767E">
      <w:numFmt w:val="bullet"/>
      <w:lvlText w:val="•"/>
      <w:lvlJc w:val="left"/>
      <w:pPr>
        <w:ind w:left="4247" w:hanging="361"/>
      </w:pPr>
      <w:rPr>
        <w:rFonts w:hint="default"/>
        <w:lang w:val="ru-RU" w:eastAsia="en-US" w:bidi="ar-SA"/>
      </w:rPr>
    </w:lvl>
    <w:lvl w:ilvl="6" w:tplc="1FFA2B6A">
      <w:numFmt w:val="bullet"/>
      <w:lvlText w:val="•"/>
      <w:lvlJc w:val="left"/>
      <w:pPr>
        <w:ind w:left="4932" w:hanging="361"/>
      </w:pPr>
      <w:rPr>
        <w:rFonts w:hint="default"/>
        <w:lang w:val="ru-RU" w:eastAsia="en-US" w:bidi="ar-SA"/>
      </w:rPr>
    </w:lvl>
    <w:lvl w:ilvl="7" w:tplc="E8604F2C">
      <w:numFmt w:val="bullet"/>
      <w:lvlText w:val="•"/>
      <w:lvlJc w:val="left"/>
      <w:pPr>
        <w:ind w:left="5617" w:hanging="361"/>
      </w:pPr>
      <w:rPr>
        <w:rFonts w:hint="default"/>
        <w:lang w:val="ru-RU" w:eastAsia="en-US" w:bidi="ar-SA"/>
      </w:rPr>
    </w:lvl>
    <w:lvl w:ilvl="8" w:tplc="CB96B486">
      <w:numFmt w:val="bullet"/>
      <w:lvlText w:val="•"/>
      <w:lvlJc w:val="left"/>
      <w:pPr>
        <w:ind w:left="6303" w:hanging="361"/>
      </w:pPr>
      <w:rPr>
        <w:rFonts w:hint="default"/>
        <w:lang w:val="ru-RU" w:eastAsia="en-US" w:bidi="ar-SA"/>
      </w:rPr>
    </w:lvl>
  </w:abstractNum>
  <w:abstractNum w:abstractNumId="86">
    <w:nsid w:val="3C926CEB"/>
    <w:multiLevelType w:val="hybridMultilevel"/>
    <w:tmpl w:val="DE2243BE"/>
    <w:lvl w:ilvl="0" w:tplc="2ACAD382">
      <w:start w:val="2"/>
      <w:numFmt w:val="decimal"/>
      <w:lvlText w:val="%1"/>
      <w:lvlJc w:val="left"/>
      <w:pPr>
        <w:ind w:left="898" w:hanging="420"/>
        <w:jc w:val="left"/>
      </w:pPr>
      <w:rPr>
        <w:rFonts w:hint="default"/>
        <w:lang w:val="ru-RU" w:eastAsia="en-US" w:bidi="ar-SA"/>
      </w:rPr>
    </w:lvl>
    <w:lvl w:ilvl="1" w:tplc="CD085782">
      <w:numFmt w:val="none"/>
      <w:lvlText w:val=""/>
      <w:lvlJc w:val="left"/>
      <w:pPr>
        <w:tabs>
          <w:tab w:val="num" w:pos="360"/>
        </w:tabs>
      </w:pPr>
    </w:lvl>
    <w:lvl w:ilvl="2" w:tplc="B02C1FB0">
      <w:numFmt w:val="bullet"/>
      <w:lvlText w:val="•"/>
      <w:lvlJc w:val="left"/>
      <w:pPr>
        <w:ind w:left="2911" w:hanging="420"/>
      </w:pPr>
      <w:rPr>
        <w:rFonts w:hint="default"/>
        <w:lang w:val="ru-RU" w:eastAsia="en-US" w:bidi="ar-SA"/>
      </w:rPr>
    </w:lvl>
    <w:lvl w:ilvl="3" w:tplc="E828CC46">
      <w:numFmt w:val="bullet"/>
      <w:lvlText w:val="•"/>
      <w:lvlJc w:val="left"/>
      <w:pPr>
        <w:ind w:left="3917" w:hanging="420"/>
      </w:pPr>
      <w:rPr>
        <w:rFonts w:hint="default"/>
        <w:lang w:val="ru-RU" w:eastAsia="en-US" w:bidi="ar-SA"/>
      </w:rPr>
    </w:lvl>
    <w:lvl w:ilvl="4" w:tplc="57560B8A">
      <w:numFmt w:val="bullet"/>
      <w:lvlText w:val="•"/>
      <w:lvlJc w:val="left"/>
      <w:pPr>
        <w:ind w:left="4923" w:hanging="420"/>
      </w:pPr>
      <w:rPr>
        <w:rFonts w:hint="default"/>
        <w:lang w:val="ru-RU" w:eastAsia="en-US" w:bidi="ar-SA"/>
      </w:rPr>
    </w:lvl>
    <w:lvl w:ilvl="5" w:tplc="F0A227E6">
      <w:numFmt w:val="bullet"/>
      <w:lvlText w:val="•"/>
      <w:lvlJc w:val="left"/>
      <w:pPr>
        <w:ind w:left="5929" w:hanging="420"/>
      </w:pPr>
      <w:rPr>
        <w:rFonts w:hint="default"/>
        <w:lang w:val="ru-RU" w:eastAsia="en-US" w:bidi="ar-SA"/>
      </w:rPr>
    </w:lvl>
    <w:lvl w:ilvl="6" w:tplc="26889EDC">
      <w:numFmt w:val="bullet"/>
      <w:lvlText w:val="•"/>
      <w:lvlJc w:val="left"/>
      <w:pPr>
        <w:ind w:left="6935" w:hanging="420"/>
      </w:pPr>
      <w:rPr>
        <w:rFonts w:hint="default"/>
        <w:lang w:val="ru-RU" w:eastAsia="en-US" w:bidi="ar-SA"/>
      </w:rPr>
    </w:lvl>
    <w:lvl w:ilvl="7" w:tplc="0EDED912">
      <w:numFmt w:val="bullet"/>
      <w:lvlText w:val="•"/>
      <w:lvlJc w:val="left"/>
      <w:pPr>
        <w:ind w:left="7941" w:hanging="420"/>
      </w:pPr>
      <w:rPr>
        <w:rFonts w:hint="default"/>
        <w:lang w:val="ru-RU" w:eastAsia="en-US" w:bidi="ar-SA"/>
      </w:rPr>
    </w:lvl>
    <w:lvl w:ilvl="8" w:tplc="1898D43E">
      <w:numFmt w:val="bullet"/>
      <w:lvlText w:val="•"/>
      <w:lvlJc w:val="left"/>
      <w:pPr>
        <w:ind w:left="8947" w:hanging="420"/>
      </w:pPr>
      <w:rPr>
        <w:rFonts w:hint="default"/>
        <w:lang w:val="ru-RU" w:eastAsia="en-US" w:bidi="ar-SA"/>
      </w:rPr>
    </w:lvl>
  </w:abstractNum>
  <w:abstractNum w:abstractNumId="87">
    <w:nsid w:val="3CE972EE"/>
    <w:multiLevelType w:val="hybridMultilevel"/>
    <w:tmpl w:val="AE101A26"/>
    <w:lvl w:ilvl="0" w:tplc="ADCAD4D6">
      <w:numFmt w:val="bullet"/>
      <w:lvlText w:val="•"/>
      <w:lvlJc w:val="left"/>
      <w:pPr>
        <w:ind w:left="75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8C309330">
      <w:numFmt w:val="bullet"/>
      <w:lvlText w:val="•"/>
      <w:lvlJc w:val="left"/>
      <w:pPr>
        <w:ind w:left="1734" w:hanging="144"/>
      </w:pPr>
      <w:rPr>
        <w:rFonts w:hint="default"/>
        <w:lang w:val="ru-RU" w:eastAsia="en-US" w:bidi="ar-SA"/>
      </w:rPr>
    </w:lvl>
    <w:lvl w:ilvl="2" w:tplc="39D630C6">
      <w:numFmt w:val="bullet"/>
      <w:lvlText w:val="•"/>
      <w:lvlJc w:val="left"/>
      <w:pPr>
        <w:ind w:left="2709" w:hanging="144"/>
      </w:pPr>
      <w:rPr>
        <w:rFonts w:hint="default"/>
        <w:lang w:val="ru-RU" w:eastAsia="en-US" w:bidi="ar-SA"/>
      </w:rPr>
    </w:lvl>
    <w:lvl w:ilvl="3" w:tplc="6534112C">
      <w:numFmt w:val="bullet"/>
      <w:lvlText w:val="•"/>
      <w:lvlJc w:val="left"/>
      <w:pPr>
        <w:ind w:left="3683" w:hanging="144"/>
      </w:pPr>
      <w:rPr>
        <w:rFonts w:hint="default"/>
        <w:lang w:val="ru-RU" w:eastAsia="en-US" w:bidi="ar-SA"/>
      </w:rPr>
    </w:lvl>
    <w:lvl w:ilvl="4" w:tplc="0E960996">
      <w:numFmt w:val="bullet"/>
      <w:lvlText w:val="•"/>
      <w:lvlJc w:val="left"/>
      <w:pPr>
        <w:ind w:left="4658" w:hanging="144"/>
      </w:pPr>
      <w:rPr>
        <w:rFonts w:hint="default"/>
        <w:lang w:val="ru-RU" w:eastAsia="en-US" w:bidi="ar-SA"/>
      </w:rPr>
    </w:lvl>
    <w:lvl w:ilvl="5" w:tplc="00D65732">
      <w:numFmt w:val="bullet"/>
      <w:lvlText w:val="•"/>
      <w:lvlJc w:val="left"/>
      <w:pPr>
        <w:ind w:left="5633" w:hanging="144"/>
      </w:pPr>
      <w:rPr>
        <w:rFonts w:hint="default"/>
        <w:lang w:val="ru-RU" w:eastAsia="en-US" w:bidi="ar-SA"/>
      </w:rPr>
    </w:lvl>
    <w:lvl w:ilvl="6" w:tplc="70A628AE">
      <w:numFmt w:val="bullet"/>
      <w:lvlText w:val="•"/>
      <w:lvlJc w:val="left"/>
      <w:pPr>
        <w:ind w:left="6607" w:hanging="144"/>
      </w:pPr>
      <w:rPr>
        <w:rFonts w:hint="default"/>
        <w:lang w:val="ru-RU" w:eastAsia="en-US" w:bidi="ar-SA"/>
      </w:rPr>
    </w:lvl>
    <w:lvl w:ilvl="7" w:tplc="15E68EE6">
      <w:numFmt w:val="bullet"/>
      <w:lvlText w:val="•"/>
      <w:lvlJc w:val="left"/>
      <w:pPr>
        <w:ind w:left="7582" w:hanging="144"/>
      </w:pPr>
      <w:rPr>
        <w:rFonts w:hint="default"/>
        <w:lang w:val="ru-RU" w:eastAsia="en-US" w:bidi="ar-SA"/>
      </w:rPr>
    </w:lvl>
    <w:lvl w:ilvl="8" w:tplc="B9020D40">
      <w:numFmt w:val="bullet"/>
      <w:lvlText w:val="•"/>
      <w:lvlJc w:val="left"/>
      <w:pPr>
        <w:ind w:left="8557" w:hanging="144"/>
      </w:pPr>
      <w:rPr>
        <w:rFonts w:hint="default"/>
        <w:lang w:val="ru-RU" w:eastAsia="en-US" w:bidi="ar-SA"/>
      </w:rPr>
    </w:lvl>
  </w:abstractNum>
  <w:abstractNum w:abstractNumId="88">
    <w:nsid w:val="3DA63E63"/>
    <w:multiLevelType w:val="hybridMultilevel"/>
    <w:tmpl w:val="4C18BE5C"/>
    <w:lvl w:ilvl="0" w:tplc="7896AEBC">
      <w:numFmt w:val="bullet"/>
      <w:lvlText w:val="•"/>
      <w:lvlJc w:val="left"/>
      <w:pPr>
        <w:ind w:left="108"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006EEA6E">
      <w:numFmt w:val="bullet"/>
      <w:lvlText w:val="•"/>
      <w:lvlJc w:val="left"/>
      <w:pPr>
        <w:ind w:left="857" w:hanging="709"/>
      </w:pPr>
      <w:rPr>
        <w:rFonts w:hint="default"/>
        <w:lang w:val="ru-RU" w:eastAsia="en-US" w:bidi="ar-SA"/>
      </w:rPr>
    </w:lvl>
    <w:lvl w:ilvl="2" w:tplc="1348FD78">
      <w:numFmt w:val="bullet"/>
      <w:lvlText w:val="•"/>
      <w:lvlJc w:val="left"/>
      <w:pPr>
        <w:ind w:left="1614" w:hanging="709"/>
      </w:pPr>
      <w:rPr>
        <w:rFonts w:hint="default"/>
        <w:lang w:val="ru-RU" w:eastAsia="en-US" w:bidi="ar-SA"/>
      </w:rPr>
    </w:lvl>
    <w:lvl w:ilvl="3" w:tplc="A014AA56">
      <w:numFmt w:val="bullet"/>
      <w:lvlText w:val="•"/>
      <w:lvlJc w:val="left"/>
      <w:pPr>
        <w:ind w:left="2372" w:hanging="709"/>
      </w:pPr>
      <w:rPr>
        <w:rFonts w:hint="default"/>
        <w:lang w:val="ru-RU" w:eastAsia="en-US" w:bidi="ar-SA"/>
      </w:rPr>
    </w:lvl>
    <w:lvl w:ilvl="4" w:tplc="21123B80">
      <w:numFmt w:val="bullet"/>
      <w:lvlText w:val="•"/>
      <w:lvlJc w:val="left"/>
      <w:pPr>
        <w:ind w:left="3129" w:hanging="709"/>
      </w:pPr>
      <w:rPr>
        <w:rFonts w:hint="default"/>
        <w:lang w:val="ru-RU" w:eastAsia="en-US" w:bidi="ar-SA"/>
      </w:rPr>
    </w:lvl>
    <w:lvl w:ilvl="5" w:tplc="10D62E9C">
      <w:numFmt w:val="bullet"/>
      <w:lvlText w:val="•"/>
      <w:lvlJc w:val="left"/>
      <w:pPr>
        <w:ind w:left="3887" w:hanging="709"/>
      </w:pPr>
      <w:rPr>
        <w:rFonts w:hint="default"/>
        <w:lang w:val="ru-RU" w:eastAsia="en-US" w:bidi="ar-SA"/>
      </w:rPr>
    </w:lvl>
    <w:lvl w:ilvl="6" w:tplc="A306CFBA">
      <w:numFmt w:val="bullet"/>
      <w:lvlText w:val="•"/>
      <w:lvlJc w:val="left"/>
      <w:pPr>
        <w:ind w:left="4644" w:hanging="709"/>
      </w:pPr>
      <w:rPr>
        <w:rFonts w:hint="default"/>
        <w:lang w:val="ru-RU" w:eastAsia="en-US" w:bidi="ar-SA"/>
      </w:rPr>
    </w:lvl>
    <w:lvl w:ilvl="7" w:tplc="918E6B6C">
      <w:numFmt w:val="bullet"/>
      <w:lvlText w:val="•"/>
      <w:lvlJc w:val="left"/>
      <w:pPr>
        <w:ind w:left="5401" w:hanging="709"/>
      </w:pPr>
      <w:rPr>
        <w:rFonts w:hint="default"/>
        <w:lang w:val="ru-RU" w:eastAsia="en-US" w:bidi="ar-SA"/>
      </w:rPr>
    </w:lvl>
    <w:lvl w:ilvl="8" w:tplc="A2063BF2">
      <w:numFmt w:val="bullet"/>
      <w:lvlText w:val="•"/>
      <w:lvlJc w:val="left"/>
      <w:pPr>
        <w:ind w:left="6159" w:hanging="709"/>
      </w:pPr>
      <w:rPr>
        <w:rFonts w:hint="default"/>
        <w:lang w:val="ru-RU" w:eastAsia="en-US" w:bidi="ar-SA"/>
      </w:rPr>
    </w:lvl>
  </w:abstractNum>
  <w:abstractNum w:abstractNumId="89">
    <w:nsid w:val="3F0610B4"/>
    <w:multiLevelType w:val="hybridMultilevel"/>
    <w:tmpl w:val="16C03F3C"/>
    <w:lvl w:ilvl="0" w:tplc="718C9E8E">
      <w:start w:val="1"/>
      <w:numFmt w:val="decimal"/>
      <w:lvlText w:val="%1)"/>
      <w:lvlJc w:val="left"/>
      <w:pPr>
        <w:ind w:left="478"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DC24444">
      <w:numFmt w:val="bullet"/>
      <w:lvlText w:val="•"/>
      <w:lvlJc w:val="left"/>
      <w:pPr>
        <w:ind w:left="1527" w:hanging="240"/>
      </w:pPr>
      <w:rPr>
        <w:rFonts w:hint="default"/>
        <w:lang w:val="ru-RU" w:eastAsia="en-US" w:bidi="ar-SA"/>
      </w:rPr>
    </w:lvl>
    <w:lvl w:ilvl="2" w:tplc="3B160E2C">
      <w:numFmt w:val="bullet"/>
      <w:lvlText w:val="•"/>
      <w:lvlJc w:val="left"/>
      <w:pPr>
        <w:ind w:left="2575" w:hanging="240"/>
      </w:pPr>
      <w:rPr>
        <w:rFonts w:hint="default"/>
        <w:lang w:val="ru-RU" w:eastAsia="en-US" w:bidi="ar-SA"/>
      </w:rPr>
    </w:lvl>
    <w:lvl w:ilvl="3" w:tplc="0C10FC6E">
      <w:numFmt w:val="bullet"/>
      <w:lvlText w:val="•"/>
      <w:lvlJc w:val="left"/>
      <w:pPr>
        <w:ind w:left="3623" w:hanging="240"/>
      </w:pPr>
      <w:rPr>
        <w:rFonts w:hint="default"/>
        <w:lang w:val="ru-RU" w:eastAsia="en-US" w:bidi="ar-SA"/>
      </w:rPr>
    </w:lvl>
    <w:lvl w:ilvl="4" w:tplc="C1DEF95E">
      <w:numFmt w:val="bullet"/>
      <w:lvlText w:val="•"/>
      <w:lvlJc w:val="left"/>
      <w:pPr>
        <w:ind w:left="4671" w:hanging="240"/>
      </w:pPr>
      <w:rPr>
        <w:rFonts w:hint="default"/>
        <w:lang w:val="ru-RU" w:eastAsia="en-US" w:bidi="ar-SA"/>
      </w:rPr>
    </w:lvl>
    <w:lvl w:ilvl="5" w:tplc="0FE06356">
      <w:numFmt w:val="bullet"/>
      <w:lvlText w:val="•"/>
      <w:lvlJc w:val="left"/>
      <w:pPr>
        <w:ind w:left="5719" w:hanging="240"/>
      </w:pPr>
      <w:rPr>
        <w:rFonts w:hint="default"/>
        <w:lang w:val="ru-RU" w:eastAsia="en-US" w:bidi="ar-SA"/>
      </w:rPr>
    </w:lvl>
    <w:lvl w:ilvl="6" w:tplc="5592262C">
      <w:numFmt w:val="bullet"/>
      <w:lvlText w:val="•"/>
      <w:lvlJc w:val="left"/>
      <w:pPr>
        <w:ind w:left="6767" w:hanging="240"/>
      </w:pPr>
      <w:rPr>
        <w:rFonts w:hint="default"/>
        <w:lang w:val="ru-RU" w:eastAsia="en-US" w:bidi="ar-SA"/>
      </w:rPr>
    </w:lvl>
    <w:lvl w:ilvl="7" w:tplc="CE8C6032">
      <w:numFmt w:val="bullet"/>
      <w:lvlText w:val="•"/>
      <w:lvlJc w:val="left"/>
      <w:pPr>
        <w:ind w:left="7815" w:hanging="240"/>
      </w:pPr>
      <w:rPr>
        <w:rFonts w:hint="default"/>
        <w:lang w:val="ru-RU" w:eastAsia="en-US" w:bidi="ar-SA"/>
      </w:rPr>
    </w:lvl>
    <w:lvl w:ilvl="8" w:tplc="F634B2B2">
      <w:numFmt w:val="bullet"/>
      <w:lvlText w:val="•"/>
      <w:lvlJc w:val="left"/>
      <w:pPr>
        <w:ind w:left="8863" w:hanging="240"/>
      </w:pPr>
      <w:rPr>
        <w:rFonts w:hint="default"/>
        <w:lang w:val="ru-RU" w:eastAsia="en-US" w:bidi="ar-SA"/>
      </w:rPr>
    </w:lvl>
  </w:abstractNum>
  <w:abstractNum w:abstractNumId="90">
    <w:nsid w:val="40747567"/>
    <w:multiLevelType w:val="hybridMultilevel"/>
    <w:tmpl w:val="66FC36CA"/>
    <w:lvl w:ilvl="0" w:tplc="668EC32C">
      <w:start w:val="1"/>
      <w:numFmt w:val="decimal"/>
      <w:lvlText w:val="%1."/>
      <w:lvlJc w:val="left"/>
      <w:pPr>
        <w:ind w:left="478" w:hanging="39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1BAE25D6">
      <w:numFmt w:val="bullet"/>
      <w:lvlText w:val="•"/>
      <w:lvlJc w:val="left"/>
      <w:pPr>
        <w:ind w:left="47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E4EEFB60">
      <w:numFmt w:val="bullet"/>
      <w:lvlText w:val="•"/>
      <w:lvlJc w:val="left"/>
      <w:pPr>
        <w:ind w:left="2575" w:hanging="144"/>
      </w:pPr>
      <w:rPr>
        <w:rFonts w:hint="default"/>
        <w:lang w:val="ru-RU" w:eastAsia="en-US" w:bidi="ar-SA"/>
      </w:rPr>
    </w:lvl>
    <w:lvl w:ilvl="3" w:tplc="56265EEE">
      <w:numFmt w:val="bullet"/>
      <w:lvlText w:val="•"/>
      <w:lvlJc w:val="left"/>
      <w:pPr>
        <w:ind w:left="3623" w:hanging="144"/>
      </w:pPr>
      <w:rPr>
        <w:rFonts w:hint="default"/>
        <w:lang w:val="ru-RU" w:eastAsia="en-US" w:bidi="ar-SA"/>
      </w:rPr>
    </w:lvl>
    <w:lvl w:ilvl="4" w:tplc="4CF49B78">
      <w:numFmt w:val="bullet"/>
      <w:lvlText w:val="•"/>
      <w:lvlJc w:val="left"/>
      <w:pPr>
        <w:ind w:left="4671" w:hanging="144"/>
      </w:pPr>
      <w:rPr>
        <w:rFonts w:hint="default"/>
        <w:lang w:val="ru-RU" w:eastAsia="en-US" w:bidi="ar-SA"/>
      </w:rPr>
    </w:lvl>
    <w:lvl w:ilvl="5" w:tplc="F34C33C8">
      <w:numFmt w:val="bullet"/>
      <w:lvlText w:val="•"/>
      <w:lvlJc w:val="left"/>
      <w:pPr>
        <w:ind w:left="5719" w:hanging="144"/>
      </w:pPr>
      <w:rPr>
        <w:rFonts w:hint="default"/>
        <w:lang w:val="ru-RU" w:eastAsia="en-US" w:bidi="ar-SA"/>
      </w:rPr>
    </w:lvl>
    <w:lvl w:ilvl="6" w:tplc="C876D4A0">
      <w:numFmt w:val="bullet"/>
      <w:lvlText w:val="•"/>
      <w:lvlJc w:val="left"/>
      <w:pPr>
        <w:ind w:left="6767" w:hanging="144"/>
      </w:pPr>
      <w:rPr>
        <w:rFonts w:hint="default"/>
        <w:lang w:val="ru-RU" w:eastAsia="en-US" w:bidi="ar-SA"/>
      </w:rPr>
    </w:lvl>
    <w:lvl w:ilvl="7" w:tplc="B8064FE0">
      <w:numFmt w:val="bullet"/>
      <w:lvlText w:val="•"/>
      <w:lvlJc w:val="left"/>
      <w:pPr>
        <w:ind w:left="7815" w:hanging="144"/>
      </w:pPr>
      <w:rPr>
        <w:rFonts w:hint="default"/>
        <w:lang w:val="ru-RU" w:eastAsia="en-US" w:bidi="ar-SA"/>
      </w:rPr>
    </w:lvl>
    <w:lvl w:ilvl="8" w:tplc="A1B40F2C">
      <w:numFmt w:val="bullet"/>
      <w:lvlText w:val="•"/>
      <w:lvlJc w:val="left"/>
      <w:pPr>
        <w:ind w:left="8863" w:hanging="144"/>
      </w:pPr>
      <w:rPr>
        <w:rFonts w:hint="default"/>
        <w:lang w:val="ru-RU" w:eastAsia="en-US" w:bidi="ar-SA"/>
      </w:rPr>
    </w:lvl>
  </w:abstractNum>
  <w:abstractNum w:abstractNumId="91">
    <w:nsid w:val="40BE7821"/>
    <w:multiLevelType w:val="hybridMultilevel"/>
    <w:tmpl w:val="B242171E"/>
    <w:lvl w:ilvl="0" w:tplc="5A96A252">
      <w:start w:val="2"/>
      <w:numFmt w:val="decimal"/>
      <w:lvlText w:val="%1"/>
      <w:lvlJc w:val="left"/>
      <w:pPr>
        <w:ind w:left="5001" w:hanging="166"/>
        <w:jc w:val="right"/>
      </w:pPr>
      <w:rPr>
        <w:rFonts w:ascii="Times New Roman" w:eastAsia="Times New Roman" w:hAnsi="Times New Roman" w:cs="Times New Roman" w:hint="default"/>
        <w:b/>
        <w:bCs/>
        <w:i w:val="0"/>
        <w:iCs w:val="0"/>
        <w:spacing w:val="0"/>
        <w:w w:val="100"/>
        <w:sz w:val="22"/>
        <w:szCs w:val="22"/>
        <w:lang w:val="ru-RU" w:eastAsia="en-US" w:bidi="ar-SA"/>
      </w:rPr>
    </w:lvl>
    <w:lvl w:ilvl="1" w:tplc="B804E50C">
      <w:numFmt w:val="bullet"/>
      <w:lvlText w:val="•"/>
      <w:lvlJc w:val="left"/>
      <w:pPr>
        <w:ind w:left="5595" w:hanging="166"/>
      </w:pPr>
      <w:rPr>
        <w:rFonts w:hint="default"/>
        <w:lang w:val="ru-RU" w:eastAsia="en-US" w:bidi="ar-SA"/>
      </w:rPr>
    </w:lvl>
    <w:lvl w:ilvl="2" w:tplc="982EA270">
      <w:numFmt w:val="bullet"/>
      <w:lvlText w:val="•"/>
      <w:lvlJc w:val="left"/>
      <w:pPr>
        <w:ind w:left="6191" w:hanging="166"/>
      </w:pPr>
      <w:rPr>
        <w:rFonts w:hint="default"/>
        <w:lang w:val="ru-RU" w:eastAsia="en-US" w:bidi="ar-SA"/>
      </w:rPr>
    </w:lvl>
    <w:lvl w:ilvl="3" w:tplc="1F08BA76">
      <w:numFmt w:val="bullet"/>
      <w:lvlText w:val="•"/>
      <w:lvlJc w:val="left"/>
      <w:pPr>
        <w:ind w:left="6787" w:hanging="166"/>
      </w:pPr>
      <w:rPr>
        <w:rFonts w:hint="default"/>
        <w:lang w:val="ru-RU" w:eastAsia="en-US" w:bidi="ar-SA"/>
      </w:rPr>
    </w:lvl>
    <w:lvl w:ilvl="4" w:tplc="C2D27A1A">
      <w:numFmt w:val="bullet"/>
      <w:lvlText w:val="•"/>
      <w:lvlJc w:val="left"/>
      <w:pPr>
        <w:ind w:left="7383" w:hanging="166"/>
      </w:pPr>
      <w:rPr>
        <w:rFonts w:hint="default"/>
        <w:lang w:val="ru-RU" w:eastAsia="en-US" w:bidi="ar-SA"/>
      </w:rPr>
    </w:lvl>
    <w:lvl w:ilvl="5" w:tplc="B748B642">
      <w:numFmt w:val="bullet"/>
      <w:lvlText w:val="•"/>
      <w:lvlJc w:val="left"/>
      <w:pPr>
        <w:ind w:left="7979" w:hanging="166"/>
      </w:pPr>
      <w:rPr>
        <w:rFonts w:hint="default"/>
        <w:lang w:val="ru-RU" w:eastAsia="en-US" w:bidi="ar-SA"/>
      </w:rPr>
    </w:lvl>
    <w:lvl w:ilvl="6" w:tplc="823E05A4">
      <w:numFmt w:val="bullet"/>
      <w:lvlText w:val="•"/>
      <w:lvlJc w:val="left"/>
      <w:pPr>
        <w:ind w:left="8575" w:hanging="166"/>
      </w:pPr>
      <w:rPr>
        <w:rFonts w:hint="default"/>
        <w:lang w:val="ru-RU" w:eastAsia="en-US" w:bidi="ar-SA"/>
      </w:rPr>
    </w:lvl>
    <w:lvl w:ilvl="7" w:tplc="BB6A70AA">
      <w:numFmt w:val="bullet"/>
      <w:lvlText w:val="•"/>
      <w:lvlJc w:val="left"/>
      <w:pPr>
        <w:ind w:left="9171" w:hanging="166"/>
      </w:pPr>
      <w:rPr>
        <w:rFonts w:hint="default"/>
        <w:lang w:val="ru-RU" w:eastAsia="en-US" w:bidi="ar-SA"/>
      </w:rPr>
    </w:lvl>
    <w:lvl w:ilvl="8" w:tplc="82B49FF2">
      <w:numFmt w:val="bullet"/>
      <w:lvlText w:val="•"/>
      <w:lvlJc w:val="left"/>
      <w:pPr>
        <w:ind w:left="9767" w:hanging="166"/>
      </w:pPr>
      <w:rPr>
        <w:rFonts w:hint="default"/>
        <w:lang w:val="ru-RU" w:eastAsia="en-US" w:bidi="ar-SA"/>
      </w:rPr>
    </w:lvl>
  </w:abstractNum>
  <w:abstractNum w:abstractNumId="92">
    <w:nsid w:val="418F48EF"/>
    <w:multiLevelType w:val="hybridMultilevel"/>
    <w:tmpl w:val="706EB0D2"/>
    <w:lvl w:ilvl="0" w:tplc="1D7C7088">
      <w:start w:val="1"/>
      <w:numFmt w:val="decimal"/>
      <w:lvlText w:val="%1."/>
      <w:lvlJc w:val="left"/>
      <w:pPr>
        <w:ind w:left="7" w:hanging="73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2E044A8">
      <w:numFmt w:val="bullet"/>
      <w:lvlText w:val="•"/>
      <w:lvlJc w:val="left"/>
      <w:pPr>
        <w:ind w:left="409" w:hanging="739"/>
      </w:pPr>
      <w:rPr>
        <w:rFonts w:hint="default"/>
        <w:lang w:val="ru-RU" w:eastAsia="en-US" w:bidi="ar-SA"/>
      </w:rPr>
    </w:lvl>
    <w:lvl w:ilvl="2" w:tplc="44C6EB58">
      <w:numFmt w:val="bullet"/>
      <w:lvlText w:val="•"/>
      <w:lvlJc w:val="left"/>
      <w:pPr>
        <w:ind w:left="819" w:hanging="739"/>
      </w:pPr>
      <w:rPr>
        <w:rFonts w:hint="default"/>
        <w:lang w:val="ru-RU" w:eastAsia="en-US" w:bidi="ar-SA"/>
      </w:rPr>
    </w:lvl>
    <w:lvl w:ilvl="3" w:tplc="32B25208">
      <w:numFmt w:val="bullet"/>
      <w:lvlText w:val="•"/>
      <w:lvlJc w:val="left"/>
      <w:pPr>
        <w:ind w:left="1228" w:hanging="739"/>
      </w:pPr>
      <w:rPr>
        <w:rFonts w:hint="default"/>
        <w:lang w:val="ru-RU" w:eastAsia="en-US" w:bidi="ar-SA"/>
      </w:rPr>
    </w:lvl>
    <w:lvl w:ilvl="4" w:tplc="6400DD6E">
      <w:numFmt w:val="bullet"/>
      <w:lvlText w:val="•"/>
      <w:lvlJc w:val="left"/>
      <w:pPr>
        <w:ind w:left="1638" w:hanging="739"/>
      </w:pPr>
      <w:rPr>
        <w:rFonts w:hint="default"/>
        <w:lang w:val="ru-RU" w:eastAsia="en-US" w:bidi="ar-SA"/>
      </w:rPr>
    </w:lvl>
    <w:lvl w:ilvl="5" w:tplc="3FDAF244">
      <w:numFmt w:val="bullet"/>
      <w:lvlText w:val="•"/>
      <w:lvlJc w:val="left"/>
      <w:pPr>
        <w:ind w:left="2048" w:hanging="739"/>
      </w:pPr>
      <w:rPr>
        <w:rFonts w:hint="default"/>
        <w:lang w:val="ru-RU" w:eastAsia="en-US" w:bidi="ar-SA"/>
      </w:rPr>
    </w:lvl>
    <w:lvl w:ilvl="6" w:tplc="DC147F36">
      <w:numFmt w:val="bullet"/>
      <w:lvlText w:val="•"/>
      <w:lvlJc w:val="left"/>
      <w:pPr>
        <w:ind w:left="2457" w:hanging="739"/>
      </w:pPr>
      <w:rPr>
        <w:rFonts w:hint="default"/>
        <w:lang w:val="ru-RU" w:eastAsia="en-US" w:bidi="ar-SA"/>
      </w:rPr>
    </w:lvl>
    <w:lvl w:ilvl="7" w:tplc="D51E9852">
      <w:numFmt w:val="bullet"/>
      <w:lvlText w:val="•"/>
      <w:lvlJc w:val="left"/>
      <w:pPr>
        <w:ind w:left="2867" w:hanging="739"/>
      </w:pPr>
      <w:rPr>
        <w:rFonts w:hint="default"/>
        <w:lang w:val="ru-RU" w:eastAsia="en-US" w:bidi="ar-SA"/>
      </w:rPr>
    </w:lvl>
    <w:lvl w:ilvl="8" w:tplc="24788FE8">
      <w:numFmt w:val="bullet"/>
      <w:lvlText w:val="•"/>
      <w:lvlJc w:val="left"/>
      <w:pPr>
        <w:ind w:left="3276" w:hanging="739"/>
      </w:pPr>
      <w:rPr>
        <w:rFonts w:hint="default"/>
        <w:lang w:val="ru-RU" w:eastAsia="en-US" w:bidi="ar-SA"/>
      </w:rPr>
    </w:lvl>
  </w:abstractNum>
  <w:abstractNum w:abstractNumId="93">
    <w:nsid w:val="41A4623E"/>
    <w:multiLevelType w:val="hybridMultilevel"/>
    <w:tmpl w:val="60A2A0B0"/>
    <w:lvl w:ilvl="0" w:tplc="0256FB02">
      <w:numFmt w:val="bullet"/>
      <w:lvlText w:val=""/>
      <w:lvlJc w:val="left"/>
      <w:pPr>
        <w:ind w:left="390" w:hanging="226"/>
      </w:pPr>
      <w:rPr>
        <w:rFonts w:ascii="Wingdings" w:eastAsia="Wingdings" w:hAnsi="Wingdings" w:cs="Wingdings" w:hint="default"/>
        <w:b w:val="0"/>
        <w:bCs w:val="0"/>
        <w:i w:val="0"/>
        <w:iCs w:val="0"/>
        <w:spacing w:val="0"/>
        <w:w w:val="100"/>
        <w:sz w:val="22"/>
        <w:szCs w:val="22"/>
        <w:lang w:val="ru-RU" w:eastAsia="en-US" w:bidi="ar-SA"/>
      </w:rPr>
    </w:lvl>
    <w:lvl w:ilvl="1" w:tplc="13AAACA0">
      <w:numFmt w:val="bullet"/>
      <w:lvlText w:val="•"/>
      <w:lvlJc w:val="left"/>
      <w:pPr>
        <w:ind w:left="659" w:hanging="226"/>
      </w:pPr>
      <w:rPr>
        <w:rFonts w:hint="default"/>
        <w:lang w:val="ru-RU" w:eastAsia="en-US" w:bidi="ar-SA"/>
      </w:rPr>
    </w:lvl>
    <w:lvl w:ilvl="2" w:tplc="F190D84C">
      <w:numFmt w:val="bullet"/>
      <w:lvlText w:val="•"/>
      <w:lvlJc w:val="left"/>
      <w:pPr>
        <w:ind w:left="918" w:hanging="226"/>
      </w:pPr>
      <w:rPr>
        <w:rFonts w:hint="default"/>
        <w:lang w:val="ru-RU" w:eastAsia="en-US" w:bidi="ar-SA"/>
      </w:rPr>
    </w:lvl>
    <w:lvl w:ilvl="3" w:tplc="7B9684EE">
      <w:numFmt w:val="bullet"/>
      <w:lvlText w:val="•"/>
      <w:lvlJc w:val="left"/>
      <w:pPr>
        <w:ind w:left="1177" w:hanging="226"/>
      </w:pPr>
      <w:rPr>
        <w:rFonts w:hint="default"/>
        <w:lang w:val="ru-RU" w:eastAsia="en-US" w:bidi="ar-SA"/>
      </w:rPr>
    </w:lvl>
    <w:lvl w:ilvl="4" w:tplc="016CC7DC">
      <w:numFmt w:val="bullet"/>
      <w:lvlText w:val="•"/>
      <w:lvlJc w:val="left"/>
      <w:pPr>
        <w:ind w:left="1436" w:hanging="226"/>
      </w:pPr>
      <w:rPr>
        <w:rFonts w:hint="default"/>
        <w:lang w:val="ru-RU" w:eastAsia="en-US" w:bidi="ar-SA"/>
      </w:rPr>
    </w:lvl>
    <w:lvl w:ilvl="5" w:tplc="E8221006">
      <w:numFmt w:val="bullet"/>
      <w:lvlText w:val="•"/>
      <w:lvlJc w:val="left"/>
      <w:pPr>
        <w:ind w:left="1695" w:hanging="226"/>
      </w:pPr>
      <w:rPr>
        <w:rFonts w:hint="default"/>
        <w:lang w:val="ru-RU" w:eastAsia="en-US" w:bidi="ar-SA"/>
      </w:rPr>
    </w:lvl>
    <w:lvl w:ilvl="6" w:tplc="FB0A5368">
      <w:numFmt w:val="bullet"/>
      <w:lvlText w:val="•"/>
      <w:lvlJc w:val="left"/>
      <w:pPr>
        <w:ind w:left="1954" w:hanging="226"/>
      </w:pPr>
      <w:rPr>
        <w:rFonts w:hint="default"/>
        <w:lang w:val="ru-RU" w:eastAsia="en-US" w:bidi="ar-SA"/>
      </w:rPr>
    </w:lvl>
    <w:lvl w:ilvl="7" w:tplc="5052EAEE">
      <w:numFmt w:val="bullet"/>
      <w:lvlText w:val="•"/>
      <w:lvlJc w:val="left"/>
      <w:pPr>
        <w:ind w:left="2213" w:hanging="226"/>
      </w:pPr>
      <w:rPr>
        <w:rFonts w:hint="default"/>
        <w:lang w:val="ru-RU" w:eastAsia="en-US" w:bidi="ar-SA"/>
      </w:rPr>
    </w:lvl>
    <w:lvl w:ilvl="8" w:tplc="61F804A2">
      <w:numFmt w:val="bullet"/>
      <w:lvlText w:val="•"/>
      <w:lvlJc w:val="left"/>
      <w:pPr>
        <w:ind w:left="2472" w:hanging="226"/>
      </w:pPr>
      <w:rPr>
        <w:rFonts w:hint="default"/>
        <w:lang w:val="ru-RU" w:eastAsia="en-US" w:bidi="ar-SA"/>
      </w:rPr>
    </w:lvl>
  </w:abstractNum>
  <w:abstractNum w:abstractNumId="94">
    <w:nsid w:val="41F773CC"/>
    <w:multiLevelType w:val="hybridMultilevel"/>
    <w:tmpl w:val="66A0946E"/>
    <w:lvl w:ilvl="0" w:tplc="B02E77FC">
      <w:start w:val="1"/>
      <w:numFmt w:val="decimal"/>
      <w:lvlText w:val="%1."/>
      <w:lvlJc w:val="left"/>
      <w:pPr>
        <w:ind w:left="53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612F354">
      <w:numFmt w:val="bullet"/>
      <w:lvlText w:val="•"/>
      <w:lvlJc w:val="left"/>
      <w:pPr>
        <w:ind w:left="835" w:hanging="240"/>
      </w:pPr>
      <w:rPr>
        <w:rFonts w:hint="default"/>
        <w:lang w:val="ru-RU" w:eastAsia="en-US" w:bidi="ar-SA"/>
      </w:rPr>
    </w:lvl>
    <w:lvl w:ilvl="2" w:tplc="73562E50">
      <w:numFmt w:val="bullet"/>
      <w:lvlText w:val="•"/>
      <w:lvlJc w:val="left"/>
      <w:pPr>
        <w:ind w:left="1131" w:hanging="240"/>
      </w:pPr>
      <w:rPr>
        <w:rFonts w:hint="default"/>
        <w:lang w:val="ru-RU" w:eastAsia="en-US" w:bidi="ar-SA"/>
      </w:rPr>
    </w:lvl>
    <w:lvl w:ilvl="3" w:tplc="298C4E0E">
      <w:numFmt w:val="bullet"/>
      <w:lvlText w:val="•"/>
      <w:lvlJc w:val="left"/>
      <w:pPr>
        <w:ind w:left="1427" w:hanging="240"/>
      </w:pPr>
      <w:rPr>
        <w:rFonts w:hint="default"/>
        <w:lang w:val="ru-RU" w:eastAsia="en-US" w:bidi="ar-SA"/>
      </w:rPr>
    </w:lvl>
    <w:lvl w:ilvl="4" w:tplc="F59E76CE">
      <w:numFmt w:val="bullet"/>
      <w:lvlText w:val="•"/>
      <w:lvlJc w:val="left"/>
      <w:pPr>
        <w:ind w:left="1723" w:hanging="240"/>
      </w:pPr>
      <w:rPr>
        <w:rFonts w:hint="default"/>
        <w:lang w:val="ru-RU" w:eastAsia="en-US" w:bidi="ar-SA"/>
      </w:rPr>
    </w:lvl>
    <w:lvl w:ilvl="5" w:tplc="1F0A17F0">
      <w:numFmt w:val="bullet"/>
      <w:lvlText w:val="•"/>
      <w:lvlJc w:val="left"/>
      <w:pPr>
        <w:ind w:left="2019" w:hanging="240"/>
      </w:pPr>
      <w:rPr>
        <w:rFonts w:hint="default"/>
        <w:lang w:val="ru-RU" w:eastAsia="en-US" w:bidi="ar-SA"/>
      </w:rPr>
    </w:lvl>
    <w:lvl w:ilvl="6" w:tplc="BB7ADD80">
      <w:numFmt w:val="bullet"/>
      <w:lvlText w:val="•"/>
      <w:lvlJc w:val="left"/>
      <w:pPr>
        <w:ind w:left="2315" w:hanging="240"/>
      </w:pPr>
      <w:rPr>
        <w:rFonts w:hint="default"/>
        <w:lang w:val="ru-RU" w:eastAsia="en-US" w:bidi="ar-SA"/>
      </w:rPr>
    </w:lvl>
    <w:lvl w:ilvl="7" w:tplc="038A4242">
      <w:numFmt w:val="bullet"/>
      <w:lvlText w:val="•"/>
      <w:lvlJc w:val="left"/>
      <w:pPr>
        <w:ind w:left="2611" w:hanging="240"/>
      </w:pPr>
      <w:rPr>
        <w:rFonts w:hint="default"/>
        <w:lang w:val="ru-RU" w:eastAsia="en-US" w:bidi="ar-SA"/>
      </w:rPr>
    </w:lvl>
    <w:lvl w:ilvl="8" w:tplc="3F922904">
      <w:numFmt w:val="bullet"/>
      <w:lvlText w:val="•"/>
      <w:lvlJc w:val="left"/>
      <w:pPr>
        <w:ind w:left="2907" w:hanging="240"/>
      </w:pPr>
      <w:rPr>
        <w:rFonts w:hint="default"/>
        <w:lang w:val="ru-RU" w:eastAsia="en-US" w:bidi="ar-SA"/>
      </w:rPr>
    </w:lvl>
  </w:abstractNum>
  <w:abstractNum w:abstractNumId="95">
    <w:nsid w:val="42840A2B"/>
    <w:multiLevelType w:val="hybridMultilevel"/>
    <w:tmpl w:val="A6F0C7F4"/>
    <w:lvl w:ilvl="0" w:tplc="8F58C046">
      <w:start w:val="1"/>
      <w:numFmt w:val="decimal"/>
      <w:lvlText w:val="%1."/>
      <w:lvlJc w:val="left"/>
      <w:pPr>
        <w:ind w:left="1002" w:hanging="240"/>
        <w:jc w:val="left"/>
      </w:pPr>
      <w:rPr>
        <w:rFonts w:hint="default"/>
        <w:spacing w:val="0"/>
        <w:w w:val="100"/>
        <w:lang w:val="ru-RU" w:eastAsia="en-US" w:bidi="ar-SA"/>
      </w:rPr>
    </w:lvl>
    <w:lvl w:ilvl="1" w:tplc="B3EE48AE">
      <w:numFmt w:val="bullet"/>
      <w:lvlText w:val="•"/>
      <w:lvlJc w:val="left"/>
      <w:pPr>
        <w:ind w:left="1995" w:hanging="240"/>
      </w:pPr>
      <w:rPr>
        <w:rFonts w:hint="default"/>
        <w:lang w:val="ru-RU" w:eastAsia="en-US" w:bidi="ar-SA"/>
      </w:rPr>
    </w:lvl>
    <w:lvl w:ilvl="2" w:tplc="CB5ABDB4">
      <w:numFmt w:val="bullet"/>
      <w:lvlText w:val="•"/>
      <w:lvlJc w:val="left"/>
      <w:pPr>
        <w:ind w:left="2991" w:hanging="240"/>
      </w:pPr>
      <w:rPr>
        <w:rFonts w:hint="default"/>
        <w:lang w:val="ru-RU" w:eastAsia="en-US" w:bidi="ar-SA"/>
      </w:rPr>
    </w:lvl>
    <w:lvl w:ilvl="3" w:tplc="59B27F8E">
      <w:numFmt w:val="bullet"/>
      <w:lvlText w:val="•"/>
      <w:lvlJc w:val="left"/>
      <w:pPr>
        <w:ind w:left="3987" w:hanging="240"/>
      </w:pPr>
      <w:rPr>
        <w:rFonts w:hint="default"/>
        <w:lang w:val="ru-RU" w:eastAsia="en-US" w:bidi="ar-SA"/>
      </w:rPr>
    </w:lvl>
    <w:lvl w:ilvl="4" w:tplc="F6048F28">
      <w:numFmt w:val="bullet"/>
      <w:lvlText w:val="•"/>
      <w:lvlJc w:val="left"/>
      <w:pPr>
        <w:ind w:left="4983" w:hanging="240"/>
      </w:pPr>
      <w:rPr>
        <w:rFonts w:hint="default"/>
        <w:lang w:val="ru-RU" w:eastAsia="en-US" w:bidi="ar-SA"/>
      </w:rPr>
    </w:lvl>
    <w:lvl w:ilvl="5" w:tplc="98822024">
      <w:numFmt w:val="bullet"/>
      <w:lvlText w:val="•"/>
      <w:lvlJc w:val="left"/>
      <w:pPr>
        <w:ind w:left="5979" w:hanging="240"/>
      </w:pPr>
      <w:rPr>
        <w:rFonts w:hint="default"/>
        <w:lang w:val="ru-RU" w:eastAsia="en-US" w:bidi="ar-SA"/>
      </w:rPr>
    </w:lvl>
    <w:lvl w:ilvl="6" w:tplc="4A7CC4F4">
      <w:numFmt w:val="bullet"/>
      <w:lvlText w:val="•"/>
      <w:lvlJc w:val="left"/>
      <w:pPr>
        <w:ind w:left="6975" w:hanging="240"/>
      </w:pPr>
      <w:rPr>
        <w:rFonts w:hint="default"/>
        <w:lang w:val="ru-RU" w:eastAsia="en-US" w:bidi="ar-SA"/>
      </w:rPr>
    </w:lvl>
    <w:lvl w:ilvl="7" w:tplc="75ACD318">
      <w:numFmt w:val="bullet"/>
      <w:lvlText w:val="•"/>
      <w:lvlJc w:val="left"/>
      <w:pPr>
        <w:ind w:left="7971" w:hanging="240"/>
      </w:pPr>
      <w:rPr>
        <w:rFonts w:hint="default"/>
        <w:lang w:val="ru-RU" w:eastAsia="en-US" w:bidi="ar-SA"/>
      </w:rPr>
    </w:lvl>
    <w:lvl w:ilvl="8" w:tplc="F49E16B4">
      <w:numFmt w:val="bullet"/>
      <w:lvlText w:val="•"/>
      <w:lvlJc w:val="left"/>
      <w:pPr>
        <w:ind w:left="8967" w:hanging="240"/>
      </w:pPr>
      <w:rPr>
        <w:rFonts w:hint="default"/>
        <w:lang w:val="ru-RU" w:eastAsia="en-US" w:bidi="ar-SA"/>
      </w:rPr>
    </w:lvl>
  </w:abstractNum>
  <w:abstractNum w:abstractNumId="96">
    <w:nsid w:val="42E62FA2"/>
    <w:multiLevelType w:val="hybridMultilevel"/>
    <w:tmpl w:val="2FF66C40"/>
    <w:lvl w:ilvl="0" w:tplc="37C60B52">
      <w:numFmt w:val="bullet"/>
      <w:lvlText w:val="-"/>
      <w:lvlJc w:val="left"/>
      <w:pPr>
        <w:ind w:left="478" w:hanging="183"/>
      </w:pPr>
      <w:rPr>
        <w:rFonts w:ascii="Times New Roman" w:eastAsia="Times New Roman" w:hAnsi="Times New Roman" w:cs="Times New Roman" w:hint="default"/>
        <w:b w:val="0"/>
        <w:bCs w:val="0"/>
        <w:i w:val="0"/>
        <w:iCs w:val="0"/>
        <w:spacing w:val="0"/>
        <w:w w:val="100"/>
        <w:sz w:val="22"/>
        <w:szCs w:val="22"/>
        <w:lang w:val="ru-RU" w:eastAsia="en-US" w:bidi="ar-SA"/>
      </w:rPr>
    </w:lvl>
    <w:lvl w:ilvl="1" w:tplc="A1FA5DCE">
      <w:numFmt w:val="bullet"/>
      <w:lvlText w:val="•"/>
      <w:lvlJc w:val="left"/>
      <w:pPr>
        <w:ind w:left="1527" w:hanging="183"/>
      </w:pPr>
      <w:rPr>
        <w:rFonts w:hint="default"/>
        <w:lang w:val="ru-RU" w:eastAsia="en-US" w:bidi="ar-SA"/>
      </w:rPr>
    </w:lvl>
    <w:lvl w:ilvl="2" w:tplc="045A5020">
      <w:numFmt w:val="bullet"/>
      <w:lvlText w:val="•"/>
      <w:lvlJc w:val="left"/>
      <w:pPr>
        <w:ind w:left="2575" w:hanging="183"/>
      </w:pPr>
      <w:rPr>
        <w:rFonts w:hint="default"/>
        <w:lang w:val="ru-RU" w:eastAsia="en-US" w:bidi="ar-SA"/>
      </w:rPr>
    </w:lvl>
    <w:lvl w:ilvl="3" w:tplc="6EDEB40E">
      <w:numFmt w:val="bullet"/>
      <w:lvlText w:val="•"/>
      <w:lvlJc w:val="left"/>
      <w:pPr>
        <w:ind w:left="3623" w:hanging="183"/>
      </w:pPr>
      <w:rPr>
        <w:rFonts w:hint="default"/>
        <w:lang w:val="ru-RU" w:eastAsia="en-US" w:bidi="ar-SA"/>
      </w:rPr>
    </w:lvl>
    <w:lvl w:ilvl="4" w:tplc="F61C589E">
      <w:numFmt w:val="bullet"/>
      <w:lvlText w:val="•"/>
      <w:lvlJc w:val="left"/>
      <w:pPr>
        <w:ind w:left="4671" w:hanging="183"/>
      </w:pPr>
      <w:rPr>
        <w:rFonts w:hint="default"/>
        <w:lang w:val="ru-RU" w:eastAsia="en-US" w:bidi="ar-SA"/>
      </w:rPr>
    </w:lvl>
    <w:lvl w:ilvl="5" w:tplc="40C087E2">
      <w:numFmt w:val="bullet"/>
      <w:lvlText w:val="•"/>
      <w:lvlJc w:val="left"/>
      <w:pPr>
        <w:ind w:left="5719" w:hanging="183"/>
      </w:pPr>
      <w:rPr>
        <w:rFonts w:hint="default"/>
        <w:lang w:val="ru-RU" w:eastAsia="en-US" w:bidi="ar-SA"/>
      </w:rPr>
    </w:lvl>
    <w:lvl w:ilvl="6" w:tplc="92844228">
      <w:numFmt w:val="bullet"/>
      <w:lvlText w:val="•"/>
      <w:lvlJc w:val="left"/>
      <w:pPr>
        <w:ind w:left="6767" w:hanging="183"/>
      </w:pPr>
      <w:rPr>
        <w:rFonts w:hint="default"/>
        <w:lang w:val="ru-RU" w:eastAsia="en-US" w:bidi="ar-SA"/>
      </w:rPr>
    </w:lvl>
    <w:lvl w:ilvl="7" w:tplc="70FCE490">
      <w:numFmt w:val="bullet"/>
      <w:lvlText w:val="•"/>
      <w:lvlJc w:val="left"/>
      <w:pPr>
        <w:ind w:left="7815" w:hanging="183"/>
      </w:pPr>
      <w:rPr>
        <w:rFonts w:hint="default"/>
        <w:lang w:val="ru-RU" w:eastAsia="en-US" w:bidi="ar-SA"/>
      </w:rPr>
    </w:lvl>
    <w:lvl w:ilvl="8" w:tplc="0A883F42">
      <w:numFmt w:val="bullet"/>
      <w:lvlText w:val="•"/>
      <w:lvlJc w:val="left"/>
      <w:pPr>
        <w:ind w:left="8863" w:hanging="183"/>
      </w:pPr>
      <w:rPr>
        <w:rFonts w:hint="default"/>
        <w:lang w:val="ru-RU" w:eastAsia="en-US" w:bidi="ar-SA"/>
      </w:rPr>
    </w:lvl>
  </w:abstractNum>
  <w:abstractNum w:abstractNumId="97">
    <w:nsid w:val="44246E62"/>
    <w:multiLevelType w:val="hybridMultilevel"/>
    <w:tmpl w:val="DE7017D4"/>
    <w:lvl w:ilvl="0" w:tplc="943C65F6">
      <w:start w:val="1"/>
      <w:numFmt w:val="decimal"/>
      <w:lvlText w:val="%1."/>
      <w:lvlJc w:val="left"/>
      <w:pPr>
        <w:ind w:left="342" w:hanging="233"/>
        <w:jc w:val="left"/>
      </w:pPr>
      <w:rPr>
        <w:rFonts w:ascii="Times New Roman" w:eastAsia="Times New Roman" w:hAnsi="Times New Roman" w:cs="Times New Roman" w:hint="default"/>
        <w:b w:val="0"/>
        <w:bCs w:val="0"/>
        <w:i w:val="0"/>
        <w:iCs w:val="0"/>
        <w:spacing w:val="-3"/>
        <w:w w:val="100"/>
        <w:sz w:val="24"/>
        <w:szCs w:val="24"/>
        <w:lang w:val="ru-RU" w:eastAsia="en-US" w:bidi="ar-SA"/>
      </w:rPr>
    </w:lvl>
    <w:lvl w:ilvl="1" w:tplc="FDDC6D4E">
      <w:numFmt w:val="bullet"/>
      <w:lvlText w:val="-"/>
      <w:lvlJc w:val="left"/>
      <w:pPr>
        <w:ind w:left="109"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2" w:tplc="E01E5BA0">
      <w:numFmt w:val="bullet"/>
      <w:lvlText w:val="•"/>
      <w:lvlJc w:val="left"/>
      <w:pPr>
        <w:ind w:left="1154" w:hanging="147"/>
      </w:pPr>
      <w:rPr>
        <w:rFonts w:hint="default"/>
        <w:lang w:val="ru-RU" w:eastAsia="en-US" w:bidi="ar-SA"/>
      </w:rPr>
    </w:lvl>
    <w:lvl w:ilvl="3" w:tplc="A5682B84">
      <w:numFmt w:val="bullet"/>
      <w:lvlText w:val="•"/>
      <w:lvlJc w:val="left"/>
      <w:pPr>
        <w:ind w:left="1969" w:hanging="147"/>
      </w:pPr>
      <w:rPr>
        <w:rFonts w:hint="default"/>
        <w:lang w:val="ru-RU" w:eastAsia="en-US" w:bidi="ar-SA"/>
      </w:rPr>
    </w:lvl>
    <w:lvl w:ilvl="4" w:tplc="DCD43292">
      <w:numFmt w:val="bullet"/>
      <w:lvlText w:val="•"/>
      <w:lvlJc w:val="left"/>
      <w:pPr>
        <w:ind w:left="2784" w:hanging="147"/>
      </w:pPr>
      <w:rPr>
        <w:rFonts w:hint="default"/>
        <w:lang w:val="ru-RU" w:eastAsia="en-US" w:bidi="ar-SA"/>
      </w:rPr>
    </w:lvl>
    <w:lvl w:ilvl="5" w:tplc="5D32B280">
      <w:numFmt w:val="bullet"/>
      <w:lvlText w:val="•"/>
      <w:lvlJc w:val="left"/>
      <w:pPr>
        <w:ind w:left="3599" w:hanging="147"/>
      </w:pPr>
      <w:rPr>
        <w:rFonts w:hint="default"/>
        <w:lang w:val="ru-RU" w:eastAsia="en-US" w:bidi="ar-SA"/>
      </w:rPr>
    </w:lvl>
    <w:lvl w:ilvl="6" w:tplc="510A8752">
      <w:numFmt w:val="bullet"/>
      <w:lvlText w:val="•"/>
      <w:lvlJc w:val="left"/>
      <w:pPr>
        <w:ind w:left="4414" w:hanging="147"/>
      </w:pPr>
      <w:rPr>
        <w:rFonts w:hint="default"/>
        <w:lang w:val="ru-RU" w:eastAsia="en-US" w:bidi="ar-SA"/>
      </w:rPr>
    </w:lvl>
    <w:lvl w:ilvl="7" w:tplc="C3588BF2">
      <w:numFmt w:val="bullet"/>
      <w:lvlText w:val="•"/>
      <w:lvlJc w:val="left"/>
      <w:pPr>
        <w:ind w:left="5229" w:hanging="147"/>
      </w:pPr>
      <w:rPr>
        <w:rFonts w:hint="default"/>
        <w:lang w:val="ru-RU" w:eastAsia="en-US" w:bidi="ar-SA"/>
      </w:rPr>
    </w:lvl>
    <w:lvl w:ilvl="8" w:tplc="361C16C0">
      <w:numFmt w:val="bullet"/>
      <w:lvlText w:val="•"/>
      <w:lvlJc w:val="left"/>
      <w:pPr>
        <w:ind w:left="6044" w:hanging="147"/>
      </w:pPr>
      <w:rPr>
        <w:rFonts w:hint="default"/>
        <w:lang w:val="ru-RU" w:eastAsia="en-US" w:bidi="ar-SA"/>
      </w:rPr>
    </w:lvl>
  </w:abstractNum>
  <w:abstractNum w:abstractNumId="98">
    <w:nsid w:val="447159D8"/>
    <w:multiLevelType w:val="hybridMultilevel"/>
    <w:tmpl w:val="DA8A731A"/>
    <w:lvl w:ilvl="0" w:tplc="37FAD0F6">
      <w:start w:val="2"/>
      <w:numFmt w:val="decimal"/>
      <w:lvlText w:val="%1"/>
      <w:lvlJc w:val="left"/>
      <w:pPr>
        <w:ind w:left="292" w:hanging="341"/>
        <w:jc w:val="left"/>
      </w:pPr>
      <w:rPr>
        <w:rFonts w:ascii="Times New Roman" w:eastAsia="Times New Roman" w:hAnsi="Times New Roman" w:cs="Times New Roman" w:hint="default"/>
        <w:b/>
        <w:bCs/>
        <w:i w:val="0"/>
        <w:iCs w:val="0"/>
        <w:spacing w:val="0"/>
        <w:w w:val="83"/>
        <w:sz w:val="24"/>
        <w:szCs w:val="24"/>
        <w:u w:val="single" w:color="000000"/>
        <w:lang w:val="ru-RU" w:eastAsia="en-US" w:bidi="ar-SA"/>
      </w:rPr>
    </w:lvl>
    <w:lvl w:ilvl="1" w:tplc="FE0CD24C">
      <w:numFmt w:val="bullet"/>
      <w:lvlText w:val="•"/>
      <w:lvlJc w:val="left"/>
      <w:pPr>
        <w:ind w:left="1318" w:hanging="341"/>
      </w:pPr>
      <w:rPr>
        <w:rFonts w:hint="default"/>
        <w:lang w:val="ru-RU" w:eastAsia="en-US" w:bidi="ar-SA"/>
      </w:rPr>
    </w:lvl>
    <w:lvl w:ilvl="2" w:tplc="4928174C">
      <w:numFmt w:val="bullet"/>
      <w:lvlText w:val="•"/>
      <w:lvlJc w:val="left"/>
      <w:pPr>
        <w:ind w:left="2337" w:hanging="341"/>
      </w:pPr>
      <w:rPr>
        <w:rFonts w:hint="default"/>
        <w:lang w:val="ru-RU" w:eastAsia="en-US" w:bidi="ar-SA"/>
      </w:rPr>
    </w:lvl>
    <w:lvl w:ilvl="3" w:tplc="3E18AB70">
      <w:numFmt w:val="bullet"/>
      <w:lvlText w:val="•"/>
      <w:lvlJc w:val="left"/>
      <w:pPr>
        <w:ind w:left="3355" w:hanging="341"/>
      </w:pPr>
      <w:rPr>
        <w:rFonts w:hint="default"/>
        <w:lang w:val="ru-RU" w:eastAsia="en-US" w:bidi="ar-SA"/>
      </w:rPr>
    </w:lvl>
    <w:lvl w:ilvl="4" w:tplc="9B9EA930">
      <w:numFmt w:val="bullet"/>
      <w:lvlText w:val="•"/>
      <w:lvlJc w:val="left"/>
      <w:pPr>
        <w:ind w:left="4374" w:hanging="341"/>
      </w:pPr>
      <w:rPr>
        <w:rFonts w:hint="default"/>
        <w:lang w:val="ru-RU" w:eastAsia="en-US" w:bidi="ar-SA"/>
      </w:rPr>
    </w:lvl>
    <w:lvl w:ilvl="5" w:tplc="1E08A226">
      <w:numFmt w:val="bullet"/>
      <w:lvlText w:val="•"/>
      <w:lvlJc w:val="left"/>
      <w:pPr>
        <w:ind w:left="5393" w:hanging="341"/>
      </w:pPr>
      <w:rPr>
        <w:rFonts w:hint="default"/>
        <w:lang w:val="ru-RU" w:eastAsia="en-US" w:bidi="ar-SA"/>
      </w:rPr>
    </w:lvl>
    <w:lvl w:ilvl="6" w:tplc="F2A4418C">
      <w:numFmt w:val="bullet"/>
      <w:lvlText w:val="•"/>
      <w:lvlJc w:val="left"/>
      <w:pPr>
        <w:ind w:left="6411" w:hanging="341"/>
      </w:pPr>
      <w:rPr>
        <w:rFonts w:hint="default"/>
        <w:lang w:val="ru-RU" w:eastAsia="en-US" w:bidi="ar-SA"/>
      </w:rPr>
    </w:lvl>
    <w:lvl w:ilvl="7" w:tplc="27287D02">
      <w:numFmt w:val="bullet"/>
      <w:lvlText w:val="•"/>
      <w:lvlJc w:val="left"/>
      <w:pPr>
        <w:ind w:left="7430" w:hanging="341"/>
      </w:pPr>
      <w:rPr>
        <w:rFonts w:hint="default"/>
        <w:lang w:val="ru-RU" w:eastAsia="en-US" w:bidi="ar-SA"/>
      </w:rPr>
    </w:lvl>
    <w:lvl w:ilvl="8" w:tplc="4CC2FCBC">
      <w:numFmt w:val="bullet"/>
      <w:lvlText w:val="•"/>
      <w:lvlJc w:val="left"/>
      <w:pPr>
        <w:ind w:left="8449" w:hanging="341"/>
      </w:pPr>
      <w:rPr>
        <w:rFonts w:hint="default"/>
        <w:lang w:val="ru-RU" w:eastAsia="en-US" w:bidi="ar-SA"/>
      </w:rPr>
    </w:lvl>
  </w:abstractNum>
  <w:abstractNum w:abstractNumId="99">
    <w:nsid w:val="44AA6C27"/>
    <w:multiLevelType w:val="hybridMultilevel"/>
    <w:tmpl w:val="C3460096"/>
    <w:lvl w:ilvl="0" w:tplc="BCF477F8">
      <w:numFmt w:val="bullet"/>
      <w:lvlText w:val="-"/>
      <w:lvlJc w:val="left"/>
      <w:pPr>
        <w:ind w:left="134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300267E">
      <w:numFmt w:val="bullet"/>
      <w:lvlText w:val="•"/>
      <w:lvlJc w:val="left"/>
      <w:pPr>
        <w:ind w:left="1800" w:hanging="140"/>
      </w:pPr>
      <w:rPr>
        <w:rFonts w:hint="default"/>
        <w:lang w:val="ru-RU" w:eastAsia="en-US" w:bidi="ar-SA"/>
      </w:rPr>
    </w:lvl>
    <w:lvl w:ilvl="2" w:tplc="3CE0EAFC">
      <w:numFmt w:val="bullet"/>
      <w:lvlText w:val="•"/>
      <w:lvlJc w:val="left"/>
      <w:pPr>
        <w:ind w:left="2261" w:hanging="140"/>
      </w:pPr>
      <w:rPr>
        <w:rFonts w:hint="default"/>
        <w:lang w:val="ru-RU" w:eastAsia="en-US" w:bidi="ar-SA"/>
      </w:rPr>
    </w:lvl>
    <w:lvl w:ilvl="3" w:tplc="6BAE8F6C">
      <w:numFmt w:val="bullet"/>
      <w:lvlText w:val="•"/>
      <w:lvlJc w:val="left"/>
      <w:pPr>
        <w:ind w:left="2721" w:hanging="140"/>
      </w:pPr>
      <w:rPr>
        <w:rFonts w:hint="default"/>
        <w:lang w:val="ru-RU" w:eastAsia="en-US" w:bidi="ar-SA"/>
      </w:rPr>
    </w:lvl>
    <w:lvl w:ilvl="4" w:tplc="9376B344">
      <w:numFmt w:val="bullet"/>
      <w:lvlText w:val="•"/>
      <w:lvlJc w:val="left"/>
      <w:pPr>
        <w:ind w:left="3182" w:hanging="140"/>
      </w:pPr>
      <w:rPr>
        <w:rFonts w:hint="default"/>
        <w:lang w:val="ru-RU" w:eastAsia="en-US" w:bidi="ar-SA"/>
      </w:rPr>
    </w:lvl>
    <w:lvl w:ilvl="5" w:tplc="D3F2A3D0">
      <w:numFmt w:val="bullet"/>
      <w:lvlText w:val="•"/>
      <w:lvlJc w:val="left"/>
      <w:pPr>
        <w:ind w:left="3642" w:hanging="140"/>
      </w:pPr>
      <w:rPr>
        <w:rFonts w:hint="default"/>
        <w:lang w:val="ru-RU" w:eastAsia="en-US" w:bidi="ar-SA"/>
      </w:rPr>
    </w:lvl>
    <w:lvl w:ilvl="6" w:tplc="EF8EB400">
      <w:numFmt w:val="bullet"/>
      <w:lvlText w:val="•"/>
      <w:lvlJc w:val="left"/>
      <w:pPr>
        <w:ind w:left="4103" w:hanging="140"/>
      </w:pPr>
      <w:rPr>
        <w:rFonts w:hint="default"/>
        <w:lang w:val="ru-RU" w:eastAsia="en-US" w:bidi="ar-SA"/>
      </w:rPr>
    </w:lvl>
    <w:lvl w:ilvl="7" w:tplc="D264EF10">
      <w:numFmt w:val="bullet"/>
      <w:lvlText w:val="•"/>
      <w:lvlJc w:val="left"/>
      <w:pPr>
        <w:ind w:left="4563" w:hanging="140"/>
      </w:pPr>
      <w:rPr>
        <w:rFonts w:hint="default"/>
        <w:lang w:val="ru-RU" w:eastAsia="en-US" w:bidi="ar-SA"/>
      </w:rPr>
    </w:lvl>
    <w:lvl w:ilvl="8" w:tplc="F43AE7F6">
      <w:numFmt w:val="bullet"/>
      <w:lvlText w:val="•"/>
      <w:lvlJc w:val="left"/>
      <w:pPr>
        <w:ind w:left="5024" w:hanging="140"/>
      </w:pPr>
      <w:rPr>
        <w:rFonts w:hint="default"/>
        <w:lang w:val="ru-RU" w:eastAsia="en-US" w:bidi="ar-SA"/>
      </w:rPr>
    </w:lvl>
  </w:abstractNum>
  <w:abstractNum w:abstractNumId="100">
    <w:nsid w:val="45004DE4"/>
    <w:multiLevelType w:val="hybridMultilevel"/>
    <w:tmpl w:val="CD54CDD0"/>
    <w:lvl w:ilvl="0" w:tplc="33CA1BEC">
      <w:start w:val="1"/>
      <w:numFmt w:val="decimal"/>
      <w:lvlText w:val="%1)"/>
      <w:lvlJc w:val="left"/>
      <w:pPr>
        <w:ind w:left="478" w:hanging="1227"/>
        <w:jc w:val="left"/>
      </w:pPr>
      <w:rPr>
        <w:rFonts w:ascii="Times New Roman" w:eastAsia="Times New Roman" w:hAnsi="Times New Roman" w:cs="Times New Roman" w:hint="default"/>
        <w:b/>
        <w:bCs/>
        <w:i w:val="0"/>
        <w:iCs w:val="0"/>
        <w:spacing w:val="0"/>
        <w:w w:val="100"/>
        <w:sz w:val="28"/>
        <w:szCs w:val="28"/>
        <w:lang w:val="ru-RU" w:eastAsia="en-US" w:bidi="ar-SA"/>
      </w:rPr>
    </w:lvl>
    <w:lvl w:ilvl="1" w:tplc="8A0A08D8">
      <w:numFmt w:val="bullet"/>
      <w:lvlText w:val="•"/>
      <w:lvlJc w:val="left"/>
      <w:pPr>
        <w:ind w:left="1527" w:hanging="1227"/>
      </w:pPr>
      <w:rPr>
        <w:rFonts w:hint="default"/>
        <w:lang w:val="ru-RU" w:eastAsia="en-US" w:bidi="ar-SA"/>
      </w:rPr>
    </w:lvl>
    <w:lvl w:ilvl="2" w:tplc="BCE64AE8">
      <w:numFmt w:val="bullet"/>
      <w:lvlText w:val="•"/>
      <w:lvlJc w:val="left"/>
      <w:pPr>
        <w:ind w:left="2575" w:hanging="1227"/>
      </w:pPr>
      <w:rPr>
        <w:rFonts w:hint="default"/>
        <w:lang w:val="ru-RU" w:eastAsia="en-US" w:bidi="ar-SA"/>
      </w:rPr>
    </w:lvl>
    <w:lvl w:ilvl="3" w:tplc="2E0E38EA">
      <w:numFmt w:val="bullet"/>
      <w:lvlText w:val="•"/>
      <w:lvlJc w:val="left"/>
      <w:pPr>
        <w:ind w:left="3623" w:hanging="1227"/>
      </w:pPr>
      <w:rPr>
        <w:rFonts w:hint="default"/>
        <w:lang w:val="ru-RU" w:eastAsia="en-US" w:bidi="ar-SA"/>
      </w:rPr>
    </w:lvl>
    <w:lvl w:ilvl="4" w:tplc="DA1C0B16">
      <w:numFmt w:val="bullet"/>
      <w:lvlText w:val="•"/>
      <w:lvlJc w:val="left"/>
      <w:pPr>
        <w:ind w:left="4671" w:hanging="1227"/>
      </w:pPr>
      <w:rPr>
        <w:rFonts w:hint="default"/>
        <w:lang w:val="ru-RU" w:eastAsia="en-US" w:bidi="ar-SA"/>
      </w:rPr>
    </w:lvl>
    <w:lvl w:ilvl="5" w:tplc="CC8816C2">
      <w:numFmt w:val="bullet"/>
      <w:lvlText w:val="•"/>
      <w:lvlJc w:val="left"/>
      <w:pPr>
        <w:ind w:left="5719" w:hanging="1227"/>
      </w:pPr>
      <w:rPr>
        <w:rFonts w:hint="default"/>
        <w:lang w:val="ru-RU" w:eastAsia="en-US" w:bidi="ar-SA"/>
      </w:rPr>
    </w:lvl>
    <w:lvl w:ilvl="6" w:tplc="66C0410E">
      <w:numFmt w:val="bullet"/>
      <w:lvlText w:val="•"/>
      <w:lvlJc w:val="left"/>
      <w:pPr>
        <w:ind w:left="6767" w:hanging="1227"/>
      </w:pPr>
      <w:rPr>
        <w:rFonts w:hint="default"/>
        <w:lang w:val="ru-RU" w:eastAsia="en-US" w:bidi="ar-SA"/>
      </w:rPr>
    </w:lvl>
    <w:lvl w:ilvl="7" w:tplc="2398095C">
      <w:numFmt w:val="bullet"/>
      <w:lvlText w:val="•"/>
      <w:lvlJc w:val="left"/>
      <w:pPr>
        <w:ind w:left="7815" w:hanging="1227"/>
      </w:pPr>
      <w:rPr>
        <w:rFonts w:hint="default"/>
        <w:lang w:val="ru-RU" w:eastAsia="en-US" w:bidi="ar-SA"/>
      </w:rPr>
    </w:lvl>
    <w:lvl w:ilvl="8" w:tplc="7988F304">
      <w:numFmt w:val="bullet"/>
      <w:lvlText w:val="•"/>
      <w:lvlJc w:val="left"/>
      <w:pPr>
        <w:ind w:left="8863" w:hanging="1227"/>
      </w:pPr>
      <w:rPr>
        <w:rFonts w:hint="default"/>
        <w:lang w:val="ru-RU" w:eastAsia="en-US" w:bidi="ar-SA"/>
      </w:rPr>
    </w:lvl>
  </w:abstractNum>
  <w:abstractNum w:abstractNumId="101">
    <w:nsid w:val="45B74597"/>
    <w:multiLevelType w:val="hybridMultilevel"/>
    <w:tmpl w:val="0BC009B8"/>
    <w:lvl w:ilvl="0" w:tplc="335CA934">
      <w:numFmt w:val="bullet"/>
      <w:lvlText w:val="•"/>
      <w:lvlJc w:val="left"/>
      <w:pPr>
        <w:ind w:left="816" w:hanging="348"/>
      </w:pPr>
      <w:rPr>
        <w:rFonts w:ascii="Times New Roman" w:eastAsia="Times New Roman" w:hAnsi="Times New Roman" w:cs="Times New Roman" w:hint="default"/>
        <w:b w:val="0"/>
        <w:bCs w:val="0"/>
        <w:i w:val="0"/>
        <w:iCs w:val="0"/>
        <w:spacing w:val="0"/>
        <w:w w:val="99"/>
        <w:sz w:val="20"/>
        <w:szCs w:val="20"/>
        <w:lang w:val="ru-RU" w:eastAsia="en-US" w:bidi="ar-SA"/>
      </w:rPr>
    </w:lvl>
    <w:lvl w:ilvl="1" w:tplc="AC444982">
      <w:numFmt w:val="bullet"/>
      <w:lvlText w:val="•"/>
      <w:lvlJc w:val="left"/>
      <w:pPr>
        <w:ind w:left="1399" w:hanging="348"/>
      </w:pPr>
      <w:rPr>
        <w:rFonts w:hint="default"/>
        <w:lang w:val="ru-RU" w:eastAsia="en-US" w:bidi="ar-SA"/>
      </w:rPr>
    </w:lvl>
    <w:lvl w:ilvl="2" w:tplc="64543ED0">
      <w:numFmt w:val="bullet"/>
      <w:lvlText w:val="•"/>
      <w:lvlJc w:val="left"/>
      <w:pPr>
        <w:ind w:left="1979" w:hanging="348"/>
      </w:pPr>
      <w:rPr>
        <w:rFonts w:hint="default"/>
        <w:lang w:val="ru-RU" w:eastAsia="en-US" w:bidi="ar-SA"/>
      </w:rPr>
    </w:lvl>
    <w:lvl w:ilvl="3" w:tplc="19624924">
      <w:numFmt w:val="bullet"/>
      <w:lvlText w:val="•"/>
      <w:lvlJc w:val="left"/>
      <w:pPr>
        <w:ind w:left="2558" w:hanging="348"/>
      </w:pPr>
      <w:rPr>
        <w:rFonts w:hint="default"/>
        <w:lang w:val="ru-RU" w:eastAsia="en-US" w:bidi="ar-SA"/>
      </w:rPr>
    </w:lvl>
    <w:lvl w:ilvl="4" w:tplc="58E239CA">
      <w:numFmt w:val="bullet"/>
      <w:lvlText w:val="•"/>
      <w:lvlJc w:val="left"/>
      <w:pPr>
        <w:ind w:left="3138" w:hanging="348"/>
      </w:pPr>
      <w:rPr>
        <w:rFonts w:hint="default"/>
        <w:lang w:val="ru-RU" w:eastAsia="en-US" w:bidi="ar-SA"/>
      </w:rPr>
    </w:lvl>
    <w:lvl w:ilvl="5" w:tplc="8BA4B282">
      <w:numFmt w:val="bullet"/>
      <w:lvlText w:val="•"/>
      <w:lvlJc w:val="left"/>
      <w:pPr>
        <w:ind w:left="3718" w:hanging="348"/>
      </w:pPr>
      <w:rPr>
        <w:rFonts w:hint="default"/>
        <w:lang w:val="ru-RU" w:eastAsia="en-US" w:bidi="ar-SA"/>
      </w:rPr>
    </w:lvl>
    <w:lvl w:ilvl="6" w:tplc="A3BAB832">
      <w:numFmt w:val="bullet"/>
      <w:lvlText w:val="•"/>
      <w:lvlJc w:val="left"/>
      <w:pPr>
        <w:ind w:left="4297" w:hanging="348"/>
      </w:pPr>
      <w:rPr>
        <w:rFonts w:hint="default"/>
        <w:lang w:val="ru-RU" w:eastAsia="en-US" w:bidi="ar-SA"/>
      </w:rPr>
    </w:lvl>
    <w:lvl w:ilvl="7" w:tplc="C75EDD0A">
      <w:numFmt w:val="bullet"/>
      <w:lvlText w:val="•"/>
      <w:lvlJc w:val="left"/>
      <w:pPr>
        <w:ind w:left="4877" w:hanging="348"/>
      </w:pPr>
      <w:rPr>
        <w:rFonts w:hint="default"/>
        <w:lang w:val="ru-RU" w:eastAsia="en-US" w:bidi="ar-SA"/>
      </w:rPr>
    </w:lvl>
    <w:lvl w:ilvl="8" w:tplc="4C780AEA">
      <w:numFmt w:val="bullet"/>
      <w:lvlText w:val="•"/>
      <w:lvlJc w:val="left"/>
      <w:pPr>
        <w:ind w:left="5456" w:hanging="348"/>
      </w:pPr>
      <w:rPr>
        <w:rFonts w:hint="default"/>
        <w:lang w:val="ru-RU" w:eastAsia="en-US" w:bidi="ar-SA"/>
      </w:rPr>
    </w:lvl>
  </w:abstractNum>
  <w:abstractNum w:abstractNumId="102">
    <w:nsid w:val="46C24175"/>
    <w:multiLevelType w:val="hybridMultilevel"/>
    <w:tmpl w:val="AEE62A1A"/>
    <w:lvl w:ilvl="0" w:tplc="77FA4566">
      <w:numFmt w:val="bullet"/>
      <w:lvlText w:val="-"/>
      <w:lvlJc w:val="left"/>
      <w:pPr>
        <w:ind w:left="5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DA28A20">
      <w:numFmt w:val="bullet"/>
      <w:lvlText w:val="•"/>
      <w:lvlJc w:val="left"/>
      <w:pPr>
        <w:ind w:left="321" w:hanging="140"/>
      </w:pPr>
      <w:rPr>
        <w:rFonts w:hint="default"/>
        <w:lang w:val="ru-RU" w:eastAsia="en-US" w:bidi="ar-SA"/>
      </w:rPr>
    </w:lvl>
    <w:lvl w:ilvl="2" w:tplc="80FCB73E">
      <w:numFmt w:val="bullet"/>
      <w:lvlText w:val="•"/>
      <w:lvlJc w:val="left"/>
      <w:pPr>
        <w:ind w:left="583" w:hanging="140"/>
      </w:pPr>
      <w:rPr>
        <w:rFonts w:hint="default"/>
        <w:lang w:val="ru-RU" w:eastAsia="en-US" w:bidi="ar-SA"/>
      </w:rPr>
    </w:lvl>
    <w:lvl w:ilvl="3" w:tplc="79E82AD6">
      <w:numFmt w:val="bullet"/>
      <w:lvlText w:val="•"/>
      <w:lvlJc w:val="left"/>
      <w:pPr>
        <w:ind w:left="845" w:hanging="140"/>
      </w:pPr>
      <w:rPr>
        <w:rFonts w:hint="default"/>
        <w:lang w:val="ru-RU" w:eastAsia="en-US" w:bidi="ar-SA"/>
      </w:rPr>
    </w:lvl>
    <w:lvl w:ilvl="4" w:tplc="BCA220DC">
      <w:numFmt w:val="bullet"/>
      <w:lvlText w:val="•"/>
      <w:lvlJc w:val="left"/>
      <w:pPr>
        <w:ind w:left="1107" w:hanging="140"/>
      </w:pPr>
      <w:rPr>
        <w:rFonts w:hint="default"/>
        <w:lang w:val="ru-RU" w:eastAsia="en-US" w:bidi="ar-SA"/>
      </w:rPr>
    </w:lvl>
    <w:lvl w:ilvl="5" w:tplc="1FB6C8E0">
      <w:numFmt w:val="bullet"/>
      <w:lvlText w:val="•"/>
      <w:lvlJc w:val="left"/>
      <w:pPr>
        <w:ind w:left="1369" w:hanging="140"/>
      </w:pPr>
      <w:rPr>
        <w:rFonts w:hint="default"/>
        <w:lang w:val="ru-RU" w:eastAsia="en-US" w:bidi="ar-SA"/>
      </w:rPr>
    </w:lvl>
    <w:lvl w:ilvl="6" w:tplc="D068B06E">
      <w:numFmt w:val="bullet"/>
      <w:lvlText w:val="•"/>
      <w:lvlJc w:val="left"/>
      <w:pPr>
        <w:ind w:left="1631" w:hanging="140"/>
      </w:pPr>
      <w:rPr>
        <w:rFonts w:hint="default"/>
        <w:lang w:val="ru-RU" w:eastAsia="en-US" w:bidi="ar-SA"/>
      </w:rPr>
    </w:lvl>
    <w:lvl w:ilvl="7" w:tplc="E806B630">
      <w:numFmt w:val="bullet"/>
      <w:lvlText w:val="•"/>
      <w:lvlJc w:val="left"/>
      <w:pPr>
        <w:ind w:left="1893" w:hanging="140"/>
      </w:pPr>
      <w:rPr>
        <w:rFonts w:hint="default"/>
        <w:lang w:val="ru-RU" w:eastAsia="en-US" w:bidi="ar-SA"/>
      </w:rPr>
    </w:lvl>
    <w:lvl w:ilvl="8" w:tplc="C74C485C">
      <w:numFmt w:val="bullet"/>
      <w:lvlText w:val="•"/>
      <w:lvlJc w:val="left"/>
      <w:pPr>
        <w:ind w:left="2155" w:hanging="140"/>
      </w:pPr>
      <w:rPr>
        <w:rFonts w:hint="default"/>
        <w:lang w:val="ru-RU" w:eastAsia="en-US" w:bidi="ar-SA"/>
      </w:rPr>
    </w:lvl>
  </w:abstractNum>
  <w:abstractNum w:abstractNumId="103">
    <w:nsid w:val="47BD5CF1"/>
    <w:multiLevelType w:val="hybridMultilevel"/>
    <w:tmpl w:val="9EACDC10"/>
    <w:lvl w:ilvl="0" w:tplc="03EA8A00">
      <w:start w:val="1"/>
      <w:numFmt w:val="decimal"/>
      <w:lvlText w:val="%1)"/>
      <w:lvlJc w:val="left"/>
      <w:pPr>
        <w:ind w:left="478"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B620E68">
      <w:numFmt w:val="bullet"/>
      <w:lvlText w:val="•"/>
      <w:lvlJc w:val="left"/>
      <w:pPr>
        <w:ind w:left="1527" w:hanging="240"/>
      </w:pPr>
      <w:rPr>
        <w:rFonts w:hint="default"/>
        <w:lang w:val="ru-RU" w:eastAsia="en-US" w:bidi="ar-SA"/>
      </w:rPr>
    </w:lvl>
    <w:lvl w:ilvl="2" w:tplc="EE62A7A6">
      <w:numFmt w:val="bullet"/>
      <w:lvlText w:val="•"/>
      <w:lvlJc w:val="left"/>
      <w:pPr>
        <w:ind w:left="2575" w:hanging="240"/>
      </w:pPr>
      <w:rPr>
        <w:rFonts w:hint="default"/>
        <w:lang w:val="ru-RU" w:eastAsia="en-US" w:bidi="ar-SA"/>
      </w:rPr>
    </w:lvl>
    <w:lvl w:ilvl="3" w:tplc="FFAE80E8">
      <w:numFmt w:val="bullet"/>
      <w:lvlText w:val="•"/>
      <w:lvlJc w:val="left"/>
      <w:pPr>
        <w:ind w:left="3623" w:hanging="240"/>
      </w:pPr>
      <w:rPr>
        <w:rFonts w:hint="default"/>
        <w:lang w:val="ru-RU" w:eastAsia="en-US" w:bidi="ar-SA"/>
      </w:rPr>
    </w:lvl>
    <w:lvl w:ilvl="4" w:tplc="E2D23840">
      <w:numFmt w:val="bullet"/>
      <w:lvlText w:val="•"/>
      <w:lvlJc w:val="left"/>
      <w:pPr>
        <w:ind w:left="4671" w:hanging="240"/>
      </w:pPr>
      <w:rPr>
        <w:rFonts w:hint="default"/>
        <w:lang w:val="ru-RU" w:eastAsia="en-US" w:bidi="ar-SA"/>
      </w:rPr>
    </w:lvl>
    <w:lvl w:ilvl="5" w:tplc="4B06AEE6">
      <w:numFmt w:val="bullet"/>
      <w:lvlText w:val="•"/>
      <w:lvlJc w:val="left"/>
      <w:pPr>
        <w:ind w:left="5719" w:hanging="240"/>
      </w:pPr>
      <w:rPr>
        <w:rFonts w:hint="default"/>
        <w:lang w:val="ru-RU" w:eastAsia="en-US" w:bidi="ar-SA"/>
      </w:rPr>
    </w:lvl>
    <w:lvl w:ilvl="6" w:tplc="2F063FBE">
      <w:numFmt w:val="bullet"/>
      <w:lvlText w:val="•"/>
      <w:lvlJc w:val="left"/>
      <w:pPr>
        <w:ind w:left="6767" w:hanging="240"/>
      </w:pPr>
      <w:rPr>
        <w:rFonts w:hint="default"/>
        <w:lang w:val="ru-RU" w:eastAsia="en-US" w:bidi="ar-SA"/>
      </w:rPr>
    </w:lvl>
    <w:lvl w:ilvl="7" w:tplc="AA586334">
      <w:numFmt w:val="bullet"/>
      <w:lvlText w:val="•"/>
      <w:lvlJc w:val="left"/>
      <w:pPr>
        <w:ind w:left="7815" w:hanging="240"/>
      </w:pPr>
      <w:rPr>
        <w:rFonts w:hint="default"/>
        <w:lang w:val="ru-RU" w:eastAsia="en-US" w:bidi="ar-SA"/>
      </w:rPr>
    </w:lvl>
    <w:lvl w:ilvl="8" w:tplc="53D4512C">
      <w:numFmt w:val="bullet"/>
      <w:lvlText w:val="•"/>
      <w:lvlJc w:val="left"/>
      <w:pPr>
        <w:ind w:left="8863" w:hanging="240"/>
      </w:pPr>
      <w:rPr>
        <w:rFonts w:hint="default"/>
        <w:lang w:val="ru-RU" w:eastAsia="en-US" w:bidi="ar-SA"/>
      </w:rPr>
    </w:lvl>
  </w:abstractNum>
  <w:abstractNum w:abstractNumId="104">
    <w:nsid w:val="488E3701"/>
    <w:multiLevelType w:val="hybridMultilevel"/>
    <w:tmpl w:val="B59CA5B0"/>
    <w:lvl w:ilvl="0" w:tplc="EFDEAFD0">
      <w:start w:val="1"/>
      <w:numFmt w:val="decimal"/>
      <w:lvlText w:val="%1."/>
      <w:lvlJc w:val="left"/>
      <w:pPr>
        <w:ind w:left="108" w:hanging="18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67DE088E">
      <w:numFmt w:val="bullet"/>
      <w:lvlText w:val="•"/>
      <w:lvlJc w:val="left"/>
      <w:pPr>
        <w:ind w:left="692" w:hanging="182"/>
      </w:pPr>
      <w:rPr>
        <w:rFonts w:hint="default"/>
        <w:lang w:val="ru-RU" w:eastAsia="en-US" w:bidi="ar-SA"/>
      </w:rPr>
    </w:lvl>
    <w:lvl w:ilvl="2" w:tplc="7CEC0BB2">
      <w:numFmt w:val="bullet"/>
      <w:lvlText w:val="•"/>
      <w:lvlJc w:val="left"/>
      <w:pPr>
        <w:ind w:left="1285" w:hanging="182"/>
      </w:pPr>
      <w:rPr>
        <w:rFonts w:hint="default"/>
        <w:lang w:val="ru-RU" w:eastAsia="en-US" w:bidi="ar-SA"/>
      </w:rPr>
    </w:lvl>
    <w:lvl w:ilvl="3" w:tplc="212AA270">
      <w:numFmt w:val="bullet"/>
      <w:lvlText w:val="•"/>
      <w:lvlJc w:val="left"/>
      <w:pPr>
        <w:ind w:left="1878" w:hanging="182"/>
      </w:pPr>
      <w:rPr>
        <w:rFonts w:hint="default"/>
        <w:lang w:val="ru-RU" w:eastAsia="en-US" w:bidi="ar-SA"/>
      </w:rPr>
    </w:lvl>
    <w:lvl w:ilvl="4" w:tplc="19F0724E">
      <w:numFmt w:val="bullet"/>
      <w:lvlText w:val="•"/>
      <w:lvlJc w:val="left"/>
      <w:pPr>
        <w:ind w:left="2471" w:hanging="182"/>
      </w:pPr>
      <w:rPr>
        <w:rFonts w:hint="default"/>
        <w:lang w:val="ru-RU" w:eastAsia="en-US" w:bidi="ar-SA"/>
      </w:rPr>
    </w:lvl>
    <w:lvl w:ilvl="5" w:tplc="86BA275A">
      <w:numFmt w:val="bullet"/>
      <w:lvlText w:val="•"/>
      <w:lvlJc w:val="left"/>
      <w:pPr>
        <w:ind w:left="3064" w:hanging="182"/>
      </w:pPr>
      <w:rPr>
        <w:rFonts w:hint="default"/>
        <w:lang w:val="ru-RU" w:eastAsia="en-US" w:bidi="ar-SA"/>
      </w:rPr>
    </w:lvl>
    <w:lvl w:ilvl="6" w:tplc="FEB4EA58">
      <w:numFmt w:val="bullet"/>
      <w:lvlText w:val="•"/>
      <w:lvlJc w:val="left"/>
      <w:pPr>
        <w:ind w:left="3656" w:hanging="182"/>
      </w:pPr>
      <w:rPr>
        <w:rFonts w:hint="default"/>
        <w:lang w:val="ru-RU" w:eastAsia="en-US" w:bidi="ar-SA"/>
      </w:rPr>
    </w:lvl>
    <w:lvl w:ilvl="7" w:tplc="F55EA16E">
      <w:numFmt w:val="bullet"/>
      <w:lvlText w:val="•"/>
      <w:lvlJc w:val="left"/>
      <w:pPr>
        <w:ind w:left="4249" w:hanging="182"/>
      </w:pPr>
      <w:rPr>
        <w:rFonts w:hint="default"/>
        <w:lang w:val="ru-RU" w:eastAsia="en-US" w:bidi="ar-SA"/>
      </w:rPr>
    </w:lvl>
    <w:lvl w:ilvl="8" w:tplc="71AAE464">
      <w:numFmt w:val="bullet"/>
      <w:lvlText w:val="•"/>
      <w:lvlJc w:val="left"/>
      <w:pPr>
        <w:ind w:left="4842" w:hanging="182"/>
      </w:pPr>
      <w:rPr>
        <w:rFonts w:hint="default"/>
        <w:lang w:val="ru-RU" w:eastAsia="en-US" w:bidi="ar-SA"/>
      </w:rPr>
    </w:lvl>
  </w:abstractNum>
  <w:abstractNum w:abstractNumId="105">
    <w:nsid w:val="48912770"/>
    <w:multiLevelType w:val="hybridMultilevel"/>
    <w:tmpl w:val="7C6CAEA0"/>
    <w:lvl w:ilvl="0" w:tplc="CCDEECB6">
      <w:start w:val="1"/>
      <w:numFmt w:val="decimal"/>
      <w:lvlText w:val="%1)"/>
      <w:lvlJc w:val="left"/>
      <w:pPr>
        <w:ind w:left="298" w:hanging="201"/>
        <w:jc w:val="left"/>
      </w:pPr>
      <w:rPr>
        <w:rFonts w:ascii="Times New Roman" w:eastAsia="Times New Roman" w:hAnsi="Times New Roman" w:cs="Times New Roman" w:hint="default"/>
        <w:b w:val="0"/>
        <w:bCs w:val="0"/>
        <w:i w:val="0"/>
        <w:iCs w:val="0"/>
        <w:spacing w:val="-1"/>
        <w:w w:val="98"/>
        <w:sz w:val="22"/>
        <w:szCs w:val="22"/>
        <w:lang w:val="ru-RU" w:eastAsia="en-US" w:bidi="ar-SA"/>
      </w:rPr>
    </w:lvl>
    <w:lvl w:ilvl="1" w:tplc="A5BCA1DA">
      <w:numFmt w:val="bullet"/>
      <w:lvlText w:val="•"/>
      <w:lvlJc w:val="left"/>
      <w:pPr>
        <w:ind w:left="1320" w:hanging="201"/>
      </w:pPr>
      <w:rPr>
        <w:rFonts w:hint="default"/>
        <w:lang w:val="ru-RU" w:eastAsia="en-US" w:bidi="ar-SA"/>
      </w:rPr>
    </w:lvl>
    <w:lvl w:ilvl="2" w:tplc="CF28BE3E">
      <w:numFmt w:val="bullet"/>
      <w:lvlText w:val="•"/>
      <w:lvlJc w:val="left"/>
      <w:pPr>
        <w:ind w:left="2341" w:hanging="201"/>
      </w:pPr>
      <w:rPr>
        <w:rFonts w:hint="default"/>
        <w:lang w:val="ru-RU" w:eastAsia="en-US" w:bidi="ar-SA"/>
      </w:rPr>
    </w:lvl>
    <w:lvl w:ilvl="3" w:tplc="D80612AE">
      <w:numFmt w:val="bullet"/>
      <w:lvlText w:val="•"/>
      <w:lvlJc w:val="left"/>
      <w:pPr>
        <w:ind w:left="3361" w:hanging="201"/>
      </w:pPr>
      <w:rPr>
        <w:rFonts w:hint="default"/>
        <w:lang w:val="ru-RU" w:eastAsia="en-US" w:bidi="ar-SA"/>
      </w:rPr>
    </w:lvl>
    <w:lvl w:ilvl="4" w:tplc="F99A4EC6">
      <w:numFmt w:val="bullet"/>
      <w:lvlText w:val="•"/>
      <w:lvlJc w:val="left"/>
      <w:pPr>
        <w:ind w:left="4382" w:hanging="201"/>
      </w:pPr>
      <w:rPr>
        <w:rFonts w:hint="default"/>
        <w:lang w:val="ru-RU" w:eastAsia="en-US" w:bidi="ar-SA"/>
      </w:rPr>
    </w:lvl>
    <w:lvl w:ilvl="5" w:tplc="739A71E6">
      <w:numFmt w:val="bullet"/>
      <w:lvlText w:val="•"/>
      <w:lvlJc w:val="left"/>
      <w:pPr>
        <w:ind w:left="5403" w:hanging="201"/>
      </w:pPr>
      <w:rPr>
        <w:rFonts w:hint="default"/>
        <w:lang w:val="ru-RU" w:eastAsia="en-US" w:bidi="ar-SA"/>
      </w:rPr>
    </w:lvl>
    <w:lvl w:ilvl="6" w:tplc="F1DE9448">
      <w:numFmt w:val="bullet"/>
      <w:lvlText w:val="•"/>
      <w:lvlJc w:val="left"/>
      <w:pPr>
        <w:ind w:left="6423" w:hanging="201"/>
      </w:pPr>
      <w:rPr>
        <w:rFonts w:hint="default"/>
        <w:lang w:val="ru-RU" w:eastAsia="en-US" w:bidi="ar-SA"/>
      </w:rPr>
    </w:lvl>
    <w:lvl w:ilvl="7" w:tplc="F1B6905A">
      <w:numFmt w:val="bullet"/>
      <w:lvlText w:val="•"/>
      <w:lvlJc w:val="left"/>
      <w:pPr>
        <w:ind w:left="7444" w:hanging="201"/>
      </w:pPr>
      <w:rPr>
        <w:rFonts w:hint="default"/>
        <w:lang w:val="ru-RU" w:eastAsia="en-US" w:bidi="ar-SA"/>
      </w:rPr>
    </w:lvl>
    <w:lvl w:ilvl="8" w:tplc="61520F0E">
      <w:numFmt w:val="bullet"/>
      <w:lvlText w:val="•"/>
      <w:lvlJc w:val="left"/>
      <w:pPr>
        <w:ind w:left="8465" w:hanging="201"/>
      </w:pPr>
      <w:rPr>
        <w:rFonts w:hint="default"/>
        <w:lang w:val="ru-RU" w:eastAsia="en-US" w:bidi="ar-SA"/>
      </w:rPr>
    </w:lvl>
  </w:abstractNum>
  <w:abstractNum w:abstractNumId="106">
    <w:nsid w:val="48BC12CD"/>
    <w:multiLevelType w:val="hybridMultilevel"/>
    <w:tmpl w:val="056C3AA6"/>
    <w:lvl w:ilvl="0" w:tplc="6EA088B6">
      <w:numFmt w:val="bullet"/>
      <w:lvlText w:val=""/>
      <w:lvlJc w:val="left"/>
      <w:pPr>
        <w:ind w:left="390" w:hanging="226"/>
      </w:pPr>
      <w:rPr>
        <w:rFonts w:ascii="Wingdings" w:eastAsia="Wingdings" w:hAnsi="Wingdings" w:cs="Wingdings" w:hint="default"/>
        <w:b w:val="0"/>
        <w:bCs w:val="0"/>
        <w:i w:val="0"/>
        <w:iCs w:val="0"/>
        <w:spacing w:val="0"/>
        <w:w w:val="100"/>
        <w:sz w:val="22"/>
        <w:szCs w:val="22"/>
        <w:lang w:val="ru-RU" w:eastAsia="en-US" w:bidi="ar-SA"/>
      </w:rPr>
    </w:lvl>
    <w:lvl w:ilvl="1" w:tplc="26AE4504">
      <w:numFmt w:val="bullet"/>
      <w:lvlText w:val="•"/>
      <w:lvlJc w:val="left"/>
      <w:pPr>
        <w:ind w:left="659" w:hanging="226"/>
      </w:pPr>
      <w:rPr>
        <w:rFonts w:hint="default"/>
        <w:lang w:val="ru-RU" w:eastAsia="en-US" w:bidi="ar-SA"/>
      </w:rPr>
    </w:lvl>
    <w:lvl w:ilvl="2" w:tplc="308849F4">
      <w:numFmt w:val="bullet"/>
      <w:lvlText w:val="•"/>
      <w:lvlJc w:val="left"/>
      <w:pPr>
        <w:ind w:left="918" w:hanging="226"/>
      </w:pPr>
      <w:rPr>
        <w:rFonts w:hint="default"/>
        <w:lang w:val="ru-RU" w:eastAsia="en-US" w:bidi="ar-SA"/>
      </w:rPr>
    </w:lvl>
    <w:lvl w:ilvl="3" w:tplc="66E61E5E">
      <w:numFmt w:val="bullet"/>
      <w:lvlText w:val="•"/>
      <w:lvlJc w:val="left"/>
      <w:pPr>
        <w:ind w:left="1177" w:hanging="226"/>
      </w:pPr>
      <w:rPr>
        <w:rFonts w:hint="default"/>
        <w:lang w:val="ru-RU" w:eastAsia="en-US" w:bidi="ar-SA"/>
      </w:rPr>
    </w:lvl>
    <w:lvl w:ilvl="4" w:tplc="721E603A">
      <w:numFmt w:val="bullet"/>
      <w:lvlText w:val="•"/>
      <w:lvlJc w:val="left"/>
      <w:pPr>
        <w:ind w:left="1436" w:hanging="226"/>
      </w:pPr>
      <w:rPr>
        <w:rFonts w:hint="default"/>
        <w:lang w:val="ru-RU" w:eastAsia="en-US" w:bidi="ar-SA"/>
      </w:rPr>
    </w:lvl>
    <w:lvl w:ilvl="5" w:tplc="0AFA58B6">
      <w:numFmt w:val="bullet"/>
      <w:lvlText w:val="•"/>
      <w:lvlJc w:val="left"/>
      <w:pPr>
        <w:ind w:left="1695" w:hanging="226"/>
      </w:pPr>
      <w:rPr>
        <w:rFonts w:hint="default"/>
        <w:lang w:val="ru-RU" w:eastAsia="en-US" w:bidi="ar-SA"/>
      </w:rPr>
    </w:lvl>
    <w:lvl w:ilvl="6" w:tplc="BF56E5E4">
      <w:numFmt w:val="bullet"/>
      <w:lvlText w:val="•"/>
      <w:lvlJc w:val="left"/>
      <w:pPr>
        <w:ind w:left="1954" w:hanging="226"/>
      </w:pPr>
      <w:rPr>
        <w:rFonts w:hint="default"/>
        <w:lang w:val="ru-RU" w:eastAsia="en-US" w:bidi="ar-SA"/>
      </w:rPr>
    </w:lvl>
    <w:lvl w:ilvl="7" w:tplc="E1FADC40">
      <w:numFmt w:val="bullet"/>
      <w:lvlText w:val="•"/>
      <w:lvlJc w:val="left"/>
      <w:pPr>
        <w:ind w:left="2213" w:hanging="226"/>
      </w:pPr>
      <w:rPr>
        <w:rFonts w:hint="default"/>
        <w:lang w:val="ru-RU" w:eastAsia="en-US" w:bidi="ar-SA"/>
      </w:rPr>
    </w:lvl>
    <w:lvl w:ilvl="8" w:tplc="2BE8B1FC">
      <w:numFmt w:val="bullet"/>
      <w:lvlText w:val="•"/>
      <w:lvlJc w:val="left"/>
      <w:pPr>
        <w:ind w:left="2472" w:hanging="226"/>
      </w:pPr>
      <w:rPr>
        <w:rFonts w:hint="default"/>
        <w:lang w:val="ru-RU" w:eastAsia="en-US" w:bidi="ar-SA"/>
      </w:rPr>
    </w:lvl>
  </w:abstractNum>
  <w:abstractNum w:abstractNumId="107">
    <w:nsid w:val="48C87294"/>
    <w:multiLevelType w:val="hybridMultilevel"/>
    <w:tmpl w:val="E0580CBE"/>
    <w:lvl w:ilvl="0" w:tplc="101A3066">
      <w:start w:val="1"/>
      <w:numFmt w:val="decimal"/>
      <w:lvlText w:val="%1."/>
      <w:lvlJc w:val="left"/>
      <w:pPr>
        <w:ind w:left="1266"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0BE5DB4">
      <w:numFmt w:val="bullet"/>
      <w:lvlText w:val="•"/>
      <w:lvlJc w:val="left"/>
      <w:pPr>
        <w:ind w:left="2229" w:hanging="221"/>
      </w:pPr>
      <w:rPr>
        <w:rFonts w:hint="default"/>
        <w:lang w:val="ru-RU" w:eastAsia="en-US" w:bidi="ar-SA"/>
      </w:rPr>
    </w:lvl>
    <w:lvl w:ilvl="2" w:tplc="1CE49C02">
      <w:numFmt w:val="bullet"/>
      <w:lvlText w:val="•"/>
      <w:lvlJc w:val="left"/>
      <w:pPr>
        <w:ind w:left="3199" w:hanging="221"/>
      </w:pPr>
      <w:rPr>
        <w:rFonts w:hint="default"/>
        <w:lang w:val="ru-RU" w:eastAsia="en-US" w:bidi="ar-SA"/>
      </w:rPr>
    </w:lvl>
    <w:lvl w:ilvl="3" w:tplc="5DBC65D4">
      <w:numFmt w:val="bullet"/>
      <w:lvlText w:val="•"/>
      <w:lvlJc w:val="left"/>
      <w:pPr>
        <w:ind w:left="4169" w:hanging="221"/>
      </w:pPr>
      <w:rPr>
        <w:rFonts w:hint="default"/>
        <w:lang w:val="ru-RU" w:eastAsia="en-US" w:bidi="ar-SA"/>
      </w:rPr>
    </w:lvl>
    <w:lvl w:ilvl="4" w:tplc="F2E26BAA">
      <w:numFmt w:val="bullet"/>
      <w:lvlText w:val="•"/>
      <w:lvlJc w:val="left"/>
      <w:pPr>
        <w:ind w:left="5139" w:hanging="221"/>
      </w:pPr>
      <w:rPr>
        <w:rFonts w:hint="default"/>
        <w:lang w:val="ru-RU" w:eastAsia="en-US" w:bidi="ar-SA"/>
      </w:rPr>
    </w:lvl>
    <w:lvl w:ilvl="5" w:tplc="F5427C0A">
      <w:numFmt w:val="bullet"/>
      <w:lvlText w:val="•"/>
      <w:lvlJc w:val="left"/>
      <w:pPr>
        <w:ind w:left="6109" w:hanging="221"/>
      </w:pPr>
      <w:rPr>
        <w:rFonts w:hint="default"/>
        <w:lang w:val="ru-RU" w:eastAsia="en-US" w:bidi="ar-SA"/>
      </w:rPr>
    </w:lvl>
    <w:lvl w:ilvl="6" w:tplc="FFF290EE">
      <w:numFmt w:val="bullet"/>
      <w:lvlText w:val="•"/>
      <w:lvlJc w:val="left"/>
      <w:pPr>
        <w:ind w:left="7079" w:hanging="221"/>
      </w:pPr>
      <w:rPr>
        <w:rFonts w:hint="default"/>
        <w:lang w:val="ru-RU" w:eastAsia="en-US" w:bidi="ar-SA"/>
      </w:rPr>
    </w:lvl>
    <w:lvl w:ilvl="7" w:tplc="9C50168E">
      <w:numFmt w:val="bullet"/>
      <w:lvlText w:val="•"/>
      <w:lvlJc w:val="left"/>
      <w:pPr>
        <w:ind w:left="8049" w:hanging="221"/>
      </w:pPr>
      <w:rPr>
        <w:rFonts w:hint="default"/>
        <w:lang w:val="ru-RU" w:eastAsia="en-US" w:bidi="ar-SA"/>
      </w:rPr>
    </w:lvl>
    <w:lvl w:ilvl="8" w:tplc="9D649566">
      <w:numFmt w:val="bullet"/>
      <w:lvlText w:val="•"/>
      <w:lvlJc w:val="left"/>
      <w:pPr>
        <w:ind w:left="9019" w:hanging="221"/>
      </w:pPr>
      <w:rPr>
        <w:rFonts w:hint="default"/>
        <w:lang w:val="ru-RU" w:eastAsia="en-US" w:bidi="ar-SA"/>
      </w:rPr>
    </w:lvl>
  </w:abstractNum>
  <w:abstractNum w:abstractNumId="108">
    <w:nsid w:val="495B7AB7"/>
    <w:multiLevelType w:val="hybridMultilevel"/>
    <w:tmpl w:val="17F438C0"/>
    <w:lvl w:ilvl="0" w:tplc="8AE04EA6">
      <w:numFmt w:val="bullet"/>
      <w:lvlText w:val="•"/>
      <w:lvlJc w:val="left"/>
      <w:pPr>
        <w:ind w:left="2278" w:hanging="360"/>
      </w:pPr>
      <w:rPr>
        <w:rFonts w:ascii="Times New Roman" w:eastAsia="Times New Roman" w:hAnsi="Times New Roman" w:cs="Times New Roman" w:hint="default"/>
        <w:b w:val="0"/>
        <w:bCs w:val="0"/>
        <w:i w:val="0"/>
        <w:iCs w:val="0"/>
        <w:spacing w:val="0"/>
        <w:w w:val="99"/>
        <w:sz w:val="20"/>
        <w:szCs w:val="20"/>
        <w:lang w:val="ru-RU" w:eastAsia="en-US" w:bidi="ar-SA"/>
      </w:rPr>
    </w:lvl>
    <w:lvl w:ilvl="1" w:tplc="A800A830">
      <w:numFmt w:val="bullet"/>
      <w:lvlText w:val="•"/>
      <w:lvlJc w:val="left"/>
      <w:pPr>
        <w:ind w:left="3147" w:hanging="360"/>
      </w:pPr>
      <w:rPr>
        <w:rFonts w:hint="default"/>
        <w:lang w:val="ru-RU" w:eastAsia="en-US" w:bidi="ar-SA"/>
      </w:rPr>
    </w:lvl>
    <w:lvl w:ilvl="2" w:tplc="A5EE4C38">
      <w:numFmt w:val="bullet"/>
      <w:lvlText w:val="•"/>
      <w:lvlJc w:val="left"/>
      <w:pPr>
        <w:ind w:left="4015" w:hanging="360"/>
      </w:pPr>
      <w:rPr>
        <w:rFonts w:hint="default"/>
        <w:lang w:val="ru-RU" w:eastAsia="en-US" w:bidi="ar-SA"/>
      </w:rPr>
    </w:lvl>
    <w:lvl w:ilvl="3" w:tplc="646AA27A">
      <w:numFmt w:val="bullet"/>
      <w:lvlText w:val="•"/>
      <w:lvlJc w:val="left"/>
      <w:pPr>
        <w:ind w:left="4883" w:hanging="360"/>
      </w:pPr>
      <w:rPr>
        <w:rFonts w:hint="default"/>
        <w:lang w:val="ru-RU" w:eastAsia="en-US" w:bidi="ar-SA"/>
      </w:rPr>
    </w:lvl>
    <w:lvl w:ilvl="4" w:tplc="CCFEC27A">
      <w:numFmt w:val="bullet"/>
      <w:lvlText w:val="•"/>
      <w:lvlJc w:val="left"/>
      <w:pPr>
        <w:ind w:left="5751" w:hanging="360"/>
      </w:pPr>
      <w:rPr>
        <w:rFonts w:hint="default"/>
        <w:lang w:val="ru-RU" w:eastAsia="en-US" w:bidi="ar-SA"/>
      </w:rPr>
    </w:lvl>
    <w:lvl w:ilvl="5" w:tplc="6B7AC1A0">
      <w:numFmt w:val="bullet"/>
      <w:lvlText w:val="•"/>
      <w:lvlJc w:val="left"/>
      <w:pPr>
        <w:ind w:left="6619" w:hanging="360"/>
      </w:pPr>
      <w:rPr>
        <w:rFonts w:hint="default"/>
        <w:lang w:val="ru-RU" w:eastAsia="en-US" w:bidi="ar-SA"/>
      </w:rPr>
    </w:lvl>
    <w:lvl w:ilvl="6" w:tplc="99FE1672">
      <w:numFmt w:val="bullet"/>
      <w:lvlText w:val="•"/>
      <w:lvlJc w:val="left"/>
      <w:pPr>
        <w:ind w:left="7487" w:hanging="360"/>
      </w:pPr>
      <w:rPr>
        <w:rFonts w:hint="default"/>
        <w:lang w:val="ru-RU" w:eastAsia="en-US" w:bidi="ar-SA"/>
      </w:rPr>
    </w:lvl>
    <w:lvl w:ilvl="7" w:tplc="854665CC">
      <w:numFmt w:val="bullet"/>
      <w:lvlText w:val="•"/>
      <w:lvlJc w:val="left"/>
      <w:pPr>
        <w:ind w:left="8355" w:hanging="360"/>
      </w:pPr>
      <w:rPr>
        <w:rFonts w:hint="default"/>
        <w:lang w:val="ru-RU" w:eastAsia="en-US" w:bidi="ar-SA"/>
      </w:rPr>
    </w:lvl>
    <w:lvl w:ilvl="8" w:tplc="D252140A">
      <w:numFmt w:val="bullet"/>
      <w:lvlText w:val="•"/>
      <w:lvlJc w:val="left"/>
      <w:pPr>
        <w:ind w:left="9223" w:hanging="360"/>
      </w:pPr>
      <w:rPr>
        <w:rFonts w:hint="default"/>
        <w:lang w:val="ru-RU" w:eastAsia="en-US" w:bidi="ar-SA"/>
      </w:rPr>
    </w:lvl>
  </w:abstractNum>
  <w:abstractNum w:abstractNumId="109">
    <w:nsid w:val="4ACB0AE7"/>
    <w:multiLevelType w:val="hybridMultilevel"/>
    <w:tmpl w:val="CB6C6E52"/>
    <w:lvl w:ilvl="0" w:tplc="A2E0D546">
      <w:start w:val="1"/>
      <w:numFmt w:val="decimal"/>
      <w:lvlText w:val="%1."/>
      <w:lvlJc w:val="left"/>
      <w:pPr>
        <w:ind w:left="341" w:hanging="233"/>
        <w:jc w:val="left"/>
      </w:pPr>
      <w:rPr>
        <w:rFonts w:ascii="Times New Roman" w:eastAsia="Times New Roman" w:hAnsi="Times New Roman" w:cs="Times New Roman" w:hint="default"/>
        <w:b w:val="0"/>
        <w:bCs w:val="0"/>
        <w:i w:val="0"/>
        <w:iCs w:val="0"/>
        <w:spacing w:val="-3"/>
        <w:w w:val="100"/>
        <w:sz w:val="24"/>
        <w:szCs w:val="24"/>
        <w:lang w:val="ru-RU" w:eastAsia="en-US" w:bidi="ar-SA"/>
      </w:rPr>
    </w:lvl>
    <w:lvl w:ilvl="1" w:tplc="64707690">
      <w:numFmt w:val="bullet"/>
      <w:lvlText w:val="•"/>
      <w:lvlJc w:val="left"/>
      <w:pPr>
        <w:ind w:left="108"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2" w:tplc="F184F55C">
      <w:numFmt w:val="bullet"/>
      <w:lvlText w:val="•"/>
      <w:lvlJc w:val="left"/>
      <w:pPr>
        <w:ind w:left="1154" w:hanging="709"/>
      </w:pPr>
      <w:rPr>
        <w:rFonts w:hint="default"/>
        <w:lang w:val="ru-RU" w:eastAsia="en-US" w:bidi="ar-SA"/>
      </w:rPr>
    </w:lvl>
    <w:lvl w:ilvl="3" w:tplc="70642D7C">
      <w:numFmt w:val="bullet"/>
      <w:lvlText w:val="•"/>
      <w:lvlJc w:val="left"/>
      <w:pPr>
        <w:ind w:left="1969" w:hanging="709"/>
      </w:pPr>
      <w:rPr>
        <w:rFonts w:hint="default"/>
        <w:lang w:val="ru-RU" w:eastAsia="en-US" w:bidi="ar-SA"/>
      </w:rPr>
    </w:lvl>
    <w:lvl w:ilvl="4" w:tplc="42AAE668">
      <w:numFmt w:val="bullet"/>
      <w:lvlText w:val="•"/>
      <w:lvlJc w:val="left"/>
      <w:pPr>
        <w:ind w:left="2784" w:hanging="709"/>
      </w:pPr>
      <w:rPr>
        <w:rFonts w:hint="default"/>
        <w:lang w:val="ru-RU" w:eastAsia="en-US" w:bidi="ar-SA"/>
      </w:rPr>
    </w:lvl>
    <w:lvl w:ilvl="5" w:tplc="D78A77DC">
      <w:numFmt w:val="bullet"/>
      <w:lvlText w:val="•"/>
      <w:lvlJc w:val="left"/>
      <w:pPr>
        <w:ind w:left="3599" w:hanging="709"/>
      </w:pPr>
      <w:rPr>
        <w:rFonts w:hint="default"/>
        <w:lang w:val="ru-RU" w:eastAsia="en-US" w:bidi="ar-SA"/>
      </w:rPr>
    </w:lvl>
    <w:lvl w:ilvl="6" w:tplc="AB6E0AB8">
      <w:numFmt w:val="bullet"/>
      <w:lvlText w:val="•"/>
      <w:lvlJc w:val="left"/>
      <w:pPr>
        <w:ind w:left="4414" w:hanging="709"/>
      </w:pPr>
      <w:rPr>
        <w:rFonts w:hint="default"/>
        <w:lang w:val="ru-RU" w:eastAsia="en-US" w:bidi="ar-SA"/>
      </w:rPr>
    </w:lvl>
    <w:lvl w:ilvl="7" w:tplc="AC944C7E">
      <w:numFmt w:val="bullet"/>
      <w:lvlText w:val="•"/>
      <w:lvlJc w:val="left"/>
      <w:pPr>
        <w:ind w:left="5229" w:hanging="709"/>
      </w:pPr>
      <w:rPr>
        <w:rFonts w:hint="default"/>
        <w:lang w:val="ru-RU" w:eastAsia="en-US" w:bidi="ar-SA"/>
      </w:rPr>
    </w:lvl>
    <w:lvl w:ilvl="8" w:tplc="CD62DF34">
      <w:numFmt w:val="bullet"/>
      <w:lvlText w:val="•"/>
      <w:lvlJc w:val="left"/>
      <w:pPr>
        <w:ind w:left="6044" w:hanging="709"/>
      </w:pPr>
      <w:rPr>
        <w:rFonts w:hint="default"/>
        <w:lang w:val="ru-RU" w:eastAsia="en-US" w:bidi="ar-SA"/>
      </w:rPr>
    </w:lvl>
  </w:abstractNum>
  <w:abstractNum w:abstractNumId="110">
    <w:nsid w:val="4B485B52"/>
    <w:multiLevelType w:val="hybridMultilevel"/>
    <w:tmpl w:val="6526D9EA"/>
    <w:lvl w:ilvl="0" w:tplc="625A91E4">
      <w:start w:val="2"/>
      <w:numFmt w:val="decimal"/>
      <w:lvlText w:val="%1."/>
      <w:lvlJc w:val="left"/>
      <w:pPr>
        <w:ind w:left="5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EA467CE">
      <w:numFmt w:val="bullet"/>
      <w:lvlText w:val="-"/>
      <w:lvlJc w:val="left"/>
      <w:pPr>
        <w:ind w:left="19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AF107632">
      <w:numFmt w:val="bullet"/>
      <w:lvlText w:val="•"/>
      <w:lvlJc w:val="left"/>
      <w:pPr>
        <w:ind w:left="658" w:hanging="140"/>
      </w:pPr>
      <w:rPr>
        <w:rFonts w:hint="default"/>
        <w:lang w:val="ru-RU" w:eastAsia="en-US" w:bidi="ar-SA"/>
      </w:rPr>
    </w:lvl>
    <w:lvl w:ilvl="3" w:tplc="C6788F7C">
      <w:numFmt w:val="bullet"/>
      <w:lvlText w:val="•"/>
      <w:lvlJc w:val="left"/>
      <w:pPr>
        <w:ind w:left="1117" w:hanging="140"/>
      </w:pPr>
      <w:rPr>
        <w:rFonts w:hint="default"/>
        <w:lang w:val="ru-RU" w:eastAsia="en-US" w:bidi="ar-SA"/>
      </w:rPr>
    </w:lvl>
    <w:lvl w:ilvl="4" w:tplc="EDE4C850">
      <w:numFmt w:val="bullet"/>
      <w:lvlText w:val="•"/>
      <w:lvlJc w:val="left"/>
      <w:pPr>
        <w:ind w:left="1576" w:hanging="140"/>
      </w:pPr>
      <w:rPr>
        <w:rFonts w:hint="default"/>
        <w:lang w:val="ru-RU" w:eastAsia="en-US" w:bidi="ar-SA"/>
      </w:rPr>
    </w:lvl>
    <w:lvl w:ilvl="5" w:tplc="5B0EC3D8">
      <w:numFmt w:val="bullet"/>
      <w:lvlText w:val="•"/>
      <w:lvlJc w:val="left"/>
      <w:pPr>
        <w:ind w:left="2035" w:hanging="140"/>
      </w:pPr>
      <w:rPr>
        <w:rFonts w:hint="default"/>
        <w:lang w:val="ru-RU" w:eastAsia="en-US" w:bidi="ar-SA"/>
      </w:rPr>
    </w:lvl>
    <w:lvl w:ilvl="6" w:tplc="A79CA09A">
      <w:numFmt w:val="bullet"/>
      <w:lvlText w:val="•"/>
      <w:lvlJc w:val="left"/>
      <w:pPr>
        <w:ind w:left="2494" w:hanging="140"/>
      </w:pPr>
      <w:rPr>
        <w:rFonts w:hint="default"/>
        <w:lang w:val="ru-RU" w:eastAsia="en-US" w:bidi="ar-SA"/>
      </w:rPr>
    </w:lvl>
    <w:lvl w:ilvl="7" w:tplc="B35A1670">
      <w:numFmt w:val="bullet"/>
      <w:lvlText w:val="•"/>
      <w:lvlJc w:val="left"/>
      <w:pPr>
        <w:ind w:left="2953" w:hanging="140"/>
      </w:pPr>
      <w:rPr>
        <w:rFonts w:hint="default"/>
        <w:lang w:val="ru-RU" w:eastAsia="en-US" w:bidi="ar-SA"/>
      </w:rPr>
    </w:lvl>
    <w:lvl w:ilvl="8" w:tplc="4AA2B5F6">
      <w:numFmt w:val="bullet"/>
      <w:lvlText w:val="•"/>
      <w:lvlJc w:val="left"/>
      <w:pPr>
        <w:ind w:left="3412" w:hanging="140"/>
      </w:pPr>
      <w:rPr>
        <w:rFonts w:hint="default"/>
        <w:lang w:val="ru-RU" w:eastAsia="en-US" w:bidi="ar-SA"/>
      </w:rPr>
    </w:lvl>
  </w:abstractNum>
  <w:abstractNum w:abstractNumId="111">
    <w:nsid w:val="4BEF5766"/>
    <w:multiLevelType w:val="hybridMultilevel"/>
    <w:tmpl w:val="76B46DF8"/>
    <w:lvl w:ilvl="0" w:tplc="5C4A0AE0">
      <w:start w:val="4"/>
      <w:numFmt w:val="decimal"/>
      <w:lvlText w:val="%1."/>
      <w:lvlJc w:val="left"/>
      <w:pPr>
        <w:ind w:left="1241" w:hanging="240"/>
        <w:jc w:val="left"/>
      </w:pPr>
      <w:rPr>
        <w:rFonts w:ascii="Times New Roman" w:eastAsia="Times New Roman" w:hAnsi="Times New Roman" w:cs="Times New Roman" w:hint="default"/>
        <w:b/>
        <w:bCs/>
        <w:i w:val="0"/>
        <w:iCs w:val="0"/>
        <w:spacing w:val="0"/>
        <w:w w:val="84"/>
        <w:sz w:val="24"/>
        <w:szCs w:val="24"/>
        <w:u w:val="single" w:color="000000"/>
        <w:lang w:val="ru-RU" w:eastAsia="en-US" w:bidi="ar-SA"/>
      </w:rPr>
    </w:lvl>
    <w:lvl w:ilvl="1" w:tplc="AC4C60A4">
      <w:numFmt w:val="bullet"/>
      <w:lvlText w:val="•"/>
      <w:lvlJc w:val="left"/>
      <w:pPr>
        <w:ind w:left="2164" w:hanging="240"/>
      </w:pPr>
      <w:rPr>
        <w:rFonts w:hint="default"/>
        <w:lang w:val="ru-RU" w:eastAsia="en-US" w:bidi="ar-SA"/>
      </w:rPr>
    </w:lvl>
    <w:lvl w:ilvl="2" w:tplc="EBFA86B0">
      <w:numFmt w:val="bullet"/>
      <w:lvlText w:val="•"/>
      <w:lvlJc w:val="left"/>
      <w:pPr>
        <w:ind w:left="3089" w:hanging="240"/>
      </w:pPr>
      <w:rPr>
        <w:rFonts w:hint="default"/>
        <w:lang w:val="ru-RU" w:eastAsia="en-US" w:bidi="ar-SA"/>
      </w:rPr>
    </w:lvl>
    <w:lvl w:ilvl="3" w:tplc="9E8C0CDA">
      <w:numFmt w:val="bullet"/>
      <w:lvlText w:val="•"/>
      <w:lvlJc w:val="left"/>
      <w:pPr>
        <w:ind w:left="4013" w:hanging="240"/>
      </w:pPr>
      <w:rPr>
        <w:rFonts w:hint="default"/>
        <w:lang w:val="ru-RU" w:eastAsia="en-US" w:bidi="ar-SA"/>
      </w:rPr>
    </w:lvl>
    <w:lvl w:ilvl="4" w:tplc="4186179C">
      <w:numFmt w:val="bullet"/>
      <w:lvlText w:val="•"/>
      <w:lvlJc w:val="left"/>
      <w:pPr>
        <w:ind w:left="4938" w:hanging="240"/>
      </w:pPr>
      <w:rPr>
        <w:rFonts w:hint="default"/>
        <w:lang w:val="ru-RU" w:eastAsia="en-US" w:bidi="ar-SA"/>
      </w:rPr>
    </w:lvl>
    <w:lvl w:ilvl="5" w:tplc="06C06148">
      <w:numFmt w:val="bullet"/>
      <w:lvlText w:val="•"/>
      <w:lvlJc w:val="left"/>
      <w:pPr>
        <w:ind w:left="5863" w:hanging="240"/>
      </w:pPr>
      <w:rPr>
        <w:rFonts w:hint="default"/>
        <w:lang w:val="ru-RU" w:eastAsia="en-US" w:bidi="ar-SA"/>
      </w:rPr>
    </w:lvl>
    <w:lvl w:ilvl="6" w:tplc="A266BB06">
      <w:numFmt w:val="bullet"/>
      <w:lvlText w:val="•"/>
      <w:lvlJc w:val="left"/>
      <w:pPr>
        <w:ind w:left="6787" w:hanging="240"/>
      </w:pPr>
      <w:rPr>
        <w:rFonts w:hint="default"/>
        <w:lang w:val="ru-RU" w:eastAsia="en-US" w:bidi="ar-SA"/>
      </w:rPr>
    </w:lvl>
    <w:lvl w:ilvl="7" w:tplc="8BD85120">
      <w:numFmt w:val="bullet"/>
      <w:lvlText w:val="•"/>
      <w:lvlJc w:val="left"/>
      <w:pPr>
        <w:ind w:left="7712" w:hanging="240"/>
      </w:pPr>
      <w:rPr>
        <w:rFonts w:hint="default"/>
        <w:lang w:val="ru-RU" w:eastAsia="en-US" w:bidi="ar-SA"/>
      </w:rPr>
    </w:lvl>
    <w:lvl w:ilvl="8" w:tplc="BB60DFEC">
      <w:numFmt w:val="bullet"/>
      <w:lvlText w:val="•"/>
      <w:lvlJc w:val="left"/>
      <w:pPr>
        <w:ind w:left="8637" w:hanging="240"/>
      </w:pPr>
      <w:rPr>
        <w:rFonts w:hint="default"/>
        <w:lang w:val="ru-RU" w:eastAsia="en-US" w:bidi="ar-SA"/>
      </w:rPr>
    </w:lvl>
  </w:abstractNum>
  <w:abstractNum w:abstractNumId="112">
    <w:nsid w:val="4BF422CB"/>
    <w:multiLevelType w:val="hybridMultilevel"/>
    <w:tmpl w:val="0394AB7A"/>
    <w:lvl w:ilvl="0" w:tplc="1B12E900">
      <w:numFmt w:val="bullet"/>
      <w:lvlText w:val=""/>
      <w:lvlJc w:val="left"/>
      <w:pPr>
        <w:ind w:left="1018" w:hanging="360"/>
      </w:pPr>
      <w:rPr>
        <w:rFonts w:ascii="Symbol" w:eastAsia="Symbol" w:hAnsi="Symbol" w:cs="Symbol" w:hint="default"/>
        <w:b w:val="0"/>
        <w:bCs w:val="0"/>
        <w:i w:val="0"/>
        <w:iCs w:val="0"/>
        <w:spacing w:val="0"/>
        <w:w w:val="99"/>
        <w:sz w:val="20"/>
        <w:szCs w:val="20"/>
        <w:lang w:val="ru-RU" w:eastAsia="en-US" w:bidi="ar-SA"/>
      </w:rPr>
    </w:lvl>
    <w:lvl w:ilvl="1" w:tplc="2A7ADC54">
      <w:numFmt w:val="bullet"/>
      <w:lvlText w:val="•"/>
      <w:lvlJc w:val="left"/>
      <w:pPr>
        <w:ind w:left="1968" w:hanging="360"/>
      </w:pPr>
      <w:rPr>
        <w:rFonts w:hint="default"/>
        <w:lang w:val="ru-RU" w:eastAsia="en-US" w:bidi="ar-SA"/>
      </w:rPr>
    </w:lvl>
    <w:lvl w:ilvl="2" w:tplc="21F0761A">
      <w:numFmt w:val="bullet"/>
      <w:lvlText w:val="•"/>
      <w:lvlJc w:val="left"/>
      <w:pPr>
        <w:ind w:left="2917" w:hanging="360"/>
      </w:pPr>
      <w:rPr>
        <w:rFonts w:hint="default"/>
        <w:lang w:val="ru-RU" w:eastAsia="en-US" w:bidi="ar-SA"/>
      </w:rPr>
    </w:lvl>
    <w:lvl w:ilvl="3" w:tplc="6430EDCE">
      <w:numFmt w:val="bullet"/>
      <w:lvlText w:val="•"/>
      <w:lvlJc w:val="left"/>
      <w:pPr>
        <w:ind w:left="3865" w:hanging="360"/>
      </w:pPr>
      <w:rPr>
        <w:rFonts w:hint="default"/>
        <w:lang w:val="ru-RU" w:eastAsia="en-US" w:bidi="ar-SA"/>
      </w:rPr>
    </w:lvl>
    <w:lvl w:ilvl="4" w:tplc="B5CCC2F4">
      <w:numFmt w:val="bullet"/>
      <w:lvlText w:val="•"/>
      <w:lvlJc w:val="left"/>
      <w:pPr>
        <w:ind w:left="4814" w:hanging="360"/>
      </w:pPr>
      <w:rPr>
        <w:rFonts w:hint="default"/>
        <w:lang w:val="ru-RU" w:eastAsia="en-US" w:bidi="ar-SA"/>
      </w:rPr>
    </w:lvl>
    <w:lvl w:ilvl="5" w:tplc="9774B2FA">
      <w:numFmt w:val="bullet"/>
      <w:lvlText w:val="•"/>
      <w:lvlJc w:val="left"/>
      <w:pPr>
        <w:ind w:left="5763" w:hanging="360"/>
      </w:pPr>
      <w:rPr>
        <w:rFonts w:hint="default"/>
        <w:lang w:val="ru-RU" w:eastAsia="en-US" w:bidi="ar-SA"/>
      </w:rPr>
    </w:lvl>
    <w:lvl w:ilvl="6" w:tplc="A24240AA">
      <w:numFmt w:val="bullet"/>
      <w:lvlText w:val="•"/>
      <w:lvlJc w:val="left"/>
      <w:pPr>
        <w:ind w:left="6711" w:hanging="360"/>
      </w:pPr>
      <w:rPr>
        <w:rFonts w:hint="default"/>
        <w:lang w:val="ru-RU" w:eastAsia="en-US" w:bidi="ar-SA"/>
      </w:rPr>
    </w:lvl>
    <w:lvl w:ilvl="7" w:tplc="159E9DEA">
      <w:numFmt w:val="bullet"/>
      <w:lvlText w:val="•"/>
      <w:lvlJc w:val="left"/>
      <w:pPr>
        <w:ind w:left="7660" w:hanging="360"/>
      </w:pPr>
      <w:rPr>
        <w:rFonts w:hint="default"/>
        <w:lang w:val="ru-RU" w:eastAsia="en-US" w:bidi="ar-SA"/>
      </w:rPr>
    </w:lvl>
    <w:lvl w:ilvl="8" w:tplc="BDDC5BD4">
      <w:numFmt w:val="bullet"/>
      <w:lvlText w:val="•"/>
      <w:lvlJc w:val="left"/>
      <w:pPr>
        <w:ind w:left="8609" w:hanging="360"/>
      </w:pPr>
      <w:rPr>
        <w:rFonts w:hint="default"/>
        <w:lang w:val="ru-RU" w:eastAsia="en-US" w:bidi="ar-SA"/>
      </w:rPr>
    </w:lvl>
  </w:abstractNum>
  <w:abstractNum w:abstractNumId="113">
    <w:nsid w:val="4C9E1FC8"/>
    <w:multiLevelType w:val="hybridMultilevel"/>
    <w:tmpl w:val="E006CF3E"/>
    <w:lvl w:ilvl="0" w:tplc="09D81930">
      <w:numFmt w:val="bullet"/>
      <w:lvlText w:val=""/>
      <w:lvlJc w:val="left"/>
      <w:pPr>
        <w:ind w:left="478" w:hanging="233"/>
      </w:pPr>
      <w:rPr>
        <w:rFonts w:ascii="Symbol" w:eastAsia="Symbol" w:hAnsi="Symbol" w:cs="Symbol" w:hint="default"/>
        <w:b w:val="0"/>
        <w:bCs w:val="0"/>
        <w:i w:val="0"/>
        <w:iCs w:val="0"/>
        <w:spacing w:val="0"/>
        <w:w w:val="99"/>
        <w:sz w:val="20"/>
        <w:szCs w:val="20"/>
        <w:lang w:val="ru-RU" w:eastAsia="en-US" w:bidi="ar-SA"/>
      </w:rPr>
    </w:lvl>
    <w:lvl w:ilvl="1" w:tplc="D0B8D0F2">
      <w:numFmt w:val="bullet"/>
      <w:lvlText w:val="•"/>
      <w:lvlJc w:val="left"/>
      <w:pPr>
        <w:ind w:left="1527" w:hanging="233"/>
      </w:pPr>
      <w:rPr>
        <w:rFonts w:hint="default"/>
        <w:lang w:val="ru-RU" w:eastAsia="en-US" w:bidi="ar-SA"/>
      </w:rPr>
    </w:lvl>
    <w:lvl w:ilvl="2" w:tplc="5BA08180">
      <w:numFmt w:val="bullet"/>
      <w:lvlText w:val="•"/>
      <w:lvlJc w:val="left"/>
      <w:pPr>
        <w:ind w:left="2575" w:hanging="233"/>
      </w:pPr>
      <w:rPr>
        <w:rFonts w:hint="default"/>
        <w:lang w:val="ru-RU" w:eastAsia="en-US" w:bidi="ar-SA"/>
      </w:rPr>
    </w:lvl>
    <w:lvl w:ilvl="3" w:tplc="84B8EBB6">
      <w:numFmt w:val="bullet"/>
      <w:lvlText w:val="•"/>
      <w:lvlJc w:val="left"/>
      <w:pPr>
        <w:ind w:left="3623" w:hanging="233"/>
      </w:pPr>
      <w:rPr>
        <w:rFonts w:hint="default"/>
        <w:lang w:val="ru-RU" w:eastAsia="en-US" w:bidi="ar-SA"/>
      </w:rPr>
    </w:lvl>
    <w:lvl w:ilvl="4" w:tplc="6428B69C">
      <w:numFmt w:val="bullet"/>
      <w:lvlText w:val="•"/>
      <w:lvlJc w:val="left"/>
      <w:pPr>
        <w:ind w:left="4671" w:hanging="233"/>
      </w:pPr>
      <w:rPr>
        <w:rFonts w:hint="default"/>
        <w:lang w:val="ru-RU" w:eastAsia="en-US" w:bidi="ar-SA"/>
      </w:rPr>
    </w:lvl>
    <w:lvl w:ilvl="5" w:tplc="1B085154">
      <w:numFmt w:val="bullet"/>
      <w:lvlText w:val="•"/>
      <w:lvlJc w:val="left"/>
      <w:pPr>
        <w:ind w:left="5719" w:hanging="233"/>
      </w:pPr>
      <w:rPr>
        <w:rFonts w:hint="default"/>
        <w:lang w:val="ru-RU" w:eastAsia="en-US" w:bidi="ar-SA"/>
      </w:rPr>
    </w:lvl>
    <w:lvl w:ilvl="6" w:tplc="68D65108">
      <w:numFmt w:val="bullet"/>
      <w:lvlText w:val="•"/>
      <w:lvlJc w:val="left"/>
      <w:pPr>
        <w:ind w:left="6767" w:hanging="233"/>
      </w:pPr>
      <w:rPr>
        <w:rFonts w:hint="default"/>
        <w:lang w:val="ru-RU" w:eastAsia="en-US" w:bidi="ar-SA"/>
      </w:rPr>
    </w:lvl>
    <w:lvl w:ilvl="7" w:tplc="2AD489D0">
      <w:numFmt w:val="bullet"/>
      <w:lvlText w:val="•"/>
      <w:lvlJc w:val="left"/>
      <w:pPr>
        <w:ind w:left="7815" w:hanging="233"/>
      </w:pPr>
      <w:rPr>
        <w:rFonts w:hint="default"/>
        <w:lang w:val="ru-RU" w:eastAsia="en-US" w:bidi="ar-SA"/>
      </w:rPr>
    </w:lvl>
    <w:lvl w:ilvl="8" w:tplc="90A210B0">
      <w:numFmt w:val="bullet"/>
      <w:lvlText w:val="•"/>
      <w:lvlJc w:val="left"/>
      <w:pPr>
        <w:ind w:left="8863" w:hanging="233"/>
      </w:pPr>
      <w:rPr>
        <w:rFonts w:hint="default"/>
        <w:lang w:val="ru-RU" w:eastAsia="en-US" w:bidi="ar-SA"/>
      </w:rPr>
    </w:lvl>
  </w:abstractNum>
  <w:abstractNum w:abstractNumId="114">
    <w:nsid w:val="4CA652DA"/>
    <w:multiLevelType w:val="hybridMultilevel"/>
    <w:tmpl w:val="60CCEDC0"/>
    <w:lvl w:ilvl="0" w:tplc="A52644E2">
      <w:numFmt w:val="bullet"/>
      <w:lvlText w:val="-"/>
      <w:lvlJc w:val="left"/>
      <w:pPr>
        <w:ind w:left="478"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DF42ABFC">
      <w:numFmt w:val="bullet"/>
      <w:lvlText w:val="•"/>
      <w:lvlJc w:val="left"/>
      <w:pPr>
        <w:ind w:left="1527" w:hanging="116"/>
      </w:pPr>
      <w:rPr>
        <w:rFonts w:hint="default"/>
        <w:lang w:val="ru-RU" w:eastAsia="en-US" w:bidi="ar-SA"/>
      </w:rPr>
    </w:lvl>
    <w:lvl w:ilvl="2" w:tplc="810C214E">
      <w:numFmt w:val="bullet"/>
      <w:lvlText w:val="•"/>
      <w:lvlJc w:val="left"/>
      <w:pPr>
        <w:ind w:left="2575" w:hanging="116"/>
      </w:pPr>
      <w:rPr>
        <w:rFonts w:hint="default"/>
        <w:lang w:val="ru-RU" w:eastAsia="en-US" w:bidi="ar-SA"/>
      </w:rPr>
    </w:lvl>
    <w:lvl w:ilvl="3" w:tplc="15C8EFBA">
      <w:numFmt w:val="bullet"/>
      <w:lvlText w:val="•"/>
      <w:lvlJc w:val="left"/>
      <w:pPr>
        <w:ind w:left="3623" w:hanging="116"/>
      </w:pPr>
      <w:rPr>
        <w:rFonts w:hint="default"/>
        <w:lang w:val="ru-RU" w:eastAsia="en-US" w:bidi="ar-SA"/>
      </w:rPr>
    </w:lvl>
    <w:lvl w:ilvl="4" w:tplc="4EB032A0">
      <w:numFmt w:val="bullet"/>
      <w:lvlText w:val="•"/>
      <w:lvlJc w:val="left"/>
      <w:pPr>
        <w:ind w:left="4671" w:hanging="116"/>
      </w:pPr>
      <w:rPr>
        <w:rFonts w:hint="default"/>
        <w:lang w:val="ru-RU" w:eastAsia="en-US" w:bidi="ar-SA"/>
      </w:rPr>
    </w:lvl>
    <w:lvl w:ilvl="5" w:tplc="7EECC6BE">
      <w:numFmt w:val="bullet"/>
      <w:lvlText w:val="•"/>
      <w:lvlJc w:val="left"/>
      <w:pPr>
        <w:ind w:left="5719" w:hanging="116"/>
      </w:pPr>
      <w:rPr>
        <w:rFonts w:hint="default"/>
        <w:lang w:val="ru-RU" w:eastAsia="en-US" w:bidi="ar-SA"/>
      </w:rPr>
    </w:lvl>
    <w:lvl w:ilvl="6" w:tplc="D9901C58">
      <w:numFmt w:val="bullet"/>
      <w:lvlText w:val="•"/>
      <w:lvlJc w:val="left"/>
      <w:pPr>
        <w:ind w:left="6767" w:hanging="116"/>
      </w:pPr>
      <w:rPr>
        <w:rFonts w:hint="default"/>
        <w:lang w:val="ru-RU" w:eastAsia="en-US" w:bidi="ar-SA"/>
      </w:rPr>
    </w:lvl>
    <w:lvl w:ilvl="7" w:tplc="D5663CC8">
      <w:numFmt w:val="bullet"/>
      <w:lvlText w:val="•"/>
      <w:lvlJc w:val="left"/>
      <w:pPr>
        <w:ind w:left="7815" w:hanging="116"/>
      </w:pPr>
      <w:rPr>
        <w:rFonts w:hint="default"/>
        <w:lang w:val="ru-RU" w:eastAsia="en-US" w:bidi="ar-SA"/>
      </w:rPr>
    </w:lvl>
    <w:lvl w:ilvl="8" w:tplc="3FEC8C6E">
      <w:numFmt w:val="bullet"/>
      <w:lvlText w:val="•"/>
      <w:lvlJc w:val="left"/>
      <w:pPr>
        <w:ind w:left="8863" w:hanging="116"/>
      </w:pPr>
      <w:rPr>
        <w:rFonts w:hint="default"/>
        <w:lang w:val="ru-RU" w:eastAsia="en-US" w:bidi="ar-SA"/>
      </w:rPr>
    </w:lvl>
  </w:abstractNum>
  <w:abstractNum w:abstractNumId="115">
    <w:nsid w:val="50522689"/>
    <w:multiLevelType w:val="hybridMultilevel"/>
    <w:tmpl w:val="FBE2AF60"/>
    <w:lvl w:ilvl="0" w:tplc="609EED84">
      <w:start w:val="1"/>
      <w:numFmt w:val="decimal"/>
      <w:lvlText w:val="%1."/>
      <w:lvlJc w:val="left"/>
      <w:pPr>
        <w:ind w:left="5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67ECCF8">
      <w:numFmt w:val="bullet"/>
      <w:lvlText w:val="•"/>
      <w:lvlJc w:val="left"/>
      <w:pPr>
        <w:ind w:left="487" w:hanging="240"/>
      </w:pPr>
      <w:rPr>
        <w:rFonts w:hint="default"/>
        <w:lang w:val="ru-RU" w:eastAsia="en-US" w:bidi="ar-SA"/>
      </w:rPr>
    </w:lvl>
    <w:lvl w:ilvl="2" w:tplc="EA846C62">
      <w:numFmt w:val="bullet"/>
      <w:lvlText w:val="•"/>
      <w:lvlJc w:val="left"/>
      <w:pPr>
        <w:ind w:left="914" w:hanging="240"/>
      </w:pPr>
      <w:rPr>
        <w:rFonts w:hint="default"/>
        <w:lang w:val="ru-RU" w:eastAsia="en-US" w:bidi="ar-SA"/>
      </w:rPr>
    </w:lvl>
    <w:lvl w:ilvl="3" w:tplc="700861E4">
      <w:numFmt w:val="bullet"/>
      <w:lvlText w:val="•"/>
      <w:lvlJc w:val="left"/>
      <w:pPr>
        <w:ind w:left="1341" w:hanging="240"/>
      </w:pPr>
      <w:rPr>
        <w:rFonts w:hint="default"/>
        <w:lang w:val="ru-RU" w:eastAsia="en-US" w:bidi="ar-SA"/>
      </w:rPr>
    </w:lvl>
    <w:lvl w:ilvl="4" w:tplc="BC2C6696">
      <w:numFmt w:val="bullet"/>
      <w:lvlText w:val="•"/>
      <w:lvlJc w:val="left"/>
      <w:pPr>
        <w:ind w:left="1768" w:hanging="240"/>
      </w:pPr>
      <w:rPr>
        <w:rFonts w:hint="default"/>
        <w:lang w:val="ru-RU" w:eastAsia="en-US" w:bidi="ar-SA"/>
      </w:rPr>
    </w:lvl>
    <w:lvl w:ilvl="5" w:tplc="E9DC382A">
      <w:numFmt w:val="bullet"/>
      <w:lvlText w:val="•"/>
      <w:lvlJc w:val="left"/>
      <w:pPr>
        <w:ind w:left="2195" w:hanging="240"/>
      </w:pPr>
      <w:rPr>
        <w:rFonts w:hint="default"/>
        <w:lang w:val="ru-RU" w:eastAsia="en-US" w:bidi="ar-SA"/>
      </w:rPr>
    </w:lvl>
    <w:lvl w:ilvl="6" w:tplc="01AEC0CE">
      <w:numFmt w:val="bullet"/>
      <w:lvlText w:val="•"/>
      <w:lvlJc w:val="left"/>
      <w:pPr>
        <w:ind w:left="2622" w:hanging="240"/>
      </w:pPr>
      <w:rPr>
        <w:rFonts w:hint="default"/>
        <w:lang w:val="ru-RU" w:eastAsia="en-US" w:bidi="ar-SA"/>
      </w:rPr>
    </w:lvl>
    <w:lvl w:ilvl="7" w:tplc="53E623CC">
      <w:numFmt w:val="bullet"/>
      <w:lvlText w:val="•"/>
      <w:lvlJc w:val="left"/>
      <w:pPr>
        <w:ind w:left="3049" w:hanging="240"/>
      </w:pPr>
      <w:rPr>
        <w:rFonts w:hint="default"/>
        <w:lang w:val="ru-RU" w:eastAsia="en-US" w:bidi="ar-SA"/>
      </w:rPr>
    </w:lvl>
    <w:lvl w:ilvl="8" w:tplc="CA30309E">
      <w:numFmt w:val="bullet"/>
      <w:lvlText w:val="•"/>
      <w:lvlJc w:val="left"/>
      <w:pPr>
        <w:ind w:left="3476" w:hanging="240"/>
      </w:pPr>
      <w:rPr>
        <w:rFonts w:hint="default"/>
        <w:lang w:val="ru-RU" w:eastAsia="en-US" w:bidi="ar-SA"/>
      </w:rPr>
    </w:lvl>
  </w:abstractNum>
  <w:abstractNum w:abstractNumId="116">
    <w:nsid w:val="505F0F9A"/>
    <w:multiLevelType w:val="hybridMultilevel"/>
    <w:tmpl w:val="7918344E"/>
    <w:lvl w:ilvl="0" w:tplc="F9C836D6">
      <w:start w:val="1"/>
      <w:numFmt w:val="decimal"/>
      <w:lvlText w:val="%1."/>
      <w:lvlJc w:val="left"/>
      <w:pPr>
        <w:ind w:left="55"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786EB6A">
      <w:numFmt w:val="bullet"/>
      <w:lvlText w:val="•"/>
      <w:lvlJc w:val="left"/>
      <w:pPr>
        <w:ind w:left="385" w:hanging="240"/>
      </w:pPr>
      <w:rPr>
        <w:rFonts w:hint="default"/>
        <w:lang w:val="ru-RU" w:eastAsia="en-US" w:bidi="ar-SA"/>
      </w:rPr>
    </w:lvl>
    <w:lvl w:ilvl="2" w:tplc="BFE2DC22">
      <w:numFmt w:val="bullet"/>
      <w:lvlText w:val="•"/>
      <w:lvlJc w:val="left"/>
      <w:pPr>
        <w:ind w:left="711" w:hanging="240"/>
      </w:pPr>
      <w:rPr>
        <w:rFonts w:hint="default"/>
        <w:lang w:val="ru-RU" w:eastAsia="en-US" w:bidi="ar-SA"/>
      </w:rPr>
    </w:lvl>
    <w:lvl w:ilvl="3" w:tplc="A69E6E92">
      <w:numFmt w:val="bullet"/>
      <w:lvlText w:val="•"/>
      <w:lvlJc w:val="left"/>
      <w:pPr>
        <w:ind w:left="1036" w:hanging="240"/>
      </w:pPr>
      <w:rPr>
        <w:rFonts w:hint="default"/>
        <w:lang w:val="ru-RU" w:eastAsia="en-US" w:bidi="ar-SA"/>
      </w:rPr>
    </w:lvl>
    <w:lvl w:ilvl="4" w:tplc="69E03328">
      <w:numFmt w:val="bullet"/>
      <w:lvlText w:val="•"/>
      <w:lvlJc w:val="left"/>
      <w:pPr>
        <w:ind w:left="1362" w:hanging="240"/>
      </w:pPr>
      <w:rPr>
        <w:rFonts w:hint="default"/>
        <w:lang w:val="ru-RU" w:eastAsia="en-US" w:bidi="ar-SA"/>
      </w:rPr>
    </w:lvl>
    <w:lvl w:ilvl="5" w:tplc="E862B5FC">
      <w:numFmt w:val="bullet"/>
      <w:lvlText w:val="•"/>
      <w:lvlJc w:val="left"/>
      <w:pPr>
        <w:ind w:left="1687" w:hanging="240"/>
      </w:pPr>
      <w:rPr>
        <w:rFonts w:hint="default"/>
        <w:lang w:val="ru-RU" w:eastAsia="en-US" w:bidi="ar-SA"/>
      </w:rPr>
    </w:lvl>
    <w:lvl w:ilvl="6" w:tplc="014C3122">
      <w:numFmt w:val="bullet"/>
      <w:lvlText w:val="•"/>
      <w:lvlJc w:val="left"/>
      <w:pPr>
        <w:ind w:left="2013" w:hanging="240"/>
      </w:pPr>
      <w:rPr>
        <w:rFonts w:hint="default"/>
        <w:lang w:val="ru-RU" w:eastAsia="en-US" w:bidi="ar-SA"/>
      </w:rPr>
    </w:lvl>
    <w:lvl w:ilvl="7" w:tplc="4B3EF300">
      <w:numFmt w:val="bullet"/>
      <w:lvlText w:val="•"/>
      <w:lvlJc w:val="left"/>
      <w:pPr>
        <w:ind w:left="2338" w:hanging="240"/>
      </w:pPr>
      <w:rPr>
        <w:rFonts w:hint="default"/>
        <w:lang w:val="ru-RU" w:eastAsia="en-US" w:bidi="ar-SA"/>
      </w:rPr>
    </w:lvl>
    <w:lvl w:ilvl="8" w:tplc="0A28FB9C">
      <w:numFmt w:val="bullet"/>
      <w:lvlText w:val="•"/>
      <w:lvlJc w:val="left"/>
      <w:pPr>
        <w:ind w:left="2664" w:hanging="240"/>
      </w:pPr>
      <w:rPr>
        <w:rFonts w:hint="default"/>
        <w:lang w:val="ru-RU" w:eastAsia="en-US" w:bidi="ar-SA"/>
      </w:rPr>
    </w:lvl>
  </w:abstractNum>
  <w:abstractNum w:abstractNumId="117">
    <w:nsid w:val="523C0418"/>
    <w:multiLevelType w:val="hybridMultilevel"/>
    <w:tmpl w:val="786E835A"/>
    <w:lvl w:ilvl="0" w:tplc="9D6228EC">
      <w:start w:val="1"/>
      <w:numFmt w:val="decimal"/>
      <w:lvlText w:val="%1."/>
      <w:lvlJc w:val="left"/>
      <w:pPr>
        <w:ind w:left="53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F58A3CA">
      <w:numFmt w:val="bullet"/>
      <w:lvlText w:val="•"/>
      <w:lvlJc w:val="left"/>
      <w:pPr>
        <w:ind w:left="1534" w:hanging="240"/>
      </w:pPr>
      <w:rPr>
        <w:rFonts w:hint="default"/>
        <w:lang w:val="ru-RU" w:eastAsia="en-US" w:bidi="ar-SA"/>
      </w:rPr>
    </w:lvl>
    <w:lvl w:ilvl="2" w:tplc="FCA02BAA">
      <w:numFmt w:val="bullet"/>
      <w:lvlText w:val="•"/>
      <w:lvlJc w:val="left"/>
      <w:pPr>
        <w:ind w:left="2529" w:hanging="240"/>
      </w:pPr>
      <w:rPr>
        <w:rFonts w:hint="default"/>
        <w:lang w:val="ru-RU" w:eastAsia="en-US" w:bidi="ar-SA"/>
      </w:rPr>
    </w:lvl>
    <w:lvl w:ilvl="3" w:tplc="64C2C4B8">
      <w:numFmt w:val="bullet"/>
      <w:lvlText w:val="•"/>
      <w:lvlJc w:val="left"/>
      <w:pPr>
        <w:ind w:left="3523" w:hanging="240"/>
      </w:pPr>
      <w:rPr>
        <w:rFonts w:hint="default"/>
        <w:lang w:val="ru-RU" w:eastAsia="en-US" w:bidi="ar-SA"/>
      </w:rPr>
    </w:lvl>
    <w:lvl w:ilvl="4" w:tplc="5C7424E0">
      <w:numFmt w:val="bullet"/>
      <w:lvlText w:val="•"/>
      <w:lvlJc w:val="left"/>
      <w:pPr>
        <w:ind w:left="4518" w:hanging="240"/>
      </w:pPr>
      <w:rPr>
        <w:rFonts w:hint="default"/>
        <w:lang w:val="ru-RU" w:eastAsia="en-US" w:bidi="ar-SA"/>
      </w:rPr>
    </w:lvl>
    <w:lvl w:ilvl="5" w:tplc="1B9C90F0">
      <w:numFmt w:val="bullet"/>
      <w:lvlText w:val="•"/>
      <w:lvlJc w:val="left"/>
      <w:pPr>
        <w:ind w:left="5513" w:hanging="240"/>
      </w:pPr>
      <w:rPr>
        <w:rFonts w:hint="default"/>
        <w:lang w:val="ru-RU" w:eastAsia="en-US" w:bidi="ar-SA"/>
      </w:rPr>
    </w:lvl>
    <w:lvl w:ilvl="6" w:tplc="C5E0CA12">
      <w:numFmt w:val="bullet"/>
      <w:lvlText w:val="•"/>
      <w:lvlJc w:val="left"/>
      <w:pPr>
        <w:ind w:left="6507" w:hanging="240"/>
      </w:pPr>
      <w:rPr>
        <w:rFonts w:hint="default"/>
        <w:lang w:val="ru-RU" w:eastAsia="en-US" w:bidi="ar-SA"/>
      </w:rPr>
    </w:lvl>
    <w:lvl w:ilvl="7" w:tplc="C43A7D6C">
      <w:numFmt w:val="bullet"/>
      <w:lvlText w:val="•"/>
      <w:lvlJc w:val="left"/>
      <w:pPr>
        <w:ind w:left="7502" w:hanging="240"/>
      </w:pPr>
      <w:rPr>
        <w:rFonts w:hint="default"/>
        <w:lang w:val="ru-RU" w:eastAsia="en-US" w:bidi="ar-SA"/>
      </w:rPr>
    </w:lvl>
    <w:lvl w:ilvl="8" w:tplc="2D4631BE">
      <w:numFmt w:val="bullet"/>
      <w:lvlText w:val="•"/>
      <w:lvlJc w:val="left"/>
      <w:pPr>
        <w:ind w:left="8497" w:hanging="240"/>
      </w:pPr>
      <w:rPr>
        <w:rFonts w:hint="default"/>
        <w:lang w:val="ru-RU" w:eastAsia="en-US" w:bidi="ar-SA"/>
      </w:rPr>
    </w:lvl>
  </w:abstractNum>
  <w:abstractNum w:abstractNumId="118">
    <w:nsid w:val="52485D48"/>
    <w:multiLevelType w:val="hybridMultilevel"/>
    <w:tmpl w:val="AEF21AC4"/>
    <w:lvl w:ilvl="0" w:tplc="147E9A7C">
      <w:start w:val="1"/>
      <w:numFmt w:val="decimal"/>
      <w:lvlText w:val="%1."/>
      <w:lvlJc w:val="left"/>
      <w:pPr>
        <w:ind w:left="34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E4C4132">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2" w:tplc="AED84098">
      <w:numFmt w:val="bullet"/>
      <w:lvlText w:val="•"/>
      <w:lvlJc w:val="left"/>
      <w:pPr>
        <w:ind w:left="1488" w:hanging="360"/>
      </w:pPr>
      <w:rPr>
        <w:rFonts w:hint="default"/>
        <w:lang w:val="ru-RU" w:eastAsia="en-US" w:bidi="ar-SA"/>
      </w:rPr>
    </w:lvl>
    <w:lvl w:ilvl="3" w:tplc="6298FA20">
      <w:numFmt w:val="bullet"/>
      <w:lvlText w:val="•"/>
      <w:lvlJc w:val="left"/>
      <w:pPr>
        <w:ind w:left="2156" w:hanging="360"/>
      </w:pPr>
      <w:rPr>
        <w:rFonts w:hint="default"/>
        <w:lang w:val="ru-RU" w:eastAsia="en-US" w:bidi="ar-SA"/>
      </w:rPr>
    </w:lvl>
    <w:lvl w:ilvl="4" w:tplc="66C03192">
      <w:numFmt w:val="bullet"/>
      <w:lvlText w:val="•"/>
      <w:lvlJc w:val="left"/>
      <w:pPr>
        <w:ind w:left="2824" w:hanging="360"/>
      </w:pPr>
      <w:rPr>
        <w:rFonts w:hint="default"/>
        <w:lang w:val="ru-RU" w:eastAsia="en-US" w:bidi="ar-SA"/>
      </w:rPr>
    </w:lvl>
    <w:lvl w:ilvl="5" w:tplc="F488C45A">
      <w:numFmt w:val="bullet"/>
      <w:lvlText w:val="•"/>
      <w:lvlJc w:val="left"/>
      <w:pPr>
        <w:ind w:left="3492" w:hanging="360"/>
      </w:pPr>
      <w:rPr>
        <w:rFonts w:hint="default"/>
        <w:lang w:val="ru-RU" w:eastAsia="en-US" w:bidi="ar-SA"/>
      </w:rPr>
    </w:lvl>
    <w:lvl w:ilvl="6" w:tplc="5B80A998">
      <w:numFmt w:val="bullet"/>
      <w:lvlText w:val="•"/>
      <w:lvlJc w:val="left"/>
      <w:pPr>
        <w:ind w:left="4160" w:hanging="360"/>
      </w:pPr>
      <w:rPr>
        <w:rFonts w:hint="default"/>
        <w:lang w:val="ru-RU" w:eastAsia="en-US" w:bidi="ar-SA"/>
      </w:rPr>
    </w:lvl>
    <w:lvl w:ilvl="7" w:tplc="C0B0C9FA">
      <w:numFmt w:val="bullet"/>
      <w:lvlText w:val="•"/>
      <w:lvlJc w:val="left"/>
      <w:pPr>
        <w:ind w:left="4828" w:hanging="360"/>
      </w:pPr>
      <w:rPr>
        <w:rFonts w:hint="default"/>
        <w:lang w:val="ru-RU" w:eastAsia="en-US" w:bidi="ar-SA"/>
      </w:rPr>
    </w:lvl>
    <w:lvl w:ilvl="8" w:tplc="0E8A3E0A">
      <w:numFmt w:val="bullet"/>
      <w:lvlText w:val="•"/>
      <w:lvlJc w:val="left"/>
      <w:pPr>
        <w:ind w:left="5496" w:hanging="360"/>
      </w:pPr>
      <w:rPr>
        <w:rFonts w:hint="default"/>
        <w:lang w:val="ru-RU" w:eastAsia="en-US" w:bidi="ar-SA"/>
      </w:rPr>
    </w:lvl>
  </w:abstractNum>
  <w:abstractNum w:abstractNumId="119">
    <w:nsid w:val="5445345F"/>
    <w:multiLevelType w:val="hybridMultilevel"/>
    <w:tmpl w:val="CBCCFBDE"/>
    <w:lvl w:ilvl="0" w:tplc="0BAADCBE">
      <w:start w:val="1"/>
      <w:numFmt w:val="decimal"/>
      <w:lvlText w:val="%1."/>
      <w:lvlJc w:val="left"/>
      <w:pPr>
        <w:ind w:left="446"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EC286532">
      <w:numFmt w:val="bullet"/>
      <w:lvlText w:val="•"/>
      <w:lvlJc w:val="left"/>
      <w:pPr>
        <w:ind w:left="810" w:hanging="240"/>
      </w:pPr>
      <w:rPr>
        <w:rFonts w:hint="default"/>
        <w:lang w:val="ru-RU" w:eastAsia="en-US" w:bidi="ar-SA"/>
      </w:rPr>
    </w:lvl>
    <w:lvl w:ilvl="2" w:tplc="B91A93D4">
      <w:numFmt w:val="bullet"/>
      <w:lvlText w:val="•"/>
      <w:lvlJc w:val="left"/>
      <w:pPr>
        <w:ind w:left="1180" w:hanging="240"/>
      </w:pPr>
      <w:rPr>
        <w:rFonts w:hint="default"/>
        <w:lang w:val="ru-RU" w:eastAsia="en-US" w:bidi="ar-SA"/>
      </w:rPr>
    </w:lvl>
    <w:lvl w:ilvl="3" w:tplc="AA8066E0">
      <w:numFmt w:val="bullet"/>
      <w:lvlText w:val="•"/>
      <w:lvlJc w:val="left"/>
      <w:pPr>
        <w:ind w:left="1550" w:hanging="240"/>
      </w:pPr>
      <w:rPr>
        <w:rFonts w:hint="default"/>
        <w:lang w:val="ru-RU" w:eastAsia="en-US" w:bidi="ar-SA"/>
      </w:rPr>
    </w:lvl>
    <w:lvl w:ilvl="4" w:tplc="27961EE4">
      <w:numFmt w:val="bullet"/>
      <w:lvlText w:val="•"/>
      <w:lvlJc w:val="left"/>
      <w:pPr>
        <w:ind w:left="1920" w:hanging="240"/>
      </w:pPr>
      <w:rPr>
        <w:rFonts w:hint="default"/>
        <w:lang w:val="ru-RU" w:eastAsia="en-US" w:bidi="ar-SA"/>
      </w:rPr>
    </w:lvl>
    <w:lvl w:ilvl="5" w:tplc="8B106634">
      <w:numFmt w:val="bullet"/>
      <w:lvlText w:val="•"/>
      <w:lvlJc w:val="left"/>
      <w:pPr>
        <w:ind w:left="2291" w:hanging="240"/>
      </w:pPr>
      <w:rPr>
        <w:rFonts w:hint="default"/>
        <w:lang w:val="ru-RU" w:eastAsia="en-US" w:bidi="ar-SA"/>
      </w:rPr>
    </w:lvl>
    <w:lvl w:ilvl="6" w:tplc="6FF4845A">
      <w:numFmt w:val="bullet"/>
      <w:lvlText w:val="•"/>
      <w:lvlJc w:val="left"/>
      <w:pPr>
        <w:ind w:left="2661" w:hanging="240"/>
      </w:pPr>
      <w:rPr>
        <w:rFonts w:hint="default"/>
        <w:lang w:val="ru-RU" w:eastAsia="en-US" w:bidi="ar-SA"/>
      </w:rPr>
    </w:lvl>
    <w:lvl w:ilvl="7" w:tplc="112E6776">
      <w:numFmt w:val="bullet"/>
      <w:lvlText w:val="•"/>
      <w:lvlJc w:val="left"/>
      <w:pPr>
        <w:ind w:left="3031" w:hanging="240"/>
      </w:pPr>
      <w:rPr>
        <w:rFonts w:hint="default"/>
        <w:lang w:val="ru-RU" w:eastAsia="en-US" w:bidi="ar-SA"/>
      </w:rPr>
    </w:lvl>
    <w:lvl w:ilvl="8" w:tplc="B198ACDE">
      <w:numFmt w:val="bullet"/>
      <w:lvlText w:val="•"/>
      <w:lvlJc w:val="left"/>
      <w:pPr>
        <w:ind w:left="3401" w:hanging="240"/>
      </w:pPr>
      <w:rPr>
        <w:rFonts w:hint="default"/>
        <w:lang w:val="ru-RU" w:eastAsia="en-US" w:bidi="ar-SA"/>
      </w:rPr>
    </w:lvl>
  </w:abstractNum>
  <w:abstractNum w:abstractNumId="120">
    <w:nsid w:val="54992BEA"/>
    <w:multiLevelType w:val="hybridMultilevel"/>
    <w:tmpl w:val="F43AE92A"/>
    <w:lvl w:ilvl="0" w:tplc="88D8587A">
      <w:numFmt w:val="bullet"/>
      <w:lvlText w:val="-"/>
      <w:lvlJc w:val="left"/>
      <w:pPr>
        <w:ind w:left="110" w:hanging="723"/>
      </w:pPr>
      <w:rPr>
        <w:rFonts w:ascii="Times New Roman" w:eastAsia="Times New Roman" w:hAnsi="Times New Roman" w:cs="Times New Roman" w:hint="default"/>
        <w:b w:val="0"/>
        <w:bCs w:val="0"/>
        <w:i w:val="0"/>
        <w:iCs w:val="0"/>
        <w:spacing w:val="0"/>
        <w:w w:val="100"/>
        <w:sz w:val="24"/>
        <w:szCs w:val="24"/>
        <w:lang w:val="ru-RU" w:eastAsia="en-US" w:bidi="ar-SA"/>
      </w:rPr>
    </w:lvl>
    <w:lvl w:ilvl="1" w:tplc="9500CF3C">
      <w:numFmt w:val="bullet"/>
      <w:lvlText w:val="•"/>
      <w:lvlJc w:val="left"/>
      <w:pPr>
        <w:ind w:left="461" w:hanging="723"/>
      </w:pPr>
      <w:rPr>
        <w:rFonts w:hint="default"/>
        <w:lang w:val="ru-RU" w:eastAsia="en-US" w:bidi="ar-SA"/>
      </w:rPr>
    </w:lvl>
    <w:lvl w:ilvl="2" w:tplc="C60064CE">
      <w:numFmt w:val="bullet"/>
      <w:lvlText w:val="•"/>
      <w:lvlJc w:val="left"/>
      <w:pPr>
        <w:ind w:left="803" w:hanging="723"/>
      </w:pPr>
      <w:rPr>
        <w:rFonts w:hint="default"/>
        <w:lang w:val="ru-RU" w:eastAsia="en-US" w:bidi="ar-SA"/>
      </w:rPr>
    </w:lvl>
    <w:lvl w:ilvl="3" w:tplc="C82851D2">
      <w:numFmt w:val="bullet"/>
      <w:lvlText w:val="•"/>
      <w:lvlJc w:val="left"/>
      <w:pPr>
        <w:ind w:left="1145" w:hanging="723"/>
      </w:pPr>
      <w:rPr>
        <w:rFonts w:hint="default"/>
        <w:lang w:val="ru-RU" w:eastAsia="en-US" w:bidi="ar-SA"/>
      </w:rPr>
    </w:lvl>
    <w:lvl w:ilvl="4" w:tplc="6206E3DC">
      <w:numFmt w:val="bullet"/>
      <w:lvlText w:val="•"/>
      <w:lvlJc w:val="left"/>
      <w:pPr>
        <w:ind w:left="1486" w:hanging="723"/>
      </w:pPr>
      <w:rPr>
        <w:rFonts w:hint="default"/>
        <w:lang w:val="ru-RU" w:eastAsia="en-US" w:bidi="ar-SA"/>
      </w:rPr>
    </w:lvl>
    <w:lvl w:ilvl="5" w:tplc="F0E079E0">
      <w:numFmt w:val="bullet"/>
      <w:lvlText w:val="•"/>
      <w:lvlJc w:val="left"/>
      <w:pPr>
        <w:ind w:left="1828" w:hanging="723"/>
      </w:pPr>
      <w:rPr>
        <w:rFonts w:hint="default"/>
        <w:lang w:val="ru-RU" w:eastAsia="en-US" w:bidi="ar-SA"/>
      </w:rPr>
    </w:lvl>
    <w:lvl w:ilvl="6" w:tplc="FEE6691C">
      <w:numFmt w:val="bullet"/>
      <w:lvlText w:val="•"/>
      <w:lvlJc w:val="left"/>
      <w:pPr>
        <w:ind w:left="2170" w:hanging="723"/>
      </w:pPr>
      <w:rPr>
        <w:rFonts w:hint="default"/>
        <w:lang w:val="ru-RU" w:eastAsia="en-US" w:bidi="ar-SA"/>
      </w:rPr>
    </w:lvl>
    <w:lvl w:ilvl="7" w:tplc="DE783B4A">
      <w:numFmt w:val="bullet"/>
      <w:lvlText w:val="•"/>
      <w:lvlJc w:val="left"/>
      <w:pPr>
        <w:ind w:left="2511" w:hanging="723"/>
      </w:pPr>
      <w:rPr>
        <w:rFonts w:hint="default"/>
        <w:lang w:val="ru-RU" w:eastAsia="en-US" w:bidi="ar-SA"/>
      </w:rPr>
    </w:lvl>
    <w:lvl w:ilvl="8" w:tplc="109C815A">
      <w:numFmt w:val="bullet"/>
      <w:lvlText w:val="•"/>
      <w:lvlJc w:val="left"/>
      <w:pPr>
        <w:ind w:left="2853" w:hanging="723"/>
      </w:pPr>
      <w:rPr>
        <w:rFonts w:hint="default"/>
        <w:lang w:val="ru-RU" w:eastAsia="en-US" w:bidi="ar-SA"/>
      </w:rPr>
    </w:lvl>
  </w:abstractNum>
  <w:abstractNum w:abstractNumId="121">
    <w:nsid w:val="554051A3"/>
    <w:multiLevelType w:val="hybridMultilevel"/>
    <w:tmpl w:val="2E722058"/>
    <w:lvl w:ilvl="0" w:tplc="16B810A6">
      <w:numFmt w:val="bullet"/>
      <w:lvlText w:val="-"/>
      <w:lvlJc w:val="left"/>
      <w:pPr>
        <w:ind w:left="5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1E0EACC">
      <w:numFmt w:val="bullet"/>
      <w:lvlText w:val="•"/>
      <w:lvlJc w:val="left"/>
      <w:pPr>
        <w:ind w:left="316" w:hanging="140"/>
      </w:pPr>
      <w:rPr>
        <w:rFonts w:hint="default"/>
        <w:lang w:val="ru-RU" w:eastAsia="en-US" w:bidi="ar-SA"/>
      </w:rPr>
    </w:lvl>
    <w:lvl w:ilvl="2" w:tplc="38020A70">
      <w:numFmt w:val="bullet"/>
      <w:lvlText w:val="•"/>
      <w:lvlJc w:val="left"/>
      <w:pPr>
        <w:ind w:left="572" w:hanging="140"/>
      </w:pPr>
      <w:rPr>
        <w:rFonts w:hint="default"/>
        <w:lang w:val="ru-RU" w:eastAsia="en-US" w:bidi="ar-SA"/>
      </w:rPr>
    </w:lvl>
    <w:lvl w:ilvl="3" w:tplc="EFBED824">
      <w:numFmt w:val="bullet"/>
      <w:lvlText w:val="•"/>
      <w:lvlJc w:val="left"/>
      <w:pPr>
        <w:ind w:left="829" w:hanging="140"/>
      </w:pPr>
      <w:rPr>
        <w:rFonts w:hint="default"/>
        <w:lang w:val="ru-RU" w:eastAsia="en-US" w:bidi="ar-SA"/>
      </w:rPr>
    </w:lvl>
    <w:lvl w:ilvl="4" w:tplc="57C6D24E">
      <w:numFmt w:val="bullet"/>
      <w:lvlText w:val="•"/>
      <w:lvlJc w:val="left"/>
      <w:pPr>
        <w:ind w:left="1085" w:hanging="140"/>
      </w:pPr>
      <w:rPr>
        <w:rFonts w:hint="default"/>
        <w:lang w:val="ru-RU" w:eastAsia="en-US" w:bidi="ar-SA"/>
      </w:rPr>
    </w:lvl>
    <w:lvl w:ilvl="5" w:tplc="8CF2CC60">
      <w:numFmt w:val="bullet"/>
      <w:lvlText w:val="•"/>
      <w:lvlJc w:val="left"/>
      <w:pPr>
        <w:ind w:left="1342" w:hanging="140"/>
      </w:pPr>
      <w:rPr>
        <w:rFonts w:hint="default"/>
        <w:lang w:val="ru-RU" w:eastAsia="en-US" w:bidi="ar-SA"/>
      </w:rPr>
    </w:lvl>
    <w:lvl w:ilvl="6" w:tplc="19D68458">
      <w:numFmt w:val="bullet"/>
      <w:lvlText w:val="•"/>
      <w:lvlJc w:val="left"/>
      <w:pPr>
        <w:ind w:left="1598" w:hanging="140"/>
      </w:pPr>
      <w:rPr>
        <w:rFonts w:hint="default"/>
        <w:lang w:val="ru-RU" w:eastAsia="en-US" w:bidi="ar-SA"/>
      </w:rPr>
    </w:lvl>
    <w:lvl w:ilvl="7" w:tplc="93943918">
      <w:numFmt w:val="bullet"/>
      <w:lvlText w:val="•"/>
      <w:lvlJc w:val="left"/>
      <w:pPr>
        <w:ind w:left="1855" w:hanging="140"/>
      </w:pPr>
      <w:rPr>
        <w:rFonts w:hint="default"/>
        <w:lang w:val="ru-RU" w:eastAsia="en-US" w:bidi="ar-SA"/>
      </w:rPr>
    </w:lvl>
    <w:lvl w:ilvl="8" w:tplc="A6DA8FB6">
      <w:numFmt w:val="bullet"/>
      <w:lvlText w:val="•"/>
      <w:lvlJc w:val="left"/>
      <w:pPr>
        <w:ind w:left="2111" w:hanging="140"/>
      </w:pPr>
      <w:rPr>
        <w:rFonts w:hint="default"/>
        <w:lang w:val="ru-RU" w:eastAsia="en-US" w:bidi="ar-SA"/>
      </w:rPr>
    </w:lvl>
  </w:abstractNum>
  <w:abstractNum w:abstractNumId="122">
    <w:nsid w:val="56194B70"/>
    <w:multiLevelType w:val="hybridMultilevel"/>
    <w:tmpl w:val="EE7CC6C8"/>
    <w:lvl w:ilvl="0" w:tplc="691A6696">
      <w:start w:val="1"/>
      <w:numFmt w:val="decimal"/>
      <w:lvlText w:val="%1."/>
      <w:lvlJc w:val="left"/>
      <w:pPr>
        <w:ind w:left="4229" w:hanging="181"/>
        <w:jc w:val="left"/>
      </w:pPr>
      <w:rPr>
        <w:rFonts w:ascii="Times New Roman" w:eastAsia="Times New Roman" w:hAnsi="Times New Roman" w:cs="Times New Roman" w:hint="default"/>
        <w:b/>
        <w:bCs/>
        <w:i w:val="0"/>
        <w:iCs w:val="0"/>
        <w:spacing w:val="0"/>
        <w:w w:val="96"/>
        <w:sz w:val="22"/>
        <w:szCs w:val="22"/>
        <w:lang w:val="ru-RU" w:eastAsia="en-US" w:bidi="ar-SA"/>
      </w:rPr>
    </w:lvl>
    <w:lvl w:ilvl="1" w:tplc="EB26C2BE">
      <w:numFmt w:val="none"/>
      <w:lvlText w:val=""/>
      <w:lvlJc w:val="left"/>
      <w:pPr>
        <w:tabs>
          <w:tab w:val="num" w:pos="360"/>
        </w:tabs>
      </w:pPr>
    </w:lvl>
    <w:lvl w:ilvl="2" w:tplc="9A565372">
      <w:numFmt w:val="bullet"/>
      <w:lvlText w:val="•"/>
      <w:lvlJc w:val="left"/>
      <w:pPr>
        <w:ind w:left="4968" w:hanging="420"/>
      </w:pPr>
      <w:rPr>
        <w:rFonts w:hint="default"/>
        <w:lang w:val="ru-RU" w:eastAsia="en-US" w:bidi="ar-SA"/>
      </w:rPr>
    </w:lvl>
    <w:lvl w:ilvl="3" w:tplc="C6568544">
      <w:numFmt w:val="bullet"/>
      <w:lvlText w:val="•"/>
      <w:lvlJc w:val="left"/>
      <w:pPr>
        <w:ind w:left="5717" w:hanging="420"/>
      </w:pPr>
      <w:rPr>
        <w:rFonts w:hint="default"/>
        <w:lang w:val="ru-RU" w:eastAsia="en-US" w:bidi="ar-SA"/>
      </w:rPr>
    </w:lvl>
    <w:lvl w:ilvl="4" w:tplc="F732DFFA">
      <w:numFmt w:val="bullet"/>
      <w:lvlText w:val="•"/>
      <w:lvlJc w:val="left"/>
      <w:pPr>
        <w:ind w:left="6466" w:hanging="420"/>
      </w:pPr>
      <w:rPr>
        <w:rFonts w:hint="default"/>
        <w:lang w:val="ru-RU" w:eastAsia="en-US" w:bidi="ar-SA"/>
      </w:rPr>
    </w:lvl>
    <w:lvl w:ilvl="5" w:tplc="17965628">
      <w:numFmt w:val="bullet"/>
      <w:lvlText w:val="•"/>
      <w:lvlJc w:val="left"/>
      <w:pPr>
        <w:ind w:left="7215" w:hanging="420"/>
      </w:pPr>
      <w:rPr>
        <w:rFonts w:hint="default"/>
        <w:lang w:val="ru-RU" w:eastAsia="en-US" w:bidi="ar-SA"/>
      </w:rPr>
    </w:lvl>
    <w:lvl w:ilvl="6" w:tplc="CEFC4D28">
      <w:numFmt w:val="bullet"/>
      <w:lvlText w:val="•"/>
      <w:lvlJc w:val="left"/>
      <w:pPr>
        <w:ind w:left="7964" w:hanging="420"/>
      </w:pPr>
      <w:rPr>
        <w:rFonts w:hint="default"/>
        <w:lang w:val="ru-RU" w:eastAsia="en-US" w:bidi="ar-SA"/>
      </w:rPr>
    </w:lvl>
    <w:lvl w:ilvl="7" w:tplc="4E26658A">
      <w:numFmt w:val="bullet"/>
      <w:lvlText w:val="•"/>
      <w:lvlJc w:val="left"/>
      <w:pPr>
        <w:ind w:left="8712" w:hanging="420"/>
      </w:pPr>
      <w:rPr>
        <w:rFonts w:hint="default"/>
        <w:lang w:val="ru-RU" w:eastAsia="en-US" w:bidi="ar-SA"/>
      </w:rPr>
    </w:lvl>
    <w:lvl w:ilvl="8" w:tplc="BBE017DA">
      <w:numFmt w:val="bullet"/>
      <w:lvlText w:val="•"/>
      <w:lvlJc w:val="left"/>
      <w:pPr>
        <w:ind w:left="9461" w:hanging="420"/>
      </w:pPr>
      <w:rPr>
        <w:rFonts w:hint="default"/>
        <w:lang w:val="ru-RU" w:eastAsia="en-US" w:bidi="ar-SA"/>
      </w:rPr>
    </w:lvl>
  </w:abstractNum>
  <w:abstractNum w:abstractNumId="123">
    <w:nsid w:val="589937BB"/>
    <w:multiLevelType w:val="hybridMultilevel"/>
    <w:tmpl w:val="6302B1E2"/>
    <w:lvl w:ilvl="0" w:tplc="98546CAA">
      <w:numFmt w:val="bullet"/>
      <w:lvlText w:val=""/>
      <w:lvlJc w:val="left"/>
      <w:pPr>
        <w:ind w:left="2704" w:hanging="361"/>
      </w:pPr>
      <w:rPr>
        <w:rFonts w:ascii="Symbol" w:eastAsia="Symbol" w:hAnsi="Symbol" w:cs="Symbol" w:hint="default"/>
        <w:b w:val="0"/>
        <w:bCs w:val="0"/>
        <w:i w:val="0"/>
        <w:iCs w:val="0"/>
        <w:spacing w:val="0"/>
        <w:w w:val="99"/>
        <w:sz w:val="20"/>
        <w:szCs w:val="20"/>
        <w:lang w:val="ru-RU" w:eastAsia="en-US" w:bidi="ar-SA"/>
      </w:rPr>
    </w:lvl>
    <w:lvl w:ilvl="1" w:tplc="4D9EF7F8">
      <w:numFmt w:val="bullet"/>
      <w:lvlText w:val="•"/>
      <w:lvlJc w:val="left"/>
      <w:pPr>
        <w:ind w:left="3525" w:hanging="361"/>
      </w:pPr>
      <w:rPr>
        <w:rFonts w:hint="default"/>
        <w:lang w:val="ru-RU" w:eastAsia="en-US" w:bidi="ar-SA"/>
      </w:rPr>
    </w:lvl>
    <w:lvl w:ilvl="2" w:tplc="672EC37C">
      <w:numFmt w:val="bullet"/>
      <w:lvlText w:val="•"/>
      <w:lvlJc w:val="left"/>
      <w:pPr>
        <w:ind w:left="4351" w:hanging="361"/>
      </w:pPr>
      <w:rPr>
        <w:rFonts w:hint="default"/>
        <w:lang w:val="ru-RU" w:eastAsia="en-US" w:bidi="ar-SA"/>
      </w:rPr>
    </w:lvl>
    <w:lvl w:ilvl="3" w:tplc="07768908">
      <w:numFmt w:val="bullet"/>
      <w:lvlText w:val="•"/>
      <w:lvlJc w:val="left"/>
      <w:pPr>
        <w:ind w:left="5177" w:hanging="361"/>
      </w:pPr>
      <w:rPr>
        <w:rFonts w:hint="default"/>
        <w:lang w:val="ru-RU" w:eastAsia="en-US" w:bidi="ar-SA"/>
      </w:rPr>
    </w:lvl>
    <w:lvl w:ilvl="4" w:tplc="782C9BE6">
      <w:numFmt w:val="bullet"/>
      <w:lvlText w:val="•"/>
      <w:lvlJc w:val="left"/>
      <w:pPr>
        <w:ind w:left="6003" w:hanging="361"/>
      </w:pPr>
      <w:rPr>
        <w:rFonts w:hint="default"/>
        <w:lang w:val="ru-RU" w:eastAsia="en-US" w:bidi="ar-SA"/>
      </w:rPr>
    </w:lvl>
    <w:lvl w:ilvl="5" w:tplc="41FCDB7E">
      <w:numFmt w:val="bullet"/>
      <w:lvlText w:val="•"/>
      <w:lvlJc w:val="left"/>
      <w:pPr>
        <w:ind w:left="6829" w:hanging="361"/>
      </w:pPr>
      <w:rPr>
        <w:rFonts w:hint="default"/>
        <w:lang w:val="ru-RU" w:eastAsia="en-US" w:bidi="ar-SA"/>
      </w:rPr>
    </w:lvl>
    <w:lvl w:ilvl="6" w:tplc="29CE1C36">
      <w:numFmt w:val="bullet"/>
      <w:lvlText w:val="•"/>
      <w:lvlJc w:val="left"/>
      <w:pPr>
        <w:ind w:left="7655" w:hanging="361"/>
      </w:pPr>
      <w:rPr>
        <w:rFonts w:hint="default"/>
        <w:lang w:val="ru-RU" w:eastAsia="en-US" w:bidi="ar-SA"/>
      </w:rPr>
    </w:lvl>
    <w:lvl w:ilvl="7" w:tplc="B41E8126">
      <w:numFmt w:val="bullet"/>
      <w:lvlText w:val="•"/>
      <w:lvlJc w:val="left"/>
      <w:pPr>
        <w:ind w:left="8481" w:hanging="361"/>
      </w:pPr>
      <w:rPr>
        <w:rFonts w:hint="default"/>
        <w:lang w:val="ru-RU" w:eastAsia="en-US" w:bidi="ar-SA"/>
      </w:rPr>
    </w:lvl>
    <w:lvl w:ilvl="8" w:tplc="17C2B72C">
      <w:numFmt w:val="bullet"/>
      <w:lvlText w:val="•"/>
      <w:lvlJc w:val="left"/>
      <w:pPr>
        <w:ind w:left="9307" w:hanging="361"/>
      </w:pPr>
      <w:rPr>
        <w:rFonts w:hint="default"/>
        <w:lang w:val="ru-RU" w:eastAsia="en-US" w:bidi="ar-SA"/>
      </w:rPr>
    </w:lvl>
  </w:abstractNum>
  <w:abstractNum w:abstractNumId="124">
    <w:nsid w:val="58CE2D26"/>
    <w:multiLevelType w:val="hybridMultilevel"/>
    <w:tmpl w:val="6CEABFC8"/>
    <w:lvl w:ilvl="0" w:tplc="FC9A663E">
      <w:numFmt w:val="bullet"/>
      <w:lvlText w:val="-"/>
      <w:lvlJc w:val="left"/>
      <w:pPr>
        <w:ind w:left="5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DCC8EC0">
      <w:numFmt w:val="bullet"/>
      <w:lvlText w:val="•"/>
      <w:lvlJc w:val="left"/>
      <w:pPr>
        <w:ind w:left="316" w:hanging="140"/>
      </w:pPr>
      <w:rPr>
        <w:rFonts w:hint="default"/>
        <w:lang w:val="ru-RU" w:eastAsia="en-US" w:bidi="ar-SA"/>
      </w:rPr>
    </w:lvl>
    <w:lvl w:ilvl="2" w:tplc="08EEF20E">
      <w:numFmt w:val="bullet"/>
      <w:lvlText w:val="•"/>
      <w:lvlJc w:val="left"/>
      <w:pPr>
        <w:ind w:left="573" w:hanging="140"/>
      </w:pPr>
      <w:rPr>
        <w:rFonts w:hint="default"/>
        <w:lang w:val="ru-RU" w:eastAsia="en-US" w:bidi="ar-SA"/>
      </w:rPr>
    </w:lvl>
    <w:lvl w:ilvl="3" w:tplc="B0C4E802">
      <w:numFmt w:val="bullet"/>
      <w:lvlText w:val="•"/>
      <w:lvlJc w:val="left"/>
      <w:pPr>
        <w:ind w:left="830" w:hanging="140"/>
      </w:pPr>
      <w:rPr>
        <w:rFonts w:hint="default"/>
        <w:lang w:val="ru-RU" w:eastAsia="en-US" w:bidi="ar-SA"/>
      </w:rPr>
    </w:lvl>
    <w:lvl w:ilvl="4" w:tplc="4262021E">
      <w:numFmt w:val="bullet"/>
      <w:lvlText w:val="•"/>
      <w:lvlJc w:val="left"/>
      <w:pPr>
        <w:ind w:left="1086" w:hanging="140"/>
      </w:pPr>
      <w:rPr>
        <w:rFonts w:hint="default"/>
        <w:lang w:val="ru-RU" w:eastAsia="en-US" w:bidi="ar-SA"/>
      </w:rPr>
    </w:lvl>
    <w:lvl w:ilvl="5" w:tplc="86943DD4">
      <w:numFmt w:val="bullet"/>
      <w:lvlText w:val="•"/>
      <w:lvlJc w:val="left"/>
      <w:pPr>
        <w:ind w:left="1343" w:hanging="140"/>
      </w:pPr>
      <w:rPr>
        <w:rFonts w:hint="default"/>
        <w:lang w:val="ru-RU" w:eastAsia="en-US" w:bidi="ar-SA"/>
      </w:rPr>
    </w:lvl>
    <w:lvl w:ilvl="6" w:tplc="59707CA4">
      <w:numFmt w:val="bullet"/>
      <w:lvlText w:val="•"/>
      <w:lvlJc w:val="left"/>
      <w:pPr>
        <w:ind w:left="1600" w:hanging="140"/>
      </w:pPr>
      <w:rPr>
        <w:rFonts w:hint="default"/>
        <w:lang w:val="ru-RU" w:eastAsia="en-US" w:bidi="ar-SA"/>
      </w:rPr>
    </w:lvl>
    <w:lvl w:ilvl="7" w:tplc="FE0256D4">
      <w:numFmt w:val="bullet"/>
      <w:lvlText w:val="•"/>
      <w:lvlJc w:val="left"/>
      <w:pPr>
        <w:ind w:left="1856" w:hanging="140"/>
      </w:pPr>
      <w:rPr>
        <w:rFonts w:hint="default"/>
        <w:lang w:val="ru-RU" w:eastAsia="en-US" w:bidi="ar-SA"/>
      </w:rPr>
    </w:lvl>
    <w:lvl w:ilvl="8" w:tplc="9F32B0E4">
      <w:numFmt w:val="bullet"/>
      <w:lvlText w:val="•"/>
      <w:lvlJc w:val="left"/>
      <w:pPr>
        <w:ind w:left="2113" w:hanging="140"/>
      </w:pPr>
      <w:rPr>
        <w:rFonts w:hint="default"/>
        <w:lang w:val="ru-RU" w:eastAsia="en-US" w:bidi="ar-SA"/>
      </w:rPr>
    </w:lvl>
  </w:abstractNum>
  <w:abstractNum w:abstractNumId="125">
    <w:nsid w:val="58F73B87"/>
    <w:multiLevelType w:val="hybridMultilevel"/>
    <w:tmpl w:val="E8581252"/>
    <w:lvl w:ilvl="0" w:tplc="33188C9E">
      <w:start w:val="1"/>
      <w:numFmt w:val="decimal"/>
      <w:lvlText w:val="%1."/>
      <w:lvlJc w:val="left"/>
      <w:pPr>
        <w:ind w:left="478" w:hanging="300"/>
        <w:jc w:val="left"/>
      </w:pPr>
      <w:rPr>
        <w:rFonts w:ascii="Times New Roman" w:eastAsia="Times New Roman" w:hAnsi="Times New Roman" w:cs="Times New Roman" w:hint="default"/>
        <w:b/>
        <w:bCs/>
        <w:i w:val="0"/>
        <w:iCs w:val="0"/>
        <w:spacing w:val="0"/>
        <w:w w:val="100"/>
        <w:sz w:val="24"/>
        <w:szCs w:val="24"/>
        <w:lang w:val="ru-RU" w:eastAsia="en-US" w:bidi="ar-SA"/>
      </w:rPr>
    </w:lvl>
    <w:lvl w:ilvl="1" w:tplc="0ABE973E">
      <w:start w:val="1"/>
      <w:numFmt w:val="decimal"/>
      <w:lvlText w:val="%2."/>
      <w:lvlJc w:val="left"/>
      <w:pPr>
        <w:ind w:left="1546" w:hanging="360"/>
        <w:jc w:val="left"/>
      </w:pPr>
      <w:rPr>
        <w:rFonts w:ascii="Microsoft Sans Serif" w:eastAsia="Microsoft Sans Serif" w:hAnsi="Microsoft Sans Serif" w:cs="Microsoft Sans Serif" w:hint="default"/>
        <w:b w:val="0"/>
        <w:bCs w:val="0"/>
        <w:i w:val="0"/>
        <w:iCs w:val="0"/>
        <w:spacing w:val="-1"/>
        <w:w w:val="99"/>
        <w:sz w:val="20"/>
        <w:szCs w:val="20"/>
        <w:lang w:val="ru-RU" w:eastAsia="en-US" w:bidi="ar-SA"/>
      </w:rPr>
    </w:lvl>
    <w:lvl w:ilvl="2" w:tplc="B990779A">
      <w:numFmt w:val="bullet"/>
      <w:lvlText w:val=""/>
      <w:lvlJc w:val="left"/>
      <w:pPr>
        <w:ind w:left="1906" w:hanging="360"/>
      </w:pPr>
      <w:rPr>
        <w:rFonts w:ascii="Symbol" w:eastAsia="Symbol" w:hAnsi="Symbol" w:cs="Symbol" w:hint="default"/>
        <w:b w:val="0"/>
        <w:bCs w:val="0"/>
        <w:i w:val="0"/>
        <w:iCs w:val="0"/>
        <w:spacing w:val="0"/>
        <w:w w:val="99"/>
        <w:sz w:val="20"/>
        <w:szCs w:val="20"/>
        <w:lang w:val="ru-RU" w:eastAsia="en-US" w:bidi="ar-SA"/>
      </w:rPr>
    </w:lvl>
    <w:lvl w:ilvl="3" w:tplc="AE9413F8">
      <w:numFmt w:val="bullet"/>
      <w:lvlText w:val="•"/>
      <w:lvlJc w:val="left"/>
      <w:pPr>
        <w:ind w:left="3032" w:hanging="360"/>
      </w:pPr>
      <w:rPr>
        <w:rFonts w:hint="default"/>
        <w:lang w:val="ru-RU" w:eastAsia="en-US" w:bidi="ar-SA"/>
      </w:rPr>
    </w:lvl>
    <w:lvl w:ilvl="4" w:tplc="5874DE64">
      <w:numFmt w:val="bullet"/>
      <w:lvlText w:val="•"/>
      <w:lvlJc w:val="left"/>
      <w:pPr>
        <w:ind w:left="4164" w:hanging="360"/>
      </w:pPr>
      <w:rPr>
        <w:rFonts w:hint="default"/>
        <w:lang w:val="ru-RU" w:eastAsia="en-US" w:bidi="ar-SA"/>
      </w:rPr>
    </w:lvl>
    <w:lvl w:ilvl="5" w:tplc="5590E826">
      <w:numFmt w:val="bullet"/>
      <w:lvlText w:val="•"/>
      <w:lvlJc w:val="left"/>
      <w:pPr>
        <w:ind w:left="5297" w:hanging="360"/>
      </w:pPr>
      <w:rPr>
        <w:rFonts w:hint="default"/>
        <w:lang w:val="ru-RU" w:eastAsia="en-US" w:bidi="ar-SA"/>
      </w:rPr>
    </w:lvl>
    <w:lvl w:ilvl="6" w:tplc="8E40CB22">
      <w:numFmt w:val="bullet"/>
      <w:lvlText w:val="•"/>
      <w:lvlJc w:val="left"/>
      <w:pPr>
        <w:ind w:left="6429" w:hanging="360"/>
      </w:pPr>
      <w:rPr>
        <w:rFonts w:hint="default"/>
        <w:lang w:val="ru-RU" w:eastAsia="en-US" w:bidi="ar-SA"/>
      </w:rPr>
    </w:lvl>
    <w:lvl w:ilvl="7" w:tplc="831C6666">
      <w:numFmt w:val="bullet"/>
      <w:lvlText w:val="•"/>
      <w:lvlJc w:val="left"/>
      <w:pPr>
        <w:ind w:left="7562" w:hanging="360"/>
      </w:pPr>
      <w:rPr>
        <w:rFonts w:hint="default"/>
        <w:lang w:val="ru-RU" w:eastAsia="en-US" w:bidi="ar-SA"/>
      </w:rPr>
    </w:lvl>
    <w:lvl w:ilvl="8" w:tplc="D4623FCE">
      <w:numFmt w:val="bullet"/>
      <w:lvlText w:val="•"/>
      <w:lvlJc w:val="left"/>
      <w:pPr>
        <w:ind w:left="8694" w:hanging="360"/>
      </w:pPr>
      <w:rPr>
        <w:rFonts w:hint="default"/>
        <w:lang w:val="ru-RU" w:eastAsia="en-US" w:bidi="ar-SA"/>
      </w:rPr>
    </w:lvl>
  </w:abstractNum>
  <w:abstractNum w:abstractNumId="126">
    <w:nsid w:val="59887C6A"/>
    <w:multiLevelType w:val="hybridMultilevel"/>
    <w:tmpl w:val="A5181106"/>
    <w:lvl w:ilvl="0" w:tplc="7E261B78">
      <w:start w:val="1"/>
      <w:numFmt w:val="decimal"/>
      <w:lvlText w:val="%1."/>
      <w:lvlJc w:val="left"/>
      <w:pPr>
        <w:ind w:left="149"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4A90C6B6">
      <w:numFmt w:val="bullet"/>
      <w:lvlText w:val="•"/>
      <w:lvlJc w:val="left"/>
      <w:pPr>
        <w:ind w:left="537" w:hanging="240"/>
      </w:pPr>
      <w:rPr>
        <w:rFonts w:hint="default"/>
        <w:lang w:val="ru-RU" w:eastAsia="en-US" w:bidi="ar-SA"/>
      </w:rPr>
    </w:lvl>
    <w:lvl w:ilvl="2" w:tplc="BF68A1AA">
      <w:numFmt w:val="bullet"/>
      <w:lvlText w:val="•"/>
      <w:lvlJc w:val="left"/>
      <w:pPr>
        <w:ind w:left="935" w:hanging="240"/>
      </w:pPr>
      <w:rPr>
        <w:rFonts w:hint="default"/>
        <w:lang w:val="ru-RU" w:eastAsia="en-US" w:bidi="ar-SA"/>
      </w:rPr>
    </w:lvl>
    <w:lvl w:ilvl="3" w:tplc="721E6A4E">
      <w:numFmt w:val="bullet"/>
      <w:lvlText w:val="•"/>
      <w:lvlJc w:val="left"/>
      <w:pPr>
        <w:ind w:left="1332" w:hanging="240"/>
      </w:pPr>
      <w:rPr>
        <w:rFonts w:hint="default"/>
        <w:lang w:val="ru-RU" w:eastAsia="en-US" w:bidi="ar-SA"/>
      </w:rPr>
    </w:lvl>
    <w:lvl w:ilvl="4" w:tplc="A948C7DA">
      <w:numFmt w:val="bullet"/>
      <w:lvlText w:val="•"/>
      <w:lvlJc w:val="left"/>
      <w:pPr>
        <w:ind w:left="1730" w:hanging="240"/>
      </w:pPr>
      <w:rPr>
        <w:rFonts w:hint="default"/>
        <w:lang w:val="ru-RU" w:eastAsia="en-US" w:bidi="ar-SA"/>
      </w:rPr>
    </w:lvl>
    <w:lvl w:ilvl="5" w:tplc="8CDC60B0">
      <w:numFmt w:val="bullet"/>
      <w:lvlText w:val="•"/>
      <w:lvlJc w:val="left"/>
      <w:pPr>
        <w:ind w:left="2128" w:hanging="240"/>
      </w:pPr>
      <w:rPr>
        <w:rFonts w:hint="default"/>
        <w:lang w:val="ru-RU" w:eastAsia="en-US" w:bidi="ar-SA"/>
      </w:rPr>
    </w:lvl>
    <w:lvl w:ilvl="6" w:tplc="AE8250EC">
      <w:numFmt w:val="bullet"/>
      <w:lvlText w:val="•"/>
      <w:lvlJc w:val="left"/>
      <w:pPr>
        <w:ind w:left="2525" w:hanging="240"/>
      </w:pPr>
      <w:rPr>
        <w:rFonts w:hint="default"/>
        <w:lang w:val="ru-RU" w:eastAsia="en-US" w:bidi="ar-SA"/>
      </w:rPr>
    </w:lvl>
    <w:lvl w:ilvl="7" w:tplc="E67017CA">
      <w:numFmt w:val="bullet"/>
      <w:lvlText w:val="•"/>
      <w:lvlJc w:val="left"/>
      <w:pPr>
        <w:ind w:left="2923" w:hanging="240"/>
      </w:pPr>
      <w:rPr>
        <w:rFonts w:hint="default"/>
        <w:lang w:val="ru-RU" w:eastAsia="en-US" w:bidi="ar-SA"/>
      </w:rPr>
    </w:lvl>
    <w:lvl w:ilvl="8" w:tplc="E9BA1C38">
      <w:numFmt w:val="bullet"/>
      <w:lvlText w:val="•"/>
      <w:lvlJc w:val="left"/>
      <w:pPr>
        <w:ind w:left="3320" w:hanging="240"/>
      </w:pPr>
      <w:rPr>
        <w:rFonts w:hint="default"/>
        <w:lang w:val="ru-RU" w:eastAsia="en-US" w:bidi="ar-SA"/>
      </w:rPr>
    </w:lvl>
  </w:abstractNum>
  <w:abstractNum w:abstractNumId="127">
    <w:nsid w:val="5A164B57"/>
    <w:multiLevelType w:val="hybridMultilevel"/>
    <w:tmpl w:val="1898DB30"/>
    <w:lvl w:ilvl="0" w:tplc="56DEFF72">
      <w:start w:val="1"/>
      <w:numFmt w:val="decimal"/>
      <w:lvlText w:val="%1."/>
      <w:lvlJc w:val="left"/>
      <w:pPr>
        <w:ind w:left="29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B463DBA">
      <w:numFmt w:val="bullet"/>
      <w:lvlText w:val="–"/>
      <w:lvlJc w:val="left"/>
      <w:pPr>
        <w:ind w:left="292"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2" w:tplc="761C7A22">
      <w:numFmt w:val="bullet"/>
      <w:lvlText w:val="•"/>
      <w:lvlJc w:val="left"/>
      <w:pPr>
        <w:ind w:left="2337" w:hanging="711"/>
      </w:pPr>
      <w:rPr>
        <w:rFonts w:hint="default"/>
        <w:lang w:val="ru-RU" w:eastAsia="en-US" w:bidi="ar-SA"/>
      </w:rPr>
    </w:lvl>
    <w:lvl w:ilvl="3" w:tplc="E6248080">
      <w:numFmt w:val="bullet"/>
      <w:lvlText w:val="•"/>
      <w:lvlJc w:val="left"/>
      <w:pPr>
        <w:ind w:left="3355" w:hanging="711"/>
      </w:pPr>
      <w:rPr>
        <w:rFonts w:hint="default"/>
        <w:lang w:val="ru-RU" w:eastAsia="en-US" w:bidi="ar-SA"/>
      </w:rPr>
    </w:lvl>
    <w:lvl w:ilvl="4" w:tplc="161A6A16">
      <w:numFmt w:val="bullet"/>
      <w:lvlText w:val="•"/>
      <w:lvlJc w:val="left"/>
      <w:pPr>
        <w:ind w:left="4374" w:hanging="711"/>
      </w:pPr>
      <w:rPr>
        <w:rFonts w:hint="default"/>
        <w:lang w:val="ru-RU" w:eastAsia="en-US" w:bidi="ar-SA"/>
      </w:rPr>
    </w:lvl>
    <w:lvl w:ilvl="5" w:tplc="6F162548">
      <w:numFmt w:val="bullet"/>
      <w:lvlText w:val="•"/>
      <w:lvlJc w:val="left"/>
      <w:pPr>
        <w:ind w:left="5393" w:hanging="711"/>
      </w:pPr>
      <w:rPr>
        <w:rFonts w:hint="default"/>
        <w:lang w:val="ru-RU" w:eastAsia="en-US" w:bidi="ar-SA"/>
      </w:rPr>
    </w:lvl>
    <w:lvl w:ilvl="6" w:tplc="9BB02B6A">
      <w:numFmt w:val="bullet"/>
      <w:lvlText w:val="•"/>
      <w:lvlJc w:val="left"/>
      <w:pPr>
        <w:ind w:left="6411" w:hanging="711"/>
      </w:pPr>
      <w:rPr>
        <w:rFonts w:hint="default"/>
        <w:lang w:val="ru-RU" w:eastAsia="en-US" w:bidi="ar-SA"/>
      </w:rPr>
    </w:lvl>
    <w:lvl w:ilvl="7" w:tplc="0FC42DD0">
      <w:numFmt w:val="bullet"/>
      <w:lvlText w:val="•"/>
      <w:lvlJc w:val="left"/>
      <w:pPr>
        <w:ind w:left="7430" w:hanging="711"/>
      </w:pPr>
      <w:rPr>
        <w:rFonts w:hint="default"/>
        <w:lang w:val="ru-RU" w:eastAsia="en-US" w:bidi="ar-SA"/>
      </w:rPr>
    </w:lvl>
    <w:lvl w:ilvl="8" w:tplc="D86A1BDA">
      <w:numFmt w:val="bullet"/>
      <w:lvlText w:val="•"/>
      <w:lvlJc w:val="left"/>
      <w:pPr>
        <w:ind w:left="8449" w:hanging="711"/>
      </w:pPr>
      <w:rPr>
        <w:rFonts w:hint="default"/>
        <w:lang w:val="ru-RU" w:eastAsia="en-US" w:bidi="ar-SA"/>
      </w:rPr>
    </w:lvl>
  </w:abstractNum>
  <w:abstractNum w:abstractNumId="128">
    <w:nsid w:val="5AA11DF0"/>
    <w:multiLevelType w:val="hybridMultilevel"/>
    <w:tmpl w:val="733AD78A"/>
    <w:lvl w:ilvl="0" w:tplc="3FE001D2">
      <w:numFmt w:val="bullet"/>
      <w:lvlText w:val=""/>
      <w:lvlJc w:val="left"/>
      <w:pPr>
        <w:ind w:left="390" w:hanging="226"/>
      </w:pPr>
      <w:rPr>
        <w:rFonts w:ascii="Wingdings" w:eastAsia="Wingdings" w:hAnsi="Wingdings" w:cs="Wingdings" w:hint="default"/>
        <w:b w:val="0"/>
        <w:bCs w:val="0"/>
        <w:i w:val="0"/>
        <w:iCs w:val="0"/>
        <w:spacing w:val="0"/>
        <w:w w:val="100"/>
        <w:sz w:val="22"/>
        <w:szCs w:val="22"/>
        <w:lang w:val="ru-RU" w:eastAsia="en-US" w:bidi="ar-SA"/>
      </w:rPr>
    </w:lvl>
    <w:lvl w:ilvl="1" w:tplc="0C64C51A">
      <w:numFmt w:val="bullet"/>
      <w:lvlText w:val="•"/>
      <w:lvlJc w:val="left"/>
      <w:pPr>
        <w:ind w:left="659" w:hanging="226"/>
      </w:pPr>
      <w:rPr>
        <w:rFonts w:hint="default"/>
        <w:lang w:val="ru-RU" w:eastAsia="en-US" w:bidi="ar-SA"/>
      </w:rPr>
    </w:lvl>
    <w:lvl w:ilvl="2" w:tplc="EC4232DA">
      <w:numFmt w:val="bullet"/>
      <w:lvlText w:val="•"/>
      <w:lvlJc w:val="left"/>
      <w:pPr>
        <w:ind w:left="918" w:hanging="226"/>
      </w:pPr>
      <w:rPr>
        <w:rFonts w:hint="default"/>
        <w:lang w:val="ru-RU" w:eastAsia="en-US" w:bidi="ar-SA"/>
      </w:rPr>
    </w:lvl>
    <w:lvl w:ilvl="3" w:tplc="21B2FF96">
      <w:numFmt w:val="bullet"/>
      <w:lvlText w:val="•"/>
      <w:lvlJc w:val="left"/>
      <w:pPr>
        <w:ind w:left="1177" w:hanging="226"/>
      </w:pPr>
      <w:rPr>
        <w:rFonts w:hint="default"/>
        <w:lang w:val="ru-RU" w:eastAsia="en-US" w:bidi="ar-SA"/>
      </w:rPr>
    </w:lvl>
    <w:lvl w:ilvl="4" w:tplc="C43CEC3A">
      <w:numFmt w:val="bullet"/>
      <w:lvlText w:val="•"/>
      <w:lvlJc w:val="left"/>
      <w:pPr>
        <w:ind w:left="1436" w:hanging="226"/>
      </w:pPr>
      <w:rPr>
        <w:rFonts w:hint="default"/>
        <w:lang w:val="ru-RU" w:eastAsia="en-US" w:bidi="ar-SA"/>
      </w:rPr>
    </w:lvl>
    <w:lvl w:ilvl="5" w:tplc="EECC9E54">
      <w:numFmt w:val="bullet"/>
      <w:lvlText w:val="•"/>
      <w:lvlJc w:val="left"/>
      <w:pPr>
        <w:ind w:left="1695" w:hanging="226"/>
      </w:pPr>
      <w:rPr>
        <w:rFonts w:hint="default"/>
        <w:lang w:val="ru-RU" w:eastAsia="en-US" w:bidi="ar-SA"/>
      </w:rPr>
    </w:lvl>
    <w:lvl w:ilvl="6" w:tplc="67A0C19A">
      <w:numFmt w:val="bullet"/>
      <w:lvlText w:val="•"/>
      <w:lvlJc w:val="left"/>
      <w:pPr>
        <w:ind w:left="1954" w:hanging="226"/>
      </w:pPr>
      <w:rPr>
        <w:rFonts w:hint="default"/>
        <w:lang w:val="ru-RU" w:eastAsia="en-US" w:bidi="ar-SA"/>
      </w:rPr>
    </w:lvl>
    <w:lvl w:ilvl="7" w:tplc="D03E7300">
      <w:numFmt w:val="bullet"/>
      <w:lvlText w:val="•"/>
      <w:lvlJc w:val="left"/>
      <w:pPr>
        <w:ind w:left="2213" w:hanging="226"/>
      </w:pPr>
      <w:rPr>
        <w:rFonts w:hint="default"/>
        <w:lang w:val="ru-RU" w:eastAsia="en-US" w:bidi="ar-SA"/>
      </w:rPr>
    </w:lvl>
    <w:lvl w:ilvl="8" w:tplc="533EE64C">
      <w:numFmt w:val="bullet"/>
      <w:lvlText w:val="•"/>
      <w:lvlJc w:val="left"/>
      <w:pPr>
        <w:ind w:left="2472" w:hanging="226"/>
      </w:pPr>
      <w:rPr>
        <w:rFonts w:hint="default"/>
        <w:lang w:val="ru-RU" w:eastAsia="en-US" w:bidi="ar-SA"/>
      </w:rPr>
    </w:lvl>
  </w:abstractNum>
  <w:abstractNum w:abstractNumId="129">
    <w:nsid w:val="5BD11E6B"/>
    <w:multiLevelType w:val="hybridMultilevel"/>
    <w:tmpl w:val="77B6EE80"/>
    <w:lvl w:ilvl="0" w:tplc="2B246CAC">
      <w:start w:val="2"/>
      <w:numFmt w:val="decimal"/>
      <w:lvlText w:val="%1"/>
      <w:lvlJc w:val="left"/>
      <w:pPr>
        <w:ind w:left="1897" w:hanging="852"/>
        <w:jc w:val="left"/>
      </w:pPr>
      <w:rPr>
        <w:rFonts w:hint="default"/>
        <w:lang w:val="ru-RU" w:eastAsia="en-US" w:bidi="ar-SA"/>
      </w:rPr>
    </w:lvl>
    <w:lvl w:ilvl="1" w:tplc="77403608">
      <w:numFmt w:val="none"/>
      <w:lvlText w:val=""/>
      <w:lvlJc w:val="left"/>
      <w:pPr>
        <w:tabs>
          <w:tab w:val="num" w:pos="360"/>
        </w:tabs>
      </w:pPr>
    </w:lvl>
    <w:lvl w:ilvl="2" w:tplc="2D80122A">
      <w:numFmt w:val="none"/>
      <w:lvlText w:val=""/>
      <w:lvlJc w:val="left"/>
      <w:pPr>
        <w:tabs>
          <w:tab w:val="num" w:pos="360"/>
        </w:tabs>
      </w:pPr>
    </w:lvl>
    <w:lvl w:ilvl="3" w:tplc="39E680C6">
      <w:numFmt w:val="none"/>
      <w:lvlText w:val=""/>
      <w:lvlJc w:val="left"/>
      <w:pPr>
        <w:tabs>
          <w:tab w:val="num" w:pos="360"/>
        </w:tabs>
      </w:pPr>
    </w:lvl>
    <w:lvl w:ilvl="4" w:tplc="9FE0EB1A">
      <w:numFmt w:val="bullet"/>
      <w:lvlText w:val="•"/>
      <w:lvlJc w:val="left"/>
      <w:pPr>
        <w:ind w:left="5523" w:hanging="852"/>
      </w:pPr>
      <w:rPr>
        <w:rFonts w:hint="default"/>
        <w:lang w:val="ru-RU" w:eastAsia="en-US" w:bidi="ar-SA"/>
      </w:rPr>
    </w:lvl>
    <w:lvl w:ilvl="5" w:tplc="0756E472">
      <w:numFmt w:val="bullet"/>
      <w:lvlText w:val="•"/>
      <w:lvlJc w:val="left"/>
      <w:pPr>
        <w:ind w:left="6429" w:hanging="852"/>
      </w:pPr>
      <w:rPr>
        <w:rFonts w:hint="default"/>
        <w:lang w:val="ru-RU" w:eastAsia="en-US" w:bidi="ar-SA"/>
      </w:rPr>
    </w:lvl>
    <w:lvl w:ilvl="6" w:tplc="76923756">
      <w:numFmt w:val="bullet"/>
      <w:lvlText w:val="•"/>
      <w:lvlJc w:val="left"/>
      <w:pPr>
        <w:ind w:left="7335" w:hanging="852"/>
      </w:pPr>
      <w:rPr>
        <w:rFonts w:hint="default"/>
        <w:lang w:val="ru-RU" w:eastAsia="en-US" w:bidi="ar-SA"/>
      </w:rPr>
    </w:lvl>
    <w:lvl w:ilvl="7" w:tplc="5FCA4F98">
      <w:numFmt w:val="bullet"/>
      <w:lvlText w:val="•"/>
      <w:lvlJc w:val="left"/>
      <w:pPr>
        <w:ind w:left="8241" w:hanging="852"/>
      </w:pPr>
      <w:rPr>
        <w:rFonts w:hint="default"/>
        <w:lang w:val="ru-RU" w:eastAsia="en-US" w:bidi="ar-SA"/>
      </w:rPr>
    </w:lvl>
    <w:lvl w:ilvl="8" w:tplc="FB385AC8">
      <w:numFmt w:val="bullet"/>
      <w:lvlText w:val="•"/>
      <w:lvlJc w:val="left"/>
      <w:pPr>
        <w:ind w:left="9147" w:hanging="852"/>
      </w:pPr>
      <w:rPr>
        <w:rFonts w:hint="default"/>
        <w:lang w:val="ru-RU" w:eastAsia="en-US" w:bidi="ar-SA"/>
      </w:rPr>
    </w:lvl>
  </w:abstractNum>
  <w:abstractNum w:abstractNumId="130">
    <w:nsid w:val="5C3A67D1"/>
    <w:multiLevelType w:val="hybridMultilevel"/>
    <w:tmpl w:val="F8CE7F1C"/>
    <w:lvl w:ilvl="0" w:tplc="D6AE5F62">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BB286F68">
      <w:numFmt w:val="bullet"/>
      <w:lvlText w:val="•"/>
      <w:lvlJc w:val="left"/>
      <w:pPr>
        <w:ind w:left="1421" w:hanging="360"/>
      </w:pPr>
      <w:rPr>
        <w:rFonts w:hint="default"/>
        <w:lang w:val="ru-RU" w:eastAsia="en-US" w:bidi="ar-SA"/>
      </w:rPr>
    </w:lvl>
    <w:lvl w:ilvl="2" w:tplc="7F0ECA16">
      <w:numFmt w:val="bullet"/>
      <w:lvlText w:val="•"/>
      <w:lvlJc w:val="left"/>
      <w:pPr>
        <w:ind w:left="2022" w:hanging="360"/>
      </w:pPr>
      <w:rPr>
        <w:rFonts w:hint="default"/>
        <w:lang w:val="ru-RU" w:eastAsia="en-US" w:bidi="ar-SA"/>
      </w:rPr>
    </w:lvl>
    <w:lvl w:ilvl="3" w:tplc="27D8FC34">
      <w:numFmt w:val="bullet"/>
      <w:lvlText w:val="•"/>
      <w:lvlJc w:val="left"/>
      <w:pPr>
        <w:ind w:left="2623" w:hanging="360"/>
      </w:pPr>
      <w:rPr>
        <w:rFonts w:hint="default"/>
        <w:lang w:val="ru-RU" w:eastAsia="en-US" w:bidi="ar-SA"/>
      </w:rPr>
    </w:lvl>
    <w:lvl w:ilvl="4" w:tplc="F9BAF1A0">
      <w:numFmt w:val="bullet"/>
      <w:lvlText w:val="•"/>
      <w:lvlJc w:val="left"/>
      <w:pPr>
        <w:ind w:left="3224" w:hanging="360"/>
      </w:pPr>
      <w:rPr>
        <w:rFonts w:hint="default"/>
        <w:lang w:val="ru-RU" w:eastAsia="en-US" w:bidi="ar-SA"/>
      </w:rPr>
    </w:lvl>
    <w:lvl w:ilvl="5" w:tplc="3B5EFD28">
      <w:numFmt w:val="bullet"/>
      <w:lvlText w:val="•"/>
      <w:lvlJc w:val="left"/>
      <w:pPr>
        <w:ind w:left="3826" w:hanging="360"/>
      </w:pPr>
      <w:rPr>
        <w:rFonts w:hint="default"/>
        <w:lang w:val="ru-RU" w:eastAsia="en-US" w:bidi="ar-SA"/>
      </w:rPr>
    </w:lvl>
    <w:lvl w:ilvl="6" w:tplc="B400E590">
      <w:numFmt w:val="bullet"/>
      <w:lvlText w:val="•"/>
      <w:lvlJc w:val="left"/>
      <w:pPr>
        <w:ind w:left="4427" w:hanging="360"/>
      </w:pPr>
      <w:rPr>
        <w:rFonts w:hint="default"/>
        <w:lang w:val="ru-RU" w:eastAsia="en-US" w:bidi="ar-SA"/>
      </w:rPr>
    </w:lvl>
    <w:lvl w:ilvl="7" w:tplc="72F8F334">
      <w:numFmt w:val="bullet"/>
      <w:lvlText w:val="•"/>
      <w:lvlJc w:val="left"/>
      <w:pPr>
        <w:ind w:left="5028" w:hanging="360"/>
      </w:pPr>
      <w:rPr>
        <w:rFonts w:hint="default"/>
        <w:lang w:val="ru-RU" w:eastAsia="en-US" w:bidi="ar-SA"/>
      </w:rPr>
    </w:lvl>
    <w:lvl w:ilvl="8" w:tplc="B420AD22">
      <w:numFmt w:val="bullet"/>
      <w:lvlText w:val="•"/>
      <w:lvlJc w:val="left"/>
      <w:pPr>
        <w:ind w:left="5629" w:hanging="360"/>
      </w:pPr>
      <w:rPr>
        <w:rFonts w:hint="default"/>
        <w:lang w:val="ru-RU" w:eastAsia="en-US" w:bidi="ar-SA"/>
      </w:rPr>
    </w:lvl>
  </w:abstractNum>
  <w:abstractNum w:abstractNumId="131">
    <w:nsid w:val="5C3F2383"/>
    <w:multiLevelType w:val="hybridMultilevel"/>
    <w:tmpl w:val="2D2EA890"/>
    <w:lvl w:ilvl="0" w:tplc="2E2CAAB2">
      <w:numFmt w:val="bullet"/>
      <w:lvlText w:val="-"/>
      <w:lvlJc w:val="left"/>
      <w:pPr>
        <w:ind w:left="5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C0C45E6">
      <w:numFmt w:val="bullet"/>
      <w:lvlText w:val="•"/>
      <w:lvlJc w:val="left"/>
      <w:pPr>
        <w:ind w:left="321" w:hanging="140"/>
      </w:pPr>
      <w:rPr>
        <w:rFonts w:hint="default"/>
        <w:lang w:val="ru-RU" w:eastAsia="en-US" w:bidi="ar-SA"/>
      </w:rPr>
    </w:lvl>
    <w:lvl w:ilvl="2" w:tplc="D85608AA">
      <w:numFmt w:val="bullet"/>
      <w:lvlText w:val="•"/>
      <w:lvlJc w:val="left"/>
      <w:pPr>
        <w:ind w:left="583" w:hanging="140"/>
      </w:pPr>
      <w:rPr>
        <w:rFonts w:hint="default"/>
        <w:lang w:val="ru-RU" w:eastAsia="en-US" w:bidi="ar-SA"/>
      </w:rPr>
    </w:lvl>
    <w:lvl w:ilvl="3" w:tplc="9E26BEB4">
      <w:numFmt w:val="bullet"/>
      <w:lvlText w:val="•"/>
      <w:lvlJc w:val="left"/>
      <w:pPr>
        <w:ind w:left="845" w:hanging="140"/>
      </w:pPr>
      <w:rPr>
        <w:rFonts w:hint="default"/>
        <w:lang w:val="ru-RU" w:eastAsia="en-US" w:bidi="ar-SA"/>
      </w:rPr>
    </w:lvl>
    <w:lvl w:ilvl="4" w:tplc="B4000AFE">
      <w:numFmt w:val="bullet"/>
      <w:lvlText w:val="•"/>
      <w:lvlJc w:val="left"/>
      <w:pPr>
        <w:ind w:left="1107" w:hanging="140"/>
      </w:pPr>
      <w:rPr>
        <w:rFonts w:hint="default"/>
        <w:lang w:val="ru-RU" w:eastAsia="en-US" w:bidi="ar-SA"/>
      </w:rPr>
    </w:lvl>
    <w:lvl w:ilvl="5" w:tplc="244CFB00">
      <w:numFmt w:val="bullet"/>
      <w:lvlText w:val="•"/>
      <w:lvlJc w:val="left"/>
      <w:pPr>
        <w:ind w:left="1369" w:hanging="140"/>
      </w:pPr>
      <w:rPr>
        <w:rFonts w:hint="default"/>
        <w:lang w:val="ru-RU" w:eastAsia="en-US" w:bidi="ar-SA"/>
      </w:rPr>
    </w:lvl>
    <w:lvl w:ilvl="6" w:tplc="B10ED64C">
      <w:numFmt w:val="bullet"/>
      <w:lvlText w:val="•"/>
      <w:lvlJc w:val="left"/>
      <w:pPr>
        <w:ind w:left="1631" w:hanging="140"/>
      </w:pPr>
      <w:rPr>
        <w:rFonts w:hint="default"/>
        <w:lang w:val="ru-RU" w:eastAsia="en-US" w:bidi="ar-SA"/>
      </w:rPr>
    </w:lvl>
    <w:lvl w:ilvl="7" w:tplc="C55E2596">
      <w:numFmt w:val="bullet"/>
      <w:lvlText w:val="•"/>
      <w:lvlJc w:val="left"/>
      <w:pPr>
        <w:ind w:left="1893" w:hanging="140"/>
      </w:pPr>
      <w:rPr>
        <w:rFonts w:hint="default"/>
        <w:lang w:val="ru-RU" w:eastAsia="en-US" w:bidi="ar-SA"/>
      </w:rPr>
    </w:lvl>
    <w:lvl w:ilvl="8" w:tplc="37DEA566">
      <w:numFmt w:val="bullet"/>
      <w:lvlText w:val="•"/>
      <w:lvlJc w:val="left"/>
      <w:pPr>
        <w:ind w:left="2155" w:hanging="140"/>
      </w:pPr>
      <w:rPr>
        <w:rFonts w:hint="default"/>
        <w:lang w:val="ru-RU" w:eastAsia="en-US" w:bidi="ar-SA"/>
      </w:rPr>
    </w:lvl>
  </w:abstractNum>
  <w:abstractNum w:abstractNumId="132">
    <w:nsid w:val="5C5E42D2"/>
    <w:multiLevelType w:val="hybridMultilevel"/>
    <w:tmpl w:val="63ECC69E"/>
    <w:lvl w:ilvl="0" w:tplc="22F6C104">
      <w:numFmt w:val="bullet"/>
      <w:lvlText w:val="-"/>
      <w:lvlJc w:val="left"/>
      <w:pPr>
        <w:ind w:left="109" w:hanging="464"/>
      </w:pPr>
      <w:rPr>
        <w:rFonts w:ascii="Times New Roman" w:eastAsia="Times New Roman" w:hAnsi="Times New Roman" w:cs="Times New Roman" w:hint="default"/>
        <w:b w:val="0"/>
        <w:bCs w:val="0"/>
        <w:i w:val="0"/>
        <w:iCs w:val="0"/>
        <w:spacing w:val="0"/>
        <w:w w:val="100"/>
        <w:sz w:val="24"/>
        <w:szCs w:val="24"/>
        <w:lang w:val="ru-RU" w:eastAsia="en-US" w:bidi="ar-SA"/>
      </w:rPr>
    </w:lvl>
    <w:lvl w:ilvl="1" w:tplc="61F2E172">
      <w:numFmt w:val="bullet"/>
      <w:lvlText w:val="•"/>
      <w:lvlJc w:val="left"/>
      <w:pPr>
        <w:ind w:left="475" w:hanging="464"/>
      </w:pPr>
      <w:rPr>
        <w:rFonts w:hint="default"/>
        <w:lang w:val="ru-RU" w:eastAsia="en-US" w:bidi="ar-SA"/>
      </w:rPr>
    </w:lvl>
    <w:lvl w:ilvl="2" w:tplc="704A2518">
      <w:numFmt w:val="bullet"/>
      <w:lvlText w:val="•"/>
      <w:lvlJc w:val="left"/>
      <w:pPr>
        <w:ind w:left="850" w:hanging="464"/>
      </w:pPr>
      <w:rPr>
        <w:rFonts w:hint="default"/>
        <w:lang w:val="ru-RU" w:eastAsia="en-US" w:bidi="ar-SA"/>
      </w:rPr>
    </w:lvl>
    <w:lvl w:ilvl="3" w:tplc="6B2AB6E0">
      <w:numFmt w:val="bullet"/>
      <w:lvlText w:val="•"/>
      <w:lvlJc w:val="left"/>
      <w:pPr>
        <w:ind w:left="1225" w:hanging="464"/>
      </w:pPr>
      <w:rPr>
        <w:rFonts w:hint="default"/>
        <w:lang w:val="ru-RU" w:eastAsia="en-US" w:bidi="ar-SA"/>
      </w:rPr>
    </w:lvl>
    <w:lvl w:ilvl="4" w:tplc="430A2682">
      <w:numFmt w:val="bullet"/>
      <w:lvlText w:val="•"/>
      <w:lvlJc w:val="left"/>
      <w:pPr>
        <w:ind w:left="1600" w:hanging="464"/>
      </w:pPr>
      <w:rPr>
        <w:rFonts w:hint="default"/>
        <w:lang w:val="ru-RU" w:eastAsia="en-US" w:bidi="ar-SA"/>
      </w:rPr>
    </w:lvl>
    <w:lvl w:ilvl="5" w:tplc="B0482632">
      <w:numFmt w:val="bullet"/>
      <w:lvlText w:val="•"/>
      <w:lvlJc w:val="left"/>
      <w:pPr>
        <w:ind w:left="1976" w:hanging="464"/>
      </w:pPr>
      <w:rPr>
        <w:rFonts w:hint="default"/>
        <w:lang w:val="ru-RU" w:eastAsia="en-US" w:bidi="ar-SA"/>
      </w:rPr>
    </w:lvl>
    <w:lvl w:ilvl="6" w:tplc="90AC9A9C">
      <w:numFmt w:val="bullet"/>
      <w:lvlText w:val="•"/>
      <w:lvlJc w:val="left"/>
      <w:pPr>
        <w:ind w:left="2351" w:hanging="464"/>
      </w:pPr>
      <w:rPr>
        <w:rFonts w:hint="default"/>
        <w:lang w:val="ru-RU" w:eastAsia="en-US" w:bidi="ar-SA"/>
      </w:rPr>
    </w:lvl>
    <w:lvl w:ilvl="7" w:tplc="C218C058">
      <w:numFmt w:val="bullet"/>
      <w:lvlText w:val="•"/>
      <w:lvlJc w:val="left"/>
      <w:pPr>
        <w:ind w:left="2726" w:hanging="464"/>
      </w:pPr>
      <w:rPr>
        <w:rFonts w:hint="default"/>
        <w:lang w:val="ru-RU" w:eastAsia="en-US" w:bidi="ar-SA"/>
      </w:rPr>
    </w:lvl>
    <w:lvl w:ilvl="8" w:tplc="A64AF90A">
      <w:numFmt w:val="bullet"/>
      <w:lvlText w:val="•"/>
      <w:lvlJc w:val="left"/>
      <w:pPr>
        <w:ind w:left="3101" w:hanging="464"/>
      </w:pPr>
      <w:rPr>
        <w:rFonts w:hint="default"/>
        <w:lang w:val="ru-RU" w:eastAsia="en-US" w:bidi="ar-SA"/>
      </w:rPr>
    </w:lvl>
  </w:abstractNum>
  <w:abstractNum w:abstractNumId="133">
    <w:nsid w:val="5CFC75D7"/>
    <w:multiLevelType w:val="hybridMultilevel"/>
    <w:tmpl w:val="353E1002"/>
    <w:lvl w:ilvl="0" w:tplc="744AC360">
      <w:start w:val="1"/>
      <w:numFmt w:val="decimal"/>
      <w:lvlText w:val="%1."/>
      <w:lvlJc w:val="left"/>
      <w:pPr>
        <w:ind w:left="718" w:hanging="240"/>
        <w:jc w:val="left"/>
      </w:pPr>
      <w:rPr>
        <w:rFonts w:ascii="Times New Roman" w:eastAsia="Times New Roman" w:hAnsi="Times New Roman" w:cs="Times New Roman" w:hint="default"/>
        <w:b/>
        <w:bCs/>
        <w:i w:val="0"/>
        <w:iCs w:val="0"/>
        <w:color w:val="000009"/>
        <w:spacing w:val="0"/>
        <w:w w:val="100"/>
        <w:sz w:val="24"/>
        <w:szCs w:val="24"/>
        <w:lang w:val="ru-RU" w:eastAsia="en-US" w:bidi="ar-SA"/>
      </w:rPr>
    </w:lvl>
    <w:lvl w:ilvl="1" w:tplc="E8860072">
      <w:numFmt w:val="none"/>
      <w:lvlText w:val=""/>
      <w:lvlJc w:val="left"/>
      <w:pPr>
        <w:tabs>
          <w:tab w:val="num" w:pos="360"/>
        </w:tabs>
      </w:pPr>
    </w:lvl>
    <w:lvl w:ilvl="2" w:tplc="4E72BE60">
      <w:numFmt w:val="bullet"/>
      <w:lvlText w:val="•"/>
      <w:lvlJc w:val="left"/>
      <w:pPr>
        <w:ind w:left="2017" w:hanging="420"/>
      </w:pPr>
      <w:rPr>
        <w:rFonts w:hint="default"/>
        <w:lang w:val="ru-RU" w:eastAsia="en-US" w:bidi="ar-SA"/>
      </w:rPr>
    </w:lvl>
    <w:lvl w:ilvl="3" w:tplc="FC341C76">
      <w:numFmt w:val="bullet"/>
      <w:lvlText w:val="•"/>
      <w:lvlJc w:val="left"/>
      <w:pPr>
        <w:ind w:left="3135" w:hanging="420"/>
      </w:pPr>
      <w:rPr>
        <w:rFonts w:hint="default"/>
        <w:lang w:val="ru-RU" w:eastAsia="en-US" w:bidi="ar-SA"/>
      </w:rPr>
    </w:lvl>
    <w:lvl w:ilvl="4" w:tplc="2A8A5E96">
      <w:numFmt w:val="bullet"/>
      <w:lvlText w:val="•"/>
      <w:lvlJc w:val="left"/>
      <w:pPr>
        <w:ind w:left="4253" w:hanging="420"/>
      </w:pPr>
      <w:rPr>
        <w:rFonts w:hint="default"/>
        <w:lang w:val="ru-RU" w:eastAsia="en-US" w:bidi="ar-SA"/>
      </w:rPr>
    </w:lvl>
    <w:lvl w:ilvl="5" w:tplc="2FC6252A">
      <w:numFmt w:val="bullet"/>
      <w:lvlText w:val="•"/>
      <w:lvlJc w:val="left"/>
      <w:pPr>
        <w:ind w:left="5370" w:hanging="420"/>
      </w:pPr>
      <w:rPr>
        <w:rFonts w:hint="default"/>
        <w:lang w:val="ru-RU" w:eastAsia="en-US" w:bidi="ar-SA"/>
      </w:rPr>
    </w:lvl>
    <w:lvl w:ilvl="6" w:tplc="426A2BEA">
      <w:numFmt w:val="bullet"/>
      <w:lvlText w:val="•"/>
      <w:lvlJc w:val="left"/>
      <w:pPr>
        <w:ind w:left="6488" w:hanging="420"/>
      </w:pPr>
      <w:rPr>
        <w:rFonts w:hint="default"/>
        <w:lang w:val="ru-RU" w:eastAsia="en-US" w:bidi="ar-SA"/>
      </w:rPr>
    </w:lvl>
    <w:lvl w:ilvl="7" w:tplc="FAC888D8">
      <w:numFmt w:val="bullet"/>
      <w:lvlText w:val="•"/>
      <w:lvlJc w:val="left"/>
      <w:pPr>
        <w:ind w:left="7606" w:hanging="420"/>
      </w:pPr>
      <w:rPr>
        <w:rFonts w:hint="default"/>
        <w:lang w:val="ru-RU" w:eastAsia="en-US" w:bidi="ar-SA"/>
      </w:rPr>
    </w:lvl>
    <w:lvl w:ilvl="8" w:tplc="3B50EC1C">
      <w:numFmt w:val="bullet"/>
      <w:lvlText w:val="•"/>
      <w:lvlJc w:val="left"/>
      <w:pPr>
        <w:ind w:left="8723" w:hanging="420"/>
      </w:pPr>
      <w:rPr>
        <w:rFonts w:hint="default"/>
        <w:lang w:val="ru-RU" w:eastAsia="en-US" w:bidi="ar-SA"/>
      </w:rPr>
    </w:lvl>
  </w:abstractNum>
  <w:abstractNum w:abstractNumId="134">
    <w:nsid w:val="5D4E4F85"/>
    <w:multiLevelType w:val="hybridMultilevel"/>
    <w:tmpl w:val="DAF2F1EE"/>
    <w:lvl w:ilvl="0" w:tplc="D18228FC">
      <w:start w:val="1"/>
      <w:numFmt w:val="decimal"/>
      <w:lvlText w:val="%1."/>
      <w:lvlJc w:val="left"/>
      <w:pPr>
        <w:ind w:left="1266"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B6AB990">
      <w:numFmt w:val="bullet"/>
      <w:lvlText w:val="•"/>
      <w:lvlJc w:val="left"/>
      <w:pPr>
        <w:ind w:left="2229" w:hanging="221"/>
      </w:pPr>
      <w:rPr>
        <w:rFonts w:hint="default"/>
        <w:lang w:val="ru-RU" w:eastAsia="en-US" w:bidi="ar-SA"/>
      </w:rPr>
    </w:lvl>
    <w:lvl w:ilvl="2" w:tplc="50DC7E72">
      <w:numFmt w:val="bullet"/>
      <w:lvlText w:val="•"/>
      <w:lvlJc w:val="left"/>
      <w:pPr>
        <w:ind w:left="3199" w:hanging="221"/>
      </w:pPr>
      <w:rPr>
        <w:rFonts w:hint="default"/>
        <w:lang w:val="ru-RU" w:eastAsia="en-US" w:bidi="ar-SA"/>
      </w:rPr>
    </w:lvl>
    <w:lvl w:ilvl="3" w:tplc="611A933E">
      <w:numFmt w:val="bullet"/>
      <w:lvlText w:val="•"/>
      <w:lvlJc w:val="left"/>
      <w:pPr>
        <w:ind w:left="4169" w:hanging="221"/>
      </w:pPr>
      <w:rPr>
        <w:rFonts w:hint="default"/>
        <w:lang w:val="ru-RU" w:eastAsia="en-US" w:bidi="ar-SA"/>
      </w:rPr>
    </w:lvl>
    <w:lvl w:ilvl="4" w:tplc="1D92B30C">
      <w:numFmt w:val="bullet"/>
      <w:lvlText w:val="•"/>
      <w:lvlJc w:val="left"/>
      <w:pPr>
        <w:ind w:left="5139" w:hanging="221"/>
      </w:pPr>
      <w:rPr>
        <w:rFonts w:hint="default"/>
        <w:lang w:val="ru-RU" w:eastAsia="en-US" w:bidi="ar-SA"/>
      </w:rPr>
    </w:lvl>
    <w:lvl w:ilvl="5" w:tplc="5B263962">
      <w:numFmt w:val="bullet"/>
      <w:lvlText w:val="•"/>
      <w:lvlJc w:val="left"/>
      <w:pPr>
        <w:ind w:left="6109" w:hanging="221"/>
      </w:pPr>
      <w:rPr>
        <w:rFonts w:hint="default"/>
        <w:lang w:val="ru-RU" w:eastAsia="en-US" w:bidi="ar-SA"/>
      </w:rPr>
    </w:lvl>
    <w:lvl w:ilvl="6" w:tplc="D31C8A00">
      <w:numFmt w:val="bullet"/>
      <w:lvlText w:val="•"/>
      <w:lvlJc w:val="left"/>
      <w:pPr>
        <w:ind w:left="7079" w:hanging="221"/>
      </w:pPr>
      <w:rPr>
        <w:rFonts w:hint="default"/>
        <w:lang w:val="ru-RU" w:eastAsia="en-US" w:bidi="ar-SA"/>
      </w:rPr>
    </w:lvl>
    <w:lvl w:ilvl="7" w:tplc="81980224">
      <w:numFmt w:val="bullet"/>
      <w:lvlText w:val="•"/>
      <w:lvlJc w:val="left"/>
      <w:pPr>
        <w:ind w:left="8049" w:hanging="221"/>
      </w:pPr>
      <w:rPr>
        <w:rFonts w:hint="default"/>
        <w:lang w:val="ru-RU" w:eastAsia="en-US" w:bidi="ar-SA"/>
      </w:rPr>
    </w:lvl>
    <w:lvl w:ilvl="8" w:tplc="5B625A5C">
      <w:numFmt w:val="bullet"/>
      <w:lvlText w:val="•"/>
      <w:lvlJc w:val="left"/>
      <w:pPr>
        <w:ind w:left="9019" w:hanging="221"/>
      </w:pPr>
      <w:rPr>
        <w:rFonts w:hint="default"/>
        <w:lang w:val="ru-RU" w:eastAsia="en-US" w:bidi="ar-SA"/>
      </w:rPr>
    </w:lvl>
  </w:abstractNum>
  <w:abstractNum w:abstractNumId="135">
    <w:nsid w:val="5D4F6096"/>
    <w:multiLevelType w:val="hybridMultilevel"/>
    <w:tmpl w:val="4650FCD4"/>
    <w:lvl w:ilvl="0" w:tplc="154EBC14">
      <w:numFmt w:val="bullet"/>
      <w:lvlText w:val="-"/>
      <w:lvlJc w:val="left"/>
      <w:pPr>
        <w:ind w:left="189" w:hanging="418"/>
      </w:pPr>
      <w:rPr>
        <w:rFonts w:ascii="Times New Roman" w:eastAsia="Times New Roman" w:hAnsi="Times New Roman" w:cs="Times New Roman" w:hint="default"/>
        <w:b w:val="0"/>
        <w:bCs w:val="0"/>
        <w:i w:val="0"/>
        <w:iCs w:val="0"/>
        <w:spacing w:val="0"/>
        <w:w w:val="100"/>
        <w:sz w:val="24"/>
        <w:szCs w:val="24"/>
        <w:lang w:val="ru-RU" w:eastAsia="en-US" w:bidi="ar-SA"/>
      </w:rPr>
    </w:lvl>
    <w:lvl w:ilvl="1" w:tplc="BFD280BC">
      <w:numFmt w:val="bullet"/>
      <w:lvlText w:val="•"/>
      <w:lvlJc w:val="left"/>
      <w:pPr>
        <w:ind w:left="398" w:hanging="418"/>
      </w:pPr>
      <w:rPr>
        <w:rFonts w:hint="default"/>
        <w:lang w:val="ru-RU" w:eastAsia="en-US" w:bidi="ar-SA"/>
      </w:rPr>
    </w:lvl>
    <w:lvl w:ilvl="2" w:tplc="38D22F50">
      <w:numFmt w:val="bullet"/>
      <w:lvlText w:val="•"/>
      <w:lvlJc w:val="left"/>
      <w:pPr>
        <w:ind w:left="617" w:hanging="418"/>
      </w:pPr>
      <w:rPr>
        <w:rFonts w:hint="default"/>
        <w:lang w:val="ru-RU" w:eastAsia="en-US" w:bidi="ar-SA"/>
      </w:rPr>
    </w:lvl>
    <w:lvl w:ilvl="3" w:tplc="9B163F7C">
      <w:numFmt w:val="bullet"/>
      <w:lvlText w:val="•"/>
      <w:lvlJc w:val="left"/>
      <w:pPr>
        <w:ind w:left="836" w:hanging="418"/>
      </w:pPr>
      <w:rPr>
        <w:rFonts w:hint="default"/>
        <w:lang w:val="ru-RU" w:eastAsia="en-US" w:bidi="ar-SA"/>
      </w:rPr>
    </w:lvl>
    <w:lvl w:ilvl="4" w:tplc="E2BA987A">
      <w:numFmt w:val="bullet"/>
      <w:lvlText w:val="•"/>
      <w:lvlJc w:val="left"/>
      <w:pPr>
        <w:ind w:left="1055" w:hanging="418"/>
      </w:pPr>
      <w:rPr>
        <w:rFonts w:hint="default"/>
        <w:lang w:val="ru-RU" w:eastAsia="en-US" w:bidi="ar-SA"/>
      </w:rPr>
    </w:lvl>
    <w:lvl w:ilvl="5" w:tplc="11147CF4">
      <w:numFmt w:val="bullet"/>
      <w:lvlText w:val="•"/>
      <w:lvlJc w:val="left"/>
      <w:pPr>
        <w:ind w:left="1274" w:hanging="418"/>
      </w:pPr>
      <w:rPr>
        <w:rFonts w:hint="default"/>
        <w:lang w:val="ru-RU" w:eastAsia="en-US" w:bidi="ar-SA"/>
      </w:rPr>
    </w:lvl>
    <w:lvl w:ilvl="6" w:tplc="2474C624">
      <w:numFmt w:val="bullet"/>
      <w:lvlText w:val="•"/>
      <w:lvlJc w:val="left"/>
      <w:pPr>
        <w:ind w:left="1492" w:hanging="418"/>
      </w:pPr>
      <w:rPr>
        <w:rFonts w:hint="default"/>
        <w:lang w:val="ru-RU" w:eastAsia="en-US" w:bidi="ar-SA"/>
      </w:rPr>
    </w:lvl>
    <w:lvl w:ilvl="7" w:tplc="DD32441A">
      <w:numFmt w:val="bullet"/>
      <w:lvlText w:val="•"/>
      <w:lvlJc w:val="left"/>
      <w:pPr>
        <w:ind w:left="1711" w:hanging="418"/>
      </w:pPr>
      <w:rPr>
        <w:rFonts w:hint="default"/>
        <w:lang w:val="ru-RU" w:eastAsia="en-US" w:bidi="ar-SA"/>
      </w:rPr>
    </w:lvl>
    <w:lvl w:ilvl="8" w:tplc="029EC316">
      <w:numFmt w:val="bullet"/>
      <w:lvlText w:val="•"/>
      <w:lvlJc w:val="left"/>
      <w:pPr>
        <w:ind w:left="1930" w:hanging="418"/>
      </w:pPr>
      <w:rPr>
        <w:rFonts w:hint="default"/>
        <w:lang w:val="ru-RU" w:eastAsia="en-US" w:bidi="ar-SA"/>
      </w:rPr>
    </w:lvl>
  </w:abstractNum>
  <w:abstractNum w:abstractNumId="136">
    <w:nsid w:val="5E7339E3"/>
    <w:multiLevelType w:val="hybridMultilevel"/>
    <w:tmpl w:val="1400CA8C"/>
    <w:lvl w:ilvl="0" w:tplc="0424183C">
      <w:numFmt w:val="bullet"/>
      <w:lvlText w:val="–"/>
      <w:lvlJc w:val="left"/>
      <w:pPr>
        <w:ind w:left="292"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1" w:tplc="1EEA4CB0">
      <w:numFmt w:val="bullet"/>
      <w:lvlText w:val="•"/>
      <w:lvlJc w:val="left"/>
      <w:pPr>
        <w:ind w:left="1318" w:hanging="711"/>
      </w:pPr>
      <w:rPr>
        <w:rFonts w:hint="default"/>
        <w:lang w:val="ru-RU" w:eastAsia="en-US" w:bidi="ar-SA"/>
      </w:rPr>
    </w:lvl>
    <w:lvl w:ilvl="2" w:tplc="6B065B10">
      <w:numFmt w:val="bullet"/>
      <w:lvlText w:val="•"/>
      <w:lvlJc w:val="left"/>
      <w:pPr>
        <w:ind w:left="2337" w:hanging="711"/>
      </w:pPr>
      <w:rPr>
        <w:rFonts w:hint="default"/>
        <w:lang w:val="ru-RU" w:eastAsia="en-US" w:bidi="ar-SA"/>
      </w:rPr>
    </w:lvl>
    <w:lvl w:ilvl="3" w:tplc="C698361C">
      <w:numFmt w:val="bullet"/>
      <w:lvlText w:val="•"/>
      <w:lvlJc w:val="left"/>
      <w:pPr>
        <w:ind w:left="3355" w:hanging="711"/>
      </w:pPr>
      <w:rPr>
        <w:rFonts w:hint="default"/>
        <w:lang w:val="ru-RU" w:eastAsia="en-US" w:bidi="ar-SA"/>
      </w:rPr>
    </w:lvl>
    <w:lvl w:ilvl="4" w:tplc="47CA67EC">
      <w:numFmt w:val="bullet"/>
      <w:lvlText w:val="•"/>
      <w:lvlJc w:val="left"/>
      <w:pPr>
        <w:ind w:left="4374" w:hanging="711"/>
      </w:pPr>
      <w:rPr>
        <w:rFonts w:hint="default"/>
        <w:lang w:val="ru-RU" w:eastAsia="en-US" w:bidi="ar-SA"/>
      </w:rPr>
    </w:lvl>
    <w:lvl w:ilvl="5" w:tplc="282EC33E">
      <w:numFmt w:val="bullet"/>
      <w:lvlText w:val="•"/>
      <w:lvlJc w:val="left"/>
      <w:pPr>
        <w:ind w:left="5393" w:hanging="711"/>
      </w:pPr>
      <w:rPr>
        <w:rFonts w:hint="default"/>
        <w:lang w:val="ru-RU" w:eastAsia="en-US" w:bidi="ar-SA"/>
      </w:rPr>
    </w:lvl>
    <w:lvl w:ilvl="6" w:tplc="CDD861B6">
      <w:numFmt w:val="bullet"/>
      <w:lvlText w:val="•"/>
      <w:lvlJc w:val="left"/>
      <w:pPr>
        <w:ind w:left="6411" w:hanging="711"/>
      </w:pPr>
      <w:rPr>
        <w:rFonts w:hint="default"/>
        <w:lang w:val="ru-RU" w:eastAsia="en-US" w:bidi="ar-SA"/>
      </w:rPr>
    </w:lvl>
    <w:lvl w:ilvl="7" w:tplc="1F8CB480">
      <w:numFmt w:val="bullet"/>
      <w:lvlText w:val="•"/>
      <w:lvlJc w:val="left"/>
      <w:pPr>
        <w:ind w:left="7430" w:hanging="711"/>
      </w:pPr>
      <w:rPr>
        <w:rFonts w:hint="default"/>
        <w:lang w:val="ru-RU" w:eastAsia="en-US" w:bidi="ar-SA"/>
      </w:rPr>
    </w:lvl>
    <w:lvl w:ilvl="8" w:tplc="249CC54C">
      <w:numFmt w:val="bullet"/>
      <w:lvlText w:val="•"/>
      <w:lvlJc w:val="left"/>
      <w:pPr>
        <w:ind w:left="8449" w:hanging="711"/>
      </w:pPr>
      <w:rPr>
        <w:rFonts w:hint="default"/>
        <w:lang w:val="ru-RU" w:eastAsia="en-US" w:bidi="ar-SA"/>
      </w:rPr>
    </w:lvl>
  </w:abstractNum>
  <w:abstractNum w:abstractNumId="137">
    <w:nsid w:val="5F5D2D13"/>
    <w:multiLevelType w:val="hybridMultilevel"/>
    <w:tmpl w:val="DAAECB2A"/>
    <w:lvl w:ilvl="0" w:tplc="9D8449C0">
      <w:start w:val="3"/>
      <w:numFmt w:val="decimal"/>
      <w:lvlText w:val="%1."/>
      <w:lvlJc w:val="left"/>
      <w:pPr>
        <w:ind w:left="348"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AE70B29E">
      <w:numFmt w:val="bullet"/>
      <w:lvlText w:val="•"/>
      <w:lvlJc w:val="left"/>
      <w:pPr>
        <w:ind w:left="108" w:hanging="317"/>
      </w:pPr>
      <w:rPr>
        <w:rFonts w:ascii="Times New Roman" w:eastAsia="Times New Roman" w:hAnsi="Times New Roman" w:cs="Times New Roman" w:hint="default"/>
        <w:b w:val="0"/>
        <w:bCs w:val="0"/>
        <w:i w:val="0"/>
        <w:iCs w:val="0"/>
        <w:spacing w:val="0"/>
        <w:w w:val="100"/>
        <w:sz w:val="24"/>
        <w:szCs w:val="24"/>
        <w:lang w:val="ru-RU" w:eastAsia="en-US" w:bidi="ar-SA"/>
      </w:rPr>
    </w:lvl>
    <w:lvl w:ilvl="2" w:tplc="08366380">
      <w:numFmt w:val="bullet"/>
      <w:lvlText w:val="•"/>
      <w:lvlJc w:val="left"/>
      <w:pPr>
        <w:ind w:left="1154" w:hanging="317"/>
      </w:pPr>
      <w:rPr>
        <w:rFonts w:hint="default"/>
        <w:lang w:val="ru-RU" w:eastAsia="en-US" w:bidi="ar-SA"/>
      </w:rPr>
    </w:lvl>
    <w:lvl w:ilvl="3" w:tplc="B1DEFE92">
      <w:numFmt w:val="bullet"/>
      <w:lvlText w:val="•"/>
      <w:lvlJc w:val="left"/>
      <w:pPr>
        <w:ind w:left="1969" w:hanging="317"/>
      </w:pPr>
      <w:rPr>
        <w:rFonts w:hint="default"/>
        <w:lang w:val="ru-RU" w:eastAsia="en-US" w:bidi="ar-SA"/>
      </w:rPr>
    </w:lvl>
    <w:lvl w:ilvl="4" w:tplc="CB8E852C">
      <w:numFmt w:val="bullet"/>
      <w:lvlText w:val="•"/>
      <w:lvlJc w:val="left"/>
      <w:pPr>
        <w:ind w:left="2784" w:hanging="317"/>
      </w:pPr>
      <w:rPr>
        <w:rFonts w:hint="default"/>
        <w:lang w:val="ru-RU" w:eastAsia="en-US" w:bidi="ar-SA"/>
      </w:rPr>
    </w:lvl>
    <w:lvl w:ilvl="5" w:tplc="57E8F91C">
      <w:numFmt w:val="bullet"/>
      <w:lvlText w:val="•"/>
      <w:lvlJc w:val="left"/>
      <w:pPr>
        <w:ind w:left="3599" w:hanging="317"/>
      </w:pPr>
      <w:rPr>
        <w:rFonts w:hint="default"/>
        <w:lang w:val="ru-RU" w:eastAsia="en-US" w:bidi="ar-SA"/>
      </w:rPr>
    </w:lvl>
    <w:lvl w:ilvl="6" w:tplc="56848D00">
      <w:numFmt w:val="bullet"/>
      <w:lvlText w:val="•"/>
      <w:lvlJc w:val="left"/>
      <w:pPr>
        <w:ind w:left="4414" w:hanging="317"/>
      </w:pPr>
      <w:rPr>
        <w:rFonts w:hint="default"/>
        <w:lang w:val="ru-RU" w:eastAsia="en-US" w:bidi="ar-SA"/>
      </w:rPr>
    </w:lvl>
    <w:lvl w:ilvl="7" w:tplc="CADC03F4">
      <w:numFmt w:val="bullet"/>
      <w:lvlText w:val="•"/>
      <w:lvlJc w:val="left"/>
      <w:pPr>
        <w:ind w:left="5229" w:hanging="317"/>
      </w:pPr>
      <w:rPr>
        <w:rFonts w:hint="default"/>
        <w:lang w:val="ru-RU" w:eastAsia="en-US" w:bidi="ar-SA"/>
      </w:rPr>
    </w:lvl>
    <w:lvl w:ilvl="8" w:tplc="1C428C0A">
      <w:numFmt w:val="bullet"/>
      <w:lvlText w:val="•"/>
      <w:lvlJc w:val="left"/>
      <w:pPr>
        <w:ind w:left="6044" w:hanging="317"/>
      </w:pPr>
      <w:rPr>
        <w:rFonts w:hint="default"/>
        <w:lang w:val="ru-RU" w:eastAsia="en-US" w:bidi="ar-SA"/>
      </w:rPr>
    </w:lvl>
  </w:abstractNum>
  <w:abstractNum w:abstractNumId="138">
    <w:nsid w:val="5F993ADE"/>
    <w:multiLevelType w:val="hybridMultilevel"/>
    <w:tmpl w:val="3FB20CD2"/>
    <w:lvl w:ilvl="0" w:tplc="25AE02EE">
      <w:numFmt w:val="bullet"/>
      <w:lvlText w:val=""/>
      <w:lvlJc w:val="left"/>
      <w:pPr>
        <w:ind w:left="478" w:hanging="142"/>
      </w:pPr>
      <w:rPr>
        <w:rFonts w:ascii="Symbol" w:eastAsia="Symbol" w:hAnsi="Symbol" w:cs="Symbol" w:hint="default"/>
        <w:b w:val="0"/>
        <w:bCs w:val="0"/>
        <w:i w:val="0"/>
        <w:iCs w:val="0"/>
        <w:spacing w:val="0"/>
        <w:w w:val="99"/>
        <w:sz w:val="20"/>
        <w:szCs w:val="20"/>
        <w:lang w:val="ru-RU" w:eastAsia="en-US" w:bidi="ar-SA"/>
      </w:rPr>
    </w:lvl>
    <w:lvl w:ilvl="1" w:tplc="A084690A">
      <w:numFmt w:val="bullet"/>
      <w:lvlText w:val="•"/>
      <w:lvlJc w:val="left"/>
      <w:pPr>
        <w:ind w:left="1527" w:hanging="142"/>
      </w:pPr>
      <w:rPr>
        <w:rFonts w:hint="default"/>
        <w:lang w:val="ru-RU" w:eastAsia="en-US" w:bidi="ar-SA"/>
      </w:rPr>
    </w:lvl>
    <w:lvl w:ilvl="2" w:tplc="FE9AE62C">
      <w:numFmt w:val="bullet"/>
      <w:lvlText w:val="•"/>
      <w:lvlJc w:val="left"/>
      <w:pPr>
        <w:ind w:left="2575" w:hanging="142"/>
      </w:pPr>
      <w:rPr>
        <w:rFonts w:hint="default"/>
        <w:lang w:val="ru-RU" w:eastAsia="en-US" w:bidi="ar-SA"/>
      </w:rPr>
    </w:lvl>
    <w:lvl w:ilvl="3" w:tplc="A9407F70">
      <w:numFmt w:val="bullet"/>
      <w:lvlText w:val="•"/>
      <w:lvlJc w:val="left"/>
      <w:pPr>
        <w:ind w:left="3623" w:hanging="142"/>
      </w:pPr>
      <w:rPr>
        <w:rFonts w:hint="default"/>
        <w:lang w:val="ru-RU" w:eastAsia="en-US" w:bidi="ar-SA"/>
      </w:rPr>
    </w:lvl>
    <w:lvl w:ilvl="4" w:tplc="7FA2CE70">
      <w:numFmt w:val="bullet"/>
      <w:lvlText w:val="•"/>
      <w:lvlJc w:val="left"/>
      <w:pPr>
        <w:ind w:left="4671" w:hanging="142"/>
      </w:pPr>
      <w:rPr>
        <w:rFonts w:hint="default"/>
        <w:lang w:val="ru-RU" w:eastAsia="en-US" w:bidi="ar-SA"/>
      </w:rPr>
    </w:lvl>
    <w:lvl w:ilvl="5" w:tplc="244CCC8E">
      <w:numFmt w:val="bullet"/>
      <w:lvlText w:val="•"/>
      <w:lvlJc w:val="left"/>
      <w:pPr>
        <w:ind w:left="5719" w:hanging="142"/>
      </w:pPr>
      <w:rPr>
        <w:rFonts w:hint="default"/>
        <w:lang w:val="ru-RU" w:eastAsia="en-US" w:bidi="ar-SA"/>
      </w:rPr>
    </w:lvl>
    <w:lvl w:ilvl="6" w:tplc="0076EA70">
      <w:numFmt w:val="bullet"/>
      <w:lvlText w:val="•"/>
      <w:lvlJc w:val="left"/>
      <w:pPr>
        <w:ind w:left="6767" w:hanging="142"/>
      </w:pPr>
      <w:rPr>
        <w:rFonts w:hint="default"/>
        <w:lang w:val="ru-RU" w:eastAsia="en-US" w:bidi="ar-SA"/>
      </w:rPr>
    </w:lvl>
    <w:lvl w:ilvl="7" w:tplc="7F160ABE">
      <w:numFmt w:val="bullet"/>
      <w:lvlText w:val="•"/>
      <w:lvlJc w:val="left"/>
      <w:pPr>
        <w:ind w:left="7815" w:hanging="142"/>
      </w:pPr>
      <w:rPr>
        <w:rFonts w:hint="default"/>
        <w:lang w:val="ru-RU" w:eastAsia="en-US" w:bidi="ar-SA"/>
      </w:rPr>
    </w:lvl>
    <w:lvl w:ilvl="8" w:tplc="6974EE5E">
      <w:numFmt w:val="bullet"/>
      <w:lvlText w:val="•"/>
      <w:lvlJc w:val="left"/>
      <w:pPr>
        <w:ind w:left="8863" w:hanging="142"/>
      </w:pPr>
      <w:rPr>
        <w:rFonts w:hint="default"/>
        <w:lang w:val="ru-RU" w:eastAsia="en-US" w:bidi="ar-SA"/>
      </w:rPr>
    </w:lvl>
  </w:abstractNum>
  <w:abstractNum w:abstractNumId="139">
    <w:nsid w:val="5FF930DC"/>
    <w:multiLevelType w:val="hybridMultilevel"/>
    <w:tmpl w:val="583A0F8A"/>
    <w:lvl w:ilvl="0" w:tplc="5E4C1B26">
      <w:numFmt w:val="bullet"/>
      <w:lvlText w:val=""/>
      <w:lvlJc w:val="left"/>
      <w:pPr>
        <w:ind w:left="809" w:hanging="361"/>
      </w:pPr>
      <w:rPr>
        <w:rFonts w:ascii="Symbol" w:eastAsia="Symbol" w:hAnsi="Symbol" w:cs="Symbol" w:hint="default"/>
        <w:b w:val="0"/>
        <w:bCs w:val="0"/>
        <w:i w:val="0"/>
        <w:iCs w:val="0"/>
        <w:spacing w:val="0"/>
        <w:w w:val="99"/>
        <w:sz w:val="20"/>
        <w:szCs w:val="20"/>
        <w:lang w:val="ru-RU" w:eastAsia="en-US" w:bidi="ar-SA"/>
      </w:rPr>
    </w:lvl>
    <w:lvl w:ilvl="1" w:tplc="F0E8948C">
      <w:numFmt w:val="bullet"/>
      <w:lvlText w:val="•"/>
      <w:lvlJc w:val="left"/>
      <w:pPr>
        <w:ind w:left="1626" w:hanging="361"/>
      </w:pPr>
      <w:rPr>
        <w:rFonts w:hint="default"/>
        <w:lang w:val="ru-RU" w:eastAsia="en-US" w:bidi="ar-SA"/>
      </w:rPr>
    </w:lvl>
    <w:lvl w:ilvl="2" w:tplc="298A0322">
      <w:numFmt w:val="bullet"/>
      <w:lvlText w:val="•"/>
      <w:lvlJc w:val="left"/>
      <w:pPr>
        <w:ind w:left="2452" w:hanging="361"/>
      </w:pPr>
      <w:rPr>
        <w:rFonts w:hint="default"/>
        <w:lang w:val="ru-RU" w:eastAsia="en-US" w:bidi="ar-SA"/>
      </w:rPr>
    </w:lvl>
    <w:lvl w:ilvl="3" w:tplc="81368B8A">
      <w:numFmt w:val="bullet"/>
      <w:lvlText w:val="•"/>
      <w:lvlJc w:val="left"/>
      <w:pPr>
        <w:ind w:left="3279" w:hanging="361"/>
      </w:pPr>
      <w:rPr>
        <w:rFonts w:hint="default"/>
        <w:lang w:val="ru-RU" w:eastAsia="en-US" w:bidi="ar-SA"/>
      </w:rPr>
    </w:lvl>
    <w:lvl w:ilvl="4" w:tplc="9ABA7C9C">
      <w:numFmt w:val="bullet"/>
      <w:lvlText w:val="•"/>
      <w:lvlJc w:val="left"/>
      <w:pPr>
        <w:ind w:left="4105" w:hanging="361"/>
      </w:pPr>
      <w:rPr>
        <w:rFonts w:hint="default"/>
        <w:lang w:val="ru-RU" w:eastAsia="en-US" w:bidi="ar-SA"/>
      </w:rPr>
    </w:lvl>
    <w:lvl w:ilvl="5" w:tplc="D1C29DC0">
      <w:numFmt w:val="bullet"/>
      <w:lvlText w:val="•"/>
      <w:lvlJc w:val="left"/>
      <w:pPr>
        <w:ind w:left="4932" w:hanging="361"/>
      </w:pPr>
      <w:rPr>
        <w:rFonts w:hint="default"/>
        <w:lang w:val="ru-RU" w:eastAsia="en-US" w:bidi="ar-SA"/>
      </w:rPr>
    </w:lvl>
    <w:lvl w:ilvl="6" w:tplc="65669188">
      <w:numFmt w:val="bullet"/>
      <w:lvlText w:val="•"/>
      <w:lvlJc w:val="left"/>
      <w:pPr>
        <w:ind w:left="5758" w:hanging="361"/>
      </w:pPr>
      <w:rPr>
        <w:rFonts w:hint="default"/>
        <w:lang w:val="ru-RU" w:eastAsia="en-US" w:bidi="ar-SA"/>
      </w:rPr>
    </w:lvl>
    <w:lvl w:ilvl="7" w:tplc="B386B642">
      <w:numFmt w:val="bullet"/>
      <w:lvlText w:val="•"/>
      <w:lvlJc w:val="left"/>
      <w:pPr>
        <w:ind w:left="6585" w:hanging="361"/>
      </w:pPr>
      <w:rPr>
        <w:rFonts w:hint="default"/>
        <w:lang w:val="ru-RU" w:eastAsia="en-US" w:bidi="ar-SA"/>
      </w:rPr>
    </w:lvl>
    <w:lvl w:ilvl="8" w:tplc="B198C554">
      <w:numFmt w:val="bullet"/>
      <w:lvlText w:val="•"/>
      <w:lvlJc w:val="left"/>
      <w:pPr>
        <w:ind w:left="7411" w:hanging="361"/>
      </w:pPr>
      <w:rPr>
        <w:rFonts w:hint="default"/>
        <w:lang w:val="ru-RU" w:eastAsia="en-US" w:bidi="ar-SA"/>
      </w:rPr>
    </w:lvl>
  </w:abstractNum>
  <w:abstractNum w:abstractNumId="140">
    <w:nsid w:val="60887A23"/>
    <w:multiLevelType w:val="hybridMultilevel"/>
    <w:tmpl w:val="E2E40072"/>
    <w:lvl w:ilvl="0" w:tplc="89480F30">
      <w:numFmt w:val="bullet"/>
      <w:lvlText w:val="-"/>
      <w:lvlJc w:val="left"/>
      <w:pPr>
        <w:ind w:left="5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29AF5BC">
      <w:numFmt w:val="bullet"/>
      <w:lvlText w:val="•"/>
      <w:lvlJc w:val="left"/>
      <w:pPr>
        <w:ind w:left="322" w:hanging="140"/>
      </w:pPr>
      <w:rPr>
        <w:rFonts w:hint="default"/>
        <w:lang w:val="ru-RU" w:eastAsia="en-US" w:bidi="ar-SA"/>
      </w:rPr>
    </w:lvl>
    <w:lvl w:ilvl="2" w:tplc="CBECD100">
      <w:numFmt w:val="bullet"/>
      <w:lvlText w:val="•"/>
      <w:lvlJc w:val="left"/>
      <w:pPr>
        <w:ind w:left="584" w:hanging="140"/>
      </w:pPr>
      <w:rPr>
        <w:rFonts w:hint="default"/>
        <w:lang w:val="ru-RU" w:eastAsia="en-US" w:bidi="ar-SA"/>
      </w:rPr>
    </w:lvl>
    <w:lvl w:ilvl="3" w:tplc="A4420328">
      <w:numFmt w:val="bullet"/>
      <w:lvlText w:val="•"/>
      <w:lvlJc w:val="left"/>
      <w:pPr>
        <w:ind w:left="847" w:hanging="140"/>
      </w:pPr>
      <w:rPr>
        <w:rFonts w:hint="default"/>
        <w:lang w:val="ru-RU" w:eastAsia="en-US" w:bidi="ar-SA"/>
      </w:rPr>
    </w:lvl>
    <w:lvl w:ilvl="4" w:tplc="7EFCEF1A">
      <w:numFmt w:val="bullet"/>
      <w:lvlText w:val="•"/>
      <w:lvlJc w:val="left"/>
      <w:pPr>
        <w:ind w:left="1109" w:hanging="140"/>
      </w:pPr>
      <w:rPr>
        <w:rFonts w:hint="default"/>
        <w:lang w:val="ru-RU" w:eastAsia="en-US" w:bidi="ar-SA"/>
      </w:rPr>
    </w:lvl>
    <w:lvl w:ilvl="5" w:tplc="5E066522">
      <w:numFmt w:val="bullet"/>
      <w:lvlText w:val="•"/>
      <w:lvlJc w:val="left"/>
      <w:pPr>
        <w:ind w:left="1372" w:hanging="140"/>
      </w:pPr>
      <w:rPr>
        <w:rFonts w:hint="default"/>
        <w:lang w:val="ru-RU" w:eastAsia="en-US" w:bidi="ar-SA"/>
      </w:rPr>
    </w:lvl>
    <w:lvl w:ilvl="6" w:tplc="53FC70E6">
      <w:numFmt w:val="bullet"/>
      <w:lvlText w:val="•"/>
      <w:lvlJc w:val="left"/>
      <w:pPr>
        <w:ind w:left="1634" w:hanging="140"/>
      </w:pPr>
      <w:rPr>
        <w:rFonts w:hint="default"/>
        <w:lang w:val="ru-RU" w:eastAsia="en-US" w:bidi="ar-SA"/>
      </w:rPr>
    </w:lvl>
    <w:lvl w:ilvl="7" w:tplc="B6E4C664">
      <w:numFmt w:val="bullet"/>
      <w:lvlText w:val="•"/>
      <w:lvlJc w:val="left"/>
      <w:pPr>
        <w:ind w:left="1896" w:hanging="140"/>
      </w:pPr>
      <w:rPr>
        <w:rFonts w:hint="default"/>
        <w:lang w:val="ru-RU" w:eastAsia="en-US" w:bidi="ar-SA"/>
      </w:rPr>
    </w:lvl>
    <w:lvl w:ilvl="8" w:tplc="71E24F56">
      <w:numFmt w:val="bullet"/>
      <w:lvlText w:val="•"/>
      <w:lvlJc w:val="left"/>
      <w:pPr>
        <w:ind w:left="2159" w:hanging="140"/>
      </w:pPr>
      <w:rPr>
        <w:rFonts w:hint="default"/>
        <w:lang w:val="ru-RU" w:eastAsia="en-US" w:bidi="ar-SA"/>
      </w:rPr>
    </w:lvl>
  </w:abstractNum>
  <w:abstractNum w:abstractNumId="141">
    <w:nsid w:val="61CD309F"/>
    <w:multiLevelType w:val="hybridMultilevel"/>
    <w:tmpl w:val="E2CC30B2"/>
    <w:lvl w:ilvl="0" w:tplc="9A9CE0D6">
      <w:numFmt w:val="bullet"/>
      <w:lvlText w:val="—"/>
      <w:lvlJc w:val="left"/>
      <w:pPr>
        <w:ind w:left="478" w:hanging="228"/>
      </w:pPr>
      <w:rPr>
        <w:rFonts w:ascii="Times New Roman" w:eastAsia="Times New Roman" w:hAnsi="Times New Roman" w:cs="Times New Roman" w:hint="default"/>
        <w:spacing w:val="0"/>
        <w:w w:val="99"/>
        <w:lang w:val="ru-RU" w:eastAsia="en-US" w:bidi="ar-SA"/>
      </w:rPr>
    </w:lvl>
    <w:lvl w:ilvl="1" w:tplc="11A07EE8">
      <w:numFmt w:val="bullet"/>
      <w:lvlText w:val="•"/>
      <w:lvlJc w:val="left"/>
      <w:pPr>
        <w:ind w:left="1527" w:hanging="228"/>
      </w:pPr>
      <w:rPr>
        <w:rFonts w:hint="default"/>
        <w:lang w:val="ru-RU" w:eastAsia="en-US" w:bidi="ar-SA"/>
      </w:rPr>
    </w:lvl>
    <w:lvl w:ilvl="2" w:tplc="F0A0ADD8">
      <w:numFmt w:val="bullet"/>
      <w:lvlText w:val="•"/>
      <w:lvlJc w:val="left"/>
      <w:pPr>
        <w:ind w:left="2575" w:hanging="228"/>
      </w:pPr>
      <w:rPr>
        <w:rFonts w:hint="default"/>
        <w:lang w:val="ru-RU" w:eastAsia="en-US" w:bidi="ar-SA"/>
      </w:rPr>
    </w:lvl>
    <w:lvl w:ilvl="3" w:tplc="A4DAF080">
      <w:numFmt w:val="bullet"/>
      <w:lvlText w:val="•"/>
      <w:lvlJc w:val="left"/>
      <w:pPr>
        <w:ind w:left="3623" w:hanging="228"/>
      </w:pPr>
      <w:rPr>
        <w:rFonts w:hint="default"/>
        <w:lang w:val="ru-RU" w:eastAsia="en-US" w:bidi="ar-SA"/>
      </w:rPr>
    </w:lvl>
    <w:lvl w:ilvl="4" w:tplc="F0884BBC">
      <w:numFmt w:val="bullet"/>
      <w:lvlText w:val="•"/>
      <w:lvlJc w:val="left"/>
      <w:pPr>
        <w:ind w:left="4671" w:hanging="228"/>
      </w:pPr>
      <w:rPr>
        <w:rFonts w:hint="default"/>
        <w:lang w:val="ru-RU" w:eastAsia="en-US" w:bidi="ar-SA"/>
      </w:rPr>
    </w:lvl>
    <w:lvl w:ilvl="5" w:tplc="F5EA9424">
      <w:numFmt w:val="bullet"/>
      <w:lvlText w:val="•"/>
      <w:lvlJc w:val="left"/>
      <w:pPr>
        <w:ind w:left="5719" w:hanging="228"/>
      </w:pPr>
      <w:rPr>
        <w:rFonts w:hint="default"/>
        <w:lang w:val="ru-RU" w:eastAsia="en-US" w:bidi="ar-SA"/>
      </w:rPr>
    </w:lvl>
    <w:lvl w:ilvl="6" w:tplc="C59A1838">
      <w:numFmt w:val="bullet"/>
      <w:lvlText w:val="•"/>
      <w:lvlJc w:val="left"/>
      <w:pPr>
        <w:ind w:left="6767" w:hanging="228"/>
      </w:pPr>
      <w:rPr>
        <w:rFonts w:hint="default"/>
        <w:lang w:val="ru-RU" w:eastAsia="en-US" w:bidi="ar-SA"/>
      </w:rPr>
    </w:lvl>
    <w:lvl w:ilvl="7" w:tplc="740EBB2C">
      <w:numFmt w:val="bullet"/>
      <w:lvlText w:val="•"/>
      <w:lvlJc w:val="left"/>
      <w:pPr>
        <w:ind w:left="7815" w:hanging="228"/>
      </w:pPr>
      <w:rPr>
        <w:rFonts w:hint="default"/>
        <w:lang w:val="ru-RU" w:eastAsia="en-US" w:bidi="ar-SA"/>
      </w:rPr>
    </w:lvl>
    <w:lvl w:ilvl="8" w:tplc="310C20A8">
      <w:numFmt w:val="bullet"/>
      <w:lvlText w:val="•"/>
      <w:lvlJc w:val="left"/>
      <w:pPr>
        <w:ind w:left="8863" w:hanging="228"/>
      </w:pPr>
      <w:rPr>
        <w:rFonts w:hint="default"/>
        <w:lang w:val="ru-RU" w:eastAsia="en-US" w:bidi="ar-SA"/>
      </w:rPr>
    </w:lvl>
  </w:abstractNum>
  <w:abstractNum w:abstractNumId="142">
    <w:nsid w:val="61D5679C"/>
    <w:multiLevelType w:val="hybridMultilevel"/>
    <w:tmpl w:val="1766F944"/>
    <w:lvl w:ilvl="0" w:tplc="468A85E4">
      <w:start w:val="1"/>
      <w:numFmt w:val="decimal"/>
      <w:lvlText w:val="%1."/>
      <w:lvlJc w:val="left"/>
      <w:pPr>
        <w:ind w:left="501" w:hanging="182"/>
        <w:jc w:val="right"/>
      </w:pPr>
      <w:rPr>
        <w:rFonts w:ascii="Times New Roman" w:eastAsia="Times New Roman" w:hAnsi="Times New Roman" w:cs="Times New Roman" w:hint="default"/>
        <w:b w:val="0"/>
        <w:bCs w:val="0"/>
        <w:i w:val="0"/>
        <w:iCs w:val="0"/>
        <w:spacing w:val="0"/>
        <w:w w:val="95"/>
        <w:sz w:val="22"/>
        <w:szCs w:val="22"/>
        <w:lang w:val="ru-RU" w:eastAsia="en-US" w:bidi="ar-SA"/>
      </w:rPr>
    </w:lvl>
    <w:lvl w:ilvl="1" w:tplc="1D909944">
      <w:numFmt w:val="bullet"/>
      <w:lvlText w:val="•"/>
      <w:lvlJc w:val="left"/>
      <w:pPr>
        <w:ind w:left="774" w:hanging="182"/>
      </w:pPr>
      <w:rPr>
        <w:rFonts w:hint="default"/>
        <w:lang w:val="ru-RU" w:eastAsia="en-US" w:bidi="ar-SA"/>
      </w:rPr>
    </w:lvl>
    <w:lvl w:ilvl="2" w:tplc="2C0EA3A8">
      <w:numFmt w:val="bullet"/>
      <w:lvlText w:val="•"/>
      <w:lvlJc w:val="left"/>
      <w:pPr>
        <w:ind w:left="1049" w:hanging="182"/>
      </w:pPr>
      <w:rPr>
        <w:rFonts w:hint="default"/>
        <w:lang w:val="ru-RU" w:eastAsia="en-US" w:bidi="ar-SA"/>
      </w:rPr>
    </w:lvl>
    <w:lvl w:ilvl="3" w:tplc="FA10F6C2">
      <w:numFmt w:val="bullet"/>
      <w:lvlText w:val="•"/>
      <w:lvlJc w:val="left"/>
      <w:pPr>
        <w:ind w:left="1323" w:hanging="182"/>
      </w:pPr>
      <w:rPr>
        <w:rFonts w:hint="default"/>
        <w:lang w:val="ru-RU" w:eastAsia="en-US" w:bidi="ar-SA"/>
      </w:rPr>
    </w:lvl>
    <w:lvl w:ilvl="4" w:tplc="FFCA83EC">
      <w:numFmt w:val="bullet"/>
      <w:lvlText w:val="•"/>
      <w:lvlJc w:val="left"/>
      <w:pPr>
        <w:ind w:left="1598" w:hanging="182"/>
      </w:pPr>
      <w:rPr>
        <w:rFonts w:hint="default"/>
        <w:lang w:val="ru-RU" w:eastAsia="en-US" w:bidi="ar-SA"/>
      </w:rPr>
    </w:lvl>
    <w:lvl w:ilvl="5" w:tplc="7300436A">
      <w:numFmt w:val="bullet"/>
      <w:lvlText w:val="•"/>
      <w:lvlJc w:val="left"/>
      <w:pPr>
        <w:ind w:left="1872" w:hanging="182"/>
      </w:pPr>
      <w:rPr>
        <w:rFonts w:hint="default"/>
        <w:lang w:val="ru-RU" w:eastAsia="en-US" w:bidi="ar-SA"/>
      </w:rPr>
    </w:lvl>
    <w:lvl w:ilvl="6" w:tplc="AA18C79E">
      <w:numFmt w:val="bullet"/>
      <w:lvlText w:val="•"/>
      <w:lvlJc w:val="left"/>
      <w:pPr>
        <w:ind w:left="2147" w:hanging="182"/>
      </w:pPr>
      <w:rPr>
        <w:rFonts w:hint="default"/>
        <w:lang w:val="ru-RU" w:eastAsia="en-US" w:bidi="ar-SA"/>
      </w:rPr>
    </w:lvl>
    <w:lvl w:ilvl="7" w:tplc="814A6314">
      <w:numFmt w:val="bullet"/>
      <w:lvlText w:val="•"/>
      <w:lvlJc w:val="left"/>
      <w:pPr>
        <w:ind w:left="2421" w:hanging="182"/>
      </w:pPr>
      <w:rPr>
        <w:rFonts w:hint="default"/>
        <w:lang w:val="ru-RU" w:eastAsia="en-US" w:bidi="ar-SA"/>
      </w:rPr>
    </w:lvl>
    <w:lvl w:ilvl="8" w:tplc="88E408D0">
      <w:numFmt w:val="bullet"/>
      <w:lvlText w:val="•"/>
      <w:lvlJc w:val="left"/>
      <w:pPr>
        <w:ind w:left="2696" w:hanging="182"/>
      </w:pPr>
      <w:rPr>
        <w:rFonts w:hint="default"/>
        <w:lang w:val="ru-RU" w:eastAsia="en-US" w:bidi="ar-SA"/>
      </w:rPr>
    </w:lvl>
  </w:abstractNum>
  <w:abstractNum w:abstractNumId="143">
    <w:nsid w:val="62952C50"/>
    <w:multiLevelType w:val="hybridMultilevel"/>
    <w:tmpl w:val="4EF6ADB6"/>
    <w:lvl w:ilvl="0" w:tplc="9F7837B4">
      <w:numFmt w:val="bullet"/>
      <w:lvlText w:val="•"/>
      <w:lvlJc w:val="left"/>
      <w:pPr>
        <w:ind w:left="816" w:hanging="348"/>
      </w:pPr>
      <w:rPr>
        <w:rFonts w:ascii="Times New Roman" w:eastAsia="Times New Roman" w:hAnsi="Times New Roman" w:cs="Times New Roman" w:hint="default"/>
        <w:b w:val="0"/>
        <w:bCs w:val="0"/>
        <w:i w:val="0"/>
        <w:iCs w:val="0"/>
        <w:spacing w:val="0"/>
        <w:w w:val="99"/>
        <w:sz w:val="20"/>
        <w:szCs w:val="20"/>
        <w:lang w:val="ru-RU" w:eastAsia="en-US" w:bidi="ar-SA"/>
      </w:rPr>
    </w:lvl>
    <w:lvl w:ilvl="1" w:tplc="46F4506A">
      <w:numFmt w:val="bullet"/>
      <w:lvlText w:val="•"/>
      <w:lvlJc w:val="left"/>
      <w:pPr>
        <w:ind w:left="1548" w:hanging="360"/>
      </w:pPr>
      <w:rPr>
        <w:rFonts w:ascii="Times New Roman" w:eastAsia="Times New Roman" w:hAnsi="Times New Roman" w:cs="Times New Roman" w:hint="default"/>
        <w:b w:val="0"/>
        <w:bCs w:val="0"/>
        <w:i w:val="0"/>
        <w:iCs w:val="0"/>
        <w:spacing w:val="0"/>
        <w:w w:val="99"/>
        <w:sz w:val="20"/>
        <w:szCs w:val="20"/>
        <w:lang w:val="ru-RU" w:eastAsia="en-US" w:bidi="ar-SA"/>
      </w:rPr>
    </w:lvl>
    <w:lvl w:ilvl="2" w:tplc="7A42CFDA">
      <w:numFmt w:val="bullet"/>
      <w:lvlText w:val="•"/>
      <w:lvlJc w:val="left"/>
      <w:pPr>
        <w:ind w:left="2104" w:hanging="360"/>
      </w:pPr>
      <w:rPr>
        <w:rFonts w:hint="default"/>
        <w:lang w:val="ru-RU" w:eastAsia="en-US" w:bidi="ar-SA"/>
      </w:rPr>
    </w:lvl>
    <w:lvl w:ilvl="3" w:tplc="904AE10E">
      <w:numFmt w:val="bullet"/>
      <w:lvlText w:val="•"/>
      <w:lvlJc w:val="left"/>
      <w:pPr>
        <w:ind w:left="2668" w:hanging="360"/>
      </w:pPr>
      <w:rPr>
        <w:rFonts w:hint="default"/>
        <w:lang w:val="ru-RU" w:eastAsia="en-US" w:bidi="ar-SA"/>
      </w:rPr>
    </w:lvl>
    <w:lvl w:ilvl="4" w:tplc="67161136">
      <w:numFmt w:val="bullet"/>
      <w:lvlText w:val="•"/>
      <w:lvlJc w:val="left"/>
      <w:pPr>
        <w:ind w:left="3232" w:hanging="360"/>
      </w:pPr>
      <w:rPr>
        <w:rFonts w:hint="default"/>
        <w:lang w:val="ru-RU" w:eastAsia="en-US" w:bidi="ar-SA"/>
      </w:rPr>
    </w:lvl>
    <w:lvl w:ilvl="5" w:tplc="C5284520">
      <w:numFmt w:val="bullet"/>
      <w:lvlText w:val="•"/>
      <w:lvlJc w:val="left"/>
      <w:pPr>
        <w:ind w:left="3796" w:hanging="360"/>
      </w:pPr>
      <w:rPr>
        <w:rFonts w:hint="default"/>
        <w:lang w:val="ru-RU" w:eastAsia="en-US" w:bidi="ar-SA"/>
      </w:rPr>
    </w:lvl>
    <w:lvl w:ilvl="6" w:tplc="66124116">
      <w:numFmt w:val="bullet"/>
      <w:lvlText w:val="•"/>
      <w:lvlJc w:val="left"/>
      <w:pPr>
        <w:ind w:left="4360" w:hanging="360"/>
      </w:pPr>
      <w:rPr>
        <w:rFonts w:hint="default"/>
        <w:lang w:val="ru-RU" w:eastAsia="en-US" w:bidi="ar-SA"/>
      </w:rPr>
    </w:lvl>
    <w:lvl w:ilvl="7" w:tplc="3D68153A">
      <w:numFmt w:val="bullet"/>
      <w:lvlText w:val="•"/>
      <w:lvlJc w:val="left"/>
      <w:pPr>
        <w:ind w:left="4924" w:hanging="360"/>
      </w:pPr>
      <w:rPr>
        <w:rFonts w:hint="default"/>
        <w:lang w:val="ru-RU" w:eastAsia="en-US" w:bidi="ar-SA"/>
      </w:rPr>
    </w:lvl>
    <w:lvl w:ilvl="8" w:tplc="938E3056">
      <w:numFmt w:val="bullet"/>
      <w:lvlText w:val="•"/>
      <w:lvlJc w:val="left"/>
      <w:pPr>
        <w:ind w:left="5488" w:hanging="360"/>
      </w:pPr>
      <w:rPr>
        <w:rFonts w:hint="default"/>
        <w:lang w:val="ru-RU" w:eastAsia="en-US" w:bidi="ar-SA"/>
      </w:rPr>
    </w:lvl>
  </w:abstractNum>
  <w:abstractNum w:abstractNumId="144">
    <w:nsid w:val="639F1F37"/>
    <w:multiLevelType w:val="hybridMultilevel"/>
    <w:tmpl w:val="5FBAE308"/>
    <w:lvl w:ilvl="0" w:tplc="4E3CB8AC">
      <w:numFmt w:val="bullet"/>
      <w:lvlText w:val="-"/>
      <w:lvlJc w:val="left"/>
      <w:pPr>
        <w:ind w:left="330"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50BA8858">
      <w:numFmt w:val="bullet"/>
      <w:lvlText w:val="•"/>
      <w:lvlJc w:val="left"/>
      <w:pPr>
        <w:ind w:left="573" w:hanging="142"/>
      </w:pPr>
      <w:rPr>
        <w:rFonts w:hint="default"/>
        <w:lang w:val="ru-RU" w:eastAsia="en-US" w:bidi="ar-SA"/>
      </w:rPr>
    </w:lvl>
    <w:lvl w:ilvl="2" w:tplc="17266170">
      <w:numFmt w:val="bullet"/>
      <w:lvlText w:val="•"/>
      <w:lvlJc w:val="left"/>
      <w:pPr>
        <w:ind w:left="807" w:hanging="142"/>
      </w:pPr>
      <w:rPr>
        <w:rFonts w:hint="default"/>
        <w:lang w:val="ru-RU" w:eastAsia="en-US" w:bidi="ar-SA"/>
      </w:rPr>
    </w:lvl>
    <w:lvl w:ilvl="3" w:tplc="A2A41F26">
      <w:numFmt w:val="bullet"/>
      <w:lvlText w:val="•"/>
      <w:lvlJc w:val="left"/>
      <w:pPr>
        <w:ind w:left="1040" w:hanging="142"/>
      </w:pPr>
      <w:rPr>
        <w:rFonts w:hint="default"/>
        <w:lang w:val="ru-RU" w:eastAsia="en-US" w:bidi="ar-SA"/>
      </w:rPr>
    </w:lvl>
    <w:lvl w:ilvl="4" w:tplc="3CB43B5C">
      <w:numFmt w:val="bullet"/>
      <w:lvlText w:val="•"/>
      <w:lvlJc w:val="left"/>
      <w:pPr>
        <w:ind w:left="1274" w:hanging="142"/>
      </w:pPr>
      <w:rPr>
        <w:rFonts w:hint="default"/>
        <w:lang w:val="ru-RU" w:eastAsia="en-US" w:bidi="ar-SA"/>
      </w:rPr>
    </w:lvl>
    <w:lvl w:ilvl="5" w:tplc="80747420">
      <w:numFmt w:val="bullet"/>
      <w:lvlText w:val="•"/>
      <w:lvlJc w:val="left"/>
      <w:pPr>
        <w:ind w:left="1508" w:hanging="142"/>
      </w:pPr>
      <w:rPr>
        <w:rFonts w:hint="default"/>
        <w:lang w:val="ru-RU" w:eastAsia="en-US" w:bidi="ar-SA"/>
      </w:rPr>
    </w:lvl>
    <w:lvl w:ilvl="6" w:tplc="7354EE9C">
      <w:numFmt w:val="bullet"/>
      <w:lvlText w:val="•"/>
      <w:lvlJc w:val="left"/>
      <w:pPr>
        <w:ind w:left="1741" w:hanging="142"/>
      </w:pPr>
      <w:rPr>
        <w:rFonts w:hint="default"/>
        <w:lang w:val="ru-RU" w:eastAsia="en-US" w:bidi="ar-SA"/>
      </w:rPr>
    </w:lvl>
    <w:lvl w:ilvl="7" w:tplc="89C6D79E">
      <w:numFmt w:val="bullet"/>
      <w:lvlText w:val="•"/>
      <w:lvlJc w:val="left"/>
      <w:pPr>
        <w:ind w:left="1975" w:hanging="142"/>
      </w:pPr>
      <w:rPr>
        <w:rFonts w:hint="default"/>
        <w:lang w:val="ru-RU" w:eastAsia="en-US" w:bidi="ar-SA"/>
      </w:rPr>
    </w:lvl>
    <w:lvl w:ilvl="8" w:tplc="827AEC82">
      <w:numFmt w:val="bullet"/>
      <w:lvlText w:val="•"/>
      <w:lvlJc w:val="left"/>
      <w:pPr>
        <w:ind w:left="2208" w:hanging="142"/>
      </w:pPr>
      <w:rPr>
        <w:rFonts w:hint="default"/>
        <w:lang w:val="ru-RU" w:eastAsia="en-US" w:bidi="ar-SA"/>
      </w:rPr>
    </w:lvl>
  </w:abstractNum>
  <w:abstractNum w:abstractNumId="145">
    <w:nsid w:val="65B9360A"/>
    <w:multiLevelType w:val="hybridMultilevel"/>
    <w:tmpl w:val="D4FC853A"/>
    <w:lvl w:ilvl="0" w:tplc="9022F1CA">
      <w:start w:val="1"/>
      <w:numFmt w:val="decimal"/>
      <w:lvlText w:val="%1."/>
      <w:lvlJc w:val="left"/>
      <w:pPr>
        <w:ind w:left="478" w:hanging="152"/>
        <w:jc w:val="left"/>
      </w:pPr>
      <w:rPr>
        <w:rFonts w:ascii="Times New Roman" w:eastAsia="Times New Roman" w:hAnsi="Times New Roman" w:cs="Times New Roman" w:hint="default"/>
        <w:b w:val="0"/>
        <w:bCs w:val="0"/>
        <w:i w:val="0"/>
        <w:iCs w:val="0"/>
        <w:spacing w:val="0"/>
        <w:w w:val="95"/>
        <w:sz w:val="18"/>
        <w:szCs w:val="18"/>
        <w:lang w:val="ru-RU" w:eastAsia="en-US" w:bidi="ar-SA"/>
      </w:rPr>
    </w:lvl>
    <w:lvl w:ilvl="1" w:tplc="68E6DF48">
      <w:numFmt w:val="bullet"/>
      <w:lvlText w:val="•"/>
      <w:lvlJc w:val="left"/>
      <w:pPr>
        <w:ind w:left="1527" w:hanging="152"/>
      </w:pPr>
      <w:rPr>
        <w:rFonts w:hint="default"/>
        <w:lang w:val="ru-RU" w:eastAsia="en-US" w:bidi="ar-SA"/>
      </w:rPr>
    </w:lvl>
    <w:lvl w:ilvl="2" w:tplc="4E581970">
      <w:numFmt w:val="bullet"/>
      <w:lvlText w:val="•"/>
      <w:lvlJc w:val="left"/>
      <w:pPr>
        <w:ind w:left="2575" w:hanging="152"/>
      </w:pPr>
      <w:rPr>
        <w:rFonts w:hint="default"/>
        <w:lang w:val="ru-RU" w:eastAsia="en-US" w:bidi="ar-SA"/>
      </w:rPr>
    </w:lvl>
    <w:lvl w:ilvl="3" w:tplc="2E5E5A14">
      <w:numFmt w:val="bullet"/>
      <w:lvlText w:val="•"/>
      <w:lvlJc w:val="left"/>
      <w:pPr>
        <w:ind w:left="3623" w:hanging="152"/>
      </w:pPr>
      <w:rPr>
        <w:rFonts w:hint="default"/>
        <w:lang w:val="ru-RU" w:eastAsia="en-US" w:bidi="ar-SA"/>
      </w:rPr>
    </w:lvl>
    <w:lvl w:ilvl="4" w:tplc="2E68B1DC">
      <w:numFmt w:val="bullet"/>
      <w:lvlText w:val="•"/>
      <w:lvlJc w:val="left"/>
      <w:pPr>
        <w:ind w:left="4671" w:hanging="152"/>
      </w:pPr>
      <w:rPr>
        <w:rFonts w:hint="default"/>
        <w:lang w:val="ru-RU" w:eastAsia="en-US" w:bidi="ar-SA"/>
      </w:rPr>
    </w:lvl>
    <w:lvl w:ilvl="5" w:tplc="C29A43CE">
      <w:numFmt w:val="bullet"/>
      <w:lvlText w:val="•"/>
      <w:lvlJc w:val="left"/>
      <w:pPr>
        <w:ind w:left="5719" w:hanging="152"/>
      </w:pPr>
      <w:rPr>
        <w:rFonts w:hint="default"/>
        <w:lang w:val="ru-RU" w:eastAsia="en-US" w:bidi="ar-SA"/>
      </w:rPr>
    </w:lvl>
    <w:lvl w:ilvl="6" w:tplc="A8E83EFA">
      <w:numFmt w:val="bullet"/>
      <w:lvlText w:val="•"/>
      <w:lvlJc w:val="left"/>
      <w:pPr>
        <w:ind w:left="6767" w:hanging="152"/>
      </w:pPr>
      <w:rPr>
        <w:rFonts w:hint="default"/>
        <w:lang w:val="ru-RU" w:eastAsia="en-US" w:bidi="ar-SA"/>
      </w:rPr>
    </w:lvl>
    <w:lvl w:ilvl="7" w:tplc="7C5C3CB6">
      <w:numFmt w:val="bullet"/>
      <w:lvlText w:val="•"/>
      <w:lvlJc w:val="left"/>
      <w:pPr>
        <w:ind w:left="7815" w:hanging="152"/>
      </w:pPr>
      <w:rPr>
        <w:rFonts w:hint="default"/>
        <w:lang w:val="ru-RU" w:eastAsia="en-US" w:bidi="ar-SA"/>
      </w:rPr>
    </w:lvl>
    <w:lvl w:ilvl="8" w:tplc="5D58570C">
      <w:numFmt w:val="bullet"/>
      <w:lvlText w:val="•"/>
      <w:lvlJc w:val="left"/>
      <w:pPr>
        <w:ind w:left="8863" w:hanging="152"/>
      </w:pPr>
      <w:rPr>
        <w:rFonts w:hint="default"/>
        <w:lang w:val="ru-RU" w:eastAsia="en-US" w:bidi="ar-SA"/>
      </w:rPr>
    </w:lvl>
  </w:abstractNum>
  <w:abstractNum w:abstractNumId="146">
    <w:nsid w:val="65DD1B30"/>
    <w:multiLevelType w:val="hybridMultilevel"/>
    <w:tmpl w:val="72C449C0"/>
    <w:lvl w:ilvl="0" w:tplc="A8D0D93E">
      <w:numFmt w:val="bullet"/>
      <w:lvlText w:val="-"/>
      <w:lvlJc w:val="left"/>
      <w:pPr>
        <w:ind w:left="5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33EED72">
      <w:numFmt w:val="bullet"/>
      <w:lvlText w:val="•"/>
      <w:lvlJc w:val="left"/>
      <w:pPr>
        <w:ind w:left="301" w:hanging="140"/>
      </w:pPr>
      <w:rPr>
        <w:rFonts w:hint="default"/>
        <w:lang w:val="ru-RU" w:eastAsia="en-US" w:bidi="ar-SA"/>
      </w:rPr>
    </w:lvl>
    <w:lvl w:ilvl="2" w:tplc="EBDA9B54">
      <w:numFmt w:val="bullet"/>
      <w:lvlText w:val="•"/>
      <w:lvlJc w:val="left"/>
      <w:pPr>
        <w:ind w:left="542" w:hanging="140"/>
      </w:pPr>
      <w:rPr>
        <w:rFonts w:hint="default"/>
        <w:lang w:val="ru-RU" w:eastAsia="en-US" w:bidi="ar-SA"/>
      </w:rPr>
    </w:lvl>
    <w:lvl w:ilvl="3" w:tplc="56FA0FC6">
      <w:numFmt w:val="bullet"/>
      <w:lvlText w:val="•"/>
      <w:lvlJc w:val="left"/>
      <w:pPr>
        <w:ind w:left="783" w:hanging="140"/>
      </w:pPr>
      <w:rPr>
        <w:rFonts w:hint="default"/>
        <w:lang w:val="ru-RU" w:eastAsia="en-US" w:bidi="ar-SA"/>
      </w:rPr>
    </w:lvl>
    <w:lvl w:ilvl="4" w:tplc="888A7722">
      <w:numFmt w:val="bullet"/>
      <w:lvlText w:val="•"/>
      <w:lvlJc w:val="left"/>
      <w:pPr>
        <w:ind w:left="1024" w:hanging="140"/>
      </w:pPr>
      <w:rPr>
        <w:rFonts w:hint="default"/>
        <w:lang w:val="ru-RU" w:eastAsia="en-US" w:bidi="ar-SA"/>
      </w:rPr>
    </w:lvl>
    <w:lvl w:ilvl="5" w:tplc="CF50B108">
      <w:numFmt w:val="bullet"/>
      <w:lvlText w:val="•"/>
      <w:lvlJc w:val="left"/>
      <w:pPr>
        <w:ind w:left="1265" w:hanging="140"/>
      </w:pPr>
      <w:rPr>
        <w:rFonts w:hint="default"/>
        <w:lang w:val="ru-RU" w:eastAsia="en-US" w:bidi="ar-SA"/>
      </w:rPr>
    </w:lvl>
    <w:lvl w:ilvl="6" w:tplc="2F1A6BF8">
      <w:numFmt w:val="bullet"/>
      <w:lvlText w:val="•"/>
      <w:lvlJc w:val="left"/>
      <w:pPr>
        <w:ind w:left="1506" w:hanging="140"/>
      </w:pPr>
      <w:rPr>
        <w:rFonts w:hint="default"/>
        <w:lang w:val="ru-RU" w:eastAsia="en-US" w:bidi="ar-SA"/>
      </w:rPr>
    </w:lvl>
    <w:lvl w:ilvl="7" w:tplc="69AC5BAA">
      <w:numFmt w:val="bullet"/>
      <w:lvlText w:val="•"/>
      <w:lvlJc w:val="left"/>
      <w:pPr>
        <w:ind w:left="1747" w:hanging="140"/>
      </w:pPr>
      <w:rPr>
        <w:rFonts w:hint="default"/>
        <w:lang w:val="ru-RU" w:eastAsia="en-US" w:bidi="ar-SA"/>
      </w:rPr>
    </w:lvl>
    <w:lvl w:ilvl="8" w:tplc="10EECAD4">
      <w:numFmt w:val="bullet"/>
      <w:lvlText w:val="•"/>
      <w:lvlJc w:val="left"/>
      <w:pPr>
        <w:ind w:left="1988" w:hanging="140"/>
      </w:pPr>
      <w:rPr>
        <w:rFonts w:hint="default"/>
        <w:lang w:val="ru-RU" w:eastAsia="en-US" w:bidi="ar-SA"/>
      </w:rPr>
    </w:lvl>
  </w:abstractNum>
  <w:abstractNum w:abstractNumId="147">
    <w:nsid w:val="66C42D7E"/>
    <w:multiLevelType w:val="hybridMultilevel"/>
    <w:tmpl w:val="DBE0B8DE"/>
    <w:lvl w:ilvl="0" w:tplc="AF386E7E">
      <w:start w:val="1"/>
      <w:numFmt w:val="decimal"/>
      <w:lvlText w:val="%1."/>
      <w:lvlJc w:val="left"/>
      <w:pPr>
        <w:ind w:left="434"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6F3859B0">
      <w:numFmt w:val="bullet"/>
      <w:lvlText w:val="•"/>
      <w:lvlJc w:val="left"/>
      <w:pPr>
        <w:ind w:left="745" w:hanging="240"/>
      </w:pPr>
      <w:rPr>
        <w:rFonts w:hint="default"/>
        <w:lang w:val="ru-RU" w:eastAsia="en-US" w:bidi="ar-SA"/>
      </w:rPr>
    </w:lvl>
    <w:lvl w:ilvl="2" w:tplc="39C474A0">
      <w:numFmt w:val="bullet"/>
      <w:lvlText w:val="•"/>
      <w:lvlJc w:val="left"/>
      <w:pPr>
        <w:ind w:left="1051" w:hanging="240"/>
      </w:pPr>
      <w:rPr>
        <w:rFonts w:hint="default"/>
        <w:lang w:val="ru-RU" w:eastAsia="en-US" w:bidi="ar-SA"/>
      </w:rPr>
    </w:lvl>
    <w:lvl w:ilvl="3" w:tplc="B86A2B7C">
      <w:numFmt w:val="bullet"/>
      <w:lvlText w:val="•"/>
      <w:lvlJc w:val="left"/>
      <w:pPr>
        <w:ind w:left="1357" w:hanging="240"/>
      </w:pPr>
      <w:rPr>
        <w:rFonts w:hint="default"/>
        <w:lang w:val="ru-RU" w:eastAsia="en-US" w:bidi="ar-SA"/>
      </w:rPr>
    </w:lvl>
    <w:lvl w:ilvl="4" w:tplc="86E0AE50">
      <w:numFmt w:val="bullet"/>
      <w:lvlText w:val="•"/>
      <w:lvlJc w:val="left"/>
      <w:pPr>
        <w:ind w:left="1663" w:hanging="240"/>
      </w:pPr>
      <w:rPr>
        <w:rFonts w:hint="default"/>
        <w:lang w:val="ru-RU" w:eastAsia="en-US" w:bidi="ar-SA"/>
      </w:rPr>
    </w:lvl>
    <w:lvl w:ilvl="5" w:tplc="AA54E74A">
      <w:numFmt w:val="bullet"/>
      <w:lvlText w:val="•"/>
      <w:lvlJc w:val="left"/>
      <w:pPr>
        <w:ind w:left="1969" w:hanging="240"/>
      </w:pPr>
      <w:rPr>
        <w:rFonts w:hint="default"/>
        <w:lang w:val="ru-RU" w:eastAsia="en-US" w:bidi="ar-SA"/>
      </w:rPr>
    </w:lvl>
    <w:lvl w:ilvl="6" w:tplc="C538B2C0">
      <w:numFmt w:val="bullet"/>
      <w:lvlText w:val="•"/>
      <w:lvlJc w:val="left"/>
      <w:pPr>
        <w:ind w:left="2275" w:hanging="240"/>
      </w:pPr>
      <w:rPr>
        <w:rFonts w:hint="default"/>
        <w:lang w:val="ru-RU" w:eastAsia="en-US" w:bidi="ar-SA"/>
      </w:rPr>
    </w:lvl>
    <w:lvl w:ilvl="7" w:tplc="1AEC299E">
      <w:numFmt w:val="bullet"/>
      <w:lvlText w:val="•"/>
      <w:lvlJc w:val="left"/>
      <w:pPr>
        <w:ind w:left="2581" w:hanging="240"/>
      </w:pPr>
      <w:rPr>
        <w:rFonts w:hint="default"/>
        <w:lang w:val="ru-RU" w:eastAsia="en-US" w:bidi="ar-SA"/>
      </w:rPr>
    </w:lvl>
    <w:lvl w:ilvl="8" w:tplc="E6A62126">
      <w:numFmt w:val="bullet"/>
      <w:lvlText w:val="•"/>
      <w:lvlJc w:val="left"/>
      <w:pPr>
        <w:ind w:left="2887" w:hanging="240"/>
      </w:pPr>
      <w:rPr>
        <w:rFonts w:hint="default"/>
        <w:lang w:val="ru-RU" w:eastAsia="en-US" w:bidi="ar-SA"/>
      </w:rPr>
    </w:lvl>
  </w:abstractNum>
  <w:abstractNum w:abstractNumId="148">
    <w:nsid w:val="671E4441"/>
    <w:multiLevelType w:val="hybridMultilevel"/>
    <w:tmpl w:val="52EA3494"/>
    <w:lvl w:ilvl="0" w:tplc="5B506AF2">
      <w:numFmt w:val="bullet"/>
      <w:lvlText w:val="-"/>
      <w:lvlJc w:val="left"/>
      <w:pPr>
        <w:ind w:left="292" w:hanging="490"/>
      </w:pPr>
      <w:rPr>
        <w:rFonts w:ascii="Times New Roman" w:eastAsia="Times New Roman" w:hAnsi="Times New Roman" w:cs="Times New Roman" w:hint="default"/>
        <w:b w:val="0"/>
        <w:bCs w:val="0"/>
        <w:i w:val="0"/>
        <w:iCs w:val="0"/>
        <w:spacing w:val="0"/>
        <w:w w:val="100"/>
        <w:sz w:val="24"/>
        <w:szCs w:val="24"/>
        <w:lang w:val="ru-RU" w:eastAsia="en-US" w:bidi="ar-SA"/>
      </w:rPr>
    </w:lvl>
    <w:lvl w:ilvl="1" w:tplc="578ACAAC">
      <w:numFmt w:val="bullet"/>
      <w:lvlText w:val="–"/>
      <w:lvlJc w:val="left"/>
      <w:pPr>
        <w:ind w:left="292" w:hanging="608"/>
      </w:pPr>
      <w:rPr>
        <w:rFonts w:ascii="Times New Roman" w:eastAsia="Times New Roman" w:hAnsi="Times New Roman" w:cs="Times New Roman" w:hint="default"/>
        <w:b w:val="0"/>
        <w:bCs w:val="0"/>
        <w:i w:val="0"/>
        <w:iCs w:val="0"/>
        <w:spacing w:val="0"/>
        <w:w w:val="100"/>
        <w:sz w:val="24"/>
        <w:szCs w:val="24"/>
        <w:lang w:val="ru-RU" w:eastAsia="en-US" w:bidi="ar-SA"/>
      </w:rPr>
    </w:lvl>
    <w:lvl w:ilvl="2" w:tplc="B552A69A">
      <w:numFmt w:val="bullet"/>
      <w:lvlText w:val="•"/>
      <w:lvlJc w:val="left"/>
      <w:pPr>
        <w:ind w:left="2337" w:hanging="608"/>
      </w:pPr>
      <w:rPr>
        <w:rFonts w:hint="default"/>
        <w:lang w:val="ru-RU" w:eastAsia="en-US" w:bidi="ar-SA"/>
      </w:rPr>
    </w:lvl>
    <w:lvl w:ilvl="3" w:tplc="FDAC4314">
      <w:numFmt w:val="bullet"/>
      <w:lvlText w:val="•"/>
      <w:lvlJc w:val="left"/>
      <w:pPr>
        <w:ind w:left="3355" w:hanging="608"/>
      </w:pPr>
      <w:rPr>
        <w:rFonts w:hint="default"/>
        <w:lang w:val="ru-RU" w:eastAsia="en-US" w:bidi="ar-SA"/>
      </w:rPr>
    </w:lvl>
    <w:lvl w:ilvl="4" w:tplc="B3B0F2C0">
      <w:numFmt w:val="bullet"/>
      <w:lvlText w:val="•"/>
      <w:lvlJc w:val="left"/>
      <w:pPr>
        <w:ind w:left="4374" w:hanging="608"/>
      </w:pPr>
      <w:rPr>
        <w:rFonts w:hint="default"/>
        <w:lang w:val="ru-RU" w:eastAsia="en-US" w:bidi="ar-SA"/>
      </w:rPr>
    </w:lvl>
    <w:lvl w:ilvl="5" w:tplc="45C4DAE4">
      <w:numFmt w:val="bullet"/>
      <w:lvlText w:val="•"/>
      <w:lvlJc w:val="left"/>
      <w:pPr>
        <w:ind w:left="5393" w:hanging="608"/>
      </w:pPr>
      <w:rPr>
        <w:rFonts w:hint="default"/>
        <w:lang w:val="ru-RU" w:eastAsia="en-US" w:bidi="ar-SA"/>
      </w:rPr>
    </w:lvl>
    <w:lvl w:ilvl="6" w:tplc="1068DE4A">
      <w:numFmt w:val="bullet"/>
      <w:lvlText w:val="•"/>
      <w:lvlJc w:val="left"/>
      <w:pPr>
        <w:ind w:left="6411" w:hanging="608"/>
      </w:pPr>
      <w:rPr>
        <w:rFonts w:hint="default"/>
        <w:lang w:val="ru-RU" w:eastAsia="en-US" w:bidi="ar-SA"/>
      </w:rPr>
    </w:lvl>
    <w:lvl w:ilvl="7" w:tplc="556C8E50">
      <w:numFmt w:val="bullet"/>
      <w:lvlText w:val="•"/>
      <w:lvlJc w:val="left"/>
      <w:pPr>
        <w:ind w:left="7430" w:hanging="608"/>
      </w:pPr>
      <w:rPr>
        <w:rFonts w:hint="default"/>
        <w:lang w:val="ru-RU" w:eastAsia="en-US" w:bidi="ar-SA"/>
      </w:rPr>
    </w:lvl>
    <w:lvl w:ilvl="8" w:tplc="F5869A08">
      <w:numFmt w:val="bullet"/>
      <w:lvlText w:val="•"/>
      <w:lvlJc w:val="left"/>
      <w:pPr>
        <w:ind w:left="8449" w:hanging="608"/>
      </w:pPr>
      <w:rPr>
        <w:rFonts w:hint="default"/>
        <w:lang w:val="ru-RU" w:eastAsia="en-US" w:bidi="ar-SA"/>
      </w:rPr>
    </w:lvl>
  </w:abstractNum>
  <w:abstractNum w:abstractNumId="149">
    <w:nsid w:val="67270CD6"/>
    <w:multiLevelType w:val="hybridMultilevel"/>
    <w:tmpl w:val="5B26516C"/>
    <w:lvl w:ilvl="0" w:tplc="F722751A">
      <w:numFmt w:val="bullet"/>
      <w:lvlText w:val="-"/>
      <w:lvlJc w:val="left"/>
      <w:pPr>
        <w:ind w:left="5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648543E">
      <w:numFmt w:val="bullet"/>
      <w:lvlText w:val="•"/>
      <w:lvlJc w:val="left"/>
      <w:pPr>
        <w:ind w:left="316" w:hanging="140"/>
      </w:pPr>
      <w:rPr>
        <w:rFonts w:hint="default"/>
        <w:lang w:val="ru-RU" w:eastAsia="en-US" w:bidi="ar-SA"/>
      </w:rPr>
    </w:lvl>
    <w:lvl w:ilvl="2" w:tplc="225EF53A">
      <w:numFmt w:val="bullet"/>
      <w:lvlText w:val="•"/>
      <w:lvlJc w:val="left"/>
      <w:pPr>
        <w:ind w:left="573" w:hanging="140"/>
      </w:pPr>
      <w:rPr>
        <w:rFonts w:hint="default"/>
        <w:lang w:val="ru-RU" w:eastAsia="en-US" w:bidi="ar-SA"/>
      </w:rPr>
    </w:lvl>
    <w:lvl w:ilvl="3" w:tplc="39A27A58">
      <w:numFmt w:val="bullet"/>
      <w:lvlText w:val="•"/>
      <w:lvlJc w:val="left"/>
      <w:pPr>
        <w:ind w:left="830" w:hanging="140"/>
      </w:pPr>
      <w:rPr>
        <w:rFonts w:hint="default"/>
        <w:lang w:val="ru-RU" w:eastAsia="en-US" w:bidi="ar-SA"/>
      </w:rPr>
    </w:lvl>
    <w:lvl w:ilvl="4" w:tplc="FD94E47E">
      <w:numFmt w:val="bullet"/>
      <w:lvlText w:val="•"/>
      <w:lvlJc w:val="left"/>
      <w:pPr>
        <w:ind w:left="1087" w:hanging="140"/>
      </w:pPr>
      <w:rPr>
        <w:rFonts w:hint="default"/>
        <w:lang w:val="ru-RU" w:eastAsia="en-US" w:bidi="ar-SA"/>
      </w:rPr>
    </w:lvl>
    <w:lvl w:ilvl="5" w:tplc="6A30554A">
      <w:numFmt w:val="bullet"/>
      <w:lvlText w:val="•"/>
      <w:lvlJc w:val="left"/>
      <w:pPr>
        <w:ind w:left="1344" w:hanging="140"/>
      </w:pPr>
      <w:rPr>
        <w:rFonts w:hint="default"/>
        <w:lang w:val="ru-RU" w:eastAsia="en-US" w:bidi="ar-SA"/>
      </w:rPr>
    </w:lvl>
    <w:lvl w:ilvl="6" w:tplc="57F23AB8">
      <w:numFmt w:val="bullet"/>
      <w:lvlText w:val="•"/>
      <w:lvlJc w:val="left"/>
      <w:pPr>
        <w:ind w:left="1600" w:hanging="140"/>
      </w:pPr>
      <w:rPr>
        <w:rFonts w:hint="default"/>
        <w:lang w:val="ru-RU" w:eastAsia="en-US" w:bidi="ar-SA"/>
      </w:rPr>
    </w:lvl>
    <w:lvl w:ilvl="7" w:tplc="19C2ADDA">
      <w:numFmt w:val="bullet"/>
      <w:lvlText w:val="•"/>
      <w:lvlJc w:val="left"/>
      <w:pPr>
        <w:ind w:left="1857" w:hanging="140"/>
      </w:pPr>
      <w:rPr>
        <w:rFonts w:hint="default"/>
        <w:lang w:val="ru-RU" w:eastAsia="en-US" w:bidi="ar-SA"/>
      </w:rPr>
    </w:lvl>
    <w:lvl w:ilvl="8" w:tplc="019E72DE">
      <w:numFmt w:val="bullet"/>
      <w:lvlText w:val="•"/>
      <w:lvlJc w:val="left"/>
      <w:pPr>
        <w:ind w:left="2114" w:hanging="140"/>
      </w:pPr>
      <w:rPr>
        <w:rFonts w:hint="default"/>
        <w:lang w:val="ru-RU" w:eastAsia="en-US" w:bidi="ar-SA"/>
      </w:rPr>
    </w:lvl>
  </w:abstractNum>
  <w:abstractNum w:abstractNumId="150">
    <w:nsid w:val="67F56C86"/>
    <w:multiLevelType w:val="hybridMultilevel"/>
    <w:tmpl w:val="5B0EBCBC"/>
    <w:lvl w:ilvl="0" w:tplc="ED62812A">
      <w:numFmt w:val="bullet"/>
      <w:lvlText w:val="-"/>
      <w:lvlJc w:val="left"/>
      <w:pPr>
        <w:ind w:left="5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DF085D8">
      <w:numFmt w:val="bullet"/>
      <w:lvlText w:val="•"/>
      <w:lvlJc w:val="left"/>
      <w:pPr>
        <w:ind w:left="301" w:hanging="140"/>
      </w:pPr>
      <w:rPr>
        <w:rFonts w:hint="default"/>
        <w:lang w:val="ru-RU" w:eastAsia="en-US" w:bidi="ar-SA"/>
      </w:rPr>
    </w:lvl>
    <w:lvl w:ilvl="2" w:tplc="52C249EA">
      <w:numFmt w:val="bullet"/>
      <w:lvlText w:val="•"/>
      <w:lvlJc w:val="left"/>
      <w:pPr>
        <w:ind w:left="543" w:hanging="140"/>
      </w:pPr>
      <w:rPr>
        <w:rFonts w:hint="default"/>
        <w:lang w:val="ru-RU" w:eastAsia="en-US" w:bidi="ar-SA"/>
      </w:rPr>
    </w:lvl>
    <w:lvl w:ilvl="3" w:tplc="E786C740">
      <w:numFmt w:val="bullet"/>
      <w:lvlText w:val="•"/>
      <w:lvlJc w:val="left"/>
      <w:pPr>
        <w:ind w:left="784" w:hanging="140"/>
      </w:pPr>
      <w:rPr>
        <w:rFonts w:hint="default"/>
        <w:lang w:val="ru-RU" w:eastAsia="en-US" w:bidi="ar-SA"/>
      </w:rPr>
    </w:lvl>
    <w:lvl w:ilvl="4" w:tplc="6AA81370">
      <w:numFmt w:val="bullet"/>
      <w:lvlText w:val="•"/>
      <w:lvlJc w:val="left"/>
      <w:pPr>
        <w:ind w:left="1026" w:hanging="140"/>
      </w:pPr>
      <w:rPr>
        <w:rFonts w:hint="default"/>
        <w:lang w:val="ru-RU" w:eastAsia="en-US" w:bidi="ar-SA"/>
      </w:rPr>
    </w:lvl>
    <w:lvl w:ilvl="5" w:tplc="F5EE735A">
      <w:numFmt w:val="bullet"/>
      <w:lvlText w:val="•"/>
      <w:lvlJc w:val="left"/>
      <w:pPr>
        <w:ind w:left="1267" w:hanging="140"/>
      </w:pPr>
      <w:rPr>
        <w:rFonts w:hint="default"/>
        <w:lang w:val="ru-RU" w:eastAsia="en-US" w:bidi="ar-SA"/>
      </w:rPr>
    </w:lvl>
    <w:lvl w:ilvl="6" w:tplc="D4149238">
      <w:numFmt w:val="bullet"/>
      <w:lvlText w:val="•"/>
      <w:lvlJc w:val="left"/>
      <w:pPr>
        <w:ind w:left="1509" w:hanging="140"/>
      </w:pPr>
      <w:rPr>
        <w:rFonts w:hint="default"/>
        <w:lang w:val="ru-RU" w:eastAsia="en-US" w:bidi="ar-SA"/>
      </w:rPr>
    </w:lvl>
    <w:lvl w:ilvl="7" w:tplc="18746DA8">
      <w:numFmt w:val="bullet"/>
      <w:lvlText w:val="•"/>
      <w:lvlJc w:val="left"/>
      <w:pPr>
        <w:ind w:left="1750" w:hanging="140"/>
      </w:pPr>
      <w:rPr>
        <w:rFonts w:hint="default"/>
        <w:lang w:val="ru-RU" w:eastAsia="en-US" w:bidi="ar-SA"/>
      </w:rPr>
    </w:lvl>
    <w:lvl w:ilvl="8" w:tplc="40ECFF68">
      <w:numFmt w:val="bullet"/>
      <w:lvlText w:val="•"/>
      <w:lvlJc w:val="left"/>
      <w:pPr>
        <w:ind w:left="1992" w:hanging="140"/>
      </w:pPr>
      <w:rPr>
        <w:rFonts w:hint="default"/>
        <w:lang w:val="ru-RU" w:eastAsia="en-US" w:bidi="ar-SA"/>
      </w:rPr>
    </w:lvl>
  </w:abstractNum>
  <w:abstractNum w:abstractNumId="151">
    <w:nsid w:val="693606A9"/>
    <w:multiLevelType w:val="hybridMultilevel"/>
    <w:tmpl w:val="494A0D14"/>
    <w:lvl w:ilvl="0" w:tplc="04F221E6">
      <w:numFmt w:val="bullet"/>
      <w:lvlText w:val="–"/>
      <w:lvlJc w:val="left"/>
      <w:pPr>
        <w:ind w:left="298"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F3163462">
      <w:numFmt w:val="bullet"/>
      <w:lvlText w:val="•"/>
      <w:lvlJc w:val="left"/>
      <w:pPr>
        <w:ind w:left="1320" w:hanging="240"/>
      </w:pPr>
      <w:rPr>
        <w:rFonts w:hint="default"/>
        <w:lang w:val="ru-RU" w:eastAsia="en-US" w:bidi="ar-SA"/>
      </w:rPr>
    </w:lvl>
    <w:lvl w:ilvl="2" w:tplc="13786448">
      <w:numFmt w:val="bullet"/>
      <w:lvlText w:val="•"/>
      <w:lvlJc w:val="left"/>
      <w:pPr>
        <w:ind w:left="2341" w:hanging="240"/>
      </w:pPr>
      <w:rPr>
        <w:rFonts w:hint="default"/>
        <w:lang w:val="ru-RU" w:eastAsia="en-US" w:bidi="ar-SA"/>
      </w:rPr>
    </w:lvl>
    <w:lvl w:ilvl="3" w:tplc="A5EE3CA6">
      <w:numFmt w:val="bullet"/>
      <w:lvlText w:val="•"/>
      <w:lvlJc w:val="left"/>
      <w:pPr>
        <w:ind w:left="3361" w:hanging="240"/>
      </w:pPr>
      <w:rPr>
        <w:rFonts w:hint="default"/>
        <w:lang w:val="ru-RU" w:eastAsia="en-US" w:bidi="ar-SA"/>
      </w:rPr>
    </w:lvl>
    <w:lvl w:ilvl="4" w:tplc="0102E616">
      <w:numFmt w:val="bullet"/>
      <w:lvlText w:val="•"/>
      <w:lvlJc w:val="left"/>
      <w:pPr>
        <w:ind w:left="4382" w:hanging="240"/>
      </w:pPr>
      <w:rPr>
        <w:rFonts w:hint="default"/>
        <w:lang w:val="ru-RU" w:eastAsia="en-US" w:bidi="ar-SA"/>
      </w:rPr>
    </w:lvl>
    <w:lvl w:ilvl="5" w:tplc="6FDCD270">
      <w:numFmt w:val="bullet"/>
      <w:lvlText w:val="•"/>
      <w:lvlJc w:val="left"/>
      <w:pPr>
        <w:ind w:left="5403" w:hanging="240"/>
      </w:pPr>
      <w:rPr>
        <w:rFonts w:hint="default"/>
        <w:lang w:val="ru-RU" w:eastAsia="en-US" w:bidi="ar-SA"/>
      </w:rPr>
    </w:lvl>
    <w:lvl w:ilvl="6" w:tplc="882A3CFA">
      <w:numFmt w:val="bullet"/>
      <w:lvlText w:val="•"/>
      <w:lvlJc w:val="left"/>
      <w:pPr>
        <w:ind w:left="6423" w:hanging="240"/>
      </w:pPr>
      <w:rPr>
        <w:rFonts w:hint="default"/>
        <w:lang w:val="ru-RU" w:eastAsia="en-US" w:bidi="ar-SA"/>
      </w:rPr>
    </w:lvl>
    <w:lvl w:ilvl="7" w:tplc="A5A0968C">
      <w:numFmt w:val="bullet"/>
      <w:lvlText w:val="•"/>
      <w:lvlJc w:val="left"/>
      <w:pPr>
        <w:ind w:left="7444" w:hanging="240"/>
      </w:pPr>
      <w:rPr>
        <w:rFonts w:hint="default"/>
        <w:lang w:val="ru-RU" w:eastAsia="en-US" w:bidi="ar-SA"/>
      </w:rPr>
    </w:lvl>
    <w:lvl w:ilvl="8" w:tplc="E4ECBE50">
      <w:numFmt w:val="bullet"/>
      <w:lvlText w:val="•"/>
      <w:lvlJc w:val="left"/>
      <w:pPr>
        <w:ind w:left="8465" w:hanging="240"/>
      </w:pPr>
      <w:rPr>
        <w:rFonts w:hint="default"/>
        <w:lang w:val="ru-RU" w:eastAsia="en-US" w:bidi="ar-SA"/>
      </w:rPr>
    </w:lvl>
  </w:abstractNum>
  <w:abstractNum w:abstractNumId="152">
    <w:nsid w:val="6B7237F5"/>
    <w:multiLevelType w:val="hybridMultilevel"/>
    <w:tmpl w:val="F520812A"/>
    <w:lvl w:ilvl="0" w:tplc="B85AD412">
      <w:numFmt w:val="bullet"/>
      <w:lvlText w:val="•"/>
      <w:lvlJc w:val="left"/>
      <w:pPr>
        <w:ind w:left="816" w:hanging="348"/>
      </w:pPr>
      <w:rPr>
        <w:rFonts w:ascii="Times New Roman" w:eastAsia="Times New Roman" w:hAnsi="Times New Roman" w:cs="Times New Roman" w:hint="default"/>
        <w:b w:val="0"/>
        <w:bCs w:val="0"/>
        <w:i w:val="0"/>
        <w:iCs w:val="0"/>
        <w:spacing w:val="0"/>
        <w:w w:val="99"/>
        <w:sz w:val="20"/>
        <w:szCs w:val="20"/>
        <w:lang w:val="ru-RU" w:eastAsia="en-US" w:bidi="ar-SA"/>
      </w:rPr>
    </w:lvl>
    <w:lvl w:ilvl="1" w:tplc="4A9246FC">
      <w:numFmt w:val="bullet"/>
      <w:lvlText w:val="•"/>
      <w:lvlJc w:val="left"/>
      <w:pPr>
        <w:ind w:left="1399" w:hanging="348"/>
      </w:pPr>
      <w:rPr>
        <w:rFonts w:hint="default"/>
        <w:lang w:val="ru-RU" w:eastAsia="en-US" w:bidi="ar-SA"/>
      </w:rPr>
    </w:lvl>
    <w:lvl w:ilvl="2" w:tplc="B20E6C00">
      <w:numFmt w:val="bullet"/>
      <w:lvlText w:val="•"/>
      <w:lvlJc w:val="left"/>
      <w:pPr>
        <w:ind w:left="1979" w:hanging="348"/>
      </w:pPr>
      <w:rPr>
        <w:rFonts w:hint="default"/>
        <w:lang w:val="ru-RU" w:eastAsia="en-US" w:bidi="ar-SA"/>
      </w:rPr>
    </w:lvl>
    <w:lvl w:ilvl="3" w:tplc="CA5E233E">
      <w:numFmt w:val="bullet"/>
      <w:lvlText w:val="•"/>
      <w:lvlJc w:val="left"/>
      <w:pPr>
        <w:ind w:left="2558" w:hanging="348"/>
      </w:pPr>
      <w:rPr>
        <w:rFonts w:hint="default"/>
        <w:lang w:val="ru-RU" w:eastAsia="en-US" w:bidi="ar-SA"/>
      </w:rPr>
    </w:lvl>
    <w:lvl w:ilvl="4" w:tplc="7F6CDC2A">
      <w:numFmt w:val="bullet"/>
      <w:lvlText w:val="•"/>
      <w:lvlJc w:val="left"/>
      <w:pPr>
        <w:ind w:left="3138" w:hanging="348"/>
      </w:pPr>
      <w:rPr>
        <w:rFonts w:hint="default"/>
        <w:lang w:val="ru-RU" w:eastAsia="en-US" w:bidi="ar-SA"/>
      </w:rPr>
    </w:lvl>
    <w:lvl w:ilvl="5" w:tplc="F9C0C910">
      <w:numFmt w:val="bullet"/>
      <w:lvlText w:val="•"/>
      <w:lvlJc w:val="left"/>
      <w:pPr>
        <w:ind w:left="3718" w:hanging="348"/>
      </w:pPr>
      <w:rPr>
        <w:rFonts w:hint="default"/>
        <w:lang w:val="ru-RU" w:eastAsia="en-US" w:bidi="ar-SA"/>
      </w:rPr>
    </w:lvl>
    <w:lvl w:ilvl="6" w:tplc="00448D8C">
      <w:numFmt w:val="bullet"/>
      <w:lvlText w:val="•"/>
      <w:lvlJc w:val="left"/>
      <w:pPr>
        <w:ind w:left="4297" w:hanging="348"/>
      </w:pPr>
      <w:rPr>
        <w:rFonts w:hint="default"/>
        <w:lang w:val="ru-RU" w:eastAsia="en-US" w:bidi="ar-SA"/>
      </w:rPr>
    </w:lvl>
    <w:lvl w:ilvl="7" w:tplc="A112DB92">
      <w:numFmt w:val="bullet"/>
      <w:lvlText w:val="•"/>
      <w:lvlJc w:val="left"/>
      <w:pPr>
        <w:ind w:left="4877" w:hanging="348"/>
      </w:pPr>
      <w:rPr>
        <w:rFonts w:hint="default"/>
        <w:lang w:val="ru-RU" w:eastAsia="en-US" w:bidi="ar-SA"/>
      </w:rPr>
    </w:lvl>
    <w:lvl w:ilvl="8" w:tplc="0D56FA02">
      <w:numFmt w:val="bullet"/>
      <w:lvlText w:val="•"/>
      <w:lvlJc w:val="left"/>
      <w:pPr>
        <w:ind w:left="5456" w:hanging="348"/>
      </w:pPr>
      <w:rPr>
        <w:rFonts w:hint="default"/>
        <w:lang w:val="ru-RU" w:eastAsia="en-US" w:bidi="ar-SA"/>
      </w:rPr>
    </w:lvl>
  </w:abstractNum>
  <w:abstractNum w:abstractNumId="153">
    <w:nsid w:val="6CC7580B"/>
    <w:multiLevelType w:val="hybridMultilevel"/>
    <w:tmpl w:val="E8662B1E"/>
    <w:lvl w:ilvl="0" w:tplc="A9B27D82">
      <w:numFmt w:val="bullet"/>
      <w:lvlText w:val="-"/>
      <w:lvlJc w:val="left"/>
      <w:pPr>
        <w:ind w:left="478" w:hanging="298"/>
      </w:pPr>
      <w:rPr>
        <w:rFonts w:ascii="Times New Roman" w:eastAsia="Times New Roman" w:hAnsi="Times New Roman" w:cs="Times New Roman" w:hint="default"/>
        <w:b w:val="0"/>
        <w:bCs w:val="0"/>
        <w:i w:val="0"/>
        <w:iCs w:val="0"/>
        <w:spacing w:val="0"/>
        <w:w w:val="99"/>
        <w:sz w:val="20"/>
        <w:szCs w:val="20"/>
        <w:lang w:val="ru-RU" w:eastAsia="en-US" w:bidi="ar-SA"/>
      </w:rPr>
    </w:lvl>
    <w:lvl w:ilvl="1" w:tplc="64125FB6">
      <w:numFmt w:val="bullet"/>
      <w:lvlText w:val="•"/>
      <w:lvlJc w:val="left"/>
      <w:pPr>
        <w:ind w:left="1527" w:hanging="298"/>
      </w:pPr>
      <w:rPr>
        <w:rFonts w:hint="default"/>
        <w:lang w:val="ru-RU" w:eastAsia="en-US" w:bidi="ar-SA"/>
      </w:rPr>
    </w:lvl>
    <w:lvl w:ilvl="2" w:tplc="44943934">
      <w:numFmt w:val="bullet"/>
      <w:lvlText w:val="•"/>
      <w:lvlJc w:val="left"/>
      <w:pPr>
        <w:ind w:left="2575" w:hanging="298"/>
      </w:pPr>
      <w:rPr>
        <w:rFonts w:hint="default"/>
        <w:lang w:val="ru-RU" w:eastAsia="en-US" w:bidi="ar-SA"/>
      </w:rPr>
    </w:lvl>
    <w:lvl w:ilvl="3" w:tplc="00E80C12">
      <w:numFmt w:val="bullet"/>
      <w:lvlText w:val="•"/>
      <w:lvlJc w:val="left"/>
      <w:pPr>
        <w:ind w:left="3623" w:hanging="298"/>
      </w:pPr>
      <w:rPr>
        <w:rFonts w:hint="default"/>
        <w:lang w:val="ru-RU" w:eastAsia="en-US" w:bidi="ar-SA"/>
      </w:rPr>
    </w:lvl>
    <w:lvl w:ilvl="4" w:tplc="895C2760">
      <w:numFmt w:val="bullet"/>
      <w:lvlText w:val="•"/>
      <w:lvlJc w:val="left"/>
      <w:pPr>
        <w:ind w:left="4671" w:hanging="298"/>
      </w:pPr>
      <w:rPr>
        <w:rFonts w:hint="default"/>
        <w:lang w:val="ru-RU" w:eastAsia="en-US" w:bidi="ar-SA"/>
      </w:rPr>
    </w:lvl>
    <w:lvl w:ilvl="5" w:tplc="F06863A4">
      <w:numFmt w:val="bullet"/>
      <w:lvlText w:val="•"/>
      <w:lvlJc w:val="left"/>
      <w:pPr>
        <w:ind w:left="5719" w:hanging="298"/>
      </w:pPr>
      <w:rPr>
        <w:rFonts w:hint="default"/>
        <w:lang w:val="ru-RU" w:eastAsia="en-US" w:bidi="ar-SA"/>
      </w:rPr>
    </w:lvl>
    <w:lvl w:ilvl="6" w:tplc="EA5C69A0">
      <w:numFmt w:val="bullet"/>
      <w:lvlText w:val="•"/>
      <w:lvlJc w:val="left"/>
      <w:pPr>
        <w:ind w:left="6767" w:hanging="298"/>
      </w:pPr>
      <w:rPr>
        <w:rFonts w:hint="default"/>
        <w:lang w:val="ru-RU" w:eastAsia="en-US" w:bidi="ar-SA"/>
      </w:rPr>
    </w:lvl>
    <w:lvl w:ilvl="7" w:tplc="822E9538">
      <w:numFmt w:val="bullet"/>
      <w:lvlText w:val="•"/>
      <w:lvlJc w:val="left"/>
      <w:pPr>
        <w:ind w:left="7815" w:hanging="298"/>
      </w:pPr>
      <w:rPr>
        <w:rFonts w:hint="default"/>
        <w:lang w:val="ru-RU" w:eastAsia="en-US" w:bidi="ar-SA"/>
      </w:rPr>
    </w:lvl>
    <w:lvl w:ilvl="8" w:tplc="F7CE5812">
      <w:numFmt w:val="bullet"/>
      <w:lvlText w:val="•"/>
      <w:lvlJc w:val="left"/>
      <w:pPr>
        <w:ind w:left="8863" w:hanging="298"/>
      </w:pPr>
      <w:rPr>
        <w:rFonts w:hint="default"/>
        <w:lang w:val="ru-RU" w:eastAsia="en-US" w:bidi="ar-SA"/>
      </w:rPr>
    </w:lvl>
  </w:abstractNum>
  <w:abstractNum w:abstractNumId="154">
    <w:nsid w:val="6D3143D8"/>
    <w:multiLevelType w:val="hybridMultilevel"/>
    <w:tmpl w:val="D68C74A4"/>
    <w:lvl w:ilvl="0" w:tplc="15187722">
      <w:numFmt w:val="bullet"/>
      <w:lvlText w:val=""/>
      <w:lvlJc w:val="left"/>
      <w:pPr>
        <w:ind w:left="292" w:hanging="711"/>
      </w:pPr>
      <w:rPr>
        <w:rFonts w:ascii="Symbol" w:eastAsia="Symbol" w:hAnsi="Symbol" w:cs="Symbol" w:hint="default"/>
        <w:b w:val="0"/>
        <w:bCs w:val="0"/>
        <w:i w:val="0"/>
        <w:iCs w:val="0"/>
        <w:spacing w:val="0"/>
        <w:w w:val="100"/>
        <w:sz w:val="24"/>
        <w:szCs w:val="24"/>
        <w:lang w:val="ru-RU" w:eastAsia="en-US" w:bidi="ar-SA"/>
      </w:rPr>
    </w:lvl>
    <w:lvl w:ilvl="1" w:tplc="C6F8B3A2">
      <w:numFmt w:val="bullet"/>
      <w:lvlText w:val="•"/>
      <w:lvlJc w:val="left"/>
      <w:pPr>
        <w:ind w:left="1318" w:hanging="711"/>
      </w:pPr>
      <w:rPr>
        <w:rFonts w:hint="default"/>
        <w:lang w:val="ru-RU" w:eastAsia="en-US" w:bidi="ar-SA"/>
      </w:rPr>
    </w:lvl>
    <w:lvl w:ilvl="2" w:tplc="FE362694">
      <w:numFmt w:val="bullet"/>
      <w:lvlText w:val="•"/>
      <w:lvlJc w:val="left"/>
      <w:pPr>
        <w:ind w:left="2337" w:hanging="711"/>
      </w:pPr>
      <w:rPr>
        <w:rFonts w:hint="default"/>
        <w:lang w:val="ru-RU" w:eastAsia="en-US" w:bidi="ar-SA"/>
      </w:rPr>
    </w:lvl>
    <w:lvl w:ilvl="3" w:tplc="68367610">
      <w:numFmt w:val="bullet"/>
      <w:lvlText w:val="•"/>
      <w:lvlJc w:val="left"/>
      <w:pPr>
        <w:ind w:left="3355" w:hanging="711"/>
      </w:pPr>
      <w:rPr>
        <w:rFonts w:hint="default"/>
        <w:lang w:val="ru-RU" w:eastAsia="en-US" w:bidi="ar-SA"/>
      </w:rPr>
    </w:lvl>
    <w:lvl w:ilvl="4" w:tplc="E700ABEC">
      <w:numFmt w:val="bullet"/>
      <w:lvlText w:val="•"/>
      <w:lvlJc w:val="left"/>
      <w:pPr>
        <w:ind w:left="4374" w:hanging="711"/>
      </w:pPr>
      <w:rPr>
        <w:rFonts w:hint="default"/>
        <w:lang w:val="ru-RU" w:eastAsia="en-US" w:bidi="ar-SA"/>
      </w:rPr>
    </w:lvl>
    <w:lvl w:ilvl="5" w:tplc="0C64C8EA">
      <w:numFmt w:val="bullet"/>
      <w:lvlText w:val="•"/>
      <w:lvlJc w:val="left"/>
      <w:pPr>
        <w:ind w:left="5393" w:hanging="711"/>
      </w:pPr>
      <w:rPr>
        <w:rFonts w:hint="default"/>
        <w:lang w:val="ru-RU" w:eastAsia="en-US" w:bidi="ar-SA"/>
      </w:rPr>
    </w:lvl>
    <w:lvl w:ilvl="6" w:tplc="72826696">
      <w:numFmt w:val="bullet"/>
      <w:lvlText w:val="•"/>
      <w:lvlJc w:val="left"/>
      <w:pPr>
        <w:ind w:left="6411" w:hanging="711"/>
      </w:pPr>
      <w:rPr>
        <w:rFonts w:hint="default"/>
        <w:lang w:val="ru-RU" w:eastAsia="en-US" w:bidi="ar-SA"/>
      </w:rPr>
    </w:lvl>
    <w:lvl w:ilvl="7" w:tplc="F0CED280">
      <w:numFmt w:val="bullet"/>
      <w:lvlText w:val="•"/>
      <w:lvlJc w:val="left"/>
      <w:pPr>
        <w:ind w:left="7430" w:hanging="711"/>
      </w:pPr>
      <w:rPr>
        <w:rFonts w:hint="default"/>
        <w:lang w:val="ru-RU" w:eastAsia="en-US" w:bidi="ar-SA"/>
      </w:rPr>
    </w:lvl>
    <w:lvl w:ilvl="8" w:tplc="1E54E78A">
      <w:numFmt w:val="bullet"/>
      <w:lvlText w:val="•"/>
      <w:lvlJc w:val="left"/>
      <w:pPr>
        <w:ind w:left="8449" w:hanging="711"/>
      </w:pPr>
      <w:rPr>
        <w:rFonts w:hint="default"/>
        <w:lang w:val="ru-RU" w:eastAsia="en-US" w:bidi="ar-SA"/>
      </w:rPr>
    </w:lvl>
  </w:abstractNum>
  <w:abstractNum w:abstractNumId="155">
    <w:nsid w:val="6F346694"/>
    <w:multiLevelType w:val="hybridMultilevel"/>
    <w:tmpl w:val="1862D9C6"/>
    <w:lvl w:ilvl="0" w:tplc="3E2A2F40">
      <w:start w:val="2"/>
      <w:numFmt w:val="decimal"/>
      <w:lvlText w:val="%1."/>
      <w:lvlJc w:val="left"/>
      <w:pPr>
        <w:ind w:left="341" w:hanging="233"/>
        <w:jc w:val="left"/>
      </w:pPr>
      <w:rPr>
        <w:rFonts w:ascii="Times New Roman" w:eastAsia="Times New Roman" w:hAnsi="Times New Roman" w:cs="Times New Roman" w:hint="default"/>
        <w:b/>
        <w:bCs/>
        <w:i w:val="0"/>
        <w:iCs w:val="0"/>
        <w:spacing w:val="-3"/>
        <w:w w:val="100"/>
        <w:sz w:val="24"/>
        <w:szCs w:val="24"/>
        <w:lang w:val="ru-RU" w:eastAsia="en-US" w:bidi="ar-SA"/>
      </w:rPr>
    </w:lvl>
    <w:lvl w:ilvl="1" w:tplc="00F062D0">
      <w:numFmt w:val="bullet"/>
      <w:lvlText w:val="•"/>
      <w:lvlJc w:val="left"/>
      <w:pPr>
        <w:ind w:left="108"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2" w:tplc="2E1892F8">
      <w:numFmt w:val="bullet"/>
      <w:lvlText w:val="•"/>
      <w:lvlJc w:val="left"/>
      <w:pPr>
        <w:ind w:left="1154" w:hanging="709"/>
      </w:pPr>
      <w:rPr>
        <w:rFonts w:hint="default"/>
        <w:lang w:val="ru-RU" w:eastAsia="en-US" w:bidi="ar-SA"/>
      </w:rPr>
    </w:lvl>
    <w:lvl w:ilvl="3" w:tplc="C38A25B6">
      <w:numFmt w:val="bullet"/>
      <w:lvlText w:val="•"/>
      <w:lvlJc w:val="left"/>
      <w:pPr>
        <w:ind w:left="1969" w:hanging="709"/>
      </w:pPr>
      <w:rPr>
        <w:rFonts w:hint="default"/>
        <w:lang w:val="ru-RU" w:eastAsia="en-US" w:bidi="ar-SA"/>
      </w:rPr>
    </w:lvl>
    <w:lvl w:ilvl="4" w:tplc="20D013DA">
      <w:numFmt w:val="bullet"/>
      <w:lvlText w:val="•"/>
      <w:lvlJc w:val="left"/>
      <w:pPr>
        <w:ind w:left="2784" w:hanging="709"/>
      </w:pPr>
      <w:rPr>
        <w:rFonts w:hint="default"/>
        <w:lang w:val="ru-RU" w:eastAsia="en-US" w:bidi="ar-SA"/>
      </w:rPr>
    </w:lvl>
    <w:lvl w:ilvl="5" w:tplc="D9FC2C74">
      <w:numFmt w:val="bullet"/>
      <w:lvlText w:val="•"/>
      <w:lvlJc w:val="left"/>
      <w:pPr>
        <w:ind w:left="3599" w:hanging="709"/>
      </w:pPr>
      <w:rPr>
        <w:rFonts w:hint="default"/>
        <w:lang w:val="ru-RU" w:eastAsia="en-US" w:bidi="ar-SA"/>
      </w:rPr>
    </w:lvl>
    <w:lvl w:ilvl="6" w:tplc="E8908A7C">
      <w:numFmt w:val="bullet"/>
      <w:lvlText w:val="•"/>
      <w:lvlJc w:val="left"/>
      <w:pPr>
        <w:ind w:left="4414" w:hanging="709"/>
      </w:pPr>
      <w:rPr>
        <w:rFonts w:hint="default"/>
        <w:lang w:val="ru-RU" w:eastAsia="en-US" w:bidi="ar-SA"/>
      </w:rPr>
    </w:lvl>
    <w:lvl w:ilvl="7" w:tplc="4C9A4768">
      <w:numFmt w:val="bullet"/>
      <w:lvlText w:val="•"/>
      <w:lvlJc w:val="left"/>
      <w:pPr>
        <w:ind w:left="5229" w:hanging="709"/>
      </w:pPr>
      <w:rPr>
        <w:rFonts w:hint="default"/>
        <w:lang w:val="ru-RU" w:eastAsia="en-US" w:bidi="ar-SA"/>
      </w:rPr>
    </w:lvl>
    <w:lvl w:ilvl="8" w:tplc="CD7EE988">
      <w:numFmt w:val="bullet"/>
      <w:lvlText w:val="•"/>
      <w:lvlJc w:val="left"/>
      <w:pPr>
        <w:ind w:left="6044" w:hanging="709"/>
      </w:pPr>
      <w:rPr>
        <w:rFonts w:hint="default"/>
        <w:lang w:val="ru-RU" w:eastAsia="en-US" w:bidi="ar-SA"/>
      </w:rPr>
    </w:lvl>
  </w:abstractNum>
  <w:abstractNum w:abstractNumId="156">
    <w:nsid w:val="7077526F"/>
    <w:multiLevelType w:val="hybridMultilevel"/>
    <w:tmpl w:val="566605D8"/>
    <w:lvl w:ilvl="0" w:tplc="824E8E36">
      <w:numFmt w:val="bullet"/>
      <w:lvlText w:val="-"/>
      <w:lvlJc w:val="left"/>
      <w:pPr>
        <w:ind w:left="5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E72FDBE">
      <w:numFmt w:val="bullet"/>
      <w:lvlText w:val="•"/>
      <w:lvlJc w:val="left"/>
      <w:pPr>
        <w:ind w:left="301" w:hanging="140"/>
      </w:pPr>
      <w:rPr>
        <w:rFonts w:hint="default"/>
        <w:lang w:val="ru-RU" w:eastAsia="en-US" w:bidi="ar-SA"/>
      </w:rPr>
    </w:lvl>
    <w:lvl w:ilvl="2" w:tplc="F8BA93B8">
      <w:numFmt w:val="bullet"/>
      <w:lvlText w:val="•"/>
      <w:lvlJc w:val="left"/>
      <w:pPr>
        <w:ind w:left="543" w:hanging="140"/>
      </w:pPr>
      <w:rPr>
        <w:rFonts w:hint="default"/>
        <w:lang w:val="ru-RU" w:eastAsia="en-US" w:bidi="ar-SA"/>
      </w:rPr>
    </w:lvl>
    <w:lvl w:ilvl="3" w:tplc="6A42DD52">
      <w:numFmt w:val="bullet"/>
      <w:lvlText w:val="•"/>
      <w:lvlJc w:val="left"/>
      <w:pPr>
        <w:ind w:left="784" w:hanging="140"/>
      </w:pPr>
      <w:rPr>
        <w:rFonts w:hint="default"/>
        <w:lang w:val="ru-RU" w:eastAsia="en-US" w:bidi="ar-SA"/>
      </w:rPr>
    </w:lvl>
    <w:lvl w:ilvl="4" w:tplc="2DDC94CC">
      <w:numFmt w:val="bullet"/>
      <w:lvlText w:val="•"/>
      <w:lvlJc w:val="left"/>
      <w:pPr>
        <w:ind w:left="1026" w:hanging="140"/>
      </w:pPr>
      <w:rPr>
        <w:rFonts w:hint="default"/>
        <w:lang w:val="ru-RU" w:eastAsia="en-US" w:bidi="ar-SA"/>
      </w:rPr>
    </w:lvl>
    <w:lvl w:ilvl="5" w:tplc="EF263DE4">
      <w:numFmt w:val="bullet"/>
      <w:lvlText w:val="•"/>
      <w:lvlJc w:val="left"/>
      <w:pPr>
        <w:ind w:left="1267" w:hanging="140"/>
      </w:pPr>
      <w:rPr>
        <w:rFonts w:hint="default"/>
        <w:lang w:val="ru-RU" w:eastAsia="en-US" w:bidi="ar-SA"/>
      </w:rPr>
    </w:lvl>
    <w:lvl w:ilvl="6" w:tplc="B31607A8">
      <w:numFmt w:val="bullet"/>
      <w:lvlText w:val="•"/>
      <w:lvlJc w:val="left"/>
      <w:pPr>
        <w:ind w:left="1509" w:hanging="140"/>
      </w:pPr>
      <w:rPr>
        <w:rFonts w:hint="default"/>
        <w:lang w:val="ru-RU" w:eastAsia="en-US" w:bidi="ar-SA"/>
      </w:rPr>
    </w:lvl>
    <w:lvl w:ilvl="7" w:tplc="258E0AD6">
      <w:numFmt w:val="bullet"/>
      <w:lvlText w:val="•"/>
      <w:lvlJc w:val="left"/>
      <w:pPr>
        <w:ind w:left="1750" w:hanging="140"/>
      </w:pPr>
      <w:rPr>
        <w:rFonts w:hint="default"/>
        <w:lang w:val="ru-RU" w:eastAsia="en-US" w:bidi="ar-SA"/>
      </w:rPr>
    </w:lvl>
    <w:lvl w:ilvl="8" w:tplc="3800D866">
      <w:numFmt w:val="bullet"/>
      <w:lvlText w:val="•"/>
      <w:lvlJc w:val="left"/>
      <w:pPr>
        <w:ind w:left="1992" w:hanging="140"/>
      </w:pPr>
      <w:rPr>
        <w:rFonts w:hint="default"/>
        <w:lang w:val="ru-RU" w:eastAsia="en-US" w:bidi="ar-SA"/>
      </w:rPr>
    </w:lvl>
  </w:abstractNum>
  <w:abstractNum w:abstractNumId="157">
    <w:nsid w:val="70FD70F3"/>
    <w:multiLevelType w:val="hybridMultilevel"/>
    <w:tmpl w:val="C5945184"/>
    <w:lvl w:ilvl="0" w:tplc="9C92F692">
      <w:start w:val="6"/>
      <w:numFmt w:val="decimal"/>
      <w:lvlText w:val="%1)"/>
      <w:lvlJc w:val="left"/>
      <w:pPr>
        <w:ind w:left="478" w:hanging="201"/>
        <w:jc w:val="left"/>
      </w:pPr>
      <w:rPr>
        <w:rFonts w:ascii="Times New Roman" w:eastAsia="Times New Roman" w:hAnsi="Times New Roman" w:cs="Times New Roman" w:hint="default"/>
        <w:b w:val="0"/>
        <w:bCs w:val="0"/>
        <w:i w:val="0"/>
        <w:iCs w:val="0"/>
        <w:spacing w:val="-1"/>
        <w:w w:val="98"/>
        <w:sz w:val="22"/>
        <w:szCs w:val="22"/>
        <w:lang w:val="ru-RU" w:eastAsia="en-US" w:bidi="ar-SA"/>
      </w:rPr>
    </w:lvl>
    <w:lvl w:ilvl="1" w:tplc="E61A10B2">
      <w:numFmt w:val="bullet"/>
      <w:lvlText w:val="•"/>
      <w:lvlJc w:val="left"/>
      <w:pPr>
        <w:ind w:left="1527" w:hanging="201"/>
      </w:pPr>
      <w:rPr>
        <w:rFonts w:hint="default"/>
        <w:lang w:val="ru-RU" w:eastAsia="en-US" w:bidi="ar-SA"/>
      </w:rPr>
    </w:lvl>
    <w:lvl w:ilvl="2" w:tplc="C6146588">
      <w:numFmt w:val="bullet"/>
      <w:lvlText w:val="•"/>
      <w:lvlJc w:val="left"/>
      <w:pPr>
        <w:ind w:left="2575" w:hanging="201"/>
      </w:pPr>
      <w:rPr>
        <w:rFonts w:hint="default"/>
        <w:lang w:val="ru-RU" w:eastAsia="en-US" w:bidi="ar-SA"/>
      </w:rPr>
    </w:lvl>
    <w:lvl w:ilvl="3" w:tplc="92761E86">
      <w:numFmt w:val="bullet"/>
      <w:lvlText w:val="•"/>
      <w:lvlJc w:val="left"/>
      <w:pPr>
        <w:ind w:left="3623" w:hanging="201"/>
      </w:pPr>
      <w:rPr>
        <w:rFonts w:hint="default"/>
        <w:lang w:val="ru-RU" w:eastAsia="en-US" w:bidi="ar-SA"/>
      </w:rPr>
    </w:lvl>
    <w:lvl w:ilvl="4" w:tplc="58C849A0">
      <w:numFmt w:val="bullet"/>
      <w:lvlText w:val="•"/>
      <w:lvlJc w:val="left"/>
      <w:pPr>
        <w:ind w:left="4671" w:hanging="201"/>
      </w:pPr>
      <w:rPr>
        <w:rFonts w:hint="default"/>
        <w:lang w:val="ru-RU" w:eastAsia="en-US" w:bidi="ar-SA"/>
      </w:rPr>
    </w:lvl>
    <w:lvl w:ilvl="5" w:tplc="ED687356">
      <w:numFmt w:val="bullet"/>
      <w:lvlText w:val="•"/>
      <w:lvlJc w:val="left"/>
      <w:pPr>
        <w:ind w:left="5719" w:hanging="201"/>
      </w:pPr>
      <w:rPr>
        <w:rFonts w:hint="default"/>
        <w:lang w:val="ru-RU" w:eastAsia="en-US" w:bidi="ar-SA"/>
      </w:rPr>
    </w:lvl>
    <w:lvl w:ilvl="6" w:tplc="08B2E05A">
      <w:numFmt w:val="bullet"/>
      <w:lvlText w:val="•"/>
      <w:lvlJc w:val="left"/>
      <w:pPr>
        <w:ind w:left="6767" w:hanging="201"/>
      </w:pPr>
      <w:rPr>
        <w:rFonts w:hint="default"/>
        <w:lang w:val="ru-RU" w:eastAsia="en-US" w:bidi="ar-SA"/>
      </w:rPr>
    </w:lvl>
    <w:lvl w:ilvl="7" w:tplc="A196A862">
      <w:numFmt w:val="bullet"/>
      <w:lvlText w:val="•"/>
      <w:lvlJc w:val="left"/>
      <w:pPr>
        <w:ind w:left="7815" w:hanging="201"/>
      </w:pPr>
      <w:rPr>
        <w:rFonts w:hint="default"/>
        <w:lang w:val="ru-RU" w:eastAsia="en-US" w:bidi="ar-SA"/>
      </w:rPr>
    </w:lvl>
    <w:lvl w:ilvl="8" w:tplc="40E63C20">
      <w:numFmt w:val="bullet"/>
      <w:lvlText w:val="•"/>
      <w:lvlJc w:val="left"/>
      <w:pPr>
        <w:ind w:left="8863" w:hanging="201"/>
      </w:pPr>
      <w:rPr>
        <w:rFonts w:hint="default"/>
        <w:lang w:val="ru-RU" w:eastAsia="en-US" w:bidi="ar-SA"/>
      </w:rPr>
    </w:lvl>
  </w:abstractNum>
  <w:abstractNum w:abstractNumId="158">
    <w:nsid w:val="710E732B"/>
    <w:multiLevelType w:val="hybridMultilevel"/>
    <w:tmpl w:val="1D221DAE"/>
    <w:lvl w:ilvl="0" w:tplc="E1CC0EBA">
      <w:start w:val="1"/>
      <w:numFmt w:val="decimal"/>
      <w:lvlText w:val="%1."/>
      <w:lvlJc w:val="left"/>
      <w:pPr>
        <w:ind w:left="658" w:hanging="182"/>
        <w:jc w:val="right"/>
      </w:pPr>
      <w:rPr>
        <w:rFonts w:ascii="Times New Roman" w:eastAsia="Times New Roman" w:hAnsi="Times New Roman" w:cs="Times New Roman" w:hint="default"/>
        <w:b w:val="0"/>
        <w:bCs w:val="0"/>
        <w:i w:val="0"/>
        <w:iCs w:val="0"/>
        <w:spacing w:val="0"/>
        <w:w w:val="96"/>
        <w:sz w:val="22"/>
        <w:szCs w:val="22"/>
        <w:lang w:val="ru-RU" w:eastAsia="en-US" w:bidi="ar-SA"/>
      </w:rPr>
    </w:lvl>
    <w:lvl w:ilvl="1" w:tplc="630891BC">
      <w:numFmt w:val="bullet"/>
      <w:lvlText w:val="•"/>
      <w:lvlJc w:val="left"/>
      <w:pPr>
        <w:ind w:left="1008" w:hanging="182"/>
      </w:pPr>
      <w:rPr>
        <w:rFonts w:hint="default"/>
        <w:lang w:val="ru-RU" w:eastAsia="en-US" w:bidi="ar-SA"/>
      </w:rPr>
    </w:lvl>
    <w:lvl w:ilvl="2" w:tplc="4FF2592C">
      <w:numFmt w:val="bullet"/>
      <w:lvlText w:val="•"/>
      <w:lvlJc w:val="left"/>
      <w:pPr>
        <w:ind w:left="1356" w:hanging="182"/>
      </w:pPr>
      <w:rPr>
        <w:rFonts w:hint="default"/>
        <w:lang w:val="ru-RU" w:eastAsia="en-US" w:bidi="ar-SA"/>
      </w:rPr>
    </w:lvl>
    <w:lvl w:ilvl="3" w:tplc="6BAC1762">
      <w:numFmt w:val="bullet"/>
      <w:lvlText w:val="•"/>
      <w:lvlJc w:val="left"/>
      <w:pPr>
        <w:ind w:left="1704" w:hanging="182"/>
      </w:pPr>
      <w:rPr>
        <w:rFonts w:hint="default"/>
        <w:lang w:val="ru-RU" w:eastAsia="en-US" w:bidi="ar-SA"/>
      </w:rPr>
    </w:lvl>
    <w:lvl w:ilvl="4" w:tplc="57585DEC">
      <w:numFmt w:val="bullet"/>
      <w:lvlText w:val="•"/>
      <w:lvlJc w:val="left"/>
      <w:pPr>
        <w:ind w:left="2052" w:hanging="182"/>
      </w:pPr>
      <w:rPr>
        <w:rFonts w:hint="default"/>
        <w:lang w:val="ru-RU" w:eastAsia="en-US" w:bidi="ar-SA"/>
      </w:rPr>
    </w:lvl>
    <w:lvl w:ilvl="5" w:tplc="8A124566">
      <w:numFmt w:val="bullet"/>
      <w:lvlText w:val="•"/>
      <w:lvlJc w:val="left"/>
      <w:pPr>
        <w:ind w:left="2401" w:hanging="182"/>
      </w:pPr>
      <w:rPr>
        <w:rFonts w:hint="default"/>
        <w:lang w:val="ru-RU" w:eastAsia="en-US" w:bidi="ar-SA"/>
      </w:rPr>
    </w:lvl>
    <w:lvl w:ilvl="6" w:tplc="B8AC16FE">
      <w:numFmt w:val="bullet"/>
      <w:lvlText w:val="•"/>
      <w:lvlJc w:val="left"/>
      <w:pPr>
        <w:ind w:left="2749" w:hanging="182"/>
      </w:pPr>
      <w:rPr>
        <w:rFonts w:hint="default"/>
        <w:lang w:val="ru-RU" w:eastAsia="en-US" w:bidi="ar-SA"/>
      </w:rPr>
    </w:lvl>
    <w:lvl w:ilvl="7" w:tplc="72F6B570">
      <w:numFmt w:val="bullet"/>
      <w:lvlText w:val="•"/>
      <w:lvlJc w:val="left"/>
      <w:pPr>
        <w:ind w:left="3097" w:hanging="182"/>
      </w:pPr>
      <w:rPr>
        <w:rFonts w:hint="default"/>
        <w:lang w:val="ru-RU" w:eastAsia="en-US" w:bidi="ar-SA"/>
      </w:rPr>
    </w:lvl>
    <w:lvl w:ilvl="8" w:tplc="32600676">
      <w:numFmt w:val="bullet"/>
      <w:lvlText w:val="•"/>
      <w:lvlJc w:val="left"/>
      <w:pPr>
        <w:ind w:left="3445" w:hanging="182"/>
      </w:pPr>
      <w:rPr>
        <w:rFonts w:hint="default"/>
        <w:lang w:val="ru-RU" w:eastAsia="en-US" w:bidi="ar-SA"/>
      </w:rPr>
    </w:lvl>
  </w:abstractNum>
  <w:abstractNum w:abstractNumId="159">
    <w:nsid w:val="737C3F47"/>
    <w:multiLevelType w:val="hybridMultilevel"/>
    <w:tmpl w:val="91C0F8B2"/>
    <w:lvl w:ilvl="0" w:tplc="7AFECCA0">
      <w:start w:val="1"/>
      <w:numFmt w:val="decimal"/>
      <w:lvlText w:val="%1."/>
      <w:lvlJc w:val="left"/>
      <w:pPr>
        <w:ind w:left="292" w:hanging="334"/>
        <w:jc w:val="left"/>
      </w:pPr>
      <w:rPr>
        <w:rFonts w:hint="default"/>
        <w:spacing w:val="0"/>
        <w:w w:val="100"/>
        <w:lang w:val="ru-RU" w:eastAsia="en-US" w:bidi="ar-SA"/>
      </w:rPr>
    </w:lvl>
    <w:lvl w:ilvl="1" w:tplc="B9AA2D4C">
      <w:start w:val="1"/>
      <w:numFmt w:val="upperRoman"/>
      <w:lvlText w:val="%2."/>
      <w:lvlJc w:val="left"/>
      <w:pPr>
        <w:ind w:left="2463" w:hanging="214"/>
        <w:jc w:val="left"/>
      </w:pPr>
      <w:rPr>
        <w:rFonts w:ascii="Times New Roman" w:eastAsia="Times New Roman" w:hAnsi="Times New Roman" w:cs="Times New Roman" w:hint="default"/>
        <w:b/>
        <w:bCs/>
        <w:i w:val="0"/>
        <w:iCs w:val="0"/>
        <w:spacing w:val="0"/>
        <w:w w:val="100"/>
        <w:sz w:val="24"/>
        <w:szCs w:val="24"/>
        <w:lang w:val="ru-RU" w:eastAsia="en-US" w:bidi="ar-SA"/>
      </w:rPr>
    </w:lvl>
    <w:lvl w:ilvl="2" w:tplc="4850BBB6">
      <w:numFmt w:val="bullet"/>
      <w:lvlText w:val="•"/>
      <w:lvlJc w:val="left"/>
      <w:pPr>
        <w:ind w:left="3320" w:hanging="214"/>
      </w:pPr>
      <w:rPr>
        <w:rFonts w:hint="default"/>
        <w:lang w:val="ru-RU" w:eastAsia="en-US" w:bidi="ar-SA"/>
      </w:rPr>
    </w:lvl>
    <w:lvl w:ilvl="3" w:tplc="D1A6601E">
      <w:numFmt w:val="bullet"/>
      <w:lvlText w:val="•"/>
      <w:lvlJc w:val="left"/>
      <w:pPr>
        <w:ind w:left="4181" w:hanging="214"/>
      </w:pPr>
      <w:rPr>
        <w:rFonts w:hint="default"/>
        <w:lang w:val="ru-RU" w:eastAsia="en-US" w:bidi="ar-SA"/>
      </w:rPr>
    </w:lvl>
    <w:lvl w:ilvl="4" w:tplc="B1F8FFA2">
      <w:numFmt w:val="bullet"/>
      <w:lvlText w:val="•"/>
      <w:lvlJc w:val="left"/>
      <w:pPr>
        <w:ind w:left="5042" w:hanging="214"/>
      </w:pPr>
      <w:rPr>
        <w:rFonts w:hint="default"/>
        <w:lang w:val="ru-RU" w:eastAsia="en-US" w:bidi="ar-SA"/>
      </w:rPr>
    </w:lvl>
    <w:lvl w:ilvl="5" w:tplc="B126797C">
      <w:numFmt w:val="bullet"/>
      <w:lvlText w:val="•"/>
      <w:lvlJc w:val="left"/>
      <w:pPr>
        <w:ind w:left="5902" w:hanging="214"/>
      </w:pPr>
      <w:rPr>
        <w:rFonts w:hint="default"/>
        <w:lang w:val="ru-RU" w:eastAsia="en-US" w:bidi="ar-SA"/>
      </w:rPr>
    </w:lvl>
    <w:lvl w:ilvl="6" w:tplc="2594FE9C">
      <w:numFmt w:val="bullet"/>
      <w:lvlText w:val="•"/>
      <w:lvlJc w:val="left"/>
      <w:pPr>
        <w:ind w:left="6763" w:hanging="214"/>
      </w:pPr>
      <w:rPr>
        <w:rFonts w:hint="default"/>
        <w:lang w:val="ru-RU" w:eastAsia="en-US" w:bidi="ar-SA"/>
      </w:rPr>
    </w:lvl>
    <w:lvl w:ilvl="7" w:tplc="5F50D766">
      <w:numFmt w:val="bullet"/>
      <w:lvlText w:val="•"/>
      <w:lvlJc w:val="left"/>
      <w:pPr>
        <w:ind w:left="7624" w:hanging="214"/>
      </w:pPr>
      <w:rPr>
        <w:rFonts w:hint="default"/>
        <w:lang w:val="ru-RU" w:eastAsia="en-US" w:bidi="ar-SA"/>
      </w:rPr>
    </w:lvl>
    <w:lvl w:ilvl="8" w:tplc="13B462C8">
      <w:numFmt w:val="bullet"/>
      <w:lvlText w:val="•"/>
      <w:lvlJc w:val="left"/>
      <w:pPr>
        <w:ind w:left="8484" w:hanging="214"/>
      </w:pPr>
      <w:rPr>
        <w:rFonts w:hint="default"/>
        <w:lang w:val="ru-RU" w:eastAsia="en-US" w:bidi="ar-SA"/>
      </w:rPr>
    </w:lvl>
  </w:abstractNum>
  <w:abstractNum w:abstractNumId="160">
    <w:nsid w:val="737D6296"/>
    <w:multiLevelType w:val="hybridMultilevel"/>
    <w:tmpl w:val="DE3409FC"/>
    <w:lvl w:ilvl="0" w:tplc="88C4359A">
      <w:numFmt w:val="bullet"/>
      <w:lvlText w:val="-"/>
      <w:lvlJc w:val="left"/>
      <w:pPr>
        <w:ind w:left="478" w:hanging="276"/>
      </w:pPr>
      <w:rPr>
        <w:rFonts w:ascii="Times New Roman" w:eastAsia="Times New Roman" w:hAnsi="Times New Roman" w:cs="Times New Roman" w:hint="default"/>
        <w:b w:val="0"/>
        <w:bCs w:val="0"/>
        <w:i w:val="0"/>
        <w:iCs w:val="0"/>
        <w:spacing w:val="0"/>
        <w:w w:val="100"/>
        <w:sz w:val="24"/>
        <w:szCs w:val="24"/>
        <w:lang w:val="ru-RU" w:eastAsia="en-US" w:bidi="ar-SA"/>
      </w:rPr>
    </w:lvl>
    <w:lvl w:ilvl="1" w:tplc="CAA0F4D4">
      <w:numFmt w:val="bullet"/>
      <w:lvlText w:val="•"/>
      <w:lvlJc w:val="left"/>
      <w:pPr>
        <w:ind w:left="1527" w:hanging="276"/>
      </w:pPr>
      <w:rPr>
        <w:rFonts w:hint="default"/>
        <w:lang w:val="ru-RU" w:eastAsia="en-US" w:bidi="ar-SA"/>
      </w:rPr>
    </w:lvl>
    <w:lvl w:ilvl="2" w:tplc="EB6E82EC">
      <w:numFmt w:val="bullet"/>
      <w:lvlText w:val="•"/>
      <w:lvlJc w:val="left"/>
      <w:pPr>
        <w:ind w:left="2575" w:hanging="276"/>
      </w:pPr>
      <w:rPr>
        <w:rFonts w:hint="default"/>
        <w:lang w:val="ru-RU" w:eastAsia="en-US" w:bidi="ar-SA"/>
      </w:rPr>
    </w:lvl>
    <w:lvl w:ilvl="3" w:tplc="1CD2E83E">
      <w:numFmt w:val="bullet"/>
      <w:lvlText w:val="•"/>
      <w:lvlJc w:val="left"/>
      <w:pPr>
        <w:ind w:left="3623" w:hanging="276"/>
      </w:pPr>
      <w:rPr>
        <w:rFonts w:hint="default"/>
        <w:lang w:val="ru-RU" w:eastAsia="en-US" w:bidi="ar-SA"/>
      </w:rPr>
    </w:lvl>
    <w:lvl w:ilvl="4" w:tplc="14766992">
      <w:numFmt w:val="bullet"/>
      <w:lvlText w:val="•"/>
      <w:lvlJc w:val="left"/>
      <w:pPr>
        <w:ind w:left="4671" w:hanging="276"/>
      </w:pPr>
      <w:rPr>
        <w:rFonts w:hint="default"/>
        <w:lang w:val="ru-RU" w:eastAsia="en-US" w:bidi="ar-SA"/>
      </w:rPr>
    </w:lvl>
    <w:lvl w:ilvl="5" w:tplc="9626B8F8">
      <w:numFmt w:val="bullet"/>
      <w:lvlText w:val="•"/>
      <w:lvlJc w:val="left"/>
      <w:pPr>
        <w:ind w:left="5719" w:hanging="276"/>
      </w:pPr>
      <w:rPr>
        <w:rFonts w:hint="default"/>
        <w:lang w:val="ru-RU" w:eastAsia="en-US" w:bidi="ar-SA"/>
      </w:rPr>
    </w:lvl>
    <w:lvl w:ilvl="6" w:tplc="7F5427A8">
      <w:numFmt w:val="bullet"/>
      <w:lvlText w:val="•"/>
      <w:lvlJc w:val="left"/>
      <w:pPr>
        <w:ind w:left="6767" w:hanging="276"/>
      </w:pPr>
      <w:rPr>
        <w:rFonts w:hint="default"/>
        <w:lang w:val="ru-RU" w:eastAsia="en-US" w:bidi="ar-SA"/>
      </w:rPr>
    </w:lvl>
    <w:lvl w:ilvl="7" w:tplc="A45E1D7C">
      <w:numFmt w:val="bullet"/>
      <w:lvlText w:val="•"/>
      <w:lvlJc w:val="left"/>
      <w:pPr>
        <w:ind w:left="7815" w:hanging="276"/>
      </w:pPr>
      <w:rPr>
        <w:rFonts w:hint="default"/>
        <w:lang w:val="ru-RU" w:eastAsia="en-US" w:bidi="ar-SA"/>
      </w:rPr>
    </w:lvl>
    <w:lvl w:ilvl="8" w:tplc="9B50B4D8">
      <w:numFmt w:val="bullet"/>
      <w:lvlText w:val="•"/>
      <w:lvlJc w:val="left"/>
      <w:pPr>
        <w:ind w:left="8863" w:hanging="276"/>
      </w:pPr>
      <w:rPr>
        <w:rFonts w:hint="default"/>
        <w:lang w:val="ru-RU" w:eastAsia="en-US" w:bidi="ar-SA"/>
      </w:rPr>
    </w:lvl>
  </w:abstractNum>
  <w:abstractNum w:abstractNumId="161">
    <w:nsid w:val="75336FC0"/>
    <w:multiLevelType w:val="hybridMultilevel"/>
    <w:tmpl w:val="CA606FB6"/>
    <w:lvl w:ilvl="0" w:tplc="1A464090">
      <w:numFmt w:val="bullet"/>
      <w:lvlText w:val=""/>
      <w:lvlJc w:val="left"/>
      <w:pPr>
        <w:ind w:left="478" w:hanging="361"/>
      </w:pPr>
      <w:rPr>
        <w:rFonts w:ascii="Symbol" w:eastAsia="Symbol" w:hAnsi="Symbol" w:cs="Symbol" w:hint="default"/>
        <w:b w:val="0"/>
        <w:bCs w:val="0"/>
        <w:i w:val="0"/>
        <w:iCs w:val="0"/>
        <w:spacing w:val="0"/>
        <w:w w:val="99"/>
        <w:sz w:val="20"/>
        <w:szCs w:val="20"/>
        <w:lang w:val="ru-RU" w:eastAsia="en-US" w:bidi="ar-SA"/>
      </w:rPr>
    </w:lvl>
    <w:lvl w:ilvl="1" w:tplc="69C04914">
      <w:numFmt w:val="bullet"/>
      <w:lvlText w:val="•"/>
      <w:lvlJc w:val="left"/>
      <w:pPr>
        <w:ind w:left="1755" w:hanging="281"/>
      </w:pPr>
      <w:rPr>
        <w:rFonts w:ascii="Microsoft Sans Serif" w:eastAsia="Microsoft Sans Serif" w:hAnsi="Microsoft Sans Serif" w:cs="Microsoft Sans Serif" w:hint="default"/>
        <w:b w:val="0"/>
        <w:bCs w:val="0"/>
        <w:i w:val="0"/>
        <w:iCs w:val="0"/>
        <w:spacing w:val="0"/>
        <w:w w:val="100"/>
        <w:sz w:val="24"/>
        <w:szCs w:val="24"/>
        <w:lang w:val="ru-RU" w:eastAsia="en-US" w:bidi="ar-SA"/>
      </w:rPr>
    </w:lvl>
    <w:lvl w:ilvl="2" w:tplc="08028E9A">
      <w:numFmt w:val="bullet"/>
      <w:lvlText w:val="•"/>
      <w:lvlJc w:val="left"/>
      <w:pPr>
        <w:ind w:left="2782" w:hanging="281"/>
      </w:pPr>
      <w:rPr>
        <w:rFonts w:hint="default"/>
        <w:lang w:val="ru-RU" w:eastAsia="en-US" w:bidi="ar-SA"/>
      </w:rPr>
    </w:lvl>
    <w:lvl w:ilvl="3" w:tplc="3F4CAD9E">
      <w:numFmt w:val="bullet"/>
      <w:lvlText w:val="•"/>
      <w:lvlJc w:val="left"/>
      <w:pPr>
        <w:ind w:left="3804" w:hanging="281"/>
      </w:pPr>
      <w:rPr>
        <w:rFonts w:hint="default"/>
        <w:lang w:val="ru-RU" w:eastAsia="en-US" w:bidi="ar-SA"/>
      </w:rPr>
    </w:lvl>
    <w:lvl w:ilvl="4" w:tplc="2070E29A">
      <w:numFmt w:val="bullet"/>
      <w:lvlText w:val="•"/>
      <w:lvlJc w:val="left"/>
      <w:pPr>
        <w:ind w:left="4826" w:hanging="281"/>
      </w:pPr>
      <w:rPr>
        <w:rFonts w:hint="default"/>
        <w:lang w:val="ru-RU" w:eastAsia="en-US" w:bidi="ar-SA"/>
      </w:rPr>
    </w:lvl>
    <w:lvl w:ilvl="5" w:tplc="B3149816">
      <w:numFmt w:val="bullet"/>
      <w:lvlText w:val="•"/>
      <w:lvlJc w:val="left"/>
      <w:pPr>
        <w:ind w:left="5848" w:hanging="281"/>
      </w:pPr>
      <w:rPr>
        <w:rFonts w:hint="default"/>
        <w:lang w:val="ru-RU" w:eastAsia="en-US" w:bidi="ar-SA"/>
      </w:rPr>
    </w:lvl>
    <w:lvl w:ilvl="6" w:tplc="0750CCCA">
      <w:numFmt w:val="bullet"/>
      <w:lvlText w:val="•"/>
      <w:lvlJc w:val="left"/>
      <w:pPr>
        <w:ind w:left="6870" w:hanging="281"/>
      </w:pPr>
      <w:rPr>
        <w:rFonts w:hint="default"/>
        <w:lang w:val="ru-RU" w:eastAsia="en-US" w:bidi="ar-SA"/>
      </w:rPr>
    </w:lvl>
    <w:lvl w:ilvl="7" w:tplc="17AEEA90">
      <w:numFmt w:val="bullet"/>
      <w:lvlText w:val="•"/>
      <w:lvlJc w:val="left"/>
      <w:pPr>
        <w:ind w:left="7892" w:hanging="281"/>
      </w:pPr>
      <w:rPr>
        <w:rFonts w:hint="default"/>
        <w:lang w:val="ru-RU" w:eastAsia="en-US" w:bidi="ar-SA"/>
      </w:rPr>
    </w:lvl>
    <w:lvl w:ilvl="8" w:tplc="1CFEA442">
      <w:numFmt w:val="bullet"/>
      <w:lvlText w:val="•"/>
      <w:lvlJc w:val="left"/>
      <w:pPr>
        <w:ind w:left="8914" w:hanging="281"/>
      </w:pPr>
      <w:rPr>
        <w:rFonts w:hint="default"/>
        <w:lang w:val="ru-RU" w:eastAsia="en-US" w:bidi="ar-SA"/>
      </w:rPr>
    </w:lvl>
  </w:abstractNum>
  <w:abstractNum w:abstractNumId="162">
    <w:nsid w:val="75F05437"/>
    <w:multiLevelType w:val="hybridMultilevel"/>
    <w:tmpl w:val="13AAA682"/>
    <w:lvl w:ilvl="0" w:tplc="64A0E738">
      <w:start w:val="1"/>
      <w:numFmt w:val="decimal"/>
      <w:lvlText w:val="%1."/>
      <w:lvlJc w:val="left"/>
      <w:pPr>
        <w:ind w:left="1266"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EF5C20AA">
      <w:numFmt w:val="bullet"/>
      <w:lvlText w:val="•"/>
      <w:lvlJc w:val="left"/>
      <w:pPr>
        <w:ind w:left="2229" w:hanging="221"/>
      </w:pPr>
      <w:rPr>
        <w:rFonts w:hint="default"/>
        <w:lang w:val="ru-RU" w:eastAsia="en-US" w:bidi="ar-SA"/>
      </w:rPr>
    </w:lvl>
    <w:lvl w:ilvl="2" w:tplc="790AE6B0">
      <w:numFmt w:val="bullet"/>
      <w:lvlText w:val="•"/>
      <w:lvlJc w:val="left"/>
      <w:pPr>
        <w:ind w:left="3199" w:hanging="221"/>
      </w:pPr>
      <w:rPr>
        <w:rFonts w:hint="default"/>
        <w:lang w:val="ru-RU" w:eastAsia="en-US" w:bidi="ar-SA"/>
      </w:rPr>
    </w:lvl>
    <w:lvl w:ilvl="3" w:tplc="9A648730">
      <w:numFmt w:val="bullet"/>
      <w:lvlText w:val="•"/>
      <w:lvlJc w:val="left"/>
      <w:pPr>
        <w:ind w:left="4169" w:hanging="221"/>
      </w:pPr>
      <w:rPr>
        <w:rFonts w:hint="default"/>
        <w:lang w:val="ru-RU" w:eastAsia="en-US" w:bidi="ar-SA"/>
      </w:rPr>
    </w:lvl>
    <w:lvl w:ilvl="4" w:tplc="C234B598">
      <w:numFmt w:val="bullet"/>
      <w:lvlText w:val="•"/>
      <w:lvlJc w:val="left"/>
      <w:pPr>
        <w:ind w:left="5139" w:hanging="221"/>
      </w:pPr>
      <w:rPr>
        <w:rFonts w:hint="default"/>
        <w:lang w:val="ru-RU" w:eastAsia="en-US" w:bidi="ar-SA"/>
      </w:rPr>
    </w:lvl>
    <w:lvl w:ilvl="5" w:tplc="1A048378">
      <w:numFmt w:val="bullet"/>
      <w:lvlText w:val="•"/>
      <w:lvlJc w:val="left"/>
      <w:pPr>
        <w:ind w:left="6109" w:hanging="221"/>
      </w:pPr>
      <w:rPr>
        <w:rFonts w:hint="default"/>
        <w:lang w:val="ru-RU" w:eastAsia="en-US" w:bidi="ar-SA"/>
      </w:rPr>
    </w:lvl>
    <w:lvl w:ilvl="6" w:tplc="02143088">
      <w:numFmt w:val="bullet"/>
      <w:lvlText w:val="•"/>
      <w:lvlJc w:val="left"/>
      <w:pPr>
        <w:ind w:left="7079" w:hanging="221"/>
      </w:pPr>
      <w:rPr>
        <w:rFonts w:hint="default"/>
        <w:lang w:val="ru-RU" w:eastAsia="en-US" w:bidi="ar-SA"/>
      </w:rPr>
    </w:lvl>
    <w:lvl w:ilvl="7" w:tplc="5AD87D20">
      <w:numFmt w:val="bullet"/>
      <w:lvlText w:val="•"/>
      <w:lvlJc w:val="left"/>
      <w:pPr>
        <w:ind w:left="8049" w:hanging="221"/>
      </w:pPr>
      <w:rPr>
        <w:rFonts w:hint="default"/>
        <w:lang w:val="ru-RU" w:eastAsia="en-US" w:bidi="ar-SA"/>
      </w:rPr>
    </w:lvl>
    <w:lvl w:ilvl="8" w:tplc="D35282BA">
      <w:numFmt w:val="bullet"/>
      <w:lvlText w:val="•"/>
      <w:lvlJc w:val="left"/>
      <w:pPr>
        <w:ind w:left="9019" w:hanging="221"/>
      </w:pPr>
      <w:rPr>
        <w:rFonts w:hint="default"/>
        <w:lang w:val="ru-RU" w:eastAsia="en-US" w:bidi="ar-SA"/>
      </w:rPr>
    </w:lvl>
  </w:abstractNum>
  <w:abstractNum w:abstractNumId="163">
    <w:nsid w:val="77624C69"/>
    <w:multiLevelType w:val="hybridMultilevel"/>
    <w:tmpl w:val="23500BC8"/>
    <w:lvl w:ilvl="0" w:tplc="579218E4">
      <w:start w:val="1"/>
      <w:numFmt w:val="decimal"/>
      <w:lvlText w:val="%1)"/>
      <w:lvlJc w:val="left"/>
      <w:pPr>
        <w:ind w:left="478"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12A5B24">
      <w:numFmt w:val="bullet"/>
      <w:lvlText w:val="•"/>
      <w:lvlJc w:val="left"/>
      <w:pPr>
        <w:ind w:left="1527" w:hanging="240"/>
      </w:pPr>
      <w:rPr>
        <w:rFonts w:hint="default"/>
        <w:lang w:val="ru-RU" w:eastAsia="en-US" w:bidi="ar-SA"/>
      </w:rPr>
    </w:lvl>
    <w:lvl w:ilvl="2" w:tplc="ECE46926">
      <w:numFmt w:val="bullet"/>
      <w:lvlText w:val="•"/>
      <w:lvlJc w:val="left"/>
      <w:pPr>
        <w:ind w:left="2575" w:hanging="240"/>
      </w:pPr>
      <w:rPr>
        <w:rFonts w:hint="default"/>
        <w:lang w:val="ru-RU" w:eastAsia="en-US" w:bidi="ar-SA"/>
      </w:rPr>
    </w:lvl>
    <w:lvl w:ilvl="3" w:tplc="4FF86CDE">
      <w:numFmt w:val="bullet"/>
      <w:lvlText w:val="•"/>
      <w:lvlJc w:val="left"/>
      <w:pPr>
        <w:ind w:left="3623" w:hanging="240"/>
      </w:pPr>
      <w:rPr>
        <w:rFonts w:hint="default"/>
        <w:lang w:val="ru-RU" w:eastAsia="en-US" w:bidi="ar-SA"/>
      </w:rPr>
    </w:lvl>
    <w:lvl w:ilvl="4" w:tplc="E8C09B36">
      <w:numFmt w:val="bullet"/>
      <w:lvlText w:val="•"/>
      <w:lvlJc w:val="left"/>
      <w:pPr>
        <w:ind w:left="4671" w:hanging="240"/>
      </w:pPr>
      <w:rPr>
        <w:rFonts w:hint="default"/>
        <w:lang w:val="ru-RU" w:eastAsia="en-US" w:bidi="ar-SA"/>
      </w:rPr>
    </w:lvl>
    <w:lvl w:ilvl="5" w:tplc="EB8CE704">
      <w:numFmt w:val="bullet"/>
      <w:lvlText w:val="•"/>
      <w:lvlJc w:val="left"/>
      <w:pPr>
        <w:ind w:left="5719" w:hanging="240"/>
      </w:pPr>
      <w:rPr>
        <w:rFonts w:hint="default"/>
        <w:lang w:val="ru-RU" w:eastAsia="en-US" w:bidi="ar-SA"/>
      </w:rPr>
    </w:lvl>
    <w:lvl w:ilvl="6" w:tplc="49605844">
      <w:numFmt w:val="bullet"/>
      <w:lvlText w:val="•"/>
      <w:lvlJc w:val="left"/>
      <w:pPr>
        <w:ind w:left="6767" w:hanging="240"/>
      </w:pPr>
      <w:rPr>
        <w:rFonts w:hint="default"/>
        <w:lang w:val="ru-RU" w:eastAsia="en-US" w:bidi="ar-SA"/>
      </w:rPr>
    </w:lvl>
    <w:lvl w:ilvl="7" w:tplc="7C123246">
      <w:numFmt w:val="bullet"/>
      <w:lvlText w:val="•"/>
      <w:lvlJc w:val="left"/>
      <w:pPr>
        <w:ind w:left="7815" w:hanging="240"/>
      </w:pPr>
      <w:rPr>
        <w:rFonts w:hint="default"/>
        <w:lang w:val="ru-RU" w:eastAsia="en-US" w:bidi="ar-SA"/>
      </w:rPr>
    </w:lvl>
    <w:lvl w:ilvl="8" w:tplc="18D4BEC4">
      <w:numFmt w:val="bullet"/>
      <w:lvlText w:val="•"/>
      <w:lvlJc w:val="left"/>
      <w:pPr>
        <w:ind w:left="8863" w:hanging="240"/>
      </w:pPr>
      <w:rPr>
        <w:rFonts w:hint="default"/>
        <w:lang w:val="ru-RU" w:eastAsia="en-US" w:bidi="ar-SA"/>
      </w:rPr>
    </w:lvl>
  </w:abstractNum>
  <w:abstractNum w:abstractNumId="164">
    <w:nsid w:val="776959B3"/>
    <w:multiLevelType w:val="hybridMultilevel"/>
    <w:tmpl w:val="016255A2"/>
    <w:lvl w:ilvl="0" w:tplc="C2AA80FA">
      <w:numFmt w:val="bullet"/>
      <w:lvlText w:val="-"/>
      <w:lvlJc w:val="left"/>
      <w:pPr>
        <w:ind w:left="478" w:hanging="142"/>
      </w:pPr>
      <w:rPr>
        <w:rFonts w:ascii="Malgun Gothic Semilight" w:eastAsia="Malgun Gothic Semilight" w:hAnsi="Malgun Gothic Semilight" w:cs="Malgun Gothic Semilight" w:hint="default"/>
        <w:b w:val="0"/>
        <w:bCs w:val="0"/>
        <w:i w:val="0"/>
        <w:iCs w:val="0"/>
        <w:spacing w:val="0"/>
        <w:w w:val="98"/>
        <w:sz w:val="17"/>
        <w:szCs w:val="17"/>
        <w:lang w:val="ru-RU" w:eastAsia="en-US" w:bidi="ar-SA"/>
      </w:rPr>
    </w:lvl>
    <w:lvl w:ilvl="1" w:tplc="7160142E">
      <w:numFmt w:val="bullet"/>
      <w:lvlText w:val="•"/>
      <w:lvlJc w:val="left"/>
      <w:pPr>
        <w:ind w:left="1527" w:hanging="142"/>
      </w:pPr>
      <w:rPr>
        <w:rFonts w:hint="default"/>
        <w:lang w:val="ru-RU" w:eastAsia="en-US" w:bidi="ar-SA"/>
      </w:rPr>
    </w:lvl>
    <w:lvl w:ilvl="2" w:tplc="78BADEC2">
      <w:numFmt w:val="bullet"/>
      <w:lvlText w:val="•"/>
      <w:lvlJc w:val="left"/>
      <w:pPr>
        <w:ind w:left="2575" w:hanging="142"/>
      </w:pPr>
      <w:rPr>
        <w:rFonts w:hint="default"/>
        <w:lang w:val="ru-RU" w:eastAsia="en-US" w:bidi="ar-SA"/>
      </w:rPr>
    </w:lvl>
    <w:lvl w:ilvl="3" w:tplc="62328E32">
      <w:numFmt w:val="bullet"/>
      <w:lvlText w:val="•"/>
      <w:lvlJc w:val="left"/>
      <w:pPr>
        <w:ind w:left="3623" w:hanging="142"/>
      </w:pPr>
      <w:rPr>
        <w:rFonts w:hint="default"/>
        <w:lang w:val="ru-RU" w:eastAsia="en-US" w:bidi="ar-SA"/>
      </w:rPr>
    </w:lvl>
    <w:lvl w:ilvl="4" w:tplc="9A6EEFFE">
      <w:numFmt w:val="bullet"/>
      <w:lvlText w:val="•"/>
      <w:lvlJc w:val="left"/>
      <w:pPr>
        <w:ind w:left="4671" w:hanging="142"/>
      </w:pPr>
      <w:rPr>
        <w:rFonts w:hint="default"/>
        <w:lang w:val="ru-RU" w:eastAsia="en-US" w:bidi="ar-SA"/>
      </w:rPr>
    </w:lvl>
    <w:lvl w:ilvl="5" w:tplc="6D221020">
      <w:numFmt w:val="bullet"/>
      <w:lvlText w:val="•"/>
      <w:lvlJc w:val="left"/>
      <w:pPr>
        <w:ind w:left="5719" w:hanging="142"/>
      </w:pPr>
      <w:rPr>
        <w:rFonts w:hint="default"/>
        <w:lang w:val="ru-RU" w:eastAsia="en-US" w:bidi="ar-SA"/>
      </w:rPr>
    </w:lvl>
    <w:lvl w:ilvl="6" w:tplc="05ACED3C">
      <w:numFmt w:val="bullet"/>
      <w:lvlText w:val="•"/>
      <w:lvlJc w:val="left"/>
      <w:pPr>
        <w:ind w:left="6767" w:hanging="142"/>
      </w:pPr>
      <w:rPr>
        <w:rFonts w:hint="default"/>
        <w:lang w:val="ru-RU" w:eastAsia="en-US" w:bidi="ar-SA"/>
      </w:rPr>
    </w:lvl>
    <w:lvl w:ilvl="7" w:tplc="DD582A4E">
      <w:numFmt w:val="bullet"/>
      <w:lvlText w:val="•"/>
      <w:lvlJc w:val="left"/>
      <w:pPr>
        <w:ind w:left="7815" w:hanging="142"/>
      </w:pPr>
      <w:rPr>
        <w:rFonts w:hint="default"/>
        <w:lang w:val="ru-RU" w:eastAsia="en-US" w:bidi="ar-SA"/>
      </w:rPr>
    </w:lvl>
    <w:lvl w:ilvl="8" w:tplc="6BD2C6B4">
      <w:numFmt w:val="bullet"/>
      <w:lvlText w:val="•"/>
      <w:lvlJc w:val="left"/>
      <w:pPr>
        <w:ind w:left="8863" w:hanging="142"/>
      </w:pPr>
      <w:rPr>
        <w:rFonts w:hint="default"/>
        <w:lang w:val="ru-RU" w:eastAsia="en-US" w:bidi="ar-SA"/>
      </w:rPr>
    </w:lvl>
  </w:abstractNum>
  <w:abstractNum w:abstractNumId="165">
    <w:nsid w:val="78051BD1"/>
    <w:multiLevelType w:val="hybridMultilevel"/>
    <w:tmpl w:val="95E28C62"/>
    <w:lvl w:ilvl="0" w:tplc="0CBCFB3E">
      <w:start w:val="3"/>
      <w:numFmt w:val="decimal"/>
      <w:lvlText w:val="%1"/>
      <w:lvlJc w:val="left"/>
      <w:pPr>
        <w:ind w:left="3263" w:hanging="2219"/>
        <w:jc w:val="left"/>
      </w:pPr>
      <w:rPr>
        <w:rFonts w:hint="default"/>
        <w:lang w:val="ru-RU" w:eastAsia="en-US" w:bidi="ar-SA"/>
      </w:rPr>
    </w:lvl>
    <w:lvl w:ilvl="1" w:tplc="2EFA9858">
      <w:numFmt w:val="none"/>
      <w:lvlText w:val=""/>
      <w:lvlJc w:val="left"/>
      <w:pPr>
        <w:tabs>
          <w:tab w:val="num" w:pos="360"/>
        </w:tabs>
      </w:pPr>
    </w:lvl>
    <w:lvl w:ilvl="2" w:tplc="17D00AC6">
      <w:numFmt w:val="bullet"/>
      <w:lvlText w:val="•"/>
      <w:lvlJc w:val="left"/>
      <w:pPr>
        <w:ind w:left="4799" w:hanging="2219"/>
      </w:pPr>
      <w:rPr>
        <w:rFonts w:hint="default"/>
        <w:lang w:val="ru-RU" w:eastAsia="en-US" w:bidi="ar-SA"/>
      </w:rPr>
    </w:lvl>
    <w:lvl w:ilvl="3" w:tplc="C112517A">
      <w:numFmt w:val="bullet"/>
      <w:lvlText w:val="•"/>
      <w:lvlJc w:val="left"/>
      <w:pPr>
        <w:ind w:left="5569" w:hanging="2219"/>
      </w:pPr>
      <w:rPr>
        <w:rFonts w:hint="default"/>
        <w:lang w:val="ru-RU" w:eastAsia="en-US" w:bidi="ar-SA"/>
      </w:rPr>
    </w:lvl>
    <w:lvl w:ilvl="4" w:tplc="17F43E7A">
      <w:numFmt w:val="bullet"/>
      <w:lvlText w:val="•"/>
      <w:lvlJc w:val="left"/>
      <w:pPr>
        <w:ind w:left="6339" w:hanging="2219"/>
      </w:pPr>
      <w:rPr>
        <w:rFonts w:hint="default"/>
        <w:lang w:val="ru-RU" w:eastAsia="en-US" w:bidi="ar-SA"/>
      </w:rPr>
    </w:lvl>
    <w:lvl w:ilvl="5" w:tplc="2480999E">
      <w:numFmt w:val="bullet"/>
      <w:lvlText w:val="•"/>
      <w:lvlJc w:val="left"/>
      <w:pPr>
        <w:ind w:left="7109" w:hanging="2219"/>
      </w:pPr>
      <w:rPr>
        <w:rFonts w:hint="default"/>
        <w:lang w:val="ru-RU" w:eastAsia="en-US" w:bidi="ar-SA"/>
      </w:rPr>
    </w:lvl>
    <w:lvl w:ilvl="6" w:tplc="DCDCA406">
      <w:numFmt w:val="bullet"/>
      <w:lvlText w:val="•"/>
      <w:lvlJc w:val="left"/>
      <w:pPr>
        <w:ind w:left="7879" w:hanging="2219"/>
      </w:pPr>
      <w:rPr>
        <w:rFonts w:hint="default"/>
        <w:lang w:val="ru-RU" w:eastAsia="en-US" w:bidi="ar-SA"/>
      </w:rPr>
    </w:lvl>
    <w:lvl w:ilvl="7" w:tplc="232C9BE4">
      <w:numFmt w:val="bullet"/>
      <w:lvlText w:val="•"/>
      <w:lvlJc w:val="left"/>
      <w:pPr>
        <w:ind w:left="8649" w:hanging="2219"/>
      </w:pPr>
      <w:rPr>
        <w:rFonts w:hint="default"/>
        <w:lang w:val="ru-RU" w:eastAsia="en-US" w:bidi="ar-SA"/>
      </w:rPr>
    </w:lvl>
    <w:lvl w:ilvl="8" w:tplc="18780CAA">
      <w:numFmt w:val="bullet"/>
      <w:lvlText w:val="•"/>
      <w:lvlJc w:val="left"/>
      <w:pPr>
        <w:ind w:left="9419" w:hanging="2219"/>
      </w:pPr>
      <w:rPr>
        <w:rFonts w:hint="default"/>
        <w:lang w:val="ru-RU" w:eastAsia="en-US" w:bidi="ar-SA"/>
      </w:rPr>
    </w:lvl>
  </w:abstractNum>
  <w:abstractNum w:abstractNumId="166">
    <w:nsid w:val="783C5829"/>
    <w:multiLevelType w:val="hybridMultilevel"/>
    <w:tmpl w:val="CDF848C8"/>
    <w:lvl w:ilvl="0" w:tplc="B0485682">
      <w:numFmt w:val="bullet"/>
      <w:lvlText w:val="•"/>
      <w:lvlJc w:val="left"/>
      <w:pPr>
        <w:ind w:left="331" w:hanging="94"/>
      </w:pPr>
      <w:rPr>
        <w:rFonts w:ascii="Times New Roman" w:eastAsia="Times New Roman" w:hAnsi="Times New Roman" w:cs="Times New Roman" w:hint="default"/>
        <w:b w:val="0"/>
        <w:bCs w:val="0"/>
        <w:i w:val="0"/>
        <w:iCs w:val="0"/>
        <w:spacing w:val="0"/>
        <w:w w:val="99"/>
        <w:sz w:val="20"/>
        <w:szCs w:val="20"/>
        <w:lang w:val="ru-RU" w:eastAsia="en-US" w:bidi="ar-SA"/>
      </w:rPr>
    </w:lvl>
    <w:lvl w:ilvl="1" w:tplc="0CA80BF4">
      <w:numFmt w:val="bullet"/>
      <w:lvlText w:val="•"/>
      <w:lvlJc w:val="left"/>
      <w:pPr>
        <w:ind w:left="1073" w:hanging="94"/>
      </w:pPr>
      <w:rPr>
        <w:rFonts w:hint="default"/>
        <w:lang w:val="ru-RU" w:eastAsia="en-US" w:bidi="ar-SA"/>
      </w:rPr>
    </w:lvl>
    <w:lvl w:ilvl="2" w:tplc="EBF6F246">
      <w:numFmt w:val="bullet"/>
      <w:lvlText w:val="•"/>
      <w:lvlJc w:val="left"/>
      <w:pPr>
        <w:ind w:left="1806" w:hanging="94"/>
      </w:pPr>
      <w:rPr>
        <w:rFonts w:hint="default"/>
        <w:lang w:val="ru-RU" w:eastAsia="en-US" w:bidi="ar-SA"/>
      </w:rPr>
    </w:lvl>
    <w:lvl w:ilvl="3" w:tplc="30B88ED0">
      <w:numFmt w:val="bullet"/>
      <w:lvlText w:val="•"/>
      <w:lvlJc w:val="left"/>
      <w:pPr>
        <w:ind w:left="2540" w:hanging="94"/>
      </w:pPr>
      <w:rPr>
        <w:rFonts w:hint="default"/>
        <w:lang w:val="ru-RU" w:eastAsia="en-US" w:bidi="ar-SA"/>
      </w:rPr>
    </w:lvl>
    <w:lvl w:ilvl="4" w:tplc="65584F26">
      <w:numFmt w:val="bullet"/>
      <w:lvlText w:val="•"/>
      <w:lvlJc w:val="left"/>
      <w:pPr>
        <w:ind w:left="3273" w:hanging="94"/>
      </w:pPr>
      <w:rPr>
        <w:rFonts w:hint="default"/>
        <w:lang w:val="ru-RU" w:eastAsia="en-US" w:bidi="ar-SA"/>
      </w:rPr>
    </w:lvl>
    <w:lvl w:ilvl="5" w:tplc="D2C2D88A">
      <w:numFmt w:val="bullet"/>
      <w:lvlText w:val="•"/>
      <w:lvlJc w:val="left"/>
      <w:pPr>
        <w:ind w:left="4007" w:hanging="94"/>
      </w:pPr>
      <w:rPr>
        <w:rFonts w:hint="default"/>
        <w:lang w:val="ru-RU" w:eastAsia="en-US" w:bidi="ar-SA"/>
      </w:rPr>
    </w:lvl>
    <w:lvl w:ilvl="6" w:tplc="BDECB9AA">
      <w:numFmt w:val="bullet"/>
      <w:lvlText w:val="•"/>
      <w:lvlJc w:val="left"/>
      <w:pPr>
        <w:ind w:left="4740" w:hanging="94"/>
      </w:pPr>
      <w:rPr>
        <w:rFonts w:hint="default"/>
        <w:lang w:val="ru-RU" w:eastAsia="en-US" w:bidi="ar-SA"/>
      </w:rPr>
    </w:lvl>
    <w:lvl w:ilvl="7" w:tplc="38161680">
      <w:numFmt w:val="bullet"/>
      <w:lvlText w:val="•"/>
      <w:lvlJc w:val="left"/>
      <w:pPr>
        <w:ind w:left="5473" w:hanging="94"/>
      </w:pPr>
      <w:rPr>
        <w:rFonts w:hint="default"/>
        <w:lang w:val="ru-RU" w:eastAsia="en-US" w:bidi="ar-SA"/>
      </w:rPr>
    </w:lvl>
    <w:lvl w:ilvl="8" w:tplc="A3DE24BC">
      <w:numFmt w:val="bullet"/>
      <w:lvlText w:val="•"/>
      <w:lvlJc w:val="left"/>
      <w:pPr>
        <w:ind w:left="6207" w:hanging="94"/>
      </w:pPr>
      <w:rPr>
        <w:rFonts w:hint="default"/>
        <w:lang w:val="ru-RU" w:eastAsia="en-US" w:bidi="ar-SA"/>
      </w:rPr>
    </w:lvl>
  </w:abstractNum>
  <w:abstractNum w:abstractNumId="167">
    <w:nsid w:val="784F31D0"/>
    <w:multiLevelType w:val="hybridMultilevel"/>
    <w:tmpl w:val="6B6EF28E"/>
    <w:lvl w:ilvl="0" w:tplc="B2E80BF6">
      <w:numFmt w:val="bullet"/>
      <w:lvlText w:val="-"/>
      <w:lvlJc w:val="left"/>
      <w:pPr>
        <w:ind w:left="5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4586666">
      <w:numFmt w:val="bullet"/>
      <w:lvlText w:val="•"/>
      <w:lvlJc w:val="left"/>
      <w:pPr>
        <w:ind w:left="301" w:hanging="140"/>
      </w:pPr>
      <w:rPr>
        <w:rFonts w:hint="default"/>
        <w:lang w:val="ru-RU" w:eastAsia="en-US" w:bidi="ar-SA"/>
      </w:rPr>
    </w:lvl>
    <w:lvl w:ilvl="2" w:tplc="B4CA3F26">
      <w:numFmt w:val="bullet"/>
      <w:lvlText w:val="•"/>
      <w:lvlJc w:val="left"/>
      <w:pPr>
        <w:ind w:left="543" w:hanging="140"/>
      </w:pPr>
      <w:rPr>
        <w:rFonts w:hint="default"/>
        <w:lang w:val="ru-RU" w:eastAsia="en-US" w:bidi="ar-SA"/>
      </w:rPr>
    </w:lvl>
    <w:lvl w:ilvl="3" w:tplc="F9D26FB4">
      <w:numFmt w:val="bullet"/>
      <w:lvlText w:val="•"/>
      <w:lvlJc w:val="left"/>
      <w:pPr>
        <w:ind w:left="784" w:hanging="140"/>
      </w:pPr>
      <w:rPr>
        <w:rFonts w:hint="default"/>
        <w:lang w:val="ru-RU" w:eastAsia="en-US" w:bidi="ar-SA"/>
      </w:rPr>
    </w:lvl>
    <w:lvl w:ilvl="4" w:tplc="DC30A5DC">
      <w:numFmt w:val="bullet"/>
      <w:lvlText w:val="•"/>
      <w:lvlJc w:val="left"/>
      <w:pPr>
        <w:ind w:left="1026" w:hanging="140"/>
      </w:pPr>
      <w:rPr>
        <w:rFonts w:hint="default"/>
        <w:lang w:val="ru-RU" w:eastAsia="en-US" w:bidi="ar-SA"/>
      </w:rPr>
    </w:lvl>
    <w:lvl w:ilvl="5" w:tplc="7414A708">
      <w:numFmt w:val="bullet"/>
      <w:lvlText w:val="•"/>
      <w:lvlJc w:val="left"/>
      <w:pPr>
        <w:ind w:left="1267" w:hanging="140"/>
      </w:pPr>
      <w:rPr>
        <w:rFonts w:hint="default"/>
        <w:lang w:val="ru-RU" w:eastAsia="en-US" w:bidi="ar-SA"/>
      </w:rPr>
    </w:lvl>
    <w:lvl w:ilvl="6" w:tplc="5D40BA76">
      <w:numFmt w:val="bullet"/>
      <w:lvlText w:val="•"/>
      <w:lvlJc w:val="left"/>
      <w:pPr>
        <w:ind w:left="1509" w:hanging="140"/>
      </w:pPr>
      <w:rPr>
        <w:rFonts w:hint="default"/>
        <w:lang w:val="ru-RU" w:eastAsia="en-US" w:bidi="ar-SA"/>
      </w:rPr>
    </w:lvl>
    <w:lvl w:ilvl="7" w:tplc="DE1A1746">
      <w:numFmt w:val="bullet"/>
      <w:lvlText w:val="•"/>
      <w:lvlJc w:val="left"/>
      <w:pPr>
        <w:ind w:left="1750" w:hanging="140"/>
      </w:pPr>
      <w:rPr>
        <w:rFonts w:hint="default"/>
        <w:lang w:val="ru-RU" w:eastAsia="en-US" w:bidi="ar-SA"/>
      </w:rPr>
    </w:lvl>
    <w:lvl w:ilvl="8" w:tplc="27183A34">
      <w:numFmt w:val="bullet"/>
      <w:lvlText w:val="•"/>
      <w:lvlJc w:val="left"/>
      <w:pPr>
        <w:ind w:left="1992" w:hanging="140"/>
      </w:pPr>
      <w:rPr>
        <w:rFonts w:hint="default"/>
        <w:lang w:val="ru-RU" w:eastAsia="en-US" w:bidi="ar-SA"/>
      </w:rPr>
    </w:lvl>
  </w:abstractNum>
  <w:abstractNum w:abstractNumId="168">
    <w:nsid w:val="79BB5B25"/>
    <w:multiLevelType w:val="hybridMultilevel"/>
    <w:tmpl w:val="D91ED7C6"/>
    <w:lvl w:ilvl="0" w:tplc="4A4EFF6A">
      <w:numFmt w:val="bullet"/>
      <w:lvlText w:val="-"/>
      <w:lvlJc w:val="left"/>
      <w:pPr>
        <w:ind w:left="478"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33081DD6">
      <w:numFmt w:val="bullet"/>
      <w:lvlText w:val="•"/>
      <w:lvlJc w:val="left"/>
      <w:pPr>
        <w:ind w:left="1527" w:hanging="142"/>
      </w:pPr>
      <w:rPr>
        <w:rFonts w:hint="default"/>
        <w:lang w:val="ru-RU" w:eastAsia="en-US" w:bidi="ar-SA"/>
      </w:rPr>
    </w:lvl>
    <w:lvl w:ilvl="2" w:tplc="DBD0715A">
      <w:numFmt w:val="bullet"/>
      <w:lvlText w:val="•"/>
      <w:lvlJc w:val="left"/>
      <w:pPr>
        <w:ind w:left="2575" w:hanging="142"/>
      </w:pPr>
      <w:rPr>
        <w:rFonts w:hint="default"/>
        <w:lang w:val="ru-RU" w:eastAsia="en-US" w:bidi="ar-SA"/>
      </w:rPr>
    </w:lvl>
    <w:lvl w:ilvl="3" w:tplc="1000500E">
      <w:numFmt w:val="bullet"/>
      <w:lvlText w:val="•"/>
      <w:lvlJc w:val="left"/>
      <w:pPr>
        <w:ind w:left="3623" w:hanging="142"/>
      </w:pPr>
      <w:rPr>
        <w:rFonts w:hint="default"/>
        <w:lang w:val="ru-RU" w:eastAsia="en-US" w:bidi="ar-SA"/>
      </w:rPr>
    </w:lvl>
    <w:lvl w:ilvl="4" w:tplc="B5F88228">
      <w:numFmt w:val="bullet"/>
      <w:lvlText w:val="•"/>
      <w:lvlJc w:val="left"/>
      <w:pPr>
        <w:ind w:left="4671" w:hanging="142"/>
      </w:pPr>
      <w:rPr>
        <w:rFonts w:hint="default"/>
        <w:lang w:val="ru-RU" w:eastAsia="en-US" w:bidi="ar-SA"/>
      </w:rPr>
    </w:lvl>
    <w:lvl w:ilvl="5" w:tplc="C12655BE">
      <w:numFmt w:val="bullet"/>
      <w:lvlText w:val="•"/>
      <w:lvlJc w:val="left"/>
      <w:pPr>
        <w:ind w:left="5719" w:hanging="142"/>
      </w:pPr>
      <w:rPr>
        <w:rFonts w:hint="default"/>
        <w:lang w:val="ru-RU" w:eastAsia="en-US" w:bidi="ar-SA"/>
      </w:rPr>
    </w:lvl>
    <w:lvl w:ilvl="6" w:tplc="BCC2E9BE">
      <w:numFmt w:val="bullet"/>
      <w:lvlText w:val="•"/>
      <w:lvlJc w:val="left"/>
      <w:pPr>
        <w:ind w:left="6767" w:hanging="142"/>
      </w:pPr>
      <w:rPr>
        <w:rFonts w:hint="default"/>
        <w:lang w:val="ru-RU" w:eastAsia="en-US" w:bidi="ar-SA"/>
      </w:rPr>
    </w:lvl>
    <w:lvl w:ilvl="7" w:tplc="CDC6A218">
      <w:numFmt w:val="bullet"/>
      <w:lvlText w:val="•"/>
      <w:lvlJc w:val="left"/>
      <w:pPr>
        <w:ind w:left="7815" w:hanging="142"/>
      </w:pPr>
      <w:rPr>
        <w:rFonts w:hint="default"/>
        <w:lang w:val="ru-RU" w:eastAsia="en-US" w:bidi="ar-SA"/>
      </w:rPr>
    </w:lvl>
    <w:lvl w:ilvl="8" w:tplc="E5882F96">
      <w:numFmt w:val="bullet"/>
      <w:lvlText w:val="•"/>
      <w:lvlJc w:val="left"/>
      <w:pPr>
        <w:ind w:left="8863" w:hanging="142"/>
      </w:pPr>
      <w:rPr>
        <w:rFonts w:hint="default"/>
        <w:lang w:val="ru-RU" w:eastAsia="en-US" w:bidi="ar-SA"/>
      </w:rPr>
    </w:lvl>
  </w:abstractNum>
  <w:abstractNum w:abstractNumId="169">
    <w:nsid w:val="7B9E2EB6"/>
    <w:multiLevelType w:val="hybridMultilevel"/>
    <w:tmpl w:val="7D245F0E"/>
    <w:lvl w:ilvl="0" w:tplc="1B5CE6A0">
      <w:start w:val="1"/>
      <w:numFmt w:val="decimal"/>
      <w:lvlText w:val="%1)"/>
      <w:lvlJc w:val="left"/>
      <w:pPr>
        <w:ind w:left="478"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CB0AAB8">
      <w:numFmt w:val="bullet"/>
      <w:lvlText w:val="•"/>
      <w:lvlJc w:val="left"/>
      <w:pPr>
        <w:ind w:left="1527" w:hanging="240"/>
      </w:pPr>
      <w:rPr>
        <w:rFonts w:hint="default"/>
        <w:lang w:val="ru-RU" w:eastAsia="en-US" w:bidi="ar-SA"/>
      </w:rPr>
    </w:lvl>
    <w:lvl w:ilvl="2" w:tplc="EE0E0DFC">
      <w:numFmt w:val="bullet"/>
      <w:lvlText w:val="•"/>
      <w:lvlJc w:val="left"/>
      <w:pPr>
        <w:ind w:left="2575" w:hanging="240"/>
      </w:pPr>
      <w:rPr>
        <w:rFonts w:hint="default"/>
        <w:lang w:val="ru-RU" w:eastAsia="en-US" w:bidi="ar-SA"/>
      </w:rPr>
    </w:lvl>
    <w:lvl w:ilvl="3" w:tplc="BC22D9C4">
      <w:numFmt w:val="bullet"/>
      <w:lvlText w:val="•"/>
      <w:lvlJc w:val="left"/>
      <w:pPr>
        <w:ind w:left="3623" w:hanging="240"/>
      </w:pPr>
      <w:rPr>
        <w:rFonts w:hint="default"/>
        <w:lang w:val="ru-RU" w:eastAsia="en-US" w:bidi="ar-SA"/>
      </w:rPr>
    </w:lvl>
    <w:lvl w:ilvl="4" w:tplc="E3864B7A">
      <w:numFmt w:val="bullet"/>
      <w:lvlText w:val="•"/>
      <w:lvlJc w:val="left"/>
      <w:pPr>
        <w:ind w:left="4671" w:hanging="240"/>
      </w:pPr>
      <w:rPr>
        <w:rFonts w:hint="default"/>
        <w:lang w:val="ru-RU" w:eastAsia="en-US" w:bidi="ar-SA"/>
      </w:rPr>
    </w:lvl>
    <w:lvl w:ilvl="5" w:tplc="E1A62A26">
      <w:numFmt w:val="bullet"/>
      <w:lvlText w:val="•"/>
      <w:lvlJc w:val="left"/>
      <w:pPr>
        <w:ind w:left="5719" w:hanging="240"/>
      </w:pPr>
      <w:rPr>
        <w:rFonts w:hint="default"/>
        <w:lang w:val="ru-RU" w:eastAsia="en-US" w:bidi="ar-SA"/>
      </w:rPr>
    </w:lvl>
    <w:lvl w:ilvl="6" w:tplc="613CABCC">
      <w:numFmt w:val="bullet"/>
      <w:lvlText w:val="•"/>
      <w:lvlJc w:val="left"/>
      <w:pPr>
        <w:ind w:left="6767" w:hanging="240"/>
      </w:pPr>
      <w:rPr>
        <w:rFonts w:hint="default"/>
        <w:lang w:val="ru-RU" w:eastAsia="en-US" w:bidi="ar-SA"/>
      </w:rPr>
    </w:lvl>
    <w:lvl w:ilvl="7" w:tplc="23BE93F4">
      <w:numFmt w:val="bullet"/>
      <w:lvlText w:val="•"/>
      <w:lvlJc w:val="left"/>
      <w:pPr>
        <w:ind w:left="7815" w:hanging="240"/>
      </w:pPr>
      <w:rPr>
        <w:rFonts w:hint="default"/>
        <w:lang w:val="ru-RU" w:eastAsia="en-US" w:bidi="ar-SA"/>
      </w:rPr>
    </w:lvl>
    <w:lvl w:ilvl="8" w:tplc="930484E2">
      <w:numFmt w:val="bullet"/>
      <w:lvlText w:val="•"/>
      <w:lvlJc w:val="left"/>
      <w:pPr>
        <w:ind w:left="8863" w:hanging="240"/>
      </w:pPr>
      <w:rPr>
        <w:rFonts w:hint="default"/>
        <w:lang w:val="ru-RU" w:eastAsia="en-US" w:bidi="ar-SA"/>
      </w:rPr>
    </w:lvl>
  </w:abstractNum>
  <w:abstractNum w:abstractNumId="170">
    <w:nsid w:val="7C3846F7"/>
    <w:multiLevelType w:val="hybridMultilevel"/>
    <w:tmpl w:val="61E62896"/>
    <w:lvl w:ilvl="0" w:tplc="83B2E00E">
      <w:start w:val="1"/>
      <w:numFmt w:val="decimal"/>
      <w:lvlText w:val="%1."/>
      <w:lvlJc w:val="left"/>
      <w:pPr>
        <w:ind w:left="3"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AB6E5DC">
      <w:numFmt w:val="bullet"/>
      <w:lvlText w:val="•"/>
      <w:lvlJc w:val="left"/>
      <w:pPr>
        <w:ind w:left="433" w:hanging="240"/>
      </w:pPr>
      <w:rPr>
        <w:rFonts w:hint="default"/>
        <w:lang w:val="ru-RU" w:eastAsia="en-US" w:bidi="ar-SA"/>
      </w:rPr>
    </w:lvl>
    <w:lvl w:ilvl="2" w:tplc="C5EA1800">
      <w:numFmt w:val="bullet"/>
      <w:lvlText w:val="•"/>
      <w:lvlJc w:val="left"/>
      <w:pPr>
        <w:ind w:left="867" w:hanging="240"/>
      </w:pPr>
      <w:rPr>
        <w:rFonts w:hint="default"/>
        <w:lang w:val="ru-RU" w:eastAsia="en-US" w:bidi="ar-SA"/>
      </w:rPr>
    </w:lvl>
    <w:lvl w:ilvl="3" w:tplc="FCD89AA8">
      <w:numFmt w:val="bullet"/>
      <w:lvlText w:val="•"/>
      <w:lvlJc w:val="left"/>
      <w:pPr>
        <w:ind w:left="1300" w:hanging="240"/>
      </w:pPr>
      <w:rPr>
        <w:rFonts w:hint="default"/>
        <w:lang w:val="ru-RU" w:eastAsia="en-US" w:bidi="ar-SA"/>
      </w:rPr>
    </w:lvl>
    <w:lvl w:ilvl="4" w:tplc="A4C80B12">
      <w:numFmt w:val="bullet"/>
      <w:lvlText w:val="•"/>
      <w:lvlJc w:val="left"/>
      <w:pPr>
        <w:ind w:left="1734" w:hanging="240"/>
      </w:pPr>
      <w:rPr>
        <w:rFonts w:hint="default"/>
        <w:lang w:val="ru-RU" w:eastAsia="en-US" w:bidi="ar-SA"/>
      </w:rPr>
    </w:lvl>
    <w:lvl w:ilvl="5" w:tplc="F80A584C">
      <w:numFmt w:val="bullet"/>
      <w:lvlText w:val="•"/>
      <w:lvlJc w:val="left"/>
      <w:pPr>
        <w:ind w:left="2167" w:hanging="240"/>
      </w:pPr>
      <w:rPr>
        <w:rFonts w:hint="default"/>
        <w:lang w:val="ru-RU" w:eastAsia="en-US" w:bidi="ar-SA"/>
      </w:rPr>
    </w:lvl>
    <w:lvl w:ilvl="6" w:tplc="E884BBA2">
      <w:numFmt w:val="bullet"/>
      <w:lvlText w:val="•"/>
      <w:lvlJc w:val="left"/>
      <w:pPr>
        <w:ind w:left="2601" w:hanging="240"/>
      </w:pPr>
      <w:rPr>
        <w:rFonts w:hint="default"/>
        <w:lang w:val="ru-RU" w:eastAsia="en-US" w:bidi="ar-SA"/>
      </w:rPr>
    </w:lvl>
    <w:lvl w:ilvl="7" w:tplc="D9F2C4BC">
      <w:numFmt w:val="bullet"/>
      <w:lvlText w:val="•"/>
      <w:lvlJc w:val="left"/>
      <w:pPr>
        <w:ind w:left="3034" w:hanging="240"/>
      </w:pPr>
      <w:rPr>
        <w:rFonts w:hint="default"/>
        <w:lang w:val="ru-RU" w:eastAsia="en-US" w:bidi="ar-SA"/>
      </w:rPr>
    </w:lvl>
    <w:lvl w:ilvl="8" w:tplc="F0A8FF56">
      <w:numFmt w:val="bullet"/>
      <w:lvlText w:val="•"/>
      <w:lvlJc w:val="left"/>
      <w:pPr>
        <w:ind w:left="3468" w:hanging="240"/>
      </w:pPr>
      <w:rPr>
        <w:rFonts w:hint="default"/>
        <w:lang w:val="ru-RU" w:eastAsia="en-US" w:bidi="ar-SA"/>
      </w:rPr>
    </w:lvl>
  </w:abstractNum>
  <w:abstractNum w:abstractNumId="171">
    <w:nsid w:val="7CA171F3"/>
    <w:multiLevelType w:val="hybridMultilevel"/>
    <w:tmpl w:val="9AE6FB76"/>
    <w:lvl w:ilvl="0" w:tplc="6908B688">
      <w:numFmt w:val="bullet"/>
      <w:lvlText w:val="•"/>
      <w:lvlJc w:val="left"/>
      <w:pPr>
        <w:ind w:left="828" w:hanging="361"/>
      </w:pPr>
      <w:rPr>
        <w:rFonts w:ascii="Times New Roman" w:eastAsia="Times New Roman" w:hAnsi="Times New Roman" w:cs="Times New Roman" w:hint="default"/>
        <w:b w:val="0"/>
        <w:bCs w:val="0"/>
        <w:i w:val="0"/>
        <w:iCs w:val="0"/>
        <w:spacing w:val="0"/>
        <w:w w:val="99"/>
        <w:sz w:val="20"/>
        <w:szCs w:val="20"/>
        <w:lang w:val="ru-RU" w:eastAsia="en-US" w:bidi="ar-SA"/>
      </w:rPr>
    </w:lvl>
    <w:lvl w:ilvl="1" w:tplc="3724B962">
      <w:numFmt w:val="bullet"/>
      <w:lvlText w:val="•"/>
      <w:lvlJc w:val="left"/>
      <w:pPr>
        <w:ind w:left="1505" w:hanging="361"/>
      </w:pPr>
      <w:rPr>
        <w:rFonts w:hint="default"/>
        <w:lang w:val="ru-RU" w:eastAsia="en-US" w:bidi="ar-SA"/>
      </w:rPr>
    </w:lvl>
    <w:lvl w:ilvl="2" w:tplc="8E34DE4E">
      <w:numFmt w:val="bullet"/>
      <w:lvlText w:val="•"/>
      <w:lvlJc w:val="left"/>
      <w:pPr>
        <w:ind w:left="2190" w:hanging="361"/>
      </w:pPr>
      <w:rPr>
        <w:rFonts w:hint="default"/>
        <w:lang w:val="ru-RU" w:eastAsia="en-US" w:bidi="ar-SA"/>
      </w:rPr>
    </w:lvl>
    <w:lvl w:ilvl="3" w:tplc="1422C63C">
      <w:numFmt w:val="bullet"/>
      <w:lvlText w:val="•"/>
      <w:lvlJc w:val="left"/>
      <w:pPr>
        <w:ind w:left="2876" w:hanging="361"/>
      </w:pPr>
      <w:rPr>
        <w:rFonts w:hint="default"/>
        <w:lang w:val="ru-RU" w:eastAsia="en-US" w:bidi="ar-SA"/>
      </w:rPr>
    </w:lvl>
    <w:lvl w:ilvl="4" w:tplc="82A0BA00">
      <w:numFmt w:val="bullet"/>
      <w:lvlText w:val="•"/>
      <w:lvlJc w:val="left"/>
      <w:pPr>
        <w:ind w:left="3561" w:hanging="361"/>
      </w:pPr>
      <w:rPr>
        <w:rFonts w:hint="default"/>
        <w:lang w:val="ru-RU" w:eastAsia="en-US" w:bidi="ar-SA"/>
      </w:rPr>
    </w:lvl>
    <w:lvl w:ilvl="5" w:tplc="33243A7A">
      <w:numFmt w:val="bullet"/>
      <w:lvlText w:val="•"/>
      <w:lvlJc w:val="left"/>
      <w:pPr>
        <w:ind w:left="4247" w:hanging="361"/>
      </w:pPr>
      <w:rPr>
        <w:rFonts w:hint="default"/>
        <w:lang w:val="ru-RU" w:eastAsia="en-US" w:bidi="ar-SA"/>
      </w:rPr>
    </w:lvl>
    <w:lvl w:ilvl="6" w:tplc="E33AA392">
      <w:numFmt w:val="bullet"/>
      <w:lvlText w:val="•"/>
      <w:lvlJc w:val="left"/>
      <w:pPr>
        <w:ind w:left="4932" w:hanging="361"/>
      </w:pPr>
      <w:rPr>
        <w:rFonts w:hint="default"/>
        <w:lang w:val="ru-RU" w:eastAsia="en-US" w:bidi="ar-SA"/>
      </w:rPr>
    </w:lvl>
    <w:lvl w:ilvl="7" w:tplc="8F8680F8">
      <w:numFmt w:val="bullet"/>
      <w:lvlText w:val="•"/>
      <w:lvlJc w:val="left"/>
      <w:pPr>
        <w:ind w:left="5617" w:hanging="361"/>
      </w:pPr>
      <w:rPr>
        <w:rFonts w:hint="default"/>
        <w:lang w:val="ru-RU" w:eastAsia="en-US" w:bidi="ar-SA"/>
      </w:rPr>
    </w:lvl>
    <w:lvl w:ilvl="8" w:tplc="5302C452">
      <w:numFmt w:val="bullet"/>
      <w:lvlText w:val="•"/>
      <w:lvlJc w:val="left"/>
      <w:pPr>
        <w:ind w:left="6303" w:hanging="361"/>
      </w:pPr>
      <w:rPr>
        <w:rFonts w:hint="default"/>
        <w:lang w:val="ru-RU" w:eastAsia="en-US" w:bidi="ar-SA"/>
      </w:rPr>
    </w:lvl>
  </w:abstractNum>
  <w:abstractNum w:abstractNumId="172">
    <w:nsid w:val="7CC56FA9"/>
    <w:multiLevelType w:val="hybridMultilevel"/>
    <w:tmpl w:val="E5660794"/>
    <w:lvl w:ilvl="0" w:tplc="F45AD1B2">
      <w:numFmt w:val="bullet"/>
      <w:lvlText w:val=""/>
      <w:lvlJc w:val="left"/>
      <w:pPr>
        <w:ind w:left="478" w:hanging="255"/>
      </w:pPr>
      <w:rPr>
        <w:rFonts w:ascii="Symbol" w:eastAsia="Symbol" w:hAnsi="Symbol" w:cs="Symbol" w:hint="default"/>
        <w:b w:val="0"/>
        <w:bCs w:val="0"/>
        <w:i w:val="0"/>
        <w:iCs w:val="0"/>
        <w:spacing w:val="0"/>
        <w:w w:val="100"/>
        <w:sz w:val="24"/>
        <w:szCs w:val="24"/>
        <w:lang w:val="ru-RU" w:eastAsia="en-US" w:bidi="ar-SA"/>
      </w:rPr>
    </w:lvl>
    <w:lvl w:ilvl="1" w:tplc="52227278">
      <w:numFmt w:val="bullet"/>
      <w:lvlText w:val="•"/>
      <w:lvlJc w:val="left"/>
      <w:pPr>
        <w:ind w:left="1527" w:hanging="255"/>
      </w:pPr>
      <w:rPr>
        <w:rFonts w:hint="default"/>
        <w:lang w:val="ru-RU" w:eastAsia="en-US" w:bidi="ar-SA"/>
      </w:rPr>
    </w:lvl>
    <w:lvl w:ilvl="2" w:tplc="E10AF9BC">
      <w:numFmt w:val="bullet"/>
      <w:lvlText w:val="•"/>
      <w:lvlJc w:val="left"/>
      <w:pPr>
        <w:ind w:left="2575" w:hanging="255"/>
      </w:pPr>
      <w:rPr>
        <w:rFonts w:hint="default"/>
        <w:lang w:val="ru-RU" w:eastAsia="en-US" w:bidi="ar-SA"/>
      </w:rPr>
    </w:lvl>
    <w:lvl w:ilvl="3" w:tplc="4226FF9E">
      <w:numFmt w:val="bullet"/>
      <w:lvlText w:val="•"/>
      <w:lvlJc w:val="left"/>
      <w:pPr>
        <w:ind w:left="3623" w:hanging="255"/>
      </w:pPr>
      <w:rPr>
        <w:rFonts w:hint="default"/>
        <w:lang w:val="ru-RU" w:eastAsia="en-US" w:bidi="ar-SA"/>
      </w:rPr>
    </w:lvl>
    <w:lvl w:ilvl="4" w:tplc="F5542692">
      <w:numFmt w:val="bullet"/>
      <w:lvlText w:val="•"/>
      <w:lvlJc w:val="left"/>
      <w:pPr>
        <w:ind w:left="4671" w:hanging="255"/>
      </w:pPr>
      <w:rPr>
        <w:rFonts w:hint="default"/>
        <w:lang w:val="ru-RU" w:eastAsia="en-US" w:bidi="ar-SA"/>
      </w:rPr>
    </w:lvl>
    <w:lvl w:ilvl="5" w:tplc="F9AE2EF6">
      <w:numFmt w:val="bullet"/>
      <w:lvlText w:val="•"/>
      <w:lvlJc w:val="left"/>
      <w:pPr>
        <w:ind w:left="5719" w:hanging="255"/>
      </w:pPr>
      <w:rPr>
        <w:rFonts w:hint="default"/>
        <w:lang w:val="ru-RU" w:eastAsia="en-US" w:bidi="ar-SA"/>
      </w:rPr>
    </w:lvl>
    <w:lvl w:ilvl="6" w:tplc="EAFEB088">
      <w:numFmt w:val="bullet"/>
      <w:lvlText w:val="•"/>
      <w:lvlJc w:val="left"/>
      <w:pPr>
        <w:ind w:left="6767" w:hanging="255"/>
      </w:pPr>
      <w:rPr>
        <w:rFonts w:hint="default"/>
        <w:lang w:val="ru-RU" w:eastAsia="en-US" w:bidi="ar-SA"/>
      </w:rPr>
    </w:lvl>
    <w:lvl w:ilvl="7" w:tplc="FC68AF44">
      <w:numFmt w:val="bullet"/>
      <w:lvlText w:val="•"/>
      <w:lvlJc w:val="left"/>
      <w:pPr>
        <w:ind w:left="7815" w:hanging="255"/>
      </w:pPr>
      <w:rPr>
        <w:rFonts w:hint="default"/>
        <w:lang w:val="ru-RU" w:eastAsia="en-US" w:bidi="ar-SA"/>
      </w:rPr>
    </w:lvl>
    <w:lvl w:ilvl="8" w:tplc="72F24458">
      <w:numFmt w:val="bullet"/>
      <w:lvlText w:val="•"/>
      <w:lvlJc w:val="left"/>
      <w:pPr>
        <w:ind w:left="8863" w:hanging="255"/>
      </w:pPr>
      <w:rPr>
        <w:rFonts w:hint="default"/>
        <w:lang w:val="ru-RU" w:eastAsia="en-US" w:bidi="ar-SA"/>
      </w:rPr>
    </w:lvl>
  </w:abstractNum>
  <w:abstractNum w:abstractNumId="173">
    <w:nsid w:val="7CFA438F"/>
    <w:multiLevelType w:val="hybridMultilevel"/>
    <w:tmpl w:val="34D40BC8"/>
    <w:lvl w:ilvl="0" w:tplc="59CC7BB6">
      <w:numFmt w:val="bullet"/>
      <w:lvlText w:val=""/>
      <w:lvlJc w:val="left"/>
      <w:pPr>
        <w:ind w:left="108" w:hanging="721"/>
      </w:pPr>
      <w:rPr>
        <w:rFonts w:ascii="Symbol" w:eastAsia="Symbol" w:hAnsi="Symbol" w:cs="Symbol" w:hint="default"/>
        <w:b w:val="0"/>
        <w:bCs w:val="0"/>
        <w:i w:val="0"/>
        <w:iCs w:val="0"/>
        <w:spacing w:val="0"/>
        <w:w w:val="100"/>
        <w:sz w:val="24"/>
        <w:szCs w:val="24"/>
        <w:lang w:val="ru-RU" w:eastAsia="en-US" w:bidi="ar-SA"/>
      </w:rPr>
    </w:lvl>
    <w:lvl w:ilvl="1" w:tplc="8F0E706A">
      <w:numFmt w:val="bullet"/>
      <w:lvlText w:val="•"/>
      <w:lvlJc w:val="left"/>
      <w:pPr>
        <w:ind w:left="857" w:hanging="721"/>
      </w:pPr>
      <w:rPr>
        <w:rFonts w:hint="default"/>
        <w:lang w:val="ru-RU" w:eastAsia="en-US" w:bidi="ar-SA"/>
      </w:rPr>
    </w:lvl>
    <w:lvl w:ilvl="2" w:tplc="1B5E4E06">
      <w:numFmt w:val="bullet"/>
      <w:lvlText w:val="•"/>
      <w:lvlJc w:val="left"/>
      <w:pPr>
        <w:ind w:left="1614" w:hanging="721"/>
      </w:pPr>
      <w:rPr>
        <w:rFonts w:hint="default"/>
        <w:lang w:val="ru-RU" w:eastAsia="en-US" w:bidi="ar-SA"/>
      </w:rPr>
    </w:lvl>
    <w:lvl w:ilvl="3" w:tplc="ABFC8796">
      <w:numFmt w:val="bullet"/>
      <w:lvlText w:val="•"/>
      <w:lvlJc w:val="left"/>
      <w:pPr>
        <w:ind w:left="2372" w:hanging="721"/>
      </w:pPr>
      <w:rPr>
        <w:rFonts w:hint="default"/>
        <w:lang w:val="ru-RU" w:eastAsia="en-US" w:bidi="ar-SA"/>
      </w:rPr>
    </w:lvl>
    <w:lvl w:ilvl="4" w:tplc="2836E210">
      <w:numFmt w:val="bullet"/>
      <w:lvlText w:val="•"/>
      <w:lvlJc w:val="left"/>
      <w:pPr>
        <w:ind w:left="3129" w:hanging="721"/>
      </w:pPr>
      <w:rPr>
        <w:rFonts w:hint="default"/>
        <w:lang w:val="ru-RU" w:eastAsia="en-US" w:bidi="ar-SA"/>
      </w:rPr>
    </w:lvl>
    <w:lvl w:ilvl="5" w:tplc="082CE168">
      <w:numFmt w:val="bullet"/>
      <w:lvlText w:val="•"/>
      <w:lvlJc w:val="left"/>
      <w:pPr>
        <w:ind w:left="3887" w:hanging="721"/>
      </w:pPr>
      <w:rPr>
        <w:rFonts w:hint="default"/>
        <w:lang w:val="ru-RU" w:eastAsia="en-US" w:bidi="ar-SA"/>
      </w:rPr>
    </w:lvl>
    <w:lvl w:ilvl="6" w:tplc="063A46F8">
      <w:numFmt w:val="bullet"/>
      <w:lvlText w:val="•"/>
      <w:lvlJc w:val="left"/>
      <w:pPr>
        <w:ind w:left="4644" w:hanging="721"/>
      </w:pPr>
      <w:rPr>
        <w:rFonts w:hint="default"/>
        <w:lang w:val="ru-RU" w:eastAsia="en-US" w:bidi="ar-SA"/>
      </w:rPr>
    </w:lvl>
    <w:lvl w:ilvl="7" w:tplc="07AE13A4">
      <w:numFmt w:val="bullet"/>
      <w:lvlText w:val="•"/>
      <w:lvlJc w:val="left"/>
      <w:pPr>
        <w:ind w:left="5401" w:hanging="721"/>
      </w:pPr>
      <w:rPr>
        <w:rFonts w:hint="default"/>
        <w:lang w:val="ru-RU" w:eastAsia="en-US" w:bidi="ar-SA"/>
      </w:rPr>
    </w:lvl>
    <w:lvl w:ilvl="8" w:tplc="FFA86956">
      <w:numFmt w:val="bullet"/>
      <w:lvlText w:val="•"/>
      <w:lvlJc w:val="left"/>
      <w:pPr>
        <w:ind w:left="6159" w:hanging="721"/>
      </w:pPr>
      <w:rPr>
        <w:rFonts w:hint="default"/>
        <w:lang w:val="ru-RU" w:eastAsia="en-US" w:bidi="ar-SA"/>
      </w:rPr>
    </w:lvl>
  </w:abstractNum>
  <w:abstractNum w:abstractNumId="174">
    <w:nsid w:val="7E9273FF"/>
    <w:multiLevelType w:val="hybridMultilevel"/>
    <w:tmpl w:val="83087004"/>
    <w:lvl w:ilvl="0" w:tplc="A52C18FA">
      <w:start w:val="1"/>
      <w:numFmt w:val="decimal"/>
      <w:lvlText w:val="%1."/>
      <w:lvlJc w:val="left"/>
      <w:pPr>
        <w:ind w:left="3"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EFA986E">
      <w:numFmt w:val="bullet"/>
      <w:lvlText w:val="•"/>
      <w:lvlJc w:val="left"/>
      <w:pPr>
        <w:ind w:left="332" w:hanging="240"/>
      </w:pPr>
      <w:rPr>
        <w:rFonts w:hint="default"/>
        <w:lang w:val="ru-RU" w:eastAsia="en-US" w:bidi="ar-SA"/>
      </w:rPr>
    </w:lvl>
    <w:lvl w:ilvl="2" w:tplc="3932815A">
      <w:numFmt w:val="bullet"/>
      <w:lvlText w:val="•"/>
      <w:lvlJc w:val="left"/>
      <w:pPr>
        <w:ind w:left="664" w:hanging="240"/>
      </w:pPr>
      <w:rPr>
        <w:rFonts w:hint="default"/>
        <w:lang w:val="ru-RU" w:eastAsia="en-US" w:bidi="ar-SA"/>
      </w:rPr>
    </w:lvl>
    <w:lvl w:ilvl="3" w:tplc="BD02A6BC">
      <w:numFmt w:val="bullet"/>
      <w:lvlText w:val="•"/>
      <w:lvlJc w:val="left"/>
      <w:pPr>
        <w:ind w:left="996" w:hanging="240"/>
      </w:pPr>
      <w:rPr>
        <w:rFonts w:hint="default"/>
        <w:lang w:val="ru-RU" w:eastAsia="en-US" w:bidi="ar-SA"/>
      </w:rPr>
    </w:lvl>
    <w:lvl w:ilvl="4" w:tplc="1AE2C81A">
      <w:numFmt w:val="bullet"/>
      <w:lvlText w:val="•"/>
      <w:lvlJc w:val="left"/>
      <w:pPr>
        <w:ind w:left="1328" w:hanging="240"/>
      </w:pPr>
      <w:rPr>
        <w:rFonts w:hint="default"/>
        <w:lang w:val="ru-RU" w:eastAsia="en-US" w:bidi="ar-SA"/>
      </w:rPr>
    </w:lvl>
    <w:lvl w:ilvl="5" w:tplc="31F4E8CA">
      <w:numFmt w:val="bullet"/>
      <w:lvlText w:val="•"/>
      <w:lvlJc w:val="left"/>
      <w:pPr>
        <w:ind w:left="1660" w:hanging="240"/>
      </w:pPr>
      <w:rPr>
        <w:rFonts w:hint="default"/>
        <w:lang w:val="ru-RU" w:eastAsia="en-US" w:bidi="ar-SA"/>
      </w:rPr>
    </w:lvl>
    <w:lvl w:ilvl="6" w:tplc="27E4BF42">
      <w:numFmt w:val="bullet"/>
      <w:lvlText w:val="•"/>
      <w:lvlJc w:val="left"/>
      <w:pPr>
        <w:ind w:left="1992" w:hanging="240"/>
      </w:pPr>
      <w:rPr>
        <w:rFonts w:hint="default"/>
        <w:lang w:val="ru-RU" w:eastAsia="en-US" w:bidi="ar-SA"/>
      </w:rPr>
    </w:lvl>
    <w:lvl w:ilvl="7" w:tplc="D0D86CA0">
      <w:numFmt w:val="bullet"/>
      <w:lvlText w:val="•"/>
      <w:lvlJc w:val="left"/>
      <w:pPr>
        <w:ind w:left="2324" w:hanging="240"/>
      </w:pPr>
      <w:rPr>
        <w:rFonts w:hint="default"/>
        <w:lang w:val="ru-RU" w:eastAsia="en-US" w:bidi="ar-SA"/>
      </w:rPr>
    </w:lvl>
    <w:lvl w:ilvl="8" w:tplc="923689DA">
      <w:numFmt w:val="bullet"/>
      <w:lvlText w:val="•"/>
      <w:lvlJc w:val="left"/>
      <w:pPr>
        <w:ind w:left="2656" w:hanging="240"/>
      </w:pPr>
      <w:rPr>
        <w:rFonts w:hint="default"/>
        <w:lang w:val="ru-RU" w:eastAsia="en-US" w:bidi="ar-SA"/>
      </w:rPr>
    </w:lvl>
  </w:abstractNum>
  <w:abstractNum w:abstractNumId="175">
    <w:nsid w:val="7EEB57DA"/>
    <w:multiLevelType w:val="hybridMultilevel"/>
    <w:tmpl w:val="25823946"/>
    <w:lvl w:ilvl="0" w:tplc="8200B66A">
      <w:numFmt w:val="bullet"/>
      <w:lvlText w:val="–"/>
      <w:lvlJc w:val="left"/>
      <w:pPr>
        <w:ind w:left="478" w:hanging="1097"/>
      </w:pPr>
      <w:rPr>
        <w:rFonts w:ascii="Times New Roman" w:eastAsia="Times New Roman" w:hAnsi="Times New Roman" w:cs="Times New Roman" w:hint="default"/>
        <w:b w:val="0"/>
        <w:bCs w:val="0"/>
        <w:i w:val="0"/>
        <w:iCs w:val="0"/>
        <w:spacing w:val="0"/>
        <w:w w:val="100"/>
        <w:sz w:val="28"/>
        <w:szCs w:val="28"/>
        <w:lang w:val="ru-RU" w:eastAsia="en-US" w:bidi="ar-SA"/>
      </w:rPr>
    </w:lvl>
    <w:lvl w:ilvl="1" w:tplc="AC78F118">
      <w:numFmt w:val="bullet"/>
      <w:lvlText w:val="•"/>
      <w:lvlJc w:val="left"/>
      <w:pPr>
        <w:ind w:left="1527" w:hanging="1097"/>
      </w:pPr>
      <w:rPr>
        <w:rFonts w:hint="default"/>
        <w:lang w:val="ru-RU" w:eastAsia="en-US" w:bidi="ar-SA"/>
      </w:rPr>
    </w:lvl>
    <w:lvl w:ilvl="2" w:tplc="E0A23076">
      <w:numFmt w:val="bullet"/>
      <w:lvlText w:val="•"/>
      <w:lvlJc w:val="left"/>
      <w:pPr>
        <w:ind w:left="2575" w:hanging="1097"/>
      </w:pPr>
      <w:rPr>
        <w:rFonts w:hint="default"/>
        <w:lang w:val="ru-RU" w:eastAsia="en-US" w:bidi="ar-SA"/>
      </w:rPr>
    </w:lvl>
    <w:lvl w:ilvl="3" w:tplc="80408502">
      <w:numFmt w:val="bullet"/>
      <w:lvlText w:val="•"/>
      <w:lvlJc w:val="left"/>
      <w:pPr>
        <w:ind w:left="3623" w:hanging="1097"/>
      </w:pPr>
      <w:rPr>
        <w:rFonts w:hint="default"/>
        <w:lang w:val="ru-RU" w:eastAsia="en-US" w:bidi="ar-SA"/>
      </w:rPr>
    </w:lvl>
    <w:lvl w:ilvl="4" w:tplc="27F69334">
      <w:numFmt w:val="bullet"/>
      <w:lvlText w:val="•"/>
      <w:lvlJc w:val="left"/>
      <w:pPr>
        <w:ind w:left="4671" w:hanging="1097"/>
      </w:pPr>
      <w:rPr>
        <w:rFonts w:hint="default"/>
        <w:lang w:val="ru-RU" w:eastAsia="en-US" w:bidi="ar-SA"/>
      </w:rPr>
    </w:lvl>
    <w:lvl w:ilvl="5" w:tplc="B1E05BDE">
      <w:numFmt w:val="bullet"/>
      <w:lvlText w:val="•"/>
      <w:lvlJc w:val="left"/>
      <w:pPr>
        <w:ind w:left="5719" w:hanging="1097"/>
      </w:pPr>
      <w:rPr>
        <w:rFonts w:hint="default"/>
        <w:lang w:val="ru-RU" w:eastAsia="en-US" w:bidi="ar-SA"/>
      </w:rPr>
    </w:lvl>
    <w:lvl w:ilvl="6" w:tplc="B192D320">
      <w:numFmt w:val="bullet"/>
      <w:lvlText w:val="•"/>
      <w:lvlJc w:val="left"/>
      <w:pPr>
        <w:ind w:left="6767" w:hanging="1097"/>
      </w:pPr>
      <w:rPr>
        <w:rFonts w:hint="default"/>
        <w:lang w:val="ru-RU" w:eastAsia="en-US" w:bidi="ar-SA"/>
      </w:rPr>
    </w:lvl>
    <w:lvl w:ilvl="7" w:tplc="2C8682E2">
      <w:numFmt w:val="bullet"/>
      <w:lvlText w:val="•"/>
      <w:lvlJc w:val="left"/>
      <w:pPr>
        <w:ind w:left="7815" w:hanging="1097"/>
      </w:pPr>
      <w:rPr>
        <w:rFonts w:hint="default"/>
        <w:lang w:val="ru-RU" w:eastAsia="en-US" w:bidi="ar-SA"/>
      </w:rPr>
    </w:lvl>
    <w:lvl w:ilvl="8" w:tplc="BEF435CC">
      <w:numFmt w:val="bullet"/>
      <w:lvlText w:val="•"/>
      <w:lvlJc w:val="left"/>
      <w:pPr>
        <w:ind w:left="8863" w:hanging="1097"/>
      </w:pPr>
      <w:rPr>
        <w:rFonts w:hint="default"/>
        <w:lang w:val="ru-RU" w:eastAsia="en-US" w:bidi="ar-SA"/>
      </w:rPr>
    </w:lvl>
  </w:abstractNum>
  <w:num w:numId="1">
    <w:abstractNumId w:val="2"/>
  </w:num>
  <w:num w:numId="2">
    <w:abstractNumId w:val="112"/>
  </w:num>
  <w:num w:numId="3">
    <w:abstractNumId w:val="42"/>
  </w:num>
  <w:num w:numId="4">
    <w:abstractNumId w:val="151"/>
  </w:num>
  <w:num w:numId="5">
    <w:abstractNumId w:val="87"/>
  </w:num>
  <w:num w:numId="6">
    <w:abstractNumId w:val="105"/>
  </w:num>
  <w:num w:numId="7">
    <w:abstractNumId w:val="6"/>
  </w:num>
  <w:num w:numId="8">
    <w:abstractNumId w:val="63"/>
  </w:num>
  <w:num w:numId="9">
    <w:abstractNumId w:val="4"/>
  </w:num>
  <w:num w:numId="10">
    <w:abstractNumId w:val="43"/>
  </w:num>
  <w:num w:numId="11">
    <w:abstractNumId w:val="38"/>
  </w:num>
  <w:num w:numId="12">
    <w:abstractNumId w:val="99"/>
  </w:num>
  <w:num w:numId="13">
    <w:abstractNumId w:val="73"/>
  </w:num>
  <w:num w:numId="14">
    <w:abstractNumId w:val="18"/>
  </w:num>
  <w:num w:numId="15">
    <w:abstractNumId w:val="142"/>
  </w:num>
  <w:num w:numId="16">
    <w:abstractNumId w:val="60"/>
  </w:num>
  <w:num w:numId="17">
    <w:abstractNumId w:val="79"/>
  </w:num>
  <w:num w:numId="18">
    <w:abstractNumId w:val="46"/>
  </w:num>
  <w:num w:numId="19">
    <w:abstractNumId w:val="147"/>
  </w:num>
  <w:num w:numId="20">
    <w:abstractNumId w:val="11"/>
  </w:num>
  <w:num w:numId="21">
    <w:abstractNumId w:val="119"/>
  </w:num>
  <w:num w:numId="22">
    <w:abstractNumId w:val="65"/>
  </w:num>
  <w:num w:numId="23">
    <w:abstractNumId w:val="24"/>
  </w:num>
  <w:num w:numId="24">
    <w:abstractNumId w:val="158"/>
  </w:num>
  <w:num w:numId="25">
    <w:abstractNumId w:val="59"/>
  </w:num>
  <w:num w:numId="26">
    <w:abstractNumId w:val="126"/>
  </w:num>
  <w:num w:numId="27">
    <w:abstractNumId w:val="3"/>
  </w:num>
  <w:num w:numId="28">
    <w:abstractNumId w:val="94"/>
  </w:num>
  <w:num w:numId="29">
    <w:abstractNumId w:val="159"/>
  </w:num>
  <w:num w:numId="30">
    <w:abstractNumId w:val="16"/>
  </w:num>
  <w:num w:numId="31">
    <w:abstractNumId w:val="0"/>
  </w:num>
  <w:num w:numId="32">
    <w:abstractNumId w:val="92"/>
  </w:num>
  <w:num w:numId="33">
    <w:abstractNumId w:val="54"/>
  </w:num>
  <w:num w:numId="34">
    <w:abstractNumId w:val="56"/>
  </w:num>
  <w:num w:numId="35">
    <w:abstractNumId w:val="85"/>
  </w:num>
  <w:num w:numId="36">
    <w:abstractNumId w:val="171"/>
  </w:num>
  <w:num w:numId="37">
    <w:abstractNumId w:val="166"/>
  </w:num>
  <w:num w:numId="38">
    <w:abstractNumId w:val="111"/>
  </w:num>
  <w:num w:numId="39">
    <w:abstractNumId w:val="1"/>
  </w:num>
  <w:num w:numId="40">
    <w:abstractNumId w:val="173"/>
  </w:num>
  <w:num w:numId="41">
    <w:abstractNumId w:val="88"/>
  </w:num>
  <w:num w:numId="42">
    <w:abstractNumId w:val="14"/>
  </w:num>
  <w:num w:numId="43">
    <w:abstractNumId w:val="137"/>
  </w:num>
  <w:num w:numId="44">
    <w:abstractNumId w:val="155"/>
  </w:num>
  <w:num w:numId="45">
    <w:abstractNumId w:val="109"/>
  </w:num>
  <w:num w:numId="46">
    <w:abstractNumId w:val="76"/>
  </w:num>
  <w:num w:numId="47">
    <w:abstractNumId w:val="20"/>
  </w:num>
  <w:num w:numId="48">
    <w:abstractNumId w:val="97"/>
  </w:num>
  <w:num w:numId="49">
    <w:abstractNumId w:val="29"/>
  </w:num>
  <w:num w:numId="50">
    <w:abstractNumId w:val="64"/>
  </w:num>
  <w:num w:numId="51">
    <w:abstractNumId w:val="98"/>
  </w:num>
  <w:num w:numId="52">
    <w:abstractNumId w:val="58"/>
  </w:num>
  <w:num w:numId="53">
    <w:abstractNumId w:val="120"/>
  </w:num>
  <w:num w:numId="54">
    <w:abstractNumId w:val="132"/>
  </w:num>
  <w:num w:numId="55">
    <w:abstractNumId w:val="117"/>
  </w:num>
  <w:num w:numId="56">
    <w:abstractNumId w:val="127"/>
  </w:num>
  <w:num w:numId="57">
    <w:abstractNumId w:val="148"/>
  </w:num>
  <w:num w:numId="58">
    <w:abstractNumId w:val="136"/>
  </w:num>
  <w:num w:numId="59">
    <w:abstractNumId w:val="77"/>
  </w:num>
  <w:num w:numId="60">
    <w:abstractNumId w:val="154"/>
  </w:num>
  <w:num w:numId="61">
    <w:abstractNumId w:val="40"/>
  </w:num>
  <w:num w:numId="62">
    <w:abstractNumId w:val="165"/>
  </w:num>
  <w:num w:numId="63">
    <w:abstractNumId w:val="10"/>
  </w:num>
  <w:num w:numId="64">
    <w:abstractNumId w:val="175"/>
  </w:num>
  <w:num w:numId="65">
    <w:abstractNumId w:val="69"/>
  </w:num>
  <w:num w:numId="66">
    <w:abstractNumId w:val="34"/>
  </w:num>
  <w:num w:numId="67">
    <w:abstractNumId w:val="100"/>
  </w:num>
  <w:num w:numId="68">
    <w:abstractNumId w:val="121"/>
  </w:num>
  <w:num w:numId="69">
    <w:abstractNumId w:val="146"/>
  </w:num>
  <w:num w:numId="70">
    <w:abstractNumId w:val="131"/>
  </w:num>
  <w:num w:numId="71">
    <w:abstractNumId w:val="124"/>
  </w:num>
  <w:num w:numId="72">
    <w:abstractNumId w:val="140"/>
  </w:num>
  <w:num w:numId="73">
    <w:abstractNumId w:val="167"/>
  </w:num>
  <w:num w:numId="74">
    <w:abstractNumId w:val="47"/>
  </w:num>
  <w:num w:numId="75">
    <w:abstractNumId w:val="150"/>
  </w:num>
  <w:num w:numId="76">
    <w:abstractNumId w:val="149"/>
  </w:num>
  <w:num w:numId="77">
    <w:abstractNumId w:val="22"/>
  </w:num>
  <w:num w:numId="78">
    <w:abstractNumId w:val="102"/>
  </w:num>
  <w:num w:numId="79">
    <w:abstractNumId w:val="61"/>
  </w:num>
  <w:num w:numId="80">
    <w:abstractNumId w:val="70"/>
  </w:num>
  <w:num w:numId="81">
    <w:abstractNumId w:val="156"/>
  </w:num>
  <w:num w:numId="82">
    <w:abstractNumId w:val="50"/>
  </w:num>
  <w:num w:numId="83">
    <w:abstractNumId w:val="115"/>
  </w:num>
  <w:num w:numId="84">
    <w:abstractNumId w:val="75"/>
  </w:num>
  <w:num w:numId="85">
    <w:abstractNumId w:val="110"/>
  </w:num>
  <w:num w:numId="86">
    <w:abstractNumId w:val="26"/>
  </w:num>
  <w:num w:numId="87">
    <w:abstractNumId w:val="116"/>
  </w:num>
  <w:num w:numId="88">
    <w:abstractNumId w:val="15"/>
  </w:num>
  <w:num w:numId="89">
    <w:abstractNumId w:val="174"/>
  </w:num>
  <w:num w:numId="90">
    <w:abstractNumId w:val="170"/>
  </w:num>
  <w:num w:numId="91">
    <w:abstractNumId w:val="45"/>
  </w:num>
  <w:num w:numId="92">
    <w:abstractNumId w:val="145"/>
  </w:num>
  <w:num w:numId="93">
    <w:abstractNumId w:val="141"/>
  </w:num>
  <w:num w:numId="94">
    <w:abstractNumId w:val="21"/>
  </w:num>
  <w:num w:numId="95">
    <w:abstractNumId w:val="66"/>
  </w:num>
  <w:num w:numId="96">
    <w:abstractNumId w:val="164"/>
  </w:num>
  <w:num w:numId="97">
    <w:abstractNumId w:val="114"/>
  </w:num>
  <w:num w:numId="98">
    <w:abstractNumId w:val="138"/>
  </w:num>
  <w:num w:numId="99">
    <w:abstractNumId w:val="55"/>
  </w:num>
  <w:num w:numId="100">
    <w:abstractNumId w:val="12"/>
  </w:num>
  <w:num w:numId="101">
    <w:abstractNumId w:val="32"/>
  </w:num>
  <w:num w:numId="102">
    <w:abstractNumId w:val="134"/>
  </w:num>
  <w:num w:numId="103">
    <w:abstractNumId w:val="162"/>
  </w:num>
  <w:num w:numId="104">
    <w:abstractNumId w:val="107"/>
  </w:num>
  <w:num w:numId="105">
    <w:abstractNumId w:val="7"/>
  </w:num>
  <w:num w:numId="106">
    <w:abstractNumId w:val="52"/>
  </w:num>
  <w:num w:numId="107">
    <w:abstractNumId w:val="153"/>
  </w:num>
  <w:num w:numId="108">
    <w:abstractNumId w:val="44"/>
  </w:num>
  <w:num w:numId="109">
    <w:abstractNumId w:val="23"/>
  </w:num>
  <w:num w:numId="110">
    <w:abstractNumId w:val="41"/>
  </w:num>
  <w:num w:numId="111">
    <w:abstractNumId w:val="113"/>
  </w:num>
  <w:num w:numId="112">
    <w:abstractNumId w:val="129"/>
  </w:num>
  <w:num w:numId="113">
    <w:abstractNumId w:val="80"/>
  </w:num>
  <w:num w:numId="114">
    <w:abstractNumId w:val="128"/>
  </w:num>
  <w:num w:numId="115">
    <w:abstractNumId w:val="106"/>
  </w:num>
  <w:num w:numId="116">
    <w:abstractNumId w:val="93"/>
  </w:num>
  <w:num w:numId="117">
    <w:abstractNumId w:val="19"/>
  </w:num>
  <w:num w:numId="118">
    <w:abstractNumId w:val="31"/>
  </w:num>
  <w:num w:numId="119">
    <w:abstractNumId w:val="91"/>
  </w:num>
  <w:num w:numId="120">
    <w:abstractNumId w:val="96"/>
  </w:num>
  <w:num w:numId="121">
    <w:abstractNumId w:val="57"/>
  </w:num>
  <w:num w:numId="122">
    <w:abstractNumId w:val="108"/>
  </w:num>
  <w:num w:numId="123">
    <w:abstractNumId w:val="36"/>
  </w:num>
  <w:num w:numId="124">
    <w:abstractNumId w:val="101"/>
  </w:num>
  <w:num w:numId="125">
    <w:abstractNumId w:val="8"/>
  </w:num>
  <w:num w:numId="126">
    <w:abstractNumId w:val="143"/>
  </w:num>
  <w:num w:numId="127">
    <w:abstractNumId w:val="152"/>
  </w:num>
  <w:num w:numId="128">
    <w:abstractNumId w:val="130"/>
  </w:num>
  <w:num w:numId="129">
    <w:abstractNumId w:val="118"/>
  </w:num>
  <w:num w:numId="130">
    <w:abstractNumId w:val="81"/>
  </w:num>
  <w:num w:numId="131">
    <w:abstractNumId w:val="104"/>
  </w:num>
  <w:num w:numId="132">
    <w:abstractNumId w:val="62"/>
  </w:num>
  <w:num w:numId="133">
    <w:abstractNumId w:val="139"/>
  </w:num>
  <w:num w:numId="134">
    <w:abstractNumId w:val="123"/>
  </w:num>
  <w:num w:numId="135">
    <w:abstractNumId w:val="125"/>
  </w:num>
  <w:num w:numId="136">
    <w:abstractNumId w:val="28"/>
  </w:num>
  <w:num w:numId="137">
    <w:abstractNumId w:val="95"/>
  </w:num>
  <w:num w:numId="138">
    <w:abstractNumId w:val="71"/>
  </w:num>
  <w:num w:numId="139">
    <w:abstractNumId w:val="30"/>
  </w:num>
  <w:num w:numId="140">
    <w:abstractNumId w:val="161"/>
  </w:num>
  <w:num w:numId="141">
    <w:abstractNumId w:val="5"/>
  </w:num>
  <w:num w:numId="142">
    <w:abstractNumId w:val="33"/>
  </w:num>
  <w:num w:numId="143">
    <w:abstractNumId w:val="90"/>
  </w:num>
  <w:num w:numId="144">
    <w:abstractNumId w:val="68"/>
  </w:num>
  <w:num w:numId="145">
    <w:abstractNumId w:val="72"/>
  </w:num>
  <w:num w:numId="146">
    <w:abstractNumId w:val="135"/>
  </w:num>
  <w:num w:numId="147">
    <w:abstractNumId w:val="144"/>
  </w:num>
  <w:num w:numId="148">
    <w:abstractNumId w:val="172"/>
  </w:num>
  <w:num w:numId="149">
    <w:abstractNumId w:val="51"/>
  </w:num>
  <w:num w:numId="150">
    <w:abstractNumId w:val="13"/>
  </w:num>
  <w:num w:numId="151">
    <w:abstractNumId w:val="84"/>
  </w:num>
  <w:num w:numId="152">
    <w:abstractNumId w:val="39"/>
  </w:num>
  <w:num w:numId="153">
    <w:abstractNumId w:val="27"/>
  </w:num>
  <w:num w:numId="154">
    <w:abstractNumId w:val="49"/>
  </w:num>
  <w:num w:numId="155">
    <w:abstractNumId w:val="78"/>
  </w:num>
  <w:num w:numId="156">
    <w:abstractNumId w:val="82"/>
  </w:num>
  <w:num w:numId="157">
    <w:abstractNumId w:val="169"/>
  </w:num>
  <w:num w:numId="158">
    <w:abstractNumId w:val="74"/>
  </w:num>
  <w:num w:numId="159">
    <w:abstractNumId w:val="103"/>
  </w:num>
  <w:num w:numId="160">
    <w:abstractNumId w:val="83"/>
  </w:num>
  <w:num w:numId="161">
    <w:abstractNumId w:val="89"/>
  </w:num>
  <w:num w:numId="162">
    <w:abstractNumId w:val="163"/>
  </w:num>
  <w:num w:numId="163">
    <w:abstractNumId w:val="157"/>
  </w:num>
  <w:num w:numId="164">
    <w:abstractNumId w:val="25"/>
  </w:num>
  <w:num w:numId="165">
    <w:abstractNumId w:val="37"/>
  </w:num>
  <w:num w:numId="166">
    <w:abstractNumId w:val="53"/>
  </w:num>
  <w:num w:numId="167">
    <w:abstractNumId w:val="17"/>
  </w:num>
  <w:num w:numId="168">
    <w:abstractNumId w:val="168"/>
  </w:num>
  <w:num w:numId="169">
    <w:abstractNumId w:val="9"/>
  </w:num>
  <w:num w:numId="170">
    <w:abstractNumId w:val="160"/>
  </w:num>
  <w:num w:numId="171">
    <w:abstractNumId w:val="48"/>
  </w:num>
  <w:num w:numId="172">
    <w:abstractNumId w:val="35"/>
  </w:num>
  <w:num w:numId="173">
    <w:abstractNumId w:val="122"/>
  </w:num>
  <w:num w:numId="174">
    <w:abstractNumId w:val="86"/>
  </w:num>
  <w:num w:numId="175">
    <w:abstractNumId w:val="67"/>
  </w:num>
  <w:num w:numId="176">
    <w:abstractNumId w:val="133"/>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8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CD3348"/>
    <w:rsid w:val="0009141A"/>
    <w:rsid w:val="00307C01"/>
    <w:rsid w:val="003E3AB7"/>
    <w:rsid w:val="0052412D"/>
    <w:rsid w:val="006436C9"/>
    <w:rsid w:val="00836D4B"/>
    <w:rsid w:val="00C54264"/>
    <w:rsid w:val="00CD3348"/>
    <w:rsid w:val="00F11B15"/>
    <w:rsid w:val="00F528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D3348"/>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D3348"/>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CD3348"/>
    <w:pPr>
      <w:spacing w:before="281"/>
      <w:ind w:left="718" w:hanging="240"/>
    </w:pPr>
    <w:rPr>
      <w:b/>
      <w:bCs/>
      <w:sz w:val="24"/>
      <w:szCs w:val="24"/>
    </w:rPr>
  </w:style>
  <w:style w:type="paragraph" w:customStyle="1" w:styleId="21">
    <w:name w:val="Оглавление 21"/>
    <w:basedOn w:val="a"/>
    <w:uiPriority w:val="1"/>
    <w:qFormat/>
    <w:rsid w:val="00CD3348"/>
    <w:pPr>
      <w:spacing w:before="276"/>
      <w:ind w:left="898" w:hanging="420"/>
    </w:pPr>
    <w:rPr>
      <w:sz w:val="24"/>
      <w:szCs w:val="24"/>
    </w:rPr>
  </w:style>
  <w:style w:type="paragraph" w:customStyle="1" w:styleId="31">
    <w:name w:val="Оглавление 31"/>
    <w:basedOn w:val="a"/>
    <w:uiPriority w:val="1"/>
    <w:qFormat/>
    <w:rsid w:val="00CD3348"/>
    <w:pPr>
      <w:spacing w:before="276"/>
      <w:ind w:left="678"/>
    </w:pPr>
    <w:rPr>
      <w:sz w:val="24"/>
      <w:szCs w:val="24"/>
    </w:rPr>
  </w:style>
  <w:style w:type="paragraph" w:styleId="a3">
    <w:name w:val="Body Text"/>
    <w:basedOn w:val="a"/>
    <w:uiPriority w:val="1"/>
    <w:qFormat/>
    <w:rsid w:val="00CD3348"/>
    <w:pPr>
      <w:ind w:left="478"/>
      <w:jc w:val="both"/>
    </w:pPr>
    <w:rPr>
      <w:sz w:val="24"/>
      <w:szCs w:val="24"/>
    </w:rPr>
  </w:style>
  <w:style w:type="paragraph" w:customStyle="1" w:styleId="110">
    <w:name w:val="Заголовок 11"/>
    <w:basedOn w:val="a"/>
    <w:uiPriority w:val="1"/>
    <w:qFormat/>
    <w:rsid w:val="00CD3348"/>
    <w:pPr>
      <w:outlineLvl w:val="1"/>
    </w:pPr>
    <w:rPr>
      <w:b/>
      <w:bCs/>
      <w:sz w:val="24"/>
      <w:szCs w:val="24"/>
    </w:rPr>
  </w:style>
  <w:style w:type="paragraph" w:customStyle="1" w:styleId="210">
    <w:name w:val="Заголовок 21"/>
    <w:basedOn w:val="a"/>
    <w:uiPriority w:val="1"/>
    <w:qFormat/>
    <w:rsid w:val="00CD3348"/>
    <w:pPr>
      <w:spacing w:line="274" w:lineRule="exact"/>
      <w:ind w:left="762"/>
      <w:jc w:val="both"/>
      <w:outlineLvl w:val="2"/>
    </w:pPr>
    <w:rPr>
      <w:b/>
      <w:bCs/>
      <w:sz w:val="24"/>
      <w:szCs w:val="24"/>
    </w:rPr>
  </w:style>
  <w:style w:type="paragraph" w:customStyle="1" w:styleId="310">
    <w:name w:val="Заголовок 31"/>
    <w:basedOn w:val="a"/>
    <w:uiPriority w:val="1"/>
    <w:qFormat/>
    <w:rsid w:val="00CD3348"/>
    <w:pPr>
      <w:spacing w:line="274" w:lineRule="exact"/>
      <w:ind w:left="762"/>
      <w:jc w:val="both"/>
      <w:outlineLvl w:val="3"/>
    </w:pPr>
    <w:rPr>
      <w:b/>
      <w:bCs/>
      <w:i/>
      <w:iCs/>
      <w:sz w:val="24"/>
      <w:szCs w:val="24"/>
    </w:rPr>
  </w:style>
  <w:style w:type="paragraph" w:styleId="a4">
    <w:name w:val="Title"/>
    <w:basedOn w:val="a"/>
    <w:uiPriority w:val="1"/>
    <w:qFormat/>
    <w:rsid w:val="00CD3348"/>
    <w:pPr>
      <w:ind w:left="353"/>
      <w:jc w:val="center"/>
    </w:pPr>
    <w:rPr>
      <w:sz w:val="56"/>
      <w:szCs w:val="56"/>
    </w:rPr>
  </w:style>
  <w:style w:type="paragraph" w:styleId="a5">
    <w:name w:val="List Paragraph"/>
    <w:basedOn w:val="a"/>
    <w:uiPriority w:val="1"/>
    <w:qFormat/>
    <w:rsid w:val="00CD3348"/>
    <w:pPr>
      <w:ind w:left="478"/>
    </w:pPr>
  </w:style>
  <w:style w:type="paragraph" w:customStyle="1" w:styleId="TableParagraph">
    <w:name w:val="Table Paragraph"/>
    <w:basedOn w:val="a"/>
    <w:uiPriority w:val="1"/>
    <w:qFormat/>
    <w:rsid w:val="00CD3348"/>
  </w:style>
  <w:style w:type="paragraph" w:styleId="a6">
    <w:name w:val="Balloon Text"/>
    <w:basedOn w:val="a"/>
    <w:link w:val="a7"/>
    <w:uiPriority w:val="99"/>
    <w:semiHidden/>
    <w:unhideWhenUsed/>
    <w:rsid w:val="00F528F6"/>
    <w:rPr>
      <w:rFonts w:ascii="Tahoma" w:hAnsi="Tahoma" w:cs="Tahoma"/>
      <w:sz w:val="16"/>
      <w:szCs w:val="16"/>
    </w:rPr>
  </w:style>
  <w:style w:type="character" w:customStyle="1" w:styleId="a7">
    <w:name w:val="Текст выноски Знак"/>
    <w:basedOn w:val="a0"/>
    <w:link w:val="a6"/>
    <w:uiPriority w:val="99"/>
    <w:semiHidden/>
    <w:rsid w:val="00F528F6"/>
    <w:rPr>
      <w:rFonts w:ascii="Tahoma" w:eastAsia="Times New Roman" w:hAnsi="Tahoma" w:cs="Tahoma"/>
      <w:sz w:val="16"/>
      <w:szCs w:val="16"/>
      <w:lang w:val="ru-RU"/>
    </w:rPr>
  </w:style>
  <w:style w:type="paragraph" w:styleId="a8">
    <w:name w:val="Normal (Web)"/>
    <w:basedOn w:val="a"/>
    <w:uiPriority w:val="99"/>
    <w:semiHidden/>
    <w:unhideWhenUsed/>
    <w:rsid w:val="006436C9"/>
    <w:pPr>
      <w:widowControl/>
      <w:autoSpaceDE/>
      <w:autoSpaceDN/>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8210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rlyatarussia.ru/library/uchebno-metodicheskiy-komplekt-k-treku-orlyenok-ekolog-3-4-klassy/" TargetMode="External"/><Relationship Id="rId299" Type="http://schemas.openxmlformats.org/officeDocument/2006/relationships/hyperlink" Target="https://orlyatarussia.ru/library/uchebno-metodicheskiy-komplekt-k-treku-orlyenok-ekolog-3-4-klassy/" TargetMode="External"/><Relationship Id="rId303" Type="http://schemas.openxmlformats.org/officeDocument/2006/relationships/hyperlink" Target="https://orlyatarussia.ru/library/uchebno-metodicheskiy-komplekt-k-treku-orlyenok-ekolog-3-4-klassy/" TargetMode="External"/><Relationship Id="rId21" Type="http://schemas.openxmlformats.org/officeDocument/2006/relationships/hyperlink" Target="https://orlyatarussia.ru/library/metodicheskiy-komplekt-k-treku-orlyenok-lider-3-4-klass/" TargetMode="External"/><Relationship Id="rId42" Type="http://schemas.openxmlformats.org/officeDocument/2006/relationships/hyperlink" Target="https://orlyatarussia.ru/library/metodicheskiy-komplekt-k-treku-orlyenok-erudit-3-4-klassy/" TargetMode="External"/><Relationship Id="rId63" Type="http://schemas.openxmlformats.org/officeDocument/2006/relationships/hyperlink" Target="https://orlyatarussia.ru/library/promezhutochnaya-igra-kod-druzhby-dlya-2-3-4-klassov/" TargetMode="External"/><Relationship Id="rId84" Type="http://schemas.openxmlformats.org/officeDocument/2006/relationships/hyperlink" Target="https://orlyatarussia.ru/library/metodicheskiy-komplekt-k-treku-orlyenok-dobrovolets-3-4-klassy/" TargetMode="External"/><Relationship Id="rId138" Type="http://schemas.openxmlformats.org/officeDocument/2006/relationships/hyperlink" Target="https://orlyatarussia.ru/library/uchebno-metodicheskiy-komplekt-k-treku-orlyenok-ekolog-3-4-klassy/" TargetMode="External"/><Relationship Id="rId159" Type="http://schemas.openxmlformats.org/officeDocument/2006/relationships/hyperlink" Target="https://orlyatarussia.ru/library/uchebno-metodicheskiy-komplekt-k-treku-orlyenok-khranitel-istoricheskoy-pamyati-3-4-klassy/" TargetMode="External"/><Relationship Id="rId324" Type="http://schemas.openxmlformats.org/officeDocument/2006/relationships/hyperlink" Target="https://orlyatarussia.ru/library/uchebno-metodicheskiy-komplekt-k-treku-orlyenok-khranitel-istoricheskoy-pamyati-3-4-klassy/" TargetMode="External"/><Relationship Id="rId345" Type="http://schemas.openxmlformats.org/officeDocument/2006/relationships/image" Target="media/image2.jpeg"/><Relationship Id="rId170" Type="http://schemas.openxmlformats.org/officeDocument/2006/relationships/hyperlink" Target="https://orlyatarussia.ru/library/itogovaya-igra-tayna-za-7-yu-pechatyami-/" TargetMode="External"/><Relationship Id="rId191" Type="http://schemas.openxmlformats.org/officeDocument/2006/relationships/hyperlink" Target="https://orlyatarussia.ru/library/metodicheskiy-komplekt-k-treku-orlyenok-lider-3-4-klass/" TargetMode="External"/><Relationship Id="rId205" Type="http://schemas.openxmlformats.org/officeDocument/2006/relationships/hyperlink" Target="https://orlyatarussia.ru/library/metodicheskiy-komplekt-k-treku-orlyenok-erudit-3-4-klassy/" TargetMode="External"/><Relationship Id="rId226" Type="http://schemas.openxmlformats.org/officeDocument/2006/relationships/hyperlink" Target="https://orlyatarussia.ru/library/promezhutochnaya-igra-kod-druzhby-dlya-2-3-4-klassov/" TargetMode="External"/><Relationship Id="rId247" Type="http://schemas.openxmlformats.org/officeDocument/2006/relationships/hyperlink" Target="https://orlyatarussia.ru/library/metodicheskiy-komplekt-k-treku-orlyenok-dobrovolets-3-4-klassy/" TargetMode="External"/><Relationship Id="rId107" Type="http://schemas.openxmlformats.org/officeDocument/2006/relationships/hyperlink" Target="https://orlyatarussia.ru/library/metodicheskiy-komplekt-k-treku-orlyenok-sportsmen-3-4-klassy/" TargetMode="External"/><Relationship Id="rId268" Type="http://schemas.openxmlformats.org/officeDocument/2006/relationships/hyperlink" Target="https://orlyatarussia.ru/library/metodicheskiy-komplekt-k-treku-orlyenok-sportsmen-3-4-klassy/" TargetMode="External"/><Relationship Id="rId289" Type="http://schemas.openxmlformats.org/officeDocument/2006/relationships/hyperlink" Target="https://orlyatarussia.ru/library/uchebno-metodicheskiy-komplekt-k-treku-orlyenok-ekolog-3-4-klassy/" TargetMode="External"/><Relationship Id="rId11" Type="http://schemas.openxmlformats.org/officeDocument/2006/relationships/hyperlink" Target="https://orlyatarussia.ru/library/metodicheskiy-komplekt-vvodnye-orlyatskie-uroki/" TargetMode="External"/><Relationship Id="rId32" Type="http://schemas.openxmlformats.org/officeDocument/2006/relationships/hyperlink" Target="https://orlyatarussia.ru/library/metodicheskiy-komplekt-k-treku-orlyenok-erudit-3-4-klassy/" TargetMode="External"/><Relationship Id="rId53" Type="http://schemas.openxmlformats.org/officeDocument/2006/relationships/hyperlink" Target="https://orlyatarussia.ru/library/metodicheskiy-komplekt-k-treku-orlyenok-master-3-4-klassy/" TargetMode="External"/><Relationship Id="rId74" Type="http://schemas.openxmlformats.org/officeDocument/2006/relationships/hyperlink" Target="https://orlyatarussia.ru/library/metodicheskiy-komplekt-k-treku-orlyenok-dobrovolets-3-4-klassy/" TargetMode="External"/><Relationship Id="rId128" Type="http://schemas.openxmlformats.org/officeDocument/2006/relationships/hyperlink" Target="https://orlyatarussia.ru/library/uchebno-metodicheskiy-komplekt-k-treku-orlyenok-ekolog-3-4-klassy/" TargetMode="External"/><Relationship Id="rId149" Type="http://schemas.openxmlformats.org/officeDocument/2006/relationships/hyperlink" Target="https://orlyatarussia.ru/library/uchebno-metodicheskiy-komplekt-k-treku-orlyenok-khranitel-istoricheskoy-pamyati-3-4-klassy/" TargetMode="External"/><Relationship Id="rId314" Type="http://schemas.openxmlformats.org/officeDocument/2006/relationships/hyperlink" Target="https://orlyatarussia.ru/library/uchebno-metodicheskiy-komplekt-k-treku-orlyenok-khranitel-istoricheskoy-pamyati-3-4-klassy/" TargetMode="External"/><Relationship Id="rId335" Type="http://schemas.openxmlformats.org/officeDocument/2006/relationships/hyperlink" Target="https://orlyatarussia.ru/library/itogovaya-igra-tayna-za-7-yu-pechatyami-/" TargetMode="External"/><Relationship Id="rId5" Type="http://schemas.openxmlformats.org/officeDocument/2006/relationships/webSettings" Target="webSettings.xml"/><Relationship Id="rId95" Type="http://schemas.openxmlformats.org/officeDocument/2006/relationships/hyperlink" Target="https://orlyatarussia.ru/library/metodicheskiy-komplekt-k-treku-orlyenok-sportsmen-3-4-klassy/" TargetMode="External"/><Relationship Id="rId160" Type="http://schemas.openxmlformats.org/officeDocument/2006/relationships/hyperlink" Target="https://orlyatarussia.ru/library/uchebno-metodicheskiy-komplekt-k-treku-orlyenok-khranitel-istoricheskoy-pamyati-3-4-klassy/" TargetMode="External"/><Relationship Id="rId181" Type="http://schemas.openxmlformats.org/officeDocument/2006/relationships/hyperlink" Target="https://orlyatarussia.ru/library/metodicheskiy-komplekt-k-treku-orlyenok-lider-3-4-klass/" TargetMode="External"/><Relationship Id="rId216" Type="http://schemas.openxmlformats.org/officeDocument/2006/relationships/hyperlink" Target="https://orlyatarussia.ru/library/metodicheskiy-komplekt-k-treku-orlyenok-master-3-4-klassy/" TargetMode="External"/><Relationship Id="rId237" Type="http://schemas.openxmlformats.org/officeDocument/2006/relationships/hyperlink" Target="https://orlyatarussia.ru/library/metodicheskiy-komplekt-k-treku-orlyenok-dobrovolets-3-4-klassy/" TargetMode="External"/><Relationship Id="rId258" Type="http://schemas.openxmlformats.org/officeDocument/2006/relationships/hyperlink" Target="https://orlyatarussia.ru/library/metodicheskiy-komplekt-k-treku-orlyenok-sportsmen-3-4-klassy/" TargetMode="External"/><Relationship Id="rId279" Type="http://schemas.openxmlformats.org/officeDocument/2006/relationships/hyperlink" Target="https://orlyatarussia.ru/library/uchebno-metodicheskiy-komplekt-k-treku-orlyenok-ekolog-3-4-klassy/" TargetMode="External"/><Relationship Id="rId22" Type="http://schemas.openxmlformats.org/officeDocument/2006/relationships/hyperlink" Target="https://orlyatarussia.ru/library/metodicheskiy-komplekt-k-treku-orlyenok-lider-3-4-klass/" TargetMode="External"/><Relationship Id="rId43" Type="http://schemas.openxmlformats.org/officeDocument/2006/relationships/hyperlink" Target="https://orlyatarussia.ru/library/metodicheskiy-komplekt-k-treku-orlyenok-erudit-3-4-klassy/" TargetMode="External"/><Relationship Id="rId64" Type="http://schemas.openxmlformats.org/officeDocument/2006/relationships/hyperlink" Target="https://orlyatarussia.ru/library/promezhutochnaya-igra-kod-druzhby-dlya-2-3-4-klassov/" TargetMode="External"/><Relationship Id="rId118" Type="http://schemas.openxmlformats.org/officeDocument/2006/relationships/hyperlink" Target="https://orlyatarussia.ru/library/uchebno-metodicheskiy-komplekt-k-treku-orlyenok-ekolog-3-4-klassy/" TargetMode="External"/><Relationship Id="rId139" Type="http://schemas.openxmlformats.org/officeDocument/2006/relationships/hyperlink" Target="https://orlyatarussia.ru/library/uchebno-metodicheskiy-komplekt-k-treku-orlyenok-ekolog-3-4-klassy/" TargetMode="External"/><Relationship Id="rId290" Type="http://schemas.openxmlformats.org/officeDocument/2006/relationships/hyperlink" Target="https://orlyatarussia.ru/library/uchebno-metodicheskiy-komplekt-k-treku-orlyenok-ekolog-3-4-klassy/" TargetMode="External"/><Relationship Id="rId304" Type="http://schemas.openxmlformats.org/officeDocument/2006/relationships/hyperlink" Target="https://orlyatarussia.ru/library/uchebno-metodicheskiy-komplekt-k-treku-orlyenok-ekolog-3-4-klassy/" TargetMode="External"/><Relationship Id="rId325" Type="http://schemas.openxmlformats.org/officeDocument/2006/relationships/hyperlink" Target="https://orlyatarussia.ru/library/uchebno-metodicheskiy-komplekt-k-treku-orlyenok-khranitel-istoricheskoy-pamyati-3-4-klassy/" TargetMode="External"/><Relationship Id="rId346" Type="http://schemas.openxmlformats.org/officeDocument/2006/relationships/footer" Target="footer10.xml"/><Relationship Id="rId85" Type="http://schemas.openxmlformats.org/officeDocument/2006/relationships/hyperlink" Target="https://orlyatarussia.ru/library/metodicheskiy-komplekt-k-treku-orlyenok-dobrovolets-3-4-klassy/" TargetMode="External"/><Relationship Id="rId150" Type="http://schemas.openxmlformats.org/officeDocument/2006/relationships/hyperlink" Target="https://orlyatarussia.ru/library/uchebno-metodicheskiy-komplekt-k-treku-orlyenok-khranitel-istoricheskoy-pamyati-3-4-klassy/" TargetMode="External"/><Relationship Id="rId171" Type="http://schemas.openxmlformats.org/officeDocument/2006/relationships/hyperlink" Target="https://orlyatarussia.ru/library/itogovaya-igra-tayna-za-7-yu-pechatyami-/" TargetMode="External"/><Relationship Id="rId192" Type="http://schemas.openxmlformats.org/officeDocument/2006/relationships/hyperlink" Target="https://orlyatarussia.ru/library/metodicheskiy-komplekt-k-treku-orlyenok-lider-3-4-klass/" TargetMode="External"/><Relationship Id="rId206" Type="http://schemas.openxmlformats.org/officeDocument/2006/relationships/hyperlink" Target="https://orlyatarussia.ru/library/metodicheskiy-komplekt-k-treku-orlyenok-erudit-3-4-klassy/" TargetMode="External"/><Relationship Id="rId227" Type="http://schemas.openxmlformats.org/officeDocument/2006/relationships/hyperlink" Target="https://orlyatarussia.ru/library/promezhutochnaya-igra-kod-druzhby-dlya-2-3-4-klassov/" TargetMode="External"/><Relationship Id="rId248" Type="http://schemas.openxmlformats.org/officeDocument/2006/relationships/hyperlink" Target="https://orlyatarussia.ru/library/metodicheskiy-komplekt-k-treku-orlyenok-dobrovolets-3-4-klassy/" TargetMode="External"/><Relationship Id="rId269" Type="http://schemas.openxmlformats.org/officeDocument/2006/relationships/hyperlink" Target="https://orlyatarussia.ru/library/metodicheskiy-komplekt-k-treku-orlyenok-sportsmen-3-4-klassy/" TargetMode="External"/><Relationship Id="rId12" Type="http://schemas.openxmlformats.org/officeDocument/2006/relationships/hyperlink" Target="https://orlyatarussia.ru/library/metodicheskiy-komplekt-vvodnye-orlyatskie-uroki/" TargetMode="External"/><Relationship Id="rId33" Type="http://schemas.openxmlformats.org/officeDocument/2006/relationships/hyperlink" Target="https://orlyatarussia.ru/library/metodicheskiy-komplekt-k-treku-orlyenok-erudit-3-4-klassy/" TargetMode="External"/><Relationship Id="rId108" Type="http://schemas.openxmlformats.org/officeDocument/2006/relationships/hyperlink" Target="https://orlyatarussia.ru/library/metodicheskiy-komplekt-k-treku-orlyenok-sportsmen-3-4-klassy/" TargetMode="External"/><Relationship Id="rId129" Type="http://schemas.openxmlformats.org/officeDocument/2006/relationships/hyperlink" Target="https://orlyatarussia.ru/library/uchebno-metodicheskiy-komplekt-k-treku-orlyenok-ekolog-3-4-klassy/" TargetMode="External"/><Relationship Id="rId280" Type="http://schemas.openxmlformats.org/officeDocument/2006/relationships/hyperlink" Target="https://orlyatarussia.ru/library/uchebno-metodicheskiy-komplekt-k-treku-orlyenok-ekolog-3-4-klassy/" TargetMode="External"/><Relationship Id="rId315" Type="http://schemas.openxmlformats.org/officeDocument/2006/relationships/hyperlink" Target="https://orlyatarussia.ru/library/uchebno-metodicheskiy-komplekt-k-treku-orlyenok-khranitel-istoricheskoy-pamyati-3-4-klassy/" TargetMode="External"/><Relationship Id="rId336" Type="http://schemas.openxmlformats.org/officeDocument/2006/relationships/hyperlink" Target="https://orlyatarussia.ru/library/itogovaya-igra-tayna-za-7-yu-pechatyami-/" TargetMode="External"/><Relationship Id="rId54" Type="http://schemas.openxmlformats.org/officeDocument/2006/relationships/hyperlink" Target="https://orlyatarussia.ru/library/metodicheskiy-komplekt-k-treku-orlyenok-master-3-4-klassy/" TargetMode="External"/><Relationship Id="rId75" Type="http://schemas.openxmlformats.org/officeDocument/2006/relationships/hyperlink" Target="https://orlyatarussia.ru/library/metodicheskiy-komplekt-k-treku-orlyenok-dobrovolets-3-4-klassy/" TargetMode="External"/><Relationship Id="rId96" Type="http://schemas.openxmlformats.org/officeDocument/2006/relationships/hyperlink" Target="https://orlyatarussia.ru/library/metodicheskiy-komplekt-k-treku-orlyenok-sportsmen-3-4-klassy/" TargetMode="External"/><Relationship Id="rId140" Type="http://schemas.openxmlformats.org/officeDocument/2006/relationships/hyperlink" Target="https://orlyatarussia.ru/library/uchebno-metodicheskiy-komplekt-k-treku-orlyenok-ekolog-3-4-klassy/" TargetMode="External"/><Relationship Id="rId161" Type="http://schemas.openxmlformats.org/officeDocument/2006/relationships/hyperlink" Target="https://orlyatarussia.ru/library/uchebno-metodicheskiy-komplekt-k-treku-orlyenok-khranitel-istoricheskoy-pamyati-3-4-klassy/" TargetMode="External"/><Relationship Id="rId182" Type="http://schemas.openxmlformats.org/officeDocument/2006/relationships/hyperlink" Target="https://orlyatarussia.ru/library/metodicheskiy-komplekt-k-treku-orlyenok-lider-3-4-klass/" TargetMode="External"/><Relationship Id="rId217" Type="http://schemas.openxmlformats.org/officeDocument/2006/relationships/hyperlink" Target="https://orlyatarussia.ru/library/metodicheskiy-komplekt-k-treku-orlyenok-master-3-4-klassy/" TargetMode="External"/><Relationship Id="rId6" Type="http://schemas.openxmlformats.org/officeDocument/2006/relationships/footnotes" Target="footnotes.xml"/><Relationship Id="rId238" Type="http://schemas.openxmlformats.org/officeDocument/2006/relationships/hyperlink" Target="https://orlyatarussia.ru/library/metodicheskiy-komplekt-k-treku-orlyenok-dobrovolets-3-4-klassy/" TargetMode="External"/><Relationship Id="rId259" Type="http://schemas.openxmlformats.org/officeDocument/2006/relationships/hyperlink" Target="https://orlyatarussia.ru/library/metodicheskiy-komplekt-k-treku-orlyenok-sportsmen-3-4-klassy/" TargetMode="External"/><Relationship Id="rId23" Type="http://schemas.openxmlformats.org/officeDocument/2006/relationships/hyperlink" Target="https://orlyatarussia.ru/library/metodicheskiy-komplekt-k-treku-orlyenok-lider-3-4-klass/" TargetMode="External"/><Relationship Id="rId119" Type="http://schemas.openxmlformats.org/officeDocument/2006/relationships/hyperlink" Target="https://orlyatarussia.ru/library/uchebno-metodicheskiy-komplekt-k-treku-orlyenok-ekolog-3-4-klassy/" TargetMode="External"/><Relationship Id="rId270" Type="http://schemas.openxmlformats.org/officeDocument/2006/relationships/hyperlink" Target="https://orlyatarussia.ru/library/metodicheskiy-komplekt-k-treku-orlyenok-sportsmen-3-4-klassy/" TargetMode="External"/><Relationship Id="rId291" Type="http://schemas.openxmlformats.org/officeDocument/2006/relationships/hyperlink" Target="https://orlyatarussia.ru/library/uchebno-metodicheskiy-komplekt-k-treku-orlyenok-ekolog-3-4-klassy/" TargetMode="External"/><Relationship Id="rId305" Type="http://schemas.openxmlformats.org/officeDocument/2006/relationships/hyperlink" Target="https://orlyatarussia.ru/library/uchebno-metodicheskiy-komplekt-k-treku-orlyenok-khranitel-istoricheskoy-pamyati-3-4-klassy/" TargetMode="External"/><Relationship Id="rId326" Type="http://schemas.openxmlformats.org/officeDocument/2006/relationships/hyperlink" Target="https://orlyatarussia.ru/library/uchebno-metodicheskiy-komplekt-k-treku-orlyenok-khranitel-istoricheskoy-pamyati-3-4-klassy/" TargetMode="External"/><Relationship Id="rId347" Type="http://schemas.openxmlformats.org/officeDocument/2006/relationships/footer" Target="footer11.xml"/><Relationship Id="rId44" Type="http://schemas.openxmlformats.org/officeDocument/2006/relationships/hyperlink" Target="https://orlyatarussia.ru/library/metodicheskiy-komplekt-k-treku-orlyenok-erudit-3-4-klassy/" TargetMode="External"/><Relationship Id="rId65" Type="http://schemas.openxmlformats.org/officeDocument/2006/relationships/hyperlink" Target="https://orlyatarussia.ru/library/promezhutochnaya-igra-kod-druzhby-dlya-2-3-4-klassov/" TargetMode="External"/><Relationship Id="rId86" Type="http://schemas.openxmlformats.org/officeDocument/2006/relationships/hyperlink" Target="https://orlyatarussia.ru/library/metodicheskiy-komplekt-k-treku-orlyenok-dobrovolets-3-4-klassy/" TargetMode="External"/><Relationship Id="rId130" Type="http://schemas.openxmlformats.org/officeDocument/2006/relationships/hyperlink" Target="https://orlyatarussia.ru/library/uchebno-metodicheskiy-komplekt-k-treku-orlyenok-ekolog-3-4-klassy/" TargetMode="External"/><Relationship Id="rId151" Type="http://schemas.openxmlformats.org/officeDocument/2006/relationships/hyperlink" Target="https://orlyatarussia.ru/library/uchebno-metodicheskiy-komplekt-k-treku-orlyenok-khranitel-istoricheskoy-pamyati-3-4-klassy/" TargetMode="External"/><Relationship Id="rId172" Type="http://schemas.openxmlformats.org/officeDocument/2006/relationships/hyperlink" Target="https://orlyatarussia.ru/library/itogovaya-igra-tayna-za-7-yu-pechatyami-/" TargetMode="External"/><Relationship Id="rId193" Type="http://schemas.openxmlformats.org/officeDocument/2006/relationships/hyperlink" Target="https://orlyatarussia.ru/library/metodicheskiy-komplekt-k-treku-orlyenok-lider-3-4-klass/" TargetMode="External"/><Relationship Id="rId207" Type="http://schemas.openxmlformats.org/officeDocument/2006/relationships/hyperlink" Target="https://orlyatarussia.ru/library/metodicheskiy-komplekt-k-treku-orlyenok-erudit-3-4-klassy/" TargetMode="External"/><Relationship Id="rId228" Type="http://schemas.openxmlformats.org/officeDocument/2006/relationships/hyperlink" Target="https://orlyatarussia.ru/library/promezhutochnaya-igra-kod-druzhby-dlya-2-3-4-klassov/" TargetMode="External"/><Relationship Id="rId249" Type="http://schemas.openxmlformats.org/officeDocument/2006/relationships/hyperlink" Target="https://orlyatarussia.ru/library/metodicheskiy-komplekt-k-treku-orlyenok-dobrovolets-3-4-klassy/" TargetMode="External"/><Relationship Id="rId13" Type="http://schemas.openxmlformats.org/officeDocument/2006/relationships/hyperlink" Target="https://orlyatarussia.ru/library/metodicheskiy-komplekt-vvodnye-orlyatskie-uroki/" TargetMode="External"/><Relationship Id="rId109" Type="http://schemas.openxmlformats.org/officeDocument/2006/relationships/hyperlink" Target="https://orlyatarussia.ru/library/metodicheskiy-komplekt-k-treku-orlyenok-sportsmen-3-4-klassy/" TargetMode="External"/><Relationship Id="rId260" Type="http://schemas.openxmlformats.org/officeDocument/2006/relationships/hyperlink" Target="https://orlyatarussia.ru/library/metodicheskiy-komplekt-k-treku-orlyenok-sportsmen-3-4-klassy/" TargetMode="External"/><Relationship Id="rId281" Type="http://schemas.openxmlformats.org/officeDocument/2006/relationships/hyperlink" Target="https://orlyatarussia.ru/library/uchebno-metodicheskiy-komplekt-k-treku-orlyenok-ekolog-3-4-klassy/" TargetMode="External"/><Relationship Id="rId316" Type="http://schemas.openxmlformats.org/officeDocument/2006/relationships/hyperlink" Target="https://orlyatarussia.ru/library/uchebno-metodicheskiy-komplekt-k-treku-orlyenok-khranitel-istoricheskoy-pamyati-3-4-klassy/" TargetMode="External"/><Relationship Id="rId337" Type="http://schemas.openxmlformats.org/officeDocument/2006/relationships/footer" Target="footer2.xml"/><Relationship Id="rId34" Type="http://schemas.openxmlformats.org/officeDocument/2006/relationships/hyperlink" Target="https://orlyatarussia.ru/library/metodicheskiy-komplekt-k-treku-orlyenok-erudit-3-4-klassy/" TargetMode="External"/><Relationship Id="rId55" Type="http://schemas.openxmlformats.org/officeDocument/2006/relationships/hyperlink" Target="https://orlyatarussia.ru/library/metodicheskiy-komplekt-k-treku-orlyenok-master-3-4-klassy/" TargetMode="External"/><Relationship Id="rId76" Type="http://schemas.openxmlformats.org/officeDocument/2006/relationships/hyperlink" Target="https://orlyatarussia.ru/library/metodicheskiy-komplekt-k-treku-orlyenok-dobrovolets-3-4-klassy/" TargetMode="External"/><Relationship Id="rId97" Type="http://schemas.openxmlformats.org/officeDocument/2006/relationships/hyperlink" Target="https://orlyatarussia.ru/library/metodicheskiy-komplekt-k-treku-orlyenok-sportsmen-3-4-klassy/" TargetMode="External"/><Relationship Id="rId120" Type="http://schemas.openxmlformats.org/officeDocument/2006/relationships/hyperlink" Target="https://orlyatarussia.ru/library/uchebno-metodicheskiy-komplekt-k-treku-orlyenok-ekolog-3-4-klassy/" TargetMode="External"/><Relationship Id="rId141" Type="http://schemas.openxmlformats.org/officeDocument/2006/relationships/hyperlink" Target="https://orlyatarussia.ru/library/uchebno-metodicheskiy-komplekt-k-treku-orlyenok-ekolog-3-4-klassy/" TargetMode="External"/><Relationship Id="rId7" Type="http://schemas.openxmlformats.org/officeDocument/2006/relationships/endnotes" Target="endnotes.xml"/><Relationship Id="rId162" Type="http://schemas.openxmlformats.org/officeDocument/2006/relationships/hyperlink" Target="https://orlyatarussia.ru/library/uchebno-metodicheskiy-komplekt-k-treku-orlyenok-khranitel-istoricheskoy-pamyati-3-4-klassy/" TargetMode="External"/><Relationship Id="rId183" Type="http://schemas.openxmlformats.org/officeDocument/2006/relationships/hyperlink" Target="https://orlyatarussia.ru/library/metodicheskiy-komplekt-k-treku-orlyenok-lider-3-4-klass/" TargetMode="External"/><Relationship Id="rId218" Type="http://schemas.openxmlformats.org/officeDocument/2006/relationships/hyperlink" Target="https://orlyatarussia.ru/library/metodicheskiy-komplekt-k-treku-orlyenok-master-3-4-klassy/" TargetMode="External"/><Relationship Id="rId239" Type="http://schemas.openxmlformats.org/officeDocument/2006/relationships/hyperlink" Target="https://orlyatarussia.ru/library/metodicheskiy-komplekt-k-treku-orlyenok-dobrovolets-3-4-klassy/" TargetMode="External"/><Relationship Id="rId250" Type="http://schemas.openxmlformats.org/officeDocument/2006/relationships/hyperlink" Target="https://orlyatarussia.ru/library/metodicheskiy-komplekt-k-treku-orlyenok-dobrovolets-3-4-klassy/" TargetMode="External"/><Relationship Id="rId271" Type="http://schemas.openxmlformats.org/officeDocument/2006/relationships/hyperlink" Target="https://orlyatarussia.ru/library/metodicheskiy-komplekt-k-treku-orlyenok-sportsmen-3-4-klassy/" TargetMode="External"/><Relationship Id="rId292" Type="http://schemas.openxmlformats.org/officeDocument/2006/relationships/hyperlink" Target="https://orlyatarussia.ru/library/uchebno-metodicheskiy-komplekt-k-treku-orlyenok-ekolog-3-4-klassy/" TargetMode="External"/><Relationship Id="rId306" Type="http://schemas.openxmlformats.org/officeDocument/2006/relationships/hyperlink" Target="https://orlyatarussia.ru/library/uchebno-metodicheskiy-komplekt-k-treku-orlyenok-khranitel-istoricheskoy-pamyati-3-4-klassy/" TargetMode="External"/><Relationship Id="rId24" Type="http://schemas.openxmlformats.org/officeDocument/2006/relationships/hyperlink" Target="https://orlyatarussia.ru/library/metodicheskiy-komplekt-k-treku-orlyenok-lider-3-4-klass/" TargetMode="External"/><Relationship Id="rId45" Type="http://schemas.openxmlformats.org/officeDocument/2006/relationships/hyperlink" Target="https://orlyatarussia.ru/library/metodicheskiy-komplekt-k-treku-orlyenok-erudit-3-4-klassy/" TargetMode="External"/><Relationship Id="rId66" Type="http://schemas.openxmlformats.org/officeDocument/2006/relationships/hyperlink" Target="https://orlyatarussia.ru/library/promezhutochnaya-igra-kod-druzhby-dlya-2-3-4-klassov/" TargetMode="External"/><Relationship Id="rId87" Type="http://schemas.openxmlformats.org/officeDocument/2006/relationships/hyperlink" Target="https://orlyatarussia.ru/library/metodicheskiy-komplekt-k-treku-orlyenok-dobrovolets-3-4-klassy/" TargetMode="External"/><Relationship Id="rId110" Type="http://schemas.openxmlformats.org/officeDocument/2006/relationships/hyperlink" Target="https://orlyatarussia.ru/library/metodicheskiy-komplekt-k-treku-orlyenok-sportsmen-3-4-klassy/" TargetMode="External"/><Relationship Id="rId131" Type="http://schemas.openxmlformats.org/officeDocument/2006/relationships/hyperlink" Target="https://orlyatarussia.ru/library/uchebno-metodicheskiy-komplekt-k-treku-orlyenok-ekolog-3-4-klassy/" TargetMode="External"/><Relationship Id="rId327" Type="http://schemas.openxmlformats.org/officeDocument/2006/relationships/hyperlink" Target="https://orlyatarussia.ru/library/uchebno-metodicheskiy-komplekt-k-treku-orlyenok-khranitel-istoricheskoy-pamyati-3-4-klassy/" TargetMode="External"/><Relationship Id="rId348" Type="http://schemas.openxmlformats.org/officeDocument/2006/relationships/image" Target="media/image3.png"/><Relationship Id="rId152" Type="http://schemas.openxmlformats.org/officeDocument/2006/relationships/hyperlink" Target="https://orlyatarussia.ru/library/uchebno-metodicheskiy-komplekt-k-treku-orlyenok-khranitel-istoricheskoy-pamyati-3-4-klassy/" TargetMode="External"/><Relationship Id="rId173" Type="http://schemas.openxmlformats.org/officeDocument/2006/relationships/hyperlink" Target="https://orlyatarussia.ru/library/itogovaya-igra-tayna-za-7-yu-pechatyami-/" TargetMode="External"/><Relationship Id="rId194" Type="http://schemas.openxmlformats.org/officeDocument/2006/relationships/hyperlink" Target="https://orlyatarussia.ru/library/metodicheskiy-komplekt-k-treku-orlyenok-erudit-3-4-klassy/" TargetMode="External"/><Relationship Id="rId208" Type="http://schemas.openxmlformats.org/officeDocument/2006/relationships/hyperlink" Target="https://orlyatarussia.ru/library/metodicheskiy-komplekt-k-treku-orlyenok-erudit-3-4-klassy/" TargetMode="External"/><Relationship Id="rId229" Type="http://schemas.openxmlformats.org/officeDocument/2006/relationships/hyperlink" Target="https://orlyatarussia.ru/library/promezhutochnaya-igra-kod-druzhby-dlya-2-3-4-klassov/" TargetMode="External"/><Relationship Id="rId240" Type="http://schemas.openxmlformats.org/officeDocument/2006/relationships/hyperlink" Target="https://orlyatarussia.ru/library/metodicheskiy-komplekt-k-treku-orlyenok-dobrovolets-3-4-klassy/" TargetMode="External"/><Relationship Id="rId261" Type="http://schemas.openxmlformats.org/officeDocument/2006/relationships/hyperlink" Target="https://orlyatarussia.ru/library/metodicheskiy-komplekt-k-treku-orlyenok-sportsmen-3-4-klassy/" TargetMode="External"/><Relationship Id="rId14" Type="http://schemas.openxmlformats.org/officeDocument/2006/relationships/hyperlink" Target="https://orlyatarussia.ru/library/metodicheskiy-komplekt-vvodnye-orlyatskie-uroki/" TargetMode="External"/><Relationship Id="rId35" Type="http://schemas.openxmlformats.org/officeDocument/2006/relationships/hyperlink" Target="https://orlyatarussia.ru/library/metodicheskiy-komplekt-k-treku-orlyenok-erudit-3-4-klassy/" TargetMode="External"/><Relationship Id="rId56" Type="http://schemas.openxmlformats.org/officeDocument/2006/relationships/hyperlink" Target="https://orlyatarussia.ru/library/metodicheskiy-komplekt-k-treku-orlyenok-master-3-4-klassy/" TargetMode="External"/><Relationship Id="rId77" Type="http://schemas.openxmlformats.org/officeDocument/2006/relationships/hyperlink" Target="https://orlyatarussia.ru/library/metodicheskiy-komplekt-k-treku-orlyenok-dobrovolets-3-4-klassy/" TargetMode="External"/><Relationship Id="rId100" Type="http://schemas.openxmlformats.org/officeDocument/2006/relationships/hyperlink" Target="https://orlyatarussia.ru/library/metodicheskiy-komplekt-k-treku-orlyenok-sportsmen-3-4-klassy/" TargetMode="External"/><Relationship Id="rId282" Type="http://schemas.openxmlformats.org/officeDocument/2006/relationships/hyperlink" Target="https://orlyatarussia.ru/library/uchebno-metodicheskiy-komplekt-k-treku-orlyenok-ekolog-3-4-klassy/" TargetMode="External"/><Relationship Id="rId317" Type="http://schemas.openxmlformats.org/officeDocument/2006/relationships/hyperlink" Target="https://orlyatarussia.ru/library/uchebno-metodicheskiy-komplekt-k-treku-orlyenok-khranitel-istoricheskoy-pamyati-3-4-klassy/" TargetMode="External"/><Relationship Id="rId338" Type="http://schemas.openxmlformats.org/officeDocument/2006/relationships/footer" Target="footer3.xml"/><Relationship Id="rId8" Type="http://schemas.openxmlformats.org/officeDocument/2006/relationships/image" Target="media/image1.jpeg"/><Relationship Id="rId98" Type="http://schemas.openxmlformats.org/officeDocument/2006/relationships/hyperlink" Target="https://orlyatarussia.ru/library/metodicheskiy-komplekt-k-treku-orlyenok-sportsmen-3-4-klassy/" TargetMode="External"/><Relationship Id="rId121" Type="http://schemas.openxmlformats.org/officeDocument/2006/relationships/hyperlink" Target="https://orlyatarussia.ru/library/uchebno-metodicheskiy-komplekt-k-treku-orlyenok-ekolog-3-4-klassy/" TargetMode="External"/><Relationship Id="rId142" Type="http://schemas.openxmlformats.org/officeDocument/2006/relationships/hyperlink" Target="https://orlyatarussia.ru/library/uchebno-metodicheskiy-komplekt-k-treku-orlyenok-khranitel-istoricheskoy-pamyati-3-4-klassy/" TargetMode="External"/><Relationship Id="rId163" Type="http://schemas.openxmlformats.org/officeDocument/2006/relationships/hyperlink" Target="https://orlyatarussia.ru/library/uchebno-metodicheskiy-komplekt-k-treku-orlyenok-khranitel-istoricheskoy-pamyati-3-4-klassy/" TargetMode="External"/><Relationship Id="rId184" Type="http://schemas.openxmlformats.org/officeDocument/2006/relationships/hyperlink" Target="https://orlyatarussia.ru/library/metodicheskiy-komplekt-k-treku-orlyenok-lider-3-4-klass/" TargetMode="External"/><Relationship Id="rId219" Type="http://schemas.openxmlformats.org/officeDocument/2006/relationships/hyperlink" Target="https://orlyatarussia.ru/library/metodicheskiy-komplekt-k-treku-orlyenok-master-3-4-klassy/" TargetMode="External"/><Relationship Id="rId230" Type="http://schemas.openxmlformats.org/officeDocument/2006/relationships/hyperlink" Target="https://orlyatarussia.ru/library/metodicheskiy-komplekt-k-treku-orlyenok-dobrovolets-3-4-klassy/" TargetMode="External"/><Relationship Id="rId251" Type="http://schemas.openxmlformats.org/officeDocument/2006/relationships/hyperlink" Target="https://orlyatarussia.ru/library/metodicheskiy-komplekt-k-treku-orlyenok-dobrovolets-3-4-klassy/" TargetMode="External"/><Relationship Id="rId25" Type="http://schemas.openxmlformats.org/officeDocument/2006/relationships/hyperlink" Target="https://orlyatarussia.ru/library/metodicheskiy-komplekt-k-treku-orlyenok-lider-3-4-klass/" TargetMode="External"/><Relationship Id="rId46" Type="http://schemas.openxmlformats.org/officeDocument/2006/relationships/hyperlink" Target="https://orlyatarussia.ru/library/metodicheskiy-komplekt-k-treku-orlyenok-erudit-3-4-klassy/" TargetMode="External"/><Relationship Id="rId67" Type="http://schemas.openxmlformats.org/officeDocument/2006/relationships/hyperlink" Target="https://orlyatarussia.ru/library/metodicheskiy-komplekt-k-treku-orlyenok-dobrovolets-3-4-klassy/" TargetMode="External"/><Relationship Id="rId272" Type="http://schemas.openxmlformats.org/officeDocument/2006/relationships/hyperlink" Target="https://orlyatarussia.ru/library/metodicheskiy-komplekt-k-treku-orlyenok-sportsmen-3-4-klassy/" TargetMode="External"/><Relationship Id="rId293" Type="http://schemas.openxmlformats.org/officeDocument/2006/relationships/hyperlink" Target="https://orlyatarussia.ru/library/uchebno-metodicheskiy-komplekt-k-treku-orlyenok-ekolog-3-4-klassy/" TargetMode="External"/><Relationship Id="rId307" Type="http://schemas.openxmlformats.org/officeDocument/2006/relationships/hyperlink" Target="https://orlyatarussia.ru/library/uchebno-metodicheskiy-komplekt-k-treku-orlyenok-khranitel-istoricheskoy-pamyati-3-4-klassy/" TargetMode="External"/><Relationship Id="rId328" Type="http://schemas.openxmlformats.org/officeDocument/2006/relationships/hyperlink" Target="https://orlyatarussia.ru/library/uchebno-metodicheskiy-komplekt-k-treku-orlyenok-khranitel-istoricheskoy-pamyati-3-4-klassy/" TargetMode="External"/><Relationship Id="rId349" Type="http://schemas.openxmlformats.org/officeDocument/2006/relationships/fontTable" Target="fontTable.xml"/><Relationship Id="rId20" Type="http://schemas.openxmlformats.org/officeDocument/2006/relationships/hyperlink" Target="https://orlyatarussia.ru/library/metodicheskiy-komplekt-k-treku-orlyenok-lider-3-4-klass/" TargetMode="External"/><Relationship Id="rId41" Type="http://schemas.openxmlformats.org/officeDocument/2006/relationships/hyperlink" Target="https://orlyatarussia.ru/library/metodicheskiy-komplekt-k-treku-orlyenok-erudit-3-4-klassy/" TargetMode="External"/><Relationship Id="rId62" Type="http://schemas.openxmlformats.org/officeDocument/2006/relationships/hyperlink" Target="https://orlyatarussia.ru/library/metodicheskiy-komplekt-k-treku-orlyenok-master-3-4-klassy/" TargetMode="External"/><Relationship Id="rId83" Type="http://schemas.openxmlformats.org/officeDocument/2006/relationships/hyperlink" Target="https://orlyatarussia.ru/library/metodicheskiy-komplekt-k-treku-orlyenok-dobrovolets-3-4-klassy/" TargetMode="External"/><Relationship Id="rId88" Type="http://schemas.openxmlformats.org/officeDocument/2006/relationships/hyperlink" Target="https://orlyatarussia.ru/library/metodicheskiy-komplekt-k-treku-orlyenok-dobrovolets-3-4-klassy/" TargetMode="External"/><Relationship Id="rId111" Type="http://schemas.openxmlformats.org/officeDocument/2006/relationships/hyperlink" Target="https://orlyatarussia.ru/library/metodicheskiy-komplekt-k-treku-orlyenok-sportsmen-3-4-klassy/" TargetMode="External"/><Relationship Id="rId132" Type="http://schemas.openxmlformats.org/officeDocument/2006/relationships/hyperlink" Target="https://orlyatarussia.ru/library/uchebno-metodicheskiy-komplekt-k-treku-orlyenok-ekolog-3-4-klassy/" TargetMode="External"/><Relationship Id="rId153" Type="http://schemas.openxmlformats.org/officeDocument/2006/relationships/hyperlink" Target="https://orlyatarussia.ru/library/uchebno-metodicheskiy-komplekt-k-treku-orlyenok-khranitel-istoricheskoy-pamyati-3-4-klassy/" TargetMode="External"/><Relationship Id="rId174" Type="http://schemas.openxmlformats.org/officeDocument/2006/relationships/hyperlink" Target="https://orlyatarussia.ru/library/metodicheskiy-komplekt-vvodnye-orlyatskie-uroki/" TargetMode="External"/><Relationship Id="rId179" Type="http://schemas.openxmlformats.org/officeDocument/2006/relationships/hyperlink" Target="https://orlyatarussia.ru/library/metodicheskiy-komplekt-k-treku-orlyenok-lider-3-4-klass/" TargetMode="External"/><Relationship Id="rId195" Type="http://schemas.openxmlformats.org/officeDocument/2006/relationships/hyperlink" Target="https://orlyatarussia.ru/library/metodicheskiy-komplekt-k-treku-orlyenok-erudit-3-4-klassy/" TargetMode="External"/><Relationship Id="rId209" Type="http://schemas.openxmlformats.org/officeDocument/2006/relationships/hyperlink" Target="https://orlyatarussia.ru/library/metodicheskiy-komplekt-k-treku-orlyenok-erudit-3-4-klassy/" TargetMode="External"/><Relationship Id="rId190" Type="http://schemas.openxmlformats.org/officeDocument/2006/relationships/hyperlink" Target="https://orlyatarussia.ru/library/metodicheskiy-komplekt-k-treku-orlyenok-lider-3-4-klass/" TargetMode="External"/><Relationship Id="rId204" Type="http://schemas.openxmlformats.org/officeDocument/2006/relationships/hyperlink" Target="https://orlyatarussia.ru/library/metodicheskiy-komplekt-k-treku-orlyenok-erudit-3-4-klassy/" TargetMode="External"/><Relationship Id="rId220" Type="http://schemas.openxmlformats.org/officeDocument/2006/relationships/hyperlink" Target="https://orlyatarussia.ru/library/metodicheskiy-komplekt-k-treku-orlyenok-master-3-4-klassy/" TargetMode="External"/><Relationship Id="rId225" Type="http://schemas.openxmlformats.org/officeDocument/2006/relationships/hyperlink" Target="https://orlyatarussia.ru/library/metodicheskiy-komplekt-k-treku-orlyenok-master-3-4-klassy/" TargetMode="External"/><Relationship Id="rId241" Type="http://schemas.openxmlformats.org/officeDocument/2006/relationships/hyperlink" Target="https://orlyatarussia.ru/library/metodicheskiy-komplekt-k-treku-orlyenok-dobrovolets-3-4-klassy/" TargetMode="External"/><Relationship Id="rId246" Type="http://schemas.openxmlformats.org/officeDocument/2006/relationships/hyperlink" Target="https://orlyatarussia.ru/library/metodicheskiy-komplekt-k-treku-orlyenok-dobrovolets-3-4-klassy/" TargetMode="External"/><Relationship Id="rId267" Type="http://schemas.openxmlformats.org/officeDocument/2006/relationships/hyperlink" Target="https://orlyatarussia.ru/library/metodicheskiy-komplekt-k-treku-orlyenok-sportsmen-3-4-klassy/" TargetMode="External"/><Relationship Id="rId288" Type="http://schemas.openxmlformats.org/officeDocument/2006/relationships/hyperlink" Target="https://orlyatarussia.ru/library/uchebno-metodicheskiy-komplekt-k-treku-orlyenok-ekolog-3-4-klassy/" TargetMode="External"/><Relationship Id="rId15" Type="http://schemas.openxmlformats.org/officeDocument/2006/relationships/hyperlink" Target="https://orlyatarussia.ru/library/metodicheskiy-komplekt-k-treku-orlyenok-lider-3-4-klass/" TargetMode="External"/><Relationship Id="rId36" Type="http://schemas.openxmlformats.org/officeDocument/2006/relationships/hyperlink" Target="https://orlyatarussia.ru/library/metodicheskiy-komplekt-k-treku-orlyenok-erudit-3-4-klassy/" TargetMode="External"/><Relationship Id="rId57" Type="http://schemas.openxmlformats.org/officeDocument/2006/relationships/hyperlink" Target="https://orlyatarussia.ru/library/metodicheskiy-komplekt-k-treku-orlyenok-master-3-4-klassy/" TargetMode="External"/><Relationship Id="rId106" Type="http://schemas.openxmlformats.org/officeDocument/2006/relationships/hyperlink" Target="https://orlyatarussia.ru/library/metodicheskiy-komplekt-k-treku-orlyenok-sportsmen-3-4-klassy/" TargetMode="External"/><Relationship Id="rId127" Type="http://schemas.openxmlformats.org/officeDocument/2006/relationships/hyperlink" Target="https://orlyatarussia.ru/library/uchebno-metodicheskiy-komplekt-k-treku-orlyenok-ekolog-3-4-klassy/" TargetMode="External"/><Relationship Id="rId262" Type="http://schemas.openxmlformats.org/officeDocument/2006/relationships/hyperlink" Target="https://orlyatarussia.ru/library/metodicheskiy-komplekt-k-treku-orlyenok-sportsmen-3-4-klassy/" TargetMode="External"/><Relationship Id="rId283" Type="http://schemas.openxmlformats.org/officeDocument/2006/relationships/hyperlink" Target="https://orlyatarussia.ru/library/uchebno-metodicheskiy-komplekt-k-treku-orlyenok-ekolog-3-4-klassy/" TargetMode="External"/><Relationship Id="rId313" Type="http://schemas.openxmlformats.org/officeDocument/2006/relationships/hyperlink" Target="https://orlyatarussia.ru/library/uchebno-metodicheskiy-komplekt-k-treku-orlyenok-khranitel-istoricheskoy-pamyati-3-4-klassy/" TargetMode="External"/><Relationship Id="rId318" Type="http://schemas.openxmlformats.org/officeDocument/2006/relationships/hyperlink" Target="https://orlyatarussia.ru/library/uchebno-metodicheskiy-komplekt-k-treku-orlyenok-khranitel-istoricheskoy-pamyati-3-4-klassy/" TargetMode="External"/><Relationship Id="rId339" Type="http://schemas.openxmlformats.org/officeDocument/2006/relationships/footer" Target="footer4.xml"/><Relationship Id="rId10" Type="http://schemas.openxmlformats.org/officeDocument/2006/relationships/hyperlink" Target="https://razgovor/" TargetMode="External"/><Relationship Id="rId31" Type="http://schemas.openxmlformats.org/officeDocument/2006/relationships/hyperlink" Target="https://orlyatarussia.ru/library/metodicheskiy-komplekt-k-treku-orlyenok-erudit-3-4-klassy/" TargetMode="External"/><Relationship Id="rId52" Type="http://schemas.openxmlformats.org/officeDocument/2006/relationships/hyperlink" Target="https://orlyatarussia.ru/library/metodicheskiy-komplekt-k-treku-orlyenok-master-3-4-klassy/" TargetMode="External"/><Relationship Id="rId73" Type="http://schemas.openxmlformats.org/officeDocument/2006/relationships/hyperlink" Target="https://orlyatarussia.ru/library/metodicheskiy-komplekt-k-treku-orlyenok-dobrovolets-3-4-klassy/" TargetMode="External"/><Relationship Id="rId78" Type="http://schemas.openxmlformats.org/officeDocument/2006/relationships/hyperlink" Target="https://orlyatarussia.ru/library/metodicheskiy-komplekt-k-treku-orlyenok-dobrovolets-3-4-klassy/" TargetMode="External"/><Relationship Id="rId94" Type="http://schemas.openxmlformats.org/officeDocument/2006/relationships/hyperlink" Target="https://orlyatarussia.ru/library/metodicheskiy-komplekt-k-treku-orlyenok-sportsmen-3-4-klassy/" TargetMode="External"/><Relationship Id="rId99" Type="http://schemas.openxmlformats.org/officeDocument/2006/relationships/hyperlink" Target="https://orlyatarussia.ru/library/metodicheskiy-komplekt-k-treku-orlyenok-sportsmen-3-4-klassy/" TargetMode="External"/><Relationship Id="rId101" Type="http://schemas.openxmlformats.org/officeDocument/2006/relationships/hyperlink" Target="https://orlyatarussia.ru/library/metodicheskiy-komplekt-k-treku-orlyenok-sportsmen-3-4-klassy/" TargetMode="External"/><Relationship Id="rId122" Type="http://schemas.openxmlformats.org/officeDocument/2006/relationships/hyperlink" Target="https://orlyatarussia.ru/library/uchebno-metodicheskiy-komplekt-k-treku-orlyenok-ekolog-3-4-klassy/" TargetMode="External"/><Relationship Id="rId143" Type="http://schemas.openxmlformats.org/officeDocument/2006/relationships/hyperlink" Target="https://orlyatarussia.ru/library/uchebno-metodicheskiy-komplekt-k-treku-orlyenok-khranitel-istoricheskoy-pamyati-3-4-klassy/" TargetMode="External"/><Relationship Id="rId148" Type="http://schemas.openxmlformats.org/officeDocument/2006/relationships/hyperlink" Target="https://orlyatarussia.ru/library/uchebno-metodicheskiy-komplekt-k-treku-orlyenok-khranitel-istoricheskoy-pamyati-3-4-klassy/" TargetMode="External"/><Relationship Id="rId164" Type="http://schemas.openxmlformats.org/officeDocument/2006/relationships/hyperlink" Target="https://orlyatarussia.ru/library/uchebno-metodicheskiy-komplekt-k-treku-orlyenok-khranitel-istoricheskoy-pamyati-3-4-klassy/" TargetMode="External"/><Relationship Id="rId169" Type="http://schemas.openxmlformats.org/officeDocument/2006/relationships/hyperlink" Target="https://orlyatarussia.ru/library/uchebno-metodicheskiy-komplekt-k-treku-orlyenok-khranitel-istoricheskoy-pamyati-3-4-klassy/" TargetMode="External"/><Relationship Id="rId185" Type="http://schemas.openxmlformats.org/officeDocument/2006/relationships/hyperlink" Target="https://orlyatarussia.ru/library/metodicheskiy-komplekt-k-treku-orlyenok-lider-3-4-klass/" TargetMode="External"/><Relationship Id="rId334" Type="http://schemas.openxmlformats.org/officeDocument/2006/relationships/hyperlink" Target="https://orlyatarussia.ru/library/itogovaya-igra-tayna-za-7-yu-pechatyami-/" TargetMode="External"/><Relationship Id="rId35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orlyatarussia.ru/library/metodicheskiy-komplekt-k-treku-orlyenok-lider-3-4-klass/" TargetMode="External"/><Relationship Id="rId210" Type="http://schemas.openxmlformats.org/officeDocument/2006/relationships/hyperlink" Target="https://orlyatarussia.ru/library/metodicheskiy-komplekt-k-treku-orlyenok-master-3-4-klassy/" TargetMode="External"/><Relationship Id="rId215" Type="http://schemas.openxmlformats.org/officeDocument/2006/relationships/hyperlink" Target="https://orlyatarussia.ru/library/metodicheskiy-komplekt-k-treku-orlyenok-master-3-4-klassy/" TargetMode="External"/><Relationship Id="rId236" Type="http://schemas.openxmlformats.org/officeDocument/2006/relationships/hyperlink" Target="https://orlyatarussia.ru/library/metodicheskiy-komplekt-k-treku-orlyenok-dobrovolets-3-4-klassy/" TargetMode="External"/><Relationship Id="rId257" Type="http://schemas.openxmlformats.org/officeDocument/2006/relationships/hyperlink" Target="https://orlyatarussia.ru/library/metodicheskiy-komplekt-k-treku-orlyenok-sportsmen-3-4-klassy/" TargetMode="External"/><Relationship Id="rId278" Type="http://schemas.openxmlformats.org/officeDocument/2006/relationships/hyperlink" Target="https://orlyatarussia.ru/library/uchebno-metodicheskiy-komplekt-k-treku-orlyenok-ekolog-3-4-klassy/" TargetMode="External"/><Relationship Id="rId26" Type="http://schemas.openxmlformats.org/officeDocument/2006/relationships/hyperlink" Target="https://orlyatarussia.ru/library/metodicheskiy-komplekt-k-treku-orlyenok-lider-3-4-klass/" TargetMode="External"/><Relationship Id="rId231" Type="http://schemas.openxmlformats.org/officeDocument/2006/relationships/hyperlink" Target="https://orlyatarussia.ru/library/metodicheskiy-komplekt-k-treku-orlyenok-dobrovolets-3-4-klassy/" TargetMode="External"/><Relationship Id="rId252" Type="http://schemas.openxmlformats.org/officeDocument/2006/relationships/hyperlink" Target="https://orlyatarussia.ru/library/metodicheskiy-komplekt-k-treku-orlyenok-dobrovolets-3-4-klassy/" TargetMode="External"/><Relationship Id="rId273" Type="http://schemas.openxmlformats.org/officeDocument/2006/relationships/hyperlink" Target="https://orlyatarussia.ru/library/metodicheskiy-komplekt-k-treku-orlyenok-sportsmen-3-4-klassy/" TargetMode="External"/><Relationship Id="rId294" Type="http://schemas.openxmlformats.org/officeDocument/2006/relationships/hyperlink" Target="https://orlyatarussia.ru/library/uchebno-metodicheskiy-komplekt-k-treku-orlyenok-ekolog-3-4-klassy/" TargetMode="External"/><Relationship Id="rId308" Type="http://schemas.openxmlformats.org/officeDocument/2006/relationships/hyperlink" Target="https://orlyatarussia.ru/library/uchebno-metodicheskiy-komplekt-k-treku-orlyenok-khranitel-istoricheskoy-pamyati-3-4-klassy/" TargetMode="External"/><Relationship Id="rId329" Type="http://schemas.openxmlformats.org/officeDocument/2006/relationships/hyperlink" Target="https://orlyatarussia.ru/library/uchebno-metodicheskiy-komplekt-k-treku-orlyenok-khranitel-istoricheskoy-pamyati-3-4-klassy/" TargetMode="External"/><Relationship Id="rId47" Type="http://schemas.openxmlformats.org/officeDocument/2006/relationships/hyperlink" Target="https://orlyatarussia.ru/library/metodicheskiy-komplekt-k-treku-orlyenok-master-3-4-klassy/" TargetMode="External"/><Relationship Id="rId68" Type="http://schemas.openxmlformats.org/officeDocument/2006/relationships/hyperlink" Target="https://orlyatarussia.ru/library/metodicheskiy-komplekt-k-treku-orlyenok-dobrovolets-3-4-klassy/" TargetMode="External"/><Relationship Id="rId89" Type="http://schemas.openxmlformats.org/officeDocument/2006/relationships/hyperlink" Target="https://orlyatarussia.ru/library/metodicheskiy-komplekt-k-treku-orlyenok-dobrovolets-3-4-klassy/" TargetMode="External"/><Relationship Id="rId112" Type="http://schemas.openxmlformats.org/officeDocument/2006/relationships/hyperlink" Target="https://orlyatarussia.ru/library/uchebno-metodicheskiy-komplekt-k-treku-orlyenok-ekolog-3-4-klassy/" TargetMode="External"/><Relationship Id="rId133" Type="http://schemas.openxmlformats.org/officeDocument/2006/relationships/hyperlink" Target="https://orlyatarussia.ru/library/uchebno-metodicheskiy-komplekt-k-treku-orlyenok-ekolog-3-4-klassy/" TargetMode="External"/><Relationship Id="rId154" Type="http://schemas.openxmlformats.org/officeDocument/2006/relationships/hyperlink" Target="https://orlyatarussia.ru/library/uchebno-metodicheskiy-komplekt-k-treku-orlyenok-khranitel-istoricheskoy-pamyati-3-4-klassy/" TargetMode="External"/><Relationship Id="rId175" Type="http://schemas.openxmlformats.org/officeDocument/2006/relationships/hyperlink" Target="https://orlyatarussia.ru/library/metodicheskiy-komplekt-vvodnye-orlyatskie-uroki/" TargetMode="External"/><Relationship Id="rId340" Type="http://schemas.openxmlformats.org/officeDocument/2006/relationships/footer" Target="footer5.xml"/><Relationship Id="rId196" Type="http://schemas.openxmlformats.org/officeDocument/2006/relationships/hyperlink" Target="https://orlyatarussia.ru/library/metodicheskiy-komplekt-k-treku-orlyenok-erudit-3-4-klassy/" TargetMode="External"/><Relationship Id="rId200" Type="http://schemas.openxmlformats.org/officeDocument/2006/relationships/hyperlink" Target="https://orlyatarussia.ru/library/metodicheskiy-komplekt-k-treku-orlyenok-erudit-3-4-klassy/" TargetMode="External"/><Relationship Id="rId16" Type="http://schemas.openxmlformats.org/officeDocument/2006/relationships/hyperlink" Target="https://orlyatarussia.ru/library/metodicheskiy-komplekt-k-treku-orlyenok-lider-3-4-klass/" TargetMode="External"/><Relationship Id="rId221" Type="http://schemas.openxmlformats.org/officeDocument/2006/relationships/hyperlink" Target="https://orlyatarussia.ru/library/metodicheskiy-komplekt-k-treku-orlyenok-master-3-4-klassy/" TargetMode="External"/><Relationship Id="rId242" Type="http://schemas.openxmlformats.org/officeDocument/2006/relationships/hyperlink" Target="https://orlyatarussia.ru/library/metodicheskiy-komplekt-k-treku-orlyenok-dobrovolets-3-4-klassy/" TargetMode="External"/><Relationship Id="rId263" Type="http://schemas.openxmlformats.org/officeDocument/2006/relationships/hyperlink" Target="https://orlyatarussia.ru/library/metodicheskiy-komplekt-k-treku-orlyenok-sportsmen-3-4-klassy/" TargetMode="External"/><Relationship Id="rId284" Type="http://schemas.openxmlformats.org/officeDocument/2006/relationships/hyperlink" Target="https://orlyatarussia.ru/library/uchebno-metodicheskiy-komplekt-k-treku-orlyenok-ekolog-3-4-klassy/" TargetMode="External"/><Relationship Id="rId319" Type="http://schemas.openxmlformats.org/officeDocument/2006/relationships/hyperlink" Target="https://orlyatarussia.ru/library/uchebno-metodicheskiy-komplekt-k-treku-orlyenok-khranitel-istoricheskoy-pamyati-3-4-klassy/" TargetMode="External"/><Relationship Id="rId37" Type="http://schemas.openxmlformats.org/officeDocument/2006/relationships/hyperlink" Target="https://orlyatarussia.ru/library/metodicheskiy-komplekt-k-treku-orlyenok-erudit-3-4-klassy/" TargetMode="External"/><Relationship Id="rId58" Type="http://schemas.openxmlformats.org/officeDocument/2006/relationships/hyperlink" Target="https://orlyatarussia.ru/library/metodicheskiy-komplekt-k-treku-orlyenok-master-3-4-klassy/" TargetMode="External"/><Relationship Id="rId79" Type="http://schemas.openxmlformats.org/officeDocument/2006/relationships/hyperlink" Target="https://orlyatarussia.ru/library/metodicheskiy-komplekt-k-treku-orlyenok-dobrovolets-3-4-klassy/" TargetMode="External"/><Relationship Id="rId102" Type="http://schemas.openxmlformats.org/officeDocument/2006/relationships/hyperlink" Target="https://orlyatarussia.ru/library/metodicheskiy-komplekt-k-treku-orlyenok-sportsmen-3-4-klassy/" TargetMode="External"/><Relationship Id="rId123" Type="http://schemas.openxmlformats.org/officeDocument/2006/relationships/hyperlink" Target="https://orlyatarussia.ru/library/uchebno-metodicheskiy-komplekt-k-treku-orlyenok-ekolog-3-4-klassy/" TargetMode="External"/><Relationship Id="rId144" Type="http://schemas.openxmlformats.org/officeDocument/2006/relationships/hyperlink" Target="https://orlyatarussia.ru/library/uchebno-metodicheskiy-komplekt-k-treku-orlyenok-khranitel-istoricheskoy-pamyati-3-4-klassy/" TargetMode="External"/><Relationship Id="rId330" Type="http://schemas.openxmlformats.org/officeDocument/2006/relationships/hyperlink" Target="https://orlyatarussia.ru/library/uchebno-metodicheskiy-komplekt-k-treku-orlyenok-khranitel-istoricheskoy-pamyati-3-4-klassy/" TargetMode="External"/><Relationship Id="rId90" Type="http://schemas.openxmlformats.org/officeDocument/2006/relationships/hyperlink" Target="https://orlyatarussia.ru/library/metodicheskiy-komplekt-k-treku-orlyenok-dobrovolets-3-4-klassy/" TargetMode="External"/><Relationship Id="rId165" Type="http://schemas.openxmlformats.org/officeDocument/2006/relationships/hyperlink" Target="https://orlyatarussia.ru/library/uchebno-metodicheskiy-komplekt-k-treku-orlyenok-khranitel-istoricheskoy-pamyati-3-4-klassy/" TargetMode="External"/><Relationship Id="rId186" Type="http://schemas.openxmlformats.org/officeDocument/2006/relationships/hyperlink" Target="https://orlyatarussia.ru/library/metodicheskiy-komplekt-k-treku-orlyenok-lider-3-4-klass/" TargetMode="External"/><Relationship Id="rId211" Type="http://schemas.openxmlformats.org/officeDocument/2006/relationships/hyperlink" Target="https://orlyatarussia.ru/library/metodicheskiy-komplekt-k-treku-orlyenok-master-3-4-klassy/" TargetMode="External"/><Relationship Id="rId232" Type="http://schemas.openxmlformats.org/officeDocument/2006/relationships/hyperlink" Target="https://orlyatarussia.ru/library/metodicheskiy-komplekt-k-treku-orlyenok-dobrovolets-3-4-klassy/" TargetMode="External"/><Relationship Id="rId253" Type="http://schemas.openxmlformats.org/officeDocument/2006/relationships/hyperlink" Target="https://orlyatarussia.ru/library/metodicheskiy-komplekt-k-treku-orlyenok-dobrovolets-3-4-klassy/" TargetMode="External"/><Relationship Id="rId274" Type="http://schemas.openxmlformats.org/officeDocument/2006/relationships/hyperlink" Target="https://orlyatarussia.ru/library/metodicheskiy-komplekt-k-treku-orlyenok-sportsmen-3-4-klassy/" TargetMode="External"/><Relationship Id="rId295" Type="http://schemas.openxmlformats.org/officeDocument/2006/relationships/hyperlink" Target="https://orlyatarussia.ru/library/uchebno-metodicheskiy-komplekt-k-treku-orlyenok-ekolog-3-4-klassy/" TargetMode="External"/><Relationship Id="rId309" Type="http://schemas.openxmlformats.org/officeDocument/2006/relationships/hyperlink" Target="https://orlyatarussia.ru/library/uchebno-metodicheskiy-komplekt-k-treku-orlyenok-khranitel-istoricheskoy-pamyati-3-4-klassy/" TargetMode="External"/><Relationship Id="rId27" Type="http://schemas.openxmlformats.org/officeDocument/2006/relationships/hyperlink" Target="https://orlyatarussia.ru/library/metodicheskiy-komplekt-k-treku-orlyenok-lider-3-4-klass/" TargetMode="External"/><Relationship Id="rId48" Type="http://schemas.openxmlformats.org/officeDocument/2006/relationships/hyperlink" Target="https://orlyatarussia.ru/library/metodicheskiy-komplekt-k-treku-orlyenok-master-3-4-klassy/" TargetMode="External"/><Relationship Id="rId69" Type="http://schemas.openxmlformats.org/officeDocument/2006/relationships/hyperlink" Target="https://orlyatarussia.ru/library/metodicheskiy-komplekt-k-treku-orlyenok-dobrovolets-3-4-klassy/" TargetMode="External"/><Relationship Id="rId113" Type="http://schemas.openxmlformats.org/officeDocument/2006/relationships/hyperlink" Target="https://orlyatarussia.ru/library/uchebno-metodicheskiy-komplekt-k-treku-orlyenok-ekolog-3-4-klassy/" TargetMode="External"/><Relationship Id="rId134" Type="http://schemas.openxmlformats.org/officeDocument/2006/relationships/hyperlink" Target="https://orlyatarussia.ru/library/uchebno-metodicheskiy-komplekt-k-treku-orlyenok-ekolog-3-4-klassy/" TargetMode="External"/><Relationship Id="rId320" Type="http://schemas.openxmlformats.org/officeDocument/2006/relationships/hyperlink" Target="https://orlyatarussia.ru/library/uchebno-metodicheskiy-komplekt-k-treku-orlyenok-khranitel-istoricheskoy-pamyati-3-4-klassy/" TargetMode="External"/><Relationship Id="rId80" Type="http://schemas.openxmlformats.org/officeDocument/2006/relationships/hyperlink" Target="https://orlyatarussia.ru/library/metodicheskiy-komplekt-k-treku-orlyenok-dobrovolets-3-4-klassy/" TargetMode="External"/><Relationship Id="rId155" Type="http://schemas.openxmlformats.org/officeDocument/2006/relationships/hyperlink" Target="https://orlyatarussia.ru/library/uchebno-metodicheskiy-komplekt-k-treku-orlyenok-khranitel-istoricheskoy-pamyati-3-4-klassy/" TargetMode="External"/><Relationship Id="rId176" Type="http://schemas.openxmlformats.org/officeDocument/2006/relationships/hyperlink" Target="https://orlyatarussia.ru/library/metodicheskiy-komplekt-vvodnye-orlyatskie-uroki/" TargetMode="External"/><Relationship Id="rId197" Type="http://schemas.openxmlformats.org/officeDocument/2006/relationships/hyperlink" Target="https://orlyatarussia.ru/library/metodicheskiy-komplekt-k-treku-orlyenok-erudit-3-4-klassy/" TargetMode="External"/><Relationship Id="rId341" Type="http://schemas.openxmlformats.org/officeDocument/2006/relationships/footer" Target="footer6.xml"/><Relationship Id="rId201" Type="http://schemas.openxmlformats.org/officeDocument/2006/relationships/hyperlink" Target="https://orlyatarussia.ru/library/metodicheskiy-komplekt-k-treku-orlyenok-erudit-3-4-klassy/" TargetMode="External"/><Relationship Id="rId222" Type="http://schemas.openxmlformats.org/officeDocument/2006/relationships/hyperlink" Target="https://orlyatarussia.ru/library/metodicheskiy-komplekt-k-treku-orlyenok-master-3-4-klassy/" TargetMode="External"/><Relationship Id="rId243" Type="http://schemas.openxmlformats.org/officeDocument/2006/relationships/hyperlink" Target="https://orlyatarussia.ru/library/metodicheskiy-komplekt-k-treku-orlyenok-dobrovolets-3-4-klassy/" TargetMode="External"/><Relationship Id="rId264" Type="http://schemas.openxmlformats.org/officeDocument/2006/relationships/hyperlink" Target="https://orlyatarussia.ru/library/metodicheskiy-komplekt-k-treku-orlyenok-sportsmen-3-4-klassy/" TargetMode="External"/><Relationship Id="rId285" Type="http://schemas.openxmlformats.org/officeDocument/2006/relationships/hyperlink" Target="https://orlyatarussia.ru/library/uchebno-metodicheskiy-komplekt-k-treku-orlyenok-ekolog-3-4-klassy/" TargetMode="External"/><Relationship Id="rId17" Type="http://schemas.openxmlformats.org/officeDocument/2006/relationships/hyperlink" Target="https://orlyatarussia.ru/library/metodicheskiy-komplekt-k-treku-orlyenok-lider-3-4-klass/" TargetMode="External"/><Relationship Id="rId38" Type="http://schemas.openxmlformats.org/officeDocument/2006/relationships/hyperlink" Target="https://orlyatarussia.ru/library/metodicheskiy-komplekt-k-treku-orlyenok-erudit-3-4-klassy/" TargetMode="External"/><Relationship Id="rId59" Type="http://schemas.openxmlformats.org/officeDocument/2006/relationships/hyperlink" Target="https://orlyatarussia.ru/library/metodicheskiy-komplekt-k-treku-orlyenok-master-3-4-klassy/" TargetMode="External"/><Relationship Id="rId103" Type="http://schemas.openxmlformats.org/officeDocument/2006/relationships/hyperlink" Target="https://orlyatarussia.ru/library/metodicheskiy-komplekt-k-treku-orlyenok-sportsmen-3-4-klassy/" TargetMode="External"/><Relationship Id="rId124" Type="http://schemas.openxmlformats.org/officeDocument/2006/relationships/hyperlink" Target="https://orlyatarussia.ru/library/uchebno-metodicheskiy-komplekt-k-treku-orlyenok-ekolog-3-4-klassy/" TargetMode="External"/><Relationship Id="rId310" Type="http://schemas.openxmlformats.org/officeDocument/2006/relationships/hyperlink" Target="https://orlyatarussia.ru/library/uchebno-metodicheskiy-komplekt-k-treku-orlyenok-khranitel-istoricheskoy-pamyati-3-4-klassy/" TargetMode="External"/><Relationship Id="rId70" Type="http://schemas.openxmlformats.org/officeDocument/2006/relationships/hyperlink" Target="https://orlyatarussia.ru/library/metodicheskiy-komplekt-k-treku-orlyenok-dobrovolets-3-4-klassy/" TargetMode="External"/><Relationship Id="rId91" Type="http://schemas.openxmlformats.org/officeDocument/2006/relationships/hyperlink" Target="https://orlyatarussia.ru/library/metodicheskiy-komplekt-k-treku-orlyenok-dobrovolets-3-4-klassy/" TargetMode="External"/><Relationship Id="rId145" Type="http://schemas.openxmlformats.org/officeDocument/2006/relationships/hyperlink" Target="https://orlyatarussia.ru/library/uchebno-metodicheskiy-komplekt-k-treku-orlyenok-khranitel-istoricheskoy-pamyati-3-4-klassy/" TargetMode="External"/><Relationship Id="rId166" Type="http://schemas.openxmlformats.org/officeDocument/2006/relationships/hyperlink" Target="https://orlyatarussia.ru/library/uchebno-metodicheskiy-komplekt-k-treku-orlyenok-khranitel-istoricheskoy-pamyati-3-4-klassy/" TargetMode="External"/><Relationship Id="rId187" Type="http://schemas.openxmlformats.org/officeDocument/2006/relationships/hyperlink" Target="https://orlyatarussia.ru/library/metodicheskiy-komplekt-k-treku-orlyenok-lider-3-4-klass/" TargetMode="External"/><Relationship Id="rId331" Type="http://schemas.openxmlformats.org/officeDocument/2006/relationships/hyperlink" Target="https://orlyatarussia.ru/library/uchebno-metodicheskiy-komplekt-k-treku-orlyenok-khranitel-istoricheskoy-pamyati-3-4-klassy/" TargetMode="External"/><Relationship Id="rId1" Type="http://schemas.openxmlformats.org/officeDocument/2006/relationships/numbering" Target="numbering.xml"/><Relationship Id="rId212" Type="http://schemas.openxmlformats.org/officeDocument/2006/relationships/hyperlink" Target="https://orlyatarussia.ru/library/metodicheskiy-komplekt-k-treku-orlyenok-master-3-4-klassy/" TargetMode="External"/><Relationship Id="rId233" Type="http://schemas.openxmlformats.org/officeDocument/2006/relationships/hyperlink" Target="https://orlyatarussia.ru/library/metodicheskiy-komplekt-k-treku-orlyenok-dobrovolets-3-4-klassy/" TargetMode="External"/><Relationship Id="rId254" Type="http://schemas.openxmlformats.org/officeDocument/2006/relationships/hyperlink" Target="https://orlyatarussia.ru/library/metodicheskiy-komplekt-k-treku-orlyenok-dobrovolets-3-4-klassy/" TargetMode="External"/><Relationship Id="rId28" Type="http://schemas.openxmlformats.org/officeDocument/2006/relationships/hyperlink" Target="https://orlyatarussia.ru/library/metodicheskiy-komplekt-k-treku-orlyenok-lider-3-4-klass/" TargetMode="External"/><Relationship Id="rId49" Type="http://schemas.openxmlformats.org/officeDocument/2006/relationships/hyperlink" Target="https://orlyatarussia.ru/library/metodicheskiy-komplekt-k-treku-orlyenok-master-3-4-klassy/" TargetMode="External"/><Relationship Id="rId114" Type="http://schemas.openxmlformats.org/officeDocument/2006/relationships/hyperlink" Target="https://orlyatarussia.ru/library/uchebno-metodicheskiy-komplekt-k-treku-orlyenok-ekolog-3-4-klassy/" TargetMode="External"/><Relationship Id="rId275" Type="http://schemas.openxmlformats.org/officeDocument/2006/relationships/hyperlink" Target="https://orlyatarussia.ru/library/uchebno-metodicheskiy-komplekt-k-treku-orlyenok-ekolog-3-4-klassy/" TargetMode="External"/><Relationship Id="rId296" Type="http://schemas.openxmlformats.org/officeDocument/2006/relationships/hyperlink" Target="https://orlyatarussia.ru/library/uchebno-metodicheskiy-komplekt-k-treku-orlyenok-ekolog-3-4-klassy/" TargetMode="External"/><Relationship Id="rId300" Type="http://schemas.openxmlformats.org/officeDocument/2006/relationships/hyperlink" Target="https://orlyatarussia.ru/library/uchebno-metodicheskiy-komplekt-k-treku-orlyenok-ekolog-3-4-klassy/" TargetMode="External"/><Relationship Id="rId60" Type="http://schemas.openxmlformats.org/officeDocument/2006/relationships/hyperlink" Target="https://orlyatarussia.ru/library/metodicheskiy-komplekt-k-treku-orlyenok-master-3-4-klassy/" TargetMode="External"/><Relationship Id="rId81" Type="http://schemas.openxmlformats.org/officeDocument/2006/relationships/hyperlink" Target="https://orlyatarussia.ru/library/metodicheskiy-komplekt-k-treku-orlyenok-dobrovolets-3-4-klassy/" TargetMode="External"/><Relationship Id="rId135" Type="http://schemas.openxmlformats.org/officeDocument/2006/relationships/hyperlink" Target="https://orlyatarussia.ru/library/uchebno-metodicheskiy-komplekt-k-treku-orlyenok-ekolog-3-4-klassy/" TargetMode="External"/><Relationship Id="rId156" Type="http://schemas.openxmlformats.org/officeDocument/2006/relationships/hyperlink" Target="https://orlyatarussia.ru/library/uchebno-metodicheskiy-komplekt-k-treku-orlyenok-khranitel-istoricheskoy-pamyati-3-4-klassy/" TargetMode="External"/><Relationship Id="rId177" Type="http://schemas.openxmlformats.org/officeDocument/2006/relationships/hyperlink" Target="https://orlyatarussia.ru/library/metodicheskiy-komplekt-vvodnye-orlyatskie-uroki/" TargetMode="External"/><Relationship Id="rId198" Type="http://schemas.openxmlformats.org/officeDocument/2006/relationships/hyperlink" Target="https://orlyatarussia.ru/library/metodicheskiy-komplekt-k-treku-orlyenok-erudit-3-4-klassy/" TargetMode="External"/><Relationship Id="rId321" Type="http://schemas.openxmlformats.org/officeDocument/2006/relationships/hyperlink" Target="https://orlyatarussia.ru/library/uchebno-metodicheskiy-komplekt-k-treku-orlyenok-khranitel-istoricheskoy-pamyati-3-4-klassy/" TargetMode="External"/><Relationship Id="rId342" Type="http://schemas.openxmlformats.org/officeDocument/2006/relationships/footer" Target="footer7.xml"/><Relationship Id="rId202" Type="http://schemas.openxmlformats.org/officeDocument/2006/relationships/hyperlink" Target="https://orlyatarussia.ru/library/metodicheskiy-komplekt-k-treku-orlyenok-erudit-3-4-klassy/" TargetMode="External"/><Relationship Id="rId223" Type="http://schemas.openxmlformats.org/officeDocument/2006/relationships/hyperlink" Target="https://orlyatarussia.ru/library/metodicheskiy-komplekt-k-treku-orlyenok-master-3-4-klassy/" TargetMode="External"/><Relationship Id="rId244" Type="http://schemas.openxmlformats.org/officeDocument/2006/relationships/hyperlink" Target="https://orlyatarussia.ru/library/metodicheskiy-komplekt-k-treku-orlyenok-dobrovolets-3-4-klassy/" TargetMode="External"/><Relationship Id="rId18" Type="http://schemas.openxmlformats.org/officeDocument/2006/relationships/hyperlink" Target="https://orlyatarussia.ru/library/metodicheskiy-komplekt-k-treku-orlyenok-lider-3-4-klass/" TargetMode="External"/><Relationship Id="rId39" Type="http://schemas.openxmlformats.org/officeDocument/2006/relationships/hyperlink" Target="https://orlyatarussia.ru/library/metodicheskiy-komplekt-k-treku-orlyenok-erudit-3-4-klassy/" TargetMode="External"/><Relationship Id="rId265" Type="http://schemas.openxmlformats.org/officeDocument/2006/relationships/hyperlink" Target="https://orlyatarussia.ru/library/metodicheskiy-komplekt-k-treku-orlyenok-sportsmen-3-4-klassy/" TargetMode="External"/><Relationship Id="rId286" Type="http://schemas.openxmlformats.org/officeDocument/2006/relationships/hyperlink" Target="https://orlyatarussia.ru/library/uchebno-metodicheskiy-komplekt-k-treku-orlyenok-ekolog-3-4-klassy/" TargetMode="External"/><Relationship Id="rId50" Type="http://schemas.openxmlformats.org/officeDocument/2006/relationships/hyperlink" Target="https://orlyatarussia.ru/library/metodicheskiy-komplekt-k-treku-orlyenok-master-3-4-klassy/" TargetMode="External"/><Relationship Id="rId104" Type="http://schemas.openxmlformats.org/officeDocument/2006/relationships/hyperlink" Target="https://orlyatarussia.ru/library/metodicheskiy-komplekt-k-treku-orlyenok-sportsmen-3-4-klassy/" TargetMode="External"/><Relationship Id="rId125" Type="http://schemas.openxmlformats.org/officeDocument/2006/relationships/hyperlink" Target="https://orlyatarussia.ru/library/uchebno-metodicheskiy-komplekt-k-treku-orlyenok-ekolog-3-4-klassy/" TargetMode="External"/><Relationship Id="rId146" Type="http://schemas.openxmlformats.org/officeDocument/2006/relationships/hyperlink" Target="https://orlyatarussia.ru/library/uchebno-metodicheskiy-komplekt-k-treku-orlyenok-khranitel-istoricheskoy-pamyati-3-4-klassy/" TargetMode="External"/><Relationship Id="rId167" Type="http://schemas.openxmlformats.org/officeDocument/2006/relationships/hyperlink" Target="https://orlyatarussia.ru/library/uchebno-metodicheskiy-komplekt-k-treku-orlyenok-khranitel-istoricheskoy-pamyati-3-4-klassy/" TargetMode="External"/><Relationship Id="rId188" Type="http://schemas.openxmlformats.org/officeDocument/2006/relationships/hyperlink" Target="https://orlyatarussia.ru/library/metodicheskiy-komplekt-k-treku-orlyenok-lider-3-4-klass/" TargetMode="External"/><Relationship Id="rId311" Type="http://schemas.openxmlformats.org/officeDocument/2006/relationships/hyperlink" Target="https://orlyatarussia.ru/library/uchebno-metodicheskiy-komplekt-k-treku-orlyenok-khranitel-istoricheskoy-pamyati-3-4-klassy/" TargetMode="External"/><Relationship Id="rId332" Type="http://schemas.openxmlformats.org/officeDocument/2006/relationships/hyperlink" Target="https://orlyatarussia.ru/library/uchebno-metodicheskiy-komplekt-k-treku-orlyenok-khranitel-istoricheskoy-pamyati-3-4-klassy/" TargetMode="External"/><Relationship Id="rId71" Type="http://schemas.openxmlformats.org/officeDocument/2006/relationships/hyperlink" Target="https://orlyatarussia.ru/library/metodicheskiy-komplekt-k-treku-orlyenok-dobrovolets-3-4-klassy/" TargetMode="External"/><Relationship Id="rId92" Type="http://schemas.openxmlformats.org/officeDocument/2006/relationships/hyperlink" Target="https://orlyatarussia.ru/library/metodicheskiy-komplekt-k-treku-orlyenok-sportsmen-3-4-klassy/" TargetMode="External"/><Relationship Id="rId213" Type="http://schemas.openxmlformats.org/officeDocument/2006/relationships/hyperlink" Target="https://orlyatarussia.ru/library/metodicheskiy-komplekt-k-treku-orlyenok-master-3-4-klassy/" TargetMode="External"/><Relationship Id="rId234" Type="http://schemas.openxmlformats.org/officeDocument/2006/relationships/hyperlink" Target="https://orlyatarussia.ru/library/metodicheskiy-komplekt-k-treku-orlyenok-dobrovolets-3-4-klassy/" TargetMode="External"/><Relationship Id="rId2" Type="http://schemas.openxmlformats.org/officeDocument/2006/relationships/styles" Target="styles.xml"/><Relationship Id="rId29" Type="http://schemas.openxmlformats.org/officeDocument/2006/relationships/hyperlink" Target="https://orlyatarussia.ru/library/metodicheskiy-komplekt-k-treku-orlyenok-lider-3-4-klass/" TargetMode="External"/><Relationship Id="rId255" Type="http://schemas.openxmlformats.org/officeDocument/2006/relationships/hyperlink" Target="https://orlyatarussia.ru/library/metodicheskiy-komplekt-k-treku-orlyenok-sportsmen-3-4-klassy/" TargetMode="External"/><Relationship Id="rId276" Type="http://schemas.openxmlformats.org/officeDocument/2006/relationships/hyperlink" Target="https://orlyatarussia.ru/library/uchebno-metodicheskiy-komplekt-k-treku-orlyenok-ekolog-3-4-klassy/" TargetMode="External"/><Relationship Id="rId297" Type="http://schemas.openxmlformats.org/officeDocument/2006/relationships/hyperlink" Target="https://orlyatarussia.ru/library/uchebno-metodicheskiy-komplekt-k-treku-orlyenok-ekolog-3-4-klassy/" TargetMode="External"/><Relationship Id="rId40" Type="http://schemas.openxmlformats.org/officeDocument/2006/relationships/hyperlink" Target="https://orlyatarussia.ru/library/metodicheskiy-komplekt-k-treku-orlyenok-erudit-3-4-klassy/" TargetMode="External"/><Relationship Id="rId115" Type="http://schemas.openxmlformats.org/officeDocument/2006/relationships/hyperlink" Target="https://orlyatarussia.ru/library/uchebno-metodicheskiy-komplekt-k-treku-orlyenok-ekolog-3-4-klassy/" TargetMode="External"/><Relationship Id="rId136" Type="http://schemas.openxmlformats.org/officeDocument/2006/relationships/hyperlink" Target="https://orlyatarussia.ru/library/uchebno-metodicheskiy-komplekt-k-treku-orlyenok-ekolog-3-4-klassy/" TargetMode="External"/><Relationship Id="rId157" Type="http://schemas.openxmlformats.org/officeDocument/2006/relationships/hyperlink" Target="https://orlyatarussia.ru/library/uchebno-metodicheskiy-komplekt-k-treku-orlyenok-khranitel-istoricheskoy-pamyati-3-4-klassy/" TargetMode="External"/><Relationship Id="rId178" Type="http://schemas.openxmlformats.org/officeDocument/2006/relationships/hyperlink" Target="https://orlyatarussia.ru/library/metodicheskiy-komplekt-k-treku-orlyenok-lider-3-4-klass/" TargetMode="External"/><Relationship Id="rId301" Type="http://schemas.openxmlformats.org/officeDocument/2006/relationships/hyperlink" Target="https://orlyatarussia.ru/library/uchebno-metodicheskiy-komplekt-k-treku-orlyenok-ekolog-3-4-klassy/" TargetMode="External"/><Relationship Id="rId322" Type="http://schemas.openxmlformats.org/officeDocument/2006/relationships/hyperlink" Target="https://orlyatarussia.ru/library/uchebno-metodicheskiy-komplekt-k-treku-orlyenok-khranitel-istoricheskoy-pamyati-3-4-klassy/" TargetMode="External"/><Relationship Id="rId343" Type="http://schemas.openxmlformats.org/officeDocument/2006/relationships/footer" Target="footer8.xml"/><Relationship Id="rId61" Type="http://schemas.openxmlformats.org/officeDocument/2006/relationships/hyperlink" Target="https://orlyatarussia.ru/library/metodicheskiy-komplekt-k-treku-orlyenok-master-3-4-klassy/" TargetMode="External"/><Relationship Id="rId82" Type="http://schemas.openxmlformats.org/officeDocument/2006/relationships/hyperlink" Target="https://orlyatarussia.ru/library/metodicheskiy-komplekt-k-treku-orlyenok-dobrovolets-3-4-klassy/" TargetMode="External"/><Relationship Id="rId199" Type="http://schemas.openxmlformats.org/officeDocument/2006/relationships/hyperlink" Target="https://orlyatarussia.ru/library/metodicheskiy-komplekt-k-treku-orlyenok-erudit-3-4-klassy/" TargetMode="External"/><Relationship Id="rId203" Type="http://schemas.openxmlformats.org/officeDocument/2006/relationships/hyperlink" Target="https://orlyatarussia.ru/library/metodicheskiy-komplekt-k-treku-orlyenok-erudit-3-4-klassy/" TargetMode="External"/><Relationship Id="rId19" Type="http://schemas.openxmlformats.org/officeDocument/2006/relationships/hyperlink" Target="https://orlyatarussia.ru/library/metodicheskiy-komplekt-k-treku-orlyenok-lider-3-4-klass/" TargetMode="External"/><Relationship Id="rId224" Type="http://schemas.openxmlformats.org/officeDocument/2006/relationships/hyperlink" Target="https://orlyatarussia.ru/library/metodicheskiy-komplekt-k-treku-orlyenok-master-3-4-klassy/" TargetMode="External"/><Relationship Id="rId245" Type="http://schemas.openxmlformats.org/officeDocument/2006/relationships/hyperlink" Target="https://orlyatarussia.ru/library/metodicheskiy-komplekt-k-treku-orlyenok-dobrovolets-3-4-klassy/" TargetMode="External"/><Relationship Id="rId266" Type="http://schemas.openxmlformats.org/officeDocument/2006/relationships/hyperlink" Target="https://orlyatarussia.ru/library/metodicheskiy-komplekt-k-treku-orlyenok-sportsmen-3-4-klassy/" TargetMode="External"/><Relationship Id="rId287" Type="http://schemas.openxmlformats.org/officeDocument/2006/relationships/hyperlink" Target="https://orlyatarussia.ru/library/uchebno-metodicheskiy-komplekt-k-treku-orlyenok-ekolog-3-4-klassy/" TargetMode="External"/><Relationship Id="rId30" Type="http://schemas.openxmlformats.org/officeDocument/2006/relationships/hyperlink" Target="https://orlyatarussia.ru/library/metodicheskiy-komplekt-k-treku-orlyenok-lider-3-4-klass/" TargetMode="External"/><Relationship Id="rId105" Type="http://schemas.openxmlformats.org/officeDocument/2006/relationships/hyperlink" Target="https://orlyatarussia.ru/library/metodicheskiy-komplekt-k-treku-orlyenok-sportsmen-3-4-klassy/" TargetMode="External"/><Relationship Id="rId126" Type="http://schemas.openxmlformats.org/officeDocument/2006/relationships/hyperlink" Target="https://orlyatarussia.ru/library/uchebno-metodicheskiy-komplekt-k-treku-orlyenok-ekolog-3-4-klassy/" TargetMode="External"/><Relationship Id="rId147" Type="http://schemas.openxmlformats.org/officeDocument/2006/relationships/hyperlink" Target="https://orlyatarussia.ru/library/uchebno-metodicheskiy-komplekt-k-treku-orlyenok-khranitel-istoricheskoy-pamyati-3-4-klassy/" TargetMode="External"/><Relationship Id="rId168" Type="http://schemas.openxmlformats.org/officeDocument/2006/relationships/hyperlink" Target="https://orlyatarussia.ru/library/uchebno-metodicheskiy-komplekt-k-treku-orlyenok-khranitel-istoricheskoy-pamyati-3-4-klassy/" TargetMode="External"/><Relationship Id="rId312" Type="http://schemas.openxmlformats.org/officeDocument/2006/relationships/hyperlink" Target="https://orlyatarussia.ru/library/uchebno-metodicheskiy-komplekt-k-treku-orlyenok-khranitel-istoricheskoy-pamyati-3-4-klassy/" TargetMode="External"/><Relationship Id="rId333" Type="http://schemas.openxmlformats.org/officeDocument/2006/relationships/hyperlink" Target="https://orlyatarussia.ru/library/itogovaya-igra-tayna-za-7-yu-pechatyami-/" TargetMode="External"/><Relationship Id="rId51" Type="http://schemas.openxmlformats.org/officeDocument/2006/relationships/hyperlink" Target="https://orlyatarussia.ru/library/metodicheskiy-komplekt-k-treku-orlyenok-master-3-4-klassy/" TargetMode="External"/><Relationship Id="rId72" Type="http://schemas.openxmlformats.org/officeDocument/2006/relationships/hyperlink" Target="https://orlyatarussia.ru/library/metodicheskiy-komplekt-k-treku-orlyenok-dobrovolets-3-4-klassy/" TargetMode="External"/><Relationship Id="rId93" Type="http://schemas.openxmlformats.org/officeDocument/2006/relationships/hyperlink" Target="https://orlyatarussia.ru/library/metodicheskiy-komplekt-k-treku-orlyenok-sportsmen-3-4-klassy/" TargetMode="External"/><Relationship Id="rId189" Type="http://schemas.openxmlformats.org/officeDocument/2006/relationships/hyperlink" Target="https://orlyatarussia.ru/library/metodicheskiy-komplekt-k-treku-orlyenok-lider-3-4-klass/" TargetMode="External"/><Relationship Id="rId3" Type="http://schemas.microsoft.com/office/2007/relationships/stylesWithEffects" Target="stylesWithEffects.xml"/><Relationship Id="rId214" Type="http://schemas.openxmlformats.org/officeDocument/2006/relationships/hyperlink" Target="https://orlyatarussia.ru/library/metodicheskiy-komplekt-k-treku-orlyenok-master-3-4-klassy/" TargetMode="External"/><Relationship Id="rId235" Type="http://schemas.openxmlformats.org/officeDocument/2006/relationships/hyperlink" Target="https://orlyatarussia.ru/library/metodicheskiy-komplekt-k-treku-orlyenok-dobrovolets-3-4-klassy/" TargetMode="External"/><Relationship Id="rId256" Type="http://schemas.openxmlformats.org/officeDocument/2006/relationships/hyperlink" Target="https://orlyatarussia.ru/library/metodicheskiy-komplekt-k-treku-orlyenok-sportsmen-3-4-klassy/" TargetMode="External"/><Relationship Id="rId277" Type="http://schemas.openxmlformats.org/officeDocument/2006/relationships/hyperlink" Target="https://orlyatarussia.ru/library/uchebno-metodicheskiy-komplekt-k-treku-orlyenok-ekolog-3-4-klassy/" TargetMode="External"/><Relationship Id="rId298" Type="http://schemas.openxmlformats.org/officeDocument/2006/relationships/hyperlink" Target="https://orlyatarussia.ru/library/uchebno-metodicheskiy-komplekt-k-treku-orlyenok-ekolog-3-4-klassy/" TargetMode="External"/><Relationship Id="rId116" Type="http://schemas.openxmlformats.org/officeDocument/2006/relationships/hyperlink" Target="https://orlyatarussia.ru/library/uchebno-metodicheskiy-komplekt-k-treku-orlyenok-ekolog-3-4-klassy/" TargetMode="External"/><Relationship Id="rId137" Type="http://schemas.openxmlformats.org/officeDocument/2006/relationships/hyperlink" Target="https://orlyatarussia.ru/library/uchebno-metodicheskiy-komplekt-k-treku-orlyenok-ekolog-3-4-klassy/" TargetMode="External"/><Relationship Id="rId158" Type="http://schemas.openxmlformats.org/officeDocument/2006/relationships/hyperlink" Target="https://orlyatarussia.ru/library/uchebno-metodicheskiy-komplekt-k-treku-orlyenok-khranitel-istoricheskoy-pamyati-3-4-klassy/" TargetMode="External"/><Relationship Id="rId302" Type="http://schemas.openxmlformats.org/officeDocument/2006/relationships/hyperlink" Target="https://orlyatarussia.ru/library/uchebno-metodicheskiy-komplekt-k-treku-orlyenok-ekolog-3-4-klassy/" TargetMode="External"/><Relationship Id="rId323" Type="http://schemas.openxmlformats.org/officeDocument/2006/relationships/hyperlink" Target="https://orlyatarussia.ru/library/uchebno-metodicheskiy-komplekt-k-treku-orlyenok-khranitel-istoricheskoy-pamyati-3-4-klassy/" TargetMode="External"/><Relationship Id="rId344"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207</Pages>
  <Words>87971</Words>
  <Characters>501440</Characters>
  <Application>Microsoft Office Word</Application>
  <DocSecurity>0</DocSecurity>
  <Lines>4178</Lines>
  <Paragraphs>1176</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588235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Елизавета</dc:creator>
  <cp:lastModifiedBy>Сергей</cp:lastModifiedBy>
  <cp:revision>3</cp:revision>
  <cp:lastPrinted>2024-03-02T16:39:00Z</cp:lastPrinted>
  <dcterms:created xsi:type="dcterms:W3CDTF">2024-03-01T08:40:00Z</dcterms:created>
  <dcterms:modified xsi:type="dcterms:W3CDTF">2024-03-02T16:41:00Z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2023-11-27T00:00:00Z</vt:filetime>
  </property>
  <property fmtid="{D5CDD505-2E9C-101B-9397-08002B2CF9AE}" pid="3" name="Creator">
    <vt:lpwstr>Microsoft® Word 2013</vt:lpwstr>
  </property>
  <property fmtid="{D5CDD505-2E9C-101B-9397-08002B2CF9AE}" pid="4" name="LastSaved">
    <vt:filetime>2024-02-28T00:00:00Z</vt:filetime>
  </property>
  <property fmtid="{D5CDD505-2E9C-101B-9397-08002B2CF9AE}" pid="5" name="Producer">
    <vt:lpwstr>Microsoft® Word 2013</vt:lpwstr>
  </property>
</Properties>
</file>